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一、单选题。(本题共 20 小题，每小题 1 分，满分 20 分)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 下列哪一个不属于第三次信息化浪潮中新兴的技术？（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A、大数据B、云计算C、互联网D、物联网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 云计算平台层（PaaS）指的是什么？(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A、操作系统和围绕特定应用的必需的服务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B、将基础设施(计算资源和存储)作为服务出租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C、从一个集中的系统部署软件，使之在一台本地计算机上(或从云中远程地)运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行的一个模型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D、提供硬件、软件、网络等基础设施以及提供咨询、规划和系统集成服务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（3） Hadoop 框架中最核心的设计是什么？(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A、为海量数据提供存储的 HDFS 和对数据进行计算的 MapReduce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B、提供整个 HDFS 文件系统的 NameSpace(命名空间)管理、块管理等所有服务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C、Hadoop 不仅可以运行在企业内部的集群中，也可以运行在云计算环境中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D、Hadoop 被视为事实上的大数据处理标准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（4） 下面哪一项不是 Hadoop 的特性？(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A、可扩展性高B、只支持少数几种编程语言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C、成本低D、能在 linux 上运行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（5） 在 HDFS 中，默认一个块多大？(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A、64MB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B、32KB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C、128KB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D、16KB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（6） HDFS 采用了什么模型？(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A、分层模型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B、主从结构模型  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C、管道-过滤器模型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D、点对点模型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（7） 下列选项中关于 HBase 和 BigTable 的底层技术对应关系，哪个是错的？(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A、GFS 与 HDFS 相对应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B、GFS 与 Zookeeper 相对应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C、MapReduce 与 Hadoop MapReduce 相对应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D、Chubby 与 Zookeeper 相对应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（8） HBase 中需要根据某些因素来确定一个单元格，这些因素可以视为一个“四维坐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标”，下面哪个不属于“四维坐标”？(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A、行键B、关键字C、列族D、时间戳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（9） 下列哪个不属于 NoSQL 数据库的特点？(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A、灵活的可扩展性B、灵活的数据模型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C、与云计算紧密融合D、数据存储规模有限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（10） 下列哪一项不属于 NoSQL 的四大类型？(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A、文档数据库B、图数据库C、列族数据库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D、时间戳数据库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（11）下列关于 UMP 系统功能的说法，哪个是错误的？(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A、充分利用主从库实现用户读写操作的分离，实现负载均衡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B、UMP 系统实现了对于用户透明的读写分离功能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C、UMP 采用的两种（资源隔离方式（用 Cgroup 限制 MySQL 进程资源和在 Proxy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服务器端限制 QPS）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D、UMP 系统只设计了一种机制来保证数据安全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（12）下列传统并行计算框架，说法错误的是哪一项？(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A、刀片服务器、高速网、SAN，价格贵，扩展性差上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B、共享式(共享内存/共享存储)，容错性好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C、编程难度高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D、实时、细粒度计算、计算密集型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（13）下列关于 MapReduce 的说法，哪个描述是错误的？(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A、MapReduce 具有广泛的应用，比如关系代数运算、分组与聚合运算等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B、MapReduce 将复杂的、运行于大规模集群上的并行计算过程高度地抽象到了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两个函数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C、编程人员在不会分布式并行编程的情况下，也可以很容易将自己的程序运行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在分布式系统上，完成海量数据集的计算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D、不同的 Map 任务之间可以进行通信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（14）以下哪个不是数据仓库的特性：（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A、面向主题的B、集成的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C、动态变化的D、反映历史变化的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（15）下面关于 Hive 的描述错误的是：（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A、HBase 与 Hive 的功能是互补的，它实现了 Hive 不能提供的功能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B、当采用 MapReduce 作为执行引擎时，用 HiveQL 语句编写的处理逻辑，最终都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要转化为 MapReduce 任务来运行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C、Hive 一般用于处理静态数据，主要是 BI 报表数据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D、Hive 主要是用于满足实时数据流的处理需求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（16）下列有关 Hive 和 Impala 的对比错误的是：(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A、Hive 与 Impala 使用相同的元数据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B、Hive 与 Impala 中对 SQL 的解释处理相似，都是通过词法分析生成执行计划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C、Hive 适合于长时间的批处理查询分析，而 Impala 适合于实时交互式 SQL 查询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D、Hive 在内存不足以存储所有数据时，会使用外存，而 Impala 也是如此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（17）下列关于 Scala 特性的描述，错误的是哪一项？(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A、Scala 语法复杂，但是能提供优雅的 API 计算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B、Scala 具备强大的并发性，支持函数式编程，可以更好地支持分布式系统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C、Scala 兼容 Java，运行速度快，且能融合到 Hadoop 生态圈中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D、Scala 是 Spark 的主要编程语言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（18）下列关于 Map 和 Reduce 函数的描述，哪个是错误的？(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A、Map 将小数据集进一步解析成一批&lt;key,value&gt;对，输入 Map 函数中进行处理。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B、Map 每一个输入的&lt;k1,v1 &gt;会输出一批&lt;k2,v2 &gt;，&lt;k2,v2 &gt;是计算的中间结果。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C、Reduce 输入的中间结果&lt;k2,List(v2)&gt;中的 List(v2 )表示是一批属于不同 k2 的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value。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D、Reduce 输入的中间结果&lt;k2,List(v2)&gt;中的 List(v2)表示是一批属于同一个 k2 的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value。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（19）下列哪项不属于流计算的处理流程的三个阶段？(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A、数据实时采集B、数据批量采集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C、数据实时计算D、实时查询服务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（20）以下哪个不属于事件驱动型应用？(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A.、反欺诈B、异常检测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C、基于规则的报警D、消费者技术中的实时数据即席分析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二、多选题。(本题共 8 小题，每小题 3 分，满分 24 分)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（1）大数据的两个核心技术是什么？（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A、分布式存储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B、分布式应用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C、分布式处理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D、集中式存储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（2）在 HDFS 中，名称节点（NameNode）主要保存了哪些核心的数据结构？（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AD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A、FsImageB、DN8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C、BlockD、EditLog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（3）HBase 的三层结构中，三层指的是哪三层？ 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ABC）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A、Zookeeper 文件B、-ROOT-表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C、.META.表D、数据类型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（4）下面关于 NoSQL 与关系数据库的比较，哪些是正确的？（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CD）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A、关系数据库以完善的关系代数理论作为基础，有严格的标准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B、关系数据库可扩展性较差，无法较好支持海量数据存储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C、NoSQL 可以支持超大规模数据存储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D、NoSQL 数据库缺乏数学理论基础，复杂查询性能不高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（5）下列关于 MapReduce 的体系结构的描述，说法正确的有？（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A、用户编写的 MapReduce 程序通过 Client 提交到 JobTracker 端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B、JobTracker 负责资源监控和作业调度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C、TaskTracker 监控所有 TaskTracker 与 Job 的健康状况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D、TaskTracker 使用“slot”等量划分本节点上的资源量（CPU、内存等）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（6）Hive 主要由哪三个模块组成：（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CD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A、用户接口模块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B、用户查询模块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C、驱动模块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D、元数据存储模块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（7）Flink 常见的应用场景包括：（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ABC)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A、事件驱动型应用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B、数据分析应用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C、数据流水线应用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D、正反馈应用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（8）下列关于云数据库的描述，哪些是正确的？ 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AB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A、Amazon 是云数据库市场的先行者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B、Google Cloud SQL 是谷歌公司推出的基于 MySQL 的云数据库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C、从数据模型的角度来说，云数据库并非一种全新的数据库技术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D、云数据库并没有专属于自己的数据模型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三、简答题。（(本题共 3 小题，每小题 10 分，满分 30 分）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1、下图是 Hadoop 生态系统图，请分别阐述 Hadoop 生态系统的各个组成部分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（Zookeeper、HDFS、HBase、MapReduce、Pig、Hive、Sqoop）的主要功能。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69850</wp:posOffset>
            </wp:positionV>
            <wp:extent cx="1831340" cy="1073150"/>
            <wp:effectExtent l="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1196" t="13582" r="64581" b="65906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Zookeeper：是一个分布式协调服务，主要负责管理分布式系统中的配置信息、命名服务、组服务等。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HDFS：是Hadoop的分布式文件系统，主要负责存储大数据，并提供高可靠性、高可用性和高容错性。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HBase：是一个分布式、面向列的开源数据库，主要负责存储海量结构化数据，并支持高效的读写操作。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MapReduce：是Hadoop的核心计算框架，主要负责实现分布式数据的计算。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Pig：是一个高级分析工具，主要负责简化MapReduce的开发和运行，使得用户可以使用高级语言来描述分析任务。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Hive：是一个数据仓库工具，主要负责简化对大数据的分析和查询，使得用户可以使用类SQL语言来描述分析任务。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Sqoop：是一个数据迁移工具，主要负责实现从关系型数据库到Hadoop集群的数据迁移。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2、请描述作为 NoSQL 数据库的基石之一的 BASE 的含义。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55565" cy="240855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3、假设关系 R(A，B)和 S(B,C)都存储在一个文件中。请阐述如何用 MapReduce 实现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 和 S 这两个关系的连接(join)操作。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01010" cy="12712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四、操作题。(本题共 2 小题，第一题 10 分，第二题 16 分，满分 26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四、程序题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1、HDFS 操作题。假设 Hadoop 的安装目录为“/usr/local/hadoop”：</w:t>
      </w:r>
    </w:p>
    <w:p>
      <w:pPr>
        <w:snapToGrid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）为 hadoop 用户在 HDFS 中创建用户目录“/user/hadoop”。</w:t>
      </w:r>
    </w:p>
    <w:p>
      <w:pPr>
        <w:pStyle w:val="2"/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su hadoop</w:t>
      </w: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sz w:val="24"/>
          <w:szCs w:val="24"/>
        </w:rPr>
        <w:t>/usr/local/hadoop/bin/hdfs dfs -</w:t>
      </w:r>
      <w:r>
        <w:rPr>
          <w:rFonts w:hint="eastAsia" w:ascii="宋体" w:hAnsi="宋体" w:eastAsia="宋体" w:cs="宋体"/>
          <w:sz w:val="24"/>
          <w:szCs w:val="24"/>
        </w:rPr>
        <w:t>mkdir</w:t>
      </w:r>
      <w:r>
        <w:rPr>
          <w:rStyle w:val="5"/>
          <w:rFonts w:hint="eastAsia" w:ascii="宋体" w:hAnsi="宋体" w:eastAsia="宋体" w:cs="宋体"/>
          <w:sz w:val="24"/>
          <w:szCs w:val="24"/>
        </w:rPr>
        <w:t xml:space="preserve"> /user/hadoop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其中，</w:t>
      </w:r>
      <w:r>
        <w:rPr>
          <w:rStyle w:val="5"/>
          <w:rFonts w:hint="eastAsia" w:ascii="宋体" w:hAnsi="宋体" w:eastAsia="宋体" w:cs="宋体"/>
          <w:sz w:val="24"/>
          <w:szCs w:val="24"/>
        </w:rPr>
        <w:t>su hadoop</w:t>
      </w:r>
      <w:r>
        <w:rPr>
          <w:rFonts w:hint="eastAsia" w:ascii="宋体" w:hAnsi="宋体" w:eastAsia="宋体" w:cs="宋体"/>
          <w:sz w:val="24"/>
          <w:szCs w:val="24"/>
        </w:rPr>
        <w:t xml:space="preserve"> 用于切换到 hadoop 用户，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sz w:val="24"/>
          <w:szCs w:val="24"/>
        </w:rPr>
        <w:t>/usr/local/hadoop/bin/hdfs dfs -mkdir /user/hadoop</w:t>
      </w:r>
      <w:r>
        <w:rPr>
          <w:rFonts w:hint="eastAsia" w:ascii="宋体" w:hAnsi="宋体" w:eastAsia="宋体" w:cs="宋体"/>
          <w:sz w:val="24"/>
          <w:szCs w:val="24"/>
        </w:rPr>
        <w:t xml:space="preserve"> 用于在 HDFS 中创建 /user/hadoop 目录。</w:t>
      </w:r>
    </w:p>
    <w:p>
      <w:pPr>
        <w:snapToGrid w:val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（2） HDFS 的目录在“/user/hadoop”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/>
        </w:rPr>
        <w:t>下，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创建 input 文件夹，并将 Linux 系统本地的“～</w:t>
      </w:r>
    </w:p>
    <w:p>
      <w:pPr>
        <w:snapToGrid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/input/test.txt”文件上传到上述 HDFS 用户目录的 input 文件夹中。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首先，创建 HDFS 的目录：</w:t>
      </w:r>
    </w:p>
    <w:bookmarkEnd w:id="0"/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sz w:val="24"/>
          <w:szCs w:val="24"/>
        </w:rPr>
        <w:t>hadoop fs -</w:t>
      </w:r>
      <w:r>
        <w:rPr>
          <w:rFonts w:hint="eastAsia" w:ascii="宋体" w:hAnsi="宋体" w:eastAsia="宋体" w:cs="宋体"/>
          <w:sz w:val="24"/>
          <w:szCs w:val="24"/>
        </w:rPr>
        <w:t>mkdir</w:t>
      </w:r>
      <w:r>
        <w:rPr>
          <w:rStyle w:val="5"/>
          <w:rFonts w:hint="eastAsia" w:ascii="宋体" w:hAnsi="宋体" w:eastAsia="宋体" w:cs="宋体"/>
          <w:sz w:val="24"/>
          <w:szCs w:val="24"/>
        </w:rPr>
        <w:t xml:space="preserve"> /user/hadoop/input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然后，将本地的 test.txt 文件上传到 HDFS 目录：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fs -put ~/input/test.txt /user/hadoop/input/</w:t>
      </w:r>
    </w:p>
    <w:p>
      <w:pPr>
        <w:numPr>
          <w:ilvl w:val="0"/>
          <w:numId w:val="1"/>
        </w:numPr>
        <w:snapToGrid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将 HDFS 中 input 文件夹中 test.txt 文件的内容输出到终端中。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hadoop fs -cat /user/hadoop/input/test.txt</w:t>
      </w:r>
    </w:p>
    <w:p>
      <w:pPr>
        <w:numPr>
          <w:ilvl w:val="0"/>
          <w:numId w:val="1"/>
        </w:numPr>
        <w:snapToGrid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删除 HDFS 中 input 文件夹中 test.txt 文件。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hadoop fs -rm /user/hadoop/input/test.txt</w:t>
      </w: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2、Hbase 的 shell 操作。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（1）列出 HBase 所有的表的相关信息。</w:t>
      </w: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hbase&gt;</w:t>
      </w:r>
      <w:r>
        <w:rPr>
          <w:rFonts w:hint="eastAsia" w:ascii="宋体" w:hAnsi="宋体" w:eastAsia="宋体" w:cs="宋体"/>
          <w:sz w:val="24"/>
          <w:szCs w:val="24"/>
        </w:rPr>
        <w:t xml:space="preserve"> list</w:t>
      </w:r>
    </w:p>
    <w:p>
      <w:pPr>
        <w:numPr>
          <w:ilvl w:val="0"/>
          <w:numId w:val="2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创建了一个 student 表，属性有：name,sex,age,dept,course。</w:t>
      </w:r>
    </w:p>
    <w:p>
      <w:p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creat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'student'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'name'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'sex'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'age'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'dept'</w:t>
      </w:r>
      <w:r>
        <w:rPr>
          <w:rFonts w:ascii="Consolas" w:hAnsi="Consolas" w:eastAsia="宋体" w:cs="宋体"/>
          <w:color w:val="FFFFF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6DB5A"/>
          <w:kern w:val="0"/>
          <w:sz w:val="24"/>
          <w:szCs w:val="24"/>
        </w:rPr>
        <w:t>'course'</w:t>
      </w:r>
    </w:p>
    <w:p>
      <w:pPr>
        <w:numPr>
          <w:ilvl w:val="0"/>
          <w:numId w:val="3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为 student 表添加了学号为 22001，名字为 SuHai 的一行数据，其行键为 22001。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'name', 'SuHai'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'sex', '男'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'age', '22'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'dept', '计算机科学与技术'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'course', '数据库'</w:t>
      </w:r>
    </w:p>
    <w:p>
      <w:pPr>
        <w:numPr>
          <w:ilvl w:val="0"/>
          <w:numId w:val="4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即为 22001 行下的 course 列族的 math 列添加了一个数据 80。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put 'student', '22001', 'course:math', '80'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4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在终端打印出表 student 的所有记录数据。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scan 'student'</w:t>
      </w:r>
    </w:p>
    <w:p>
      <w:pPr>
        <w:numPr>
          <w:ilvl w:val="0"/>
          <w:numId w:val="4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删除 student 表中 22001 行下的 sex 列的所有数据。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hbase&gt; delete 'student', '22001', 'sex'</w:t>
      </w:r>
    </w:p>
    <w:p>
      <w:pPr>
        <w:numPr>
          <w:ilvl w:val="0"/>
          <w:numId w:val="4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删除了 </w:t>
      </w:r>
      <w:r>
        <w:rPr>
          <w:rFonts w:hint="eastAsia" w:ascii="宋体" w:hAnsi="宋体" w:eastAsia="宋体" w:cs="宋体"/>
          <w:color w:val="323232"/>
          <w:kern w:val="0"/>
          <w:sz w:val="24"/>
          <w:szCs w:val="24"/>
        </w:rPr>
        <w:t>student 表中的 95001 行的全部数据。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23232"/>
          <w:kern w:val="0"/>
          <w:sz w:val="24"/>
          <w:szCs w:val="24"/>
        </w:rPr>
        <w:t>hbase&gt; deleteall 'student', '95001'</w:t>
      </w:r>
    </w:p>
    <w:p>
      <w:pPr>
        <w:numPr>
          <w:ilvl w:val="0"/>
          <w:numId w:val="4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删除表 </w:t>
      </w:r>
      <w:r>
        <w:rPr>
          <w:rFonts w:hint="eastAsia" w:ascii="宋体" w:hAnsi="宋体" w:eastAsia="宋体" w:cs="宋体"/>
          <w:color w:val="323232"/>
          <w:kern w:val="0"/>
          <w:sz w:val="24"/>
          <w:szCs w:val="24"/>
        </w:rPr>
        <w:t>student。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23232"/>
          <w:kern w:val="0"/>
          <w:sz w:val="24"/>
          <w:szCs w:val="24"/>
        </w:rPr>
        <w:t>hbase&gt; disable 'student'</w:t>
      </w:r>
    </w:p>
    <w:p>
      <w:pPr>
        <w:numPr>
          <w:ilvl w:val="0"/>
          <w:numId w:val="0"/>
        </w:numPr>
        <w:snapToGrid w:val="0"/>
        <w:jc w:val="left"/>
        <w:rPr>
          <w:rFonts w:hint="eastAsia" w:ascii="宋体" w:hAnsi="宋体" w:eastAsia="宋体" w:cs="宋体"/>
          <w:color w:val="32323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23232"/>
          <w:kern w:val="0"/>
          <w:sz w:val="24"/>
          <w:szCs w:val="24"/>
        </w:rPr>
        <w:t>hbase&gt; drop 'student'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AB313"/>
    <w:multiLevelType w:val="multilevel"/>
    <w:tmpl w:val="C91AB313"/>
    <w:lvl w:ilvl="0" w:tentative="0">
      <w:start w:val="4"/>
      <w:numFmt w:val="decimal"/>
      <w:suff w:val="nothing"/>
      <w:lvlText w:val="（%1）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EA8FDE63"/>
    <w:multiLevelType w:val="multilevel"/>
    <w:tmpl w:val="EA8FDE63"/>
    <w:lvl w:ilvl="0" w:tentative="0">
      <w:start w:val="3"/>
      <w:numFmt w:val="decimal"/>
      <w:suff w:val="nothing"/>
      <w:lvlText w:val="（%1）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F68DD4E2"/>
    <w:multiLevelType w:val="singleLevel"/>
    <w:tmpl w:val="F68DD4E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09CAE16"/>
    <w:multiLevelType w:val="multilevel"/>
    <w:tmpl w:val="409CAE16"/>
    <w:lvl w:ilvl="0" w:tentative="0">
      <w:start w:val="3"/>
      <w:numFmt w:val="decimal"/>
      <w:suff w:val="nothing"/>
      <w:lvlText w:val="（%1）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mYjg1NzdhNmI1NjhjZjQxODdlNjI4MjQ4ZDNjMzMifQ=="/>
  </w:docVars>
  <w:rsids>
    <w:rsidRoot w:val="6711225A"/>
    <w:rsid w:val="1A262EF8"/>
    <w:rsid w:val="60026F82"/>
    <w:rsid w:val="6711225A"/>
    <w:rsid w:val="772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Times New Roman" w:hAnsi="Times New Roman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nhideWhenUsed/>
    <w:qFormat/>
    <w:uiPriority w:val="99"/>
    <w:rPr>
      <w:rFonts w:hint="default" w:ascii="Courier New" w:hAnsi="Courier New" w:eastAsia="宋体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3182</Words>
  <Characters>4814</Characters>
  <Lines>0</Lines>
  <Paragraphs>0</Paragraphs>
  <TotalTime>28</TotalTime>
  <ScaleCrop>false</ScaleCrop>
  <LinksUpToDate>false</LinksUpToDate>
  <CharactersWithSpaces>5332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2023-04-17T11:43:00Z</dcterms:created>
  <dc:creator>举个栗子</dc:creator>
  <cp:lastModifiedBy>未央.</cp:lastModifiedBy>
  <dcterms:modified xsi:type="dcterms:W3CDTF">2023-04-20T15:05:03Z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309BEDCBFF6544879A7E45AE9943FEAC_11</vt:lpwstr>
  </property>
</Properties>
</file>