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office:word" xmlns:ns11="http://schemas.openxmlformats.org/drawingml/2006/picture" xmlns:ns12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microsoft.com/office/drawing/2010/main" xmlns:ns8="urn:schemas-microsoft-com:vml" xmlns:ns9="urn:schemas-microsoft-com:office:office" xmlns:w="http://schemas.openxmlformats.org/wordprocessingml/2006/main" ns1:Ignorable="w14 w15 w16se w16cid w16 w16cex w16sdtdh w16sdtfl w16du wp14">
  <w:body>
    <w:p ns2:paraId="6ED459C5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ЗАДАНИЕ</w:t>
      </w:r>
    </w:p>
    <w:p ns2:paraId="6384BEE5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на выполнение выпускной квалификационной работы обучающегося Климова Олега Анатольевича группы РИ-420935.</w:t>
      </w:r>
    </w:p>
    <w:p ns2:paraId="769C396B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 Тема выпускной квалификационной работы</w:t>
      </w:r>
    </w:p>
    <w:p ns2:paraId="6253C318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Разработка веб-приложения для учета тренировок и питания пользователя.</w:t>
      </w:r>
    </w:p>
    <w:p ns2:paraId="4270480F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 Исходные данные к работе</w:t>
      </w:r>
    </w:p>
    <w:p ns2:paraId="68894735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</w:rPr>
      </w:pPr>
      <w:r w:rsidRPr="00310456">
        <w:rPr>
          <w:rFonts w:eastAsiaTheme="majorEastAsia" w:cs="Times New Roman"/>
          <w:szCs w:val="28"/>
          <w:lang w:val="ru-RU"/>
        </w:rPr>
        <w:t xml:space="preserve">Материалы, полученные в ходе прохождения преддипломной практики, исходный код проекта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методические рекомендации по выполнению ВКР</w:t>
      </w:r>
      <w:r w:rsidRPr="00310456">
        <w:rPr>
          <w:rFonts w:eastAsiaTheme="majorEastAsia" w:cs="Times New Roman"/>
          <w:szCs w:val="28"/>
        </w:rPr>
        <w:t xml:space="preserve">, </w:t>
      </w:r>
      <w:r w:rsidRPr="00310456">
        <w:rPr>
          <w:rFonts w:eastAsiaTheme="majorEastAsia" w:cs="Times New Roman"/>
          <w:szCs w:val="28"/>
          <w:lang w:val="ru-RU"/>
        </w:rPr>
        <w:t>техническая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документация</w:t>
      </w:r>
      <w:r w:rsidRPr="00310456">
        <w:rPr>
          <w:rFonts w:eastAsiaTheme="majorEastAsia" w:cs="Times New Roman"/>
          <w:szCs w:val="28"/>
        </w:rPr>
        <w:t xml:space="preserve"> React, ASP.NET Core, PostgreSQL, Entity Framework Core, </w:t>
      </w:r>
      <w:proofErr w:type="spellStart"/>
      <w:r w:rsidRPr="00310456">
        <w:rPr>
          <w:rFonts w:eastAsiaTheme="majorEastAsia" w:cs="Times New Roman"/>
          <w:szCs w:val="28"/>
        </w:rPr>
        <w:t>FatSecret</w:t>
      </w:r>
      <w:proofErr w:type="spellEnd"/>
      <w:r w:rsidRPr="00310456">
        <w:rPr>
          <w:rFonts w:eastAsiaTheme="majorEastAsia" w:cs="Times New Roman"/>
          <w:szCs w:val="28"/>
        </w:rPr>
        <w:t xml:space="preserve"> API </w:t>
      </w:r>
      <w:r w:rsidRPr="00310456">
        <w:rPr>
          <w:rFonts w:eastAsiaTheme="majorEastAsia" w:cs="Times New Roman"/>
          <w:szCs w:val="28"/>
          <w:lang w:val="ru-RU"/>
        </w:rPr>
        <w:t>и</w:t>
      </w:r>
      <w:r w:rsidRPr="00310456">
        <w:rPr>
          <w:rFonts w:eastAsiaTheme="majorEastAsia" w:cs="Times New Roman"/>
          <w:szCs w:val="28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</w:rPr>
        <w:t>Wger</w:t>
      </w:r>
      <w:proofErr w:type="spellEnd"/>
      <w:r w:rsidRPr="00310456">
        <w:rPr>
          <w:rFonts w:eastAsiaTheme="majorEastAsia" w:cs="Times New Roman"/>
          <w:szCs w:val="28"/>
        </w:rPr>
        <w:t xml:space="preserve"> API.</w:t>
      </w:r>
    </w:p>
    <w:p ns2:paraId="757D9B56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3 Содержание пояснительной записки</w:t>
      </w:r>
    </w:p>
    <w:p ns2:paraId="6EBD1F56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 Методы разработки веб-приложения для учета тренировок и питания пользователя.</w:t>
      </w:r>
    </w:p>
    <w:p ns2:paraId="68681210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1.1 Характеристика предметной области.</w:t>
      </w:r>
    </w:p>
    <w:p ns2:paraId="7B89D856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1.2 Анализ существующих решений.</w:t>
      </w:r>
    </w:p>
    <w:p ns2:paraId="723D43FD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1.3 Требования к разрабатываемой системе.</w:t>
      </w:r>
    </w:p>
    <w:p ns2:paraId="33663EB7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1.4 Средства и методы разработки.</w:t>
      </w:r>
    </w:p>
    <w:p ns2:paraId="7480CB6B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2 Проектирование, реализация и тестирование веб-приложения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ns2:paraId="0C08B904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2.1 Проектирование архитектуры приложения.</w:t>
      </w:r>
    </w:p>
    <w:p ns2:paraId="45AE8CB8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2.2 Проектирование базы данных.</w:t>
      </w:r>
    </w:p>
    <w:p ns2:paraId="54594682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2.3 Реализация серверной части.</w:t>
      </w:r>
    </w:p>
    <w:p ns2:paraId="7FF2D6FE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2.4 Реализация клиентской части.</w:t>
      </w:r>
    </w:p>
    <w:p ns2:paraId="222ED273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2.5 Реализация модулей тренировок и питания.</w:t>
      </w:r>
    </w:p>
    <w:p ns2:paraId="794C4922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2.6 Тестирование разработанного приложения.</w:t>
      </w:r>
    </w:p>
    <w:p ns2:paraId="7E9EA8DD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4 Перечень демонстрационных материалов</w:t>
      </w:r>
    </w:p>
    <w:p ns2:paraId="27C12EE2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Схема архитектуры приложения, схема базы данных, экранные формы авторизации, регистрации, главной страницы, календаря тренировок, формы </w:t>
      </w:r>
      <w:r w:rsidRPr="00310456">
        <w:rPr>
          <w:rFonts w:eastAsiaTheme="majorEastAsia" w:cs="Times New Roman"/>
          <w:szCs w:val="28"/>
          <w:lang w:val="ru-RU"/>
        </w:rPr>
        <w:lastRenderedPageBreak/>
        <w:t>тренировки, пищевого дневника, формы добавления продукта и таблица основных API-методов.</w:t>
      </w:r>
    </w:p>
    <w:p ns2:paraId="39304CAC" ns2:textId="77777777" w:rsidR="00310456" w:rsidRPr="00310456" w:rsidRDefault="00310456" w:rsidP="00610943">
      <w:pPr>
        <w:spacing w:after="0" w:line="360" w:lineRule="auto"/>
        <w:jc w:val="center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РЕФЕРАТ</w:t>
      </w:r>
    </w:p>
    <w:p ns2:paraId="0CFA41A6" ns2:textId="77777777" w:rsidR="00310456" w:rsidRPr="00310456" w:rsidRDefault="00310456" w:rsidP="00610943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Пояснительная записка содержит сведения о разработке веб-приложения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предназначенного для учета тренировок и питания пользователя. В работе представлены анализ предметной области, выбор средств разработки, проектирование архитектуры, описание базы данных, реализация серверной и клиентской частей, интеграция с внешними API и проверка работоспособности основных пользовательских сценариев.</w:t>
      </w:r>
    </w:p>
    <w:p ns2:paraId="77B524A4" ns2:textId="77777777" w:rsidR="00310456" w:rsidRPr="00310456" w:rsidRDefault="00310456" w:rsidP="00610943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РАЗРАБОТКА ВЕБ-ПРИЛОЖЕНИЯ, ФИТНЕС-СЕРВИС, УЧЕТ ТРЕНИРОВОК, ПИЩЕВОЙ ДНЕВНИК, REACT, ASP.NET CORE, POSTGRESQL, JWT, API, FATSECRET, WGER.</w:t>
      </w:r>
    </w:p>
    <w:p ns2:paraId="7B4B8F47" ns2:textId="19555E21" w:rsidR="00B061ED" w:rsidRDefault="00310456" w:rsidP="00610943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Цель работы - разработать веб-приложение для комплексного учета тренировок и питания пользователя. Результатом является программный продукт, включающий регистрацию и авторизацию пользователей, личный профиль, модуль тренировок, модуль пищевого дневника, справочник упражнений и продуктов, а также взаимодействие с внешними сервисами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ns2:paraId="7B08D055" ns2:textId="77777777" w:rsidR="00B061ED" w:rsidRDefault="00B061ED">
      <w:pPr>
        <w:rPr>
          <w:rFonts w:eastAsiaTheme="majorEastAsia" w:cs="Times New Roman"/>
          <w:szCs w:val="28"/>
          <w:lang w:val="ru-RU"/>
        </w:rPr>
      </w:pPr>
      <w:r>
        <w:rPr>
          <w:rFonts w:eastAsiaTheme="majorEastAsia" w:cs="Times New Roman"/>
          <w:szCs w:val="28"/>
          <w:lang w:val="ru-RU"/>
        </w:rPr>
        <w:br w:type="page"/>
      </w:r>
    </w:p>
    <w:p ns2:paraId="1CC47F9F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lastRenderedPageBreak/>
        <w:t>СОДЕРЖАНИЕ</w:t>
      </w:r>
    </w:p>
    <w:p ns2:paraId="3960AEBC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ВВЕДЕНИЕ</w:t>
      </w:r>
    </w:p>
    <w:p ns2:paraId="4D1C3012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 Методы разработки веб-приложения для учета тренировок и питания пользователя</w:t>
      </w:r>
    </w:p>
    <w:p ns2:paraId="4D6D1135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1.1 Характеристика предметной области</w:t>
      </w:r>
    </w:p>
    <w:p ns2:paraId="6C3A02F5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1.2 Анализ существующих решений</w:t>
      </w:r>
    </w:p>
    <w:p ns2:paraId="08904FA4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1.3 Требования к разрабатываемой системе</w:t>
      </w:r>
    </w:p>
    <w:p ns2:paraId="234C09F1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1.4 Средства и методы разработки</w:t>
      </w:r>
    </w:p>
    <w:p ns2:paraId="37262157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2 Проектирование, реализация и тестирование веб-приложения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</w:p>
    <w:p ns2:paraId="4CD9E8B0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2.1 Проектирование архитектуры приложения</w:t>
      </w:r>
    </w:p>
    <w:p ns2:paraId="5EC078DC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2.2 Проектирование базы данных</w:t>
      </w:r>
    </w:p>
    <w:p ns2:paraId="18E9705B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2.3 Реализация серверной части</w:t>
      </w:r>
    </w:p>
    <w:p ns2:paraId="4E882421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2.4 Реализация клиентской части</w:t>
      </w:r>
    </w:p>
    <w:p ns2:paraId="57DEF45B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2.5 Реализация модулей тренировок и питания</w:t>
      </w:r>
    </w:p>
    <w:p ns2:paraId="1F513641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2.6 Тестирование разработанного приложения</w:t>
      </w:r>
    </w:p>
    <w:p ns2:paraId="099B245F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ЗАКЛЮЧЕНИЕ</w:t>
      </w:r>
    </w:p>
    <w:p ns2:paraId="1FCF124D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СПИСОК ИСПОЛЬЗОВАННЫХ ИСТОЧНИКОВ</w:t>
      </w:r>
    </w:p>
    <w:p ns2:paraId="65FDD9E1" ns2:textId="39C669FA" w:rsidR="00B061ED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ПРИЛОЖЕНИЯ</w:t>
      </w:r>
    </w:p>
    <w:p ns2:paraId="0BDC64BB" ns2:textId="77777777" w:rsidR="00B061ED" w:rsidRDefault="00B061ED">
      <w:pPr>
        <w:rPr>
          <w:rFonts w:eastAsiaTheme="majorEastAsia" w:cs="Times New Roman"/>
          <w:szCs w:val="28"/>
          <w:lang w:val="ru-RU"/>
        </w:rPr>
      </w:pPr>
      <w:r>
        <w:rPr>
          <w:rFonts w:eastAsiaTheme="majorEastAsia" w:cs="Times New Roman"/>
          <w:szCs w:val="28"/>
          <w:lang w:val="ru-RU"/>
        </w:rPr>
        <w:br w:type="page"/>
      </w:r>
    </w:p>
    <w:p ns2:paraId="569C78A2" ns2:textId="77777777" w:rsidR="00310456" w:rsidRPr="00310456" w:rsidRDefault="00310456" w:rsidP="00B061ED">
      <w:pPr>
        <w:spacing w:after="0" w:line="360" w:lineRule="auto"/>
        <w:jc w:val="center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lastRenderedPageBreak/>
        <w:t>ВВЕДЕНИЕ</w:t>
      </w:r>
    </w:p>
    <w:p ns2:paraId="4BCCCE45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Современные цифровые технологии активно применяются в сфере здоровья, спорта и фитнеса. Пользователи все чаще используют программные средства для фиксации тренировок, подсчета калорий, контроля веса, анализа прогресса и формирования устойчивых привычек. При этом многие решения закрыты, ориентированы преимущественно на мобильные устройства, ограничены платными функциями или не позволяют гибко адаптировать систему под индивидуальные сценарии.</w:t>
      </w:r>
    </w:p>
    <w:p ns2:paraId="0B120AB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Актуальность темы обусловлена необходимостью разработки доступного веб-инструмента, объединяющего функции фитнес-дневника и пищевого дневника. В отличие от бумажных записей и электронных таблиц, веб-приложение может автоматически выполнять расчеты, хранить историю действий, обеспечивать быстрый поиск данных, защищать пользовательский доступ и предоставлять единый интерфейс для работы с тренировками и рационом.</w:t>
      </w:r>
    </w:p>
    <w:p ns2:paraId="4E325D5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Практическая потребность в подобном программном продукте возникает как у самостоятельных пользователей, так и у специалистов фитнес-индустрии. Пользователю важно видеть план тренировок, фактические подходы, повторения и нагрузку, а также понимать, сколько калорий и макронутриентов было потреблено за день. Для тренера или разработчика системы важно иметь расширяемую платформу, которую можно дополнять модулями рекомендаций, аналитики, расписаний и коммуникации с клиентами.</w:t>
      </w:r>
    </w:p>
    <w:p ns2:paraId="7D345973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Объектом исследования является процесс цифрового сопровождения физической активности и питания пользователя.</w:t>
      </w:r>
    </w:p>
    <w:p ns2:paraId="5C589879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Предметом исследования являются программные модули веб-приложения, обеспечивающие учет тренировок, ведение пищевого дневника, хранение пользовательских данных, авторизацию и взаимодействие с внешними программными интерфейсами.</w:t>
      </w:r>
    </w:p>
    <w:p ns2:paraId="4DDE31FF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Цель выпускной квалификационной работы - разработать веб-приложение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учета тренировок и питания пользователя, обеспечивающее защищенную работу с персональными данными, хранение истории действий и удобное взаимодействие через браузерный интерфейс.</w:t>
      </w:r>
    </w:p>
    <w:p ns2:paraId="6030EDE2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достижения поставленной цели необходимо решить следующие задачи:</w:t>
      </w:r>
    </w:p>
    <w:p ns2:paraId="5022E6A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проанализировать предметную область и существующие цифровые решения для фитнеса;</w:t>
      </w:r>
    </w:p>
    <w:p ns2:paraId="65F819B7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сформулировать функциональные и нефункциональные требования к системе;</w:t>
      </w:r>
    </w:p>
    <w:p ns2:paraId="79FF7B63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выбрать технологический стек для клиентской и серверной частей;</w:t>
      </w:r>
    </w:p>
    <w:p ns2:paraId="592D731C" ns2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спроектировать архитектуру приложения и структуру базы данных;</w:t>
      </w:r>
    </w:p>
    <w:p ns2:paraId="3FA5D39C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реализовать модули авторизации, профиля, тренировок и питания;</w:t>
      </w:r>
    </w:p>
    <w:p ns2:paraId="57B3EABA" ns2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выполнить интеграцию с внешними API;</w:t>
      </w:r>
    </w:p>
    <w:p ns2:paraId="2C40C05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провести проверку работоспособности основных пользовательских сценариев.</w:t>
      </w:r>
    </w:p>
    <w:p ns2:paraId="4B203448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При выполнении работы использовались методы системного анализа, сравнительного анализа программных решений, объектно-ориентированного проектирования, проектирования реляционных баз данных, клиент-серверного проектирования, интеграционного тестирования и ручной проверки пользовательских сценариев.</w:t>
      </w:r>
    </w:p>
    <w:p ns2:paraId="2D82841A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Пояснительная записка состоит из введения, двух разделов, заключения, списка использованных источников и приложений. Структура работы выбрана по примеру пояснительной записки ВКР: первый раздел посвящен методам разработки и анализу предметной области, второй - проектированию, реализации и тестированию разработанного программного продукта.</w:t>
      </w:r>
    </w:p>
    <w:p ns2:paraId="24B83847" ns2:textId="77777777" w:rsidR="00B061ED" w:rsidRPr="00310456" w:rsidRDefault="00B061ED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03129A0A" ns2:textId="77777777" w:rsidR="00310456" w:rsidRDefault="00310456" w:rsidP="00E120A9">
      <w:pPr>
        <w:spacing w:after="0" w:line="24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lastRenderedPageBreak/>
        <w:t>1 Методы разработки веб-приложения для учета тренировок и питания пользователя</w:t>
      </w:r>
    </w:p>
    <w:p ns2:paraId="441FDE8F" ns2:textId="77777777" w:rsidR="00B061ED" w:rsidRPr="00310456" w:rsidRDefault="00B061ED" w:rsidP="00917E1F">
      <w:pPr>
        <w:spacing w:after="0" w:line="24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7BAC14C5" ns2:textId="51F990BC" w:rsidR="00310456" w:rsidRPr="00E120A9" w:rsidRDefault="00E120A9" w:rsidP="00E120A9">
      <w:pPr>
        <w:pStyle w:val="ae"/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  <w:r>
        <w:rPr>
          <w:rFonts w:eastAsiaTheme="majorEastAsia" w:cs="Times New Roman"/>
          <w:b/>
          <w:bCs/>
          <w:szCs w:val="28"/>
          <w:lang w:val="ru-RU"/>
        </w:rPr>
        <w:t xml:space="preserve">1.1 </w:t>
      </w:r>
      <w:r w:rsidR="00310456" w:rsidRPr="00E120A9">
        <w:rPr>
          <w:rFonts w:eastAsiaTheme="majorEastAsia" w:cs="Times New Roman"/>
          <w:b/>
          <w:bCs/>
          <w:szCs w:val="28"/>
          <w:lang w:val="ru-RU"/>
        </w:rPr>
        <w:t>Характеристика предметной области</w:t>
      </w:r>
    </w:p>
    <w:p ns2:paraId="2232CA17" ns2:textId="77777777" w:rsidR="00B061ED" w:rsidRPr="00B061ED" w:rsidRDefault="00B061ED" w:rsidP="00E120A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13A5D10B" ns2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Контроль физической активности и питания связан с постоянным накоплением небольших, но важных данных: дата тренировки, состав упражнений, количество подходов, рабочий вес, длительность занятия, калорийность приема пищи, количество белков, жиров и углеводов. Если такие данные хранятся разрозненно, пользователь быстро теряет целостную картину своего прогресса.</w:t>
      </w:r>
    </w:p>
    <w:p ns2:paraId="5B5146C5" ns2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Традиционные способы учета, такие как бумажный дневник или таблицы, обладают низкой степенью автоматизации. Пользователь вынужден вручную рассчитывать суммарные показатели, повторно вводить одинаковые продукты и упражнения, самостоятельно искать справочную информацию. При длительном использовании такие подходы приводят к ошибкам, дублированию записей и снижению мотивации.</w:t>
      </w:r>
    </w:p>
    <w:p ns2:paraId="5814E11C" ns2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Особенность предметной области состоит в необходимости сочетать персональные данные, пользовательский ввод и справочную информацию из внешних источников. Например, данные о продукте могут быть получены из внешней базы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а информация об упражнениях - из сервиса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При этом итоговые записи должны принадлежать конкретному пользователю и храниться в локальной базе приложения.</w:t>
      </w:r>
    </w:p>
    <w:p ns2:paraId="340CDE71" ns2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Современные инструменты для мониторинга здоровья можно разделить на несколько категорий в зависимости от их назначения и функциональных возможностей.</w:t>
      </w:r>
    </w:p>
    <w:p ns2:paraId="6CBE64C6" ns2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Персональные трекеры активности - устройства и приложения, фокусирующиеся на подсчёте шагов, измерении пульса, отслеживании сна. Примеры: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Fitbit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Garmin Connect, Apple Health. Основные характеристики:</w:t>
      </w:r>
    </w:p>
    <w:p ns2:paraId="5F2CE3F5" ns2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автоматический сбор данных с датчиков;</w:t>
      </w:r>
    </w:p>
    <w:p ns2:paraId="58321AB9" ns2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минимальное участие пользователя в процессе ввода информации;</w:t>
      </w:r>
    </w:p>
    <w:p ns2:paraId="15381A8E" ns2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интеграция с экосистемой производителя.</w:t>
      </w:r>
    </w:p>
    <w:p ns2:paraId="245F69E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Платформы для управления тренировками - решения, позволяющие составлять планы занятий, фиксировать выполненные упражнения, отслеживать прогресс в силовых показателях. Примеры: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Strong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JEFIT,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Hevy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Ключевые особенности:</w:t>
      </w:r>
    </w:p>
    <w:p ns2:paraId="7B6F15EA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библиотеки упражнений с инструкциями;</w:t>
      </w:r>
    </w:p>
    <w:p ns2:paraId="6FA89F07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возможность создания персональных программ;</w:t>
      </w:r>
    </w:p>
    <w:p ns2:paraId="32E9B479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статистика по выполненным подходам и весам.</w:t>
      </w:r>
    </w:p>
    <w:p ns2:paraId="4ABD5335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Сервисы учёта питания - приложения для подсчёта калорий и макронутриентов. Примеры: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MyFitnessPal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Yazio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Функциональные возможности:</w:t>
      </w:r>
    </w:p>
    <w:p ns2:paraId="5C2DFC82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базы продуктов с пищевой ценностью;</w:t>
      </w:r>
    </w:p>
    <w:p ns2:paraId="6B3CE269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сканеры штрих-кодов;</w:t>
      </w:r>
    </w:p>
    <w:p ns2:paraId="19C6D886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дневники приёмов пищи;</w:t>
      </w:r>
    </w:p>
    <w:p ns2:paraId="7C6D4240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расчёт рекомендуемой нормы калорий.</w:t>
      </w:r>
    </w:p>
    <w:p ns2:paraId="1E288F24" ns2:textId="77777777" w:rsidR="00B061ED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Комплексные платформы - системы, объединяющие несколько направлений мониторинга. Примеры: Google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Samsung Health,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Cronometer.</w:t>
      </w:r>
      <w:proofErr w:type="spellEnd"/>
    </w:p>
    <w:p ns2:paraId="06938C96" ns2:textId="2174F004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Преимущества:</w:t>
      </w:r>
    </w:p>
    <w:p ns2:paraId="6585095E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единая точка доступа ко всем данным о здоровье;</w:t>
      </w:r>
    </w:p>
    <w:p ns2:paraId="3BC541CD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gramStart"/>
      <w:r w:rsidRPr="00310456">
        <w:rPr>
          <w:rFonts w:eastAsiaTheme="majorEastAsia" w:cs="Times New Roman"/>
          <w:szCs w:val="28"/>
          <w:lang w:val="ru-RU"/>
        </w:rPr>
        <w:t>кросс-платформенная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 синхронизация;</w:t>
      </w:r>
    </w:p>
    <w:p ns2:paraId="197A2978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расширенная аналитика.</w:t>
      </w:r>
    </w:p>
    <w:p ns2:paraId="7E95ABD1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Разрабатываемое решение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относится к категории комплексных платформ с акцентом на веб-интерфейс и возможность кастомизации под индивидуальные потребности (рисунок 1).</w:t>
      </w:r>
    </w:p>
    <w:p ns2:paraId="4EED7F37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Таким образом, проведённая классификация позволяет выделить основные функциональные блоки, которые должны быть реализованы в </w:t>
      </w:r>
      <w:r w:rsidRPr="00310456">
        <w:rPr>
          <w:rFonts w:eastAsiaTheme="majorEastAsia" w:cs="Times New Roman"/>
          <w:szCs w:val="28"/>
          <w:lang w:val="ru-RU"/>
        </w:rPr>
        <w:lastRenderedPageBreak/>
        <w:t>разрабатываемом веб-сервисе: учёт тренировок, контроль питания, аналитика прогресса. Это послужило основой для последующего сравнительного анализа существующих решений.</w:t>
      </w:r>
    </w:p>
    <w:p ns2:paraId="0836386D" ns2:textId="65694B27" w:rsidR="00310456" w:rsidRPr="00310456" w:rsidRDefault="00310456" w:rsidP="00917E1F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1F01E3F3" ns4:editId="12A54B07">
                <ns3:extent cx="304800" cy="304800"/>
                <ns3:effectExtent l="0" t="0" r="0" b="0"/>
                <ns3:docPr id="1762768746" name="Прямоугольник 232" descr="Figure 1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3DBF2230" id="Прямоугольник 232" ns9:spid="_x0000_s1026" alt="Figur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  <w:r w:rsidR="00917E1F" w:rsidRPr="00EB6B22">
        <w:rPr>
          <w:rFonts w:cs="Times New Roman"/>
          <w:noProof/>
          <w:szCs w:val="28"/>
        </w:rPr>
        <w:drawing>
          <ns3:inline distT="0" distB="0" distL="0" distR="0" ns4:anchorId="13750A30" ns4:editId="0A71D6BB">
            <ns3:extent cx="5939155" cy="3543300"/>
            <ns3:effectExtent l="0" t="0" r="4445" b="0"/>
            <ns3:docPr id="364630582" name="Рисунок 1"/>
            <ns3:cNvGraphicFramePr>
              <ns5:graphicFrameLocks noChangeAspect="1"/>
            </ns3:cNvGraphicFramePr>
            <ns5:graphic>
              <ns5:graphicData uri="http://schemas.openxmlformats.org/drawingml/2006/picture">
                <ns11:pic>
                  <ns11:nvPicPr>
                    <ns11:cNvPr id="364630582" name=""/>
                    <ns11:cNvPicPr/>
                  </ns11:nvPicPr>
                  <ns11:blipFill>
                    <ns5:blip ns12:embed="rId6"/>
                    <ns5:stretch>
                      <ns5:fillRect/>
                    </ns5:stretch>
                  </ns11:blipFill>
                  <ns11:spPr>
                    <ns5:xfrm>
                      <ns5:off x="0" y="0"/>
                      <ns5:ext cx="5992469" cy="3575107"/>
                    </ns5:xfrm>
                    <ns5:prstGeom prst="rect">
                      <ns5:avLst/>
                    </ns5:prstGeom>
                  </ns11:spPr>
                </ns11:pic>
              </ns5:graphicData>
            </ns5:graphic>
          </ns3:inline>
        </w:drawing>
      </w:r>
    </w:p>
    <w:p ns2:paraId="231F601A" ns2:textId="77777777" w:rsidR="00310456" w:rsidRPr="00310456" w:rsidRDefault="00310456" w:rsidP="00917E1F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1.1 - Главная страница пользователя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</w:p>
    <w:p ns2:paraId="7042DD2B" ns2:textId="77777777" w:rsidR="00B061ED" w:rsidRDefault="00B061ED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ns2:paraId="05B68942" ns2:textId="150808B6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Главная страница демонстрирует общий принцип организации интерфейса: пользователь сразу получает доступ к ключевым показателям и быстрым переходам к основным разделам. Такое построение соответствует цели приложения, так как снижает количество действий, необходимых для просмотра состояния тренировок и питания.</w:t>
      </w:r>
    </w:p>
    <w:p ns2:paraId="13D5F1F0" ns2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46BC6B37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1.2 Анализ существующих решений</w:t>
      </w:r>
    </w:p>
    <w:p ns2:paraId="0A05A5C9" ns2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4569E656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На рынке цифровых фитнес-сервисов можно выделить несколько групп решений. Первая группа - приложения для трекинга активности и здоровья, </w:t>
      </w: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такие как Apple Health, Google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Garmin Connect. Они хорошо работают с данными устройств и датчиков, но не всегда удобны для ручного планирования тренировок и детального учета питания.</w:t>
      </w:r>
    </w:p>
    <w:p ns2:paraId="0AB6446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Вторая группа - приложения для учета питания, например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MyFitnessPal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аналогичные калорийные дневники. Их сильной стороной является большая база продуктов и автоматический расчет калорийности. Недостатком для рассматриваемой задачи является то, что тренировки обычно представлены как дополнительная функция, а не как полноценный модуль планирования и анализа.</w:t>
      </w:r>
    </w:p>
    <w:p ns2:paraId="0D6B61D0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Третья группа - приложения для силовых тренировок и спортивных дневников. Они позволяют фиксировать упражнения, подходы, повторения и вес, однако не всегда имеют развитый модуль питания и не всегда позволяют свободно адаптировать структуру данных.</w:t>
      </w:r>
    </w:p>
    <w:p ns2:paraId="6B943117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определения требований к разрабатываемой системе был проведён анализ пяти популярных решений. Результаты представлены в таблице 1.</w:t>
      </w:r>
    </w:p>
    <w:p ns2:paraId="2F2C38F7" ns2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 ходе исследования были идентифицированы следующие недостатки актуальных продуктов:</w:t>
      </w:r>
    </w:p>
    <w:p ns2:paraId="4E922E13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зависимость от конкретного производителя устройств (Apple Health работает преимущественно с экосистемой Apple);</w:t>
      </w:r>
    </w:p>
    <w:p ns2:paraId="58FE80A4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ограничение функционала в бесплатных версиях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MyFitnessPal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скрывает детальную аналитику за подпиской);</w:t>
      </w:r>
    </w:p>
    <w:p ns2:paraId="369A0971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отсутствие возможности самостоятельного развёртывания (все данные хранятся на серверах компании);</w:t>
      </w:r>
    </w:p>
    <w:p ns2:paraId="4E69032D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недостаточная гибкость настройки под специфические потребности (например, для пауэрлифтинга или кето-диеты);</w:t>
      </w:r>
    </w:p>
    <w:p ns2:paraId="2DABA7FF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проблемы с конфиденциальностью персональных данных о здоровье.</w:t>
      </w:r>
    </w:p>
    <w:p ns2:paraId="2D58A287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Разработка собственного решения позволяет устранить перечисленные ограничения и предоставить пользователям полный контроль над своими данными.</w:t>
      </w:r>
    </w:p>
    <w:p ns2:paraId="3C5FD40F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Анализ таблицы показывает, что существующие решения либо специализируются на одном направлении (только питание или только тренировки), либо требуют оплаты для доступа к расширенным функциям. Разрабатываемое приложение позиционируется как бесплатная альтернатива с открытой архитектурой.</w:t>
      </w:r>
    </w:p>
    <w:p ns2:paraId="3A82D467" ns2:textId="77777777" w:rsidR="00917E1F" w:rsidRDefault="00917E1F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6297F9DE" ns2:textId="481B537A" w:rsidR="00B061ED" w:rsidRPr="00310456" w:rsidRDefault="00917E1F" w:rsidP="00917E1F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Таблица 1.1 - Сравнение существующих решений</w:t>
      </w:r>
    </w:p>
    <w:tbl>
      <w:tblPr>
        <w:tblW w:w="976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4855"/>
        <w:gridCol w:w="25"/>
        <w:gridCol w:w="2998"/>
      </w:tblGrid>
      <w:tr w:rsidR="00B061ED" w:rsidRPr="00310456" ns2:paraId="3C161541" ns2:textId="77777777" w:rsidTr="00E120A9">
        <w:trPr>
          <w:tblHeader/>
        </w:trPr>
        <w:tc>
          <w:tcPr>
            <w:tcW w:w="1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3571412" ns2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Решение</w:t>
            </w:r>
          </w:p>
        </w:tc>
        <w:tc>
          <w:tcPr>
            <w:tcW w:w="48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EA9E175" ns2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Сильные стороны</w:t>
            </w:r>
          </w:p>
        </w:tc>
        <w:tc>
          <w:tcPr>
            <w:tcW w:w="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ns2:paraId="6A895065" ns2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63B4D6C" ns2:textId="77AE0882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Ограничения</w:t>
            </w:r>
          </w:p>
        </w:tc>
      </w:tr>
      <w:tr w:rsidR="00B061ED" w:rsidRPr="00310456" ns2:paraId="3DD903AC" ns2:textId="77777777" w:rsidTr="00E120A9">
        <w:tc>
          <w:tcPr>
            <w:tcW w:w="1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63A4378" ns2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Apple Health / Google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Fit</w:t>
            </w:r>
            <w:proofErr w:type="spellEnd"/>
          </w:p>
        </w:tc>
        <w:tc>
          <w:tcPr>
            <w:tcW w:w="48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43B18CC" ns2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Сбор данных с устройств, единая история активности</w:t>
            </w:r>
          </w:p>
        </w:tc>
        <w:tc>
          <w:tcPr>
            <w:tcW w:w="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ns2:paraId="5553A3E2" ns2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1A3351E2" ns2:textId="30DE258F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Ограниченные возможности ручного планирования тренировок</w:t>
            </w:r>
          </w:p>
        </w:tc>
      </w:tr>
      <w:tr w:rsidR="00B061ED" w:rsidRPr="00310456" ns2:paraId="2C22E69F" ns2:textId="77777777" w:rsidTr="00E120A9">
        <w:tc>
          <w:tcPr>
            <w:tcW w:w="1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96EBCA5" ns2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FatSecret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/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MyFitnessPal</w:t>
            </w:r>
            <w:proofErr w:type="spellEnd"/>
          </w:p>
        </w:tc>
        <w:tc>
          <w:tcPr>
            <w:tcW w:w="48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847D3A5" ns2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Большая база продуктов, расчет калорийности</w:t>
            </w:r>
          </w:p>
        </w:tc>
        <w:tc>
          <w:tcPr>
            <w:tcW w:w="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ns2:paraId="45F65DFB" ns2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68F2248" ns2:textId="04C2F324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Слабая связь с тренировочным процессом</w:t>
            </w:r>
          </w:p>
        </w:tc>
      </w:tr>
      <w:tr w:rsidR="00B061ED" w:rsidRPr="00310456" ns2:paraId="5070C9C1" ns2:textId="77777777" w:rsidTr="00E120A9">
        <w:tc>
          <w:tcPr>
            <w:tcW w:w="1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1F619A8" ns2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Силовые дневники</w:t>
            </w:r>
          </w:p>
        </w:tc>
        <w:tc>
          <w:tcPr>
            <w:tcW w:w="48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9432F33" ns2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Детальный учет подходов и веса</w:t>
            </w:r>
          </w:p>
        </w:tc>
        <w:tc>
          <w:tcPr>
            <w:tcW w:w="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ns2:paraId="2DFCB9AA" ns2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176AA51" ns2:textId="17803EFA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Недостаточный модуль питания</w:t>
            </w:r>
          </w:p>
        </w:tc>
      </w:tr>
      <w:tr w:rsidR="00B061ED" w:rsidRPr="00310456" ns2:paraId="33CA98E0" ns2:textId="77777777" w:rsidTr="00E120A9">
        <w:tc>
          <w:tcPr>
            <w:tcW w:w="1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11F8D346" ns2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web_health</w:t>
            </w:r>
            <w:proofErr w:type="spellEnd"/>
          </w:p>
        </w:tc>
        <w:tc>
          <w:tcPr>
            <w:tcW w:w="48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11CDD5F6" ns2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Единое веб-приложение для тренировок и питания</w:t>
            </w:r>
          </w:p>
        </w:tc>
        <w:tc>
          <w:tcPr>
            <w:tcW w:w="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ns2:paraId="5C78C8E1" ns2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095F451" ns2:textId="536B751D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Прототип требует дальнейшего развития аналитики</w:t>
            </w:r>
          </w:p>
        </w:tc>
      </w:tr>
    </w:tbl>
    <w:p ns2:paraId="395BD2FA" ns2:textId="77777777" w:rsidR="00B061ED" w:rsidRPr="00310456" w:rsidRDefault="00B061ED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</w:p>
    <w:p ns2:paraId="7FEA0B82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Из сравнения видно, что существующие решения обычно сильны в одной предметной области, но не всегда объединяют учет тренировок и питания в едином веб-интерфейсе. Поэтому разработка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ориентирована на </w:t>
      </w:r>
      <w:r w:rsidRPr="00310456">
        <w:rPr>
          <w:rFonts w:eastAsiaTheme="majorEastAsia" w:cs="Times New Roman"/>
          <w:szCs w:val="28"/>
          <w:lang w:val="ru-RU"/>
        </w:rPr>
        <w:lastRenderedPageBreak/>
        <w:t>объединение базовых функций фитнес-дневника и пищевого дневника в одной системе.</w:t>
      </w:r>
    </w:p>
    <w:p ns2:paraId="38C475E0" ns2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50C86B4B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1.3 Требования к разрабатываемой системе</w:t>
      </w:r>
    </w:p>
    <w:p ns2:paraId="4546F93B" ns2:textId="77777777" w:rsidR="00E120A9" w:rsidRPr="00310456" w:rsidRDefault="00E120A9" w:rsidP="00917E1F">
      <w:pPr>
        <w:spacing w:after="0" w:line="24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33C8F9D5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1.3.1 Функциональные требования</w:t>
      </w:r>
    </w:p>
    <w:p ns2:paraId="3D56EB62" ns2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40253533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Функциональные требования определяют действия, которые пользователь должен иметь возможность выполнять в системе. Для приложения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такие требования связаны с основными сценариями цифрового сопровождения тренировочного процесса и питания. Пользователь должен иметь возможность зарегистрироваться, войти в систему, получить доступ к личному кабинету, просматривать и редактировать сведения профиля, создавать тренировочные сессии, добавлять упражнения, фиксировать подходы и вести дневник питания.</w:t>
      </w:r>
    </w:p>
    <w:p ns2:paraId="6E76B0AE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модуля авторизации обязательными являются регистрация нового пользователя, проверка уникальности адреса электронной почты, хеширование пароля, вход по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паролю, выдача JWT-токена и получение профиля текущего пользователя по токену. Эти функции являются базовыми, так как без них невозможно обеспечить привязку данных тренировок и питания к конкретному пользователю.</w:t>
      </w:r>
    </w:p>
    <w:p ns2:paraId="5A64E42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модуля тренировок система должна поддерживать создание тренировочной сессии с датой, длительностью, статусом и заметками. Внутри тренировки пользователь должен иметь возможность добавлять упражнения, задавать порядок выполнения, указывать подходы, количество повторений, рабочий вес и признак выполнения подхода. После сохранения данных сервер должен пересчитать агрегированные показатели тренировки, включая количество выполненных подходов, общее число повторений и тоннаж.</w:t>
      </w:r>
    </w:p>
    <w:p ns2:paraId="6B922142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Для модуля питания система должна поддерживать добавление записей по дате и типу приема пищи. Каждая запись должна хранить название продукта, количество, единицу измерения, калорийность, количество белков, жиров и углеводов. Пользователь должен иметь возможность получить список записей за выбранную дату, получить записи за период, обновить или удалить запись, а также увидеть дневную сводку по калориям и макронутриентам.</w:t>
      </w:r>
    </w:p>
    <w:p ns2:paraId="7283B8B0" ns2:textId="77777777" w:rsidR="00B061ED" w:rsidRDefault="00B061ED" w:rsidP="00B061ED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</w:p>
    <w:p ns2:paraId="7708E2D5" ns2:textId="55CD350B" w:rsidR="00BB0269" w:rsidRPr="00310456" w:rsidRDefault="00BB0269" w:rsidP="00BB026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BB0269">
        <w:rPr>
          <w:rFonts w:eastAsiaTheme="majorEastAsia" w:cs="Times New Roman"/>
          <w:szCs w:val="28"/>
          <w:lang w:val="ru-RU"/>
        </w:rPr>
        <w:t xml:space="preserve">Таблица 1.2 – Функциональные требования к веб-приложению </w:t>
      </w:r>
      <w:proofErr w:type="spellStart"/>
      <w:r w:rsidRPr="00BB0269">
        <w:rPr>
          <w:rFonts w:eastAsiaTheme="majorEastAsia" w:cs="Times New Roman"/>
          <w:szCs w:val="28"/>
          <w:lang w:val="ru-RU"/>
        </w:rPr>
        <w:t>web_health</w:t>
      </w:r>
      <w:proofErr w:type="spellEnd"/>
    </w:p>
    <w:tbl>
      <w:tblPr>
        <w:tblW w:w="98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3068"/>
        <w:gridCol w:w="5091"/>
      </w:tblGrid>
      <w:tr w:rsidR="00310456" w:rsidRPr="00310456" ns2:paraId="72A97CAB" ns2:textId="77777777" w:rsidTr="00BB026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012C06F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Группа требований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A6D4C0C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Требование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E0B4D83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Назначение</w:t>
            </w:r>
          </w:p>
        </w:tc>
      </w:tr>
      <w:tr w:rsidR="00310456" w:rsidRPr="00310456" ns2:paraId="586408F6" ns2:textId="77777777" w:rsidTr="00BB026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B20A368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Авторизация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E29AD36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Регистрация пользователя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FE6E820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Создание учетной записи и начальная идентификация пользователя</w:t>
            </w:r>
          </w:p>
        </w:tc>
      </w:tr>
      <w:tr w:rsidR="00310456" w:rsidRPr="00310456" ns2:paraId="18016EAE" ns2:textId="77777777" w:rsidTr="00BB026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10B8B098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Авторизация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185B67ED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Вход по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email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и паролю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5AEA520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Получение JWT-токена для доступа к защищенным разделам</w:t>
            </w:r>
          </w:p>
        </w:tc>
      </w:tr>
      <w:tr w:rsidR="00310456" w:rsidRPr="00310456" ns2:paraId="4FEB4DEA" ns2:textId="77777777" w:rsidTr="00BB026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9FFC994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Профиль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4E4E75E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Получение профиля текущего пользователя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C8CC841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Восстановление состояния после обновления страницы</w:t>
            </w:r>
          </w:p>
        </w:tc>
      </w:tr>
      <w:tr w:rsidR="00310456" w:rsidRPr="00310456" ns2:paraId="0DAD269F" ns2:textId="77777777" w:rsidTr="00BB026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1118DDDB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Тренировки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203D7DB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Создание тренировочной сессии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87C8FFF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Планирование и учет физической активности</w:t>
            </w:r>
          </w:p>
        </w:tc>
      </w:tr>
      <w:tr w:rsidR="00310456" w:rsidRPr="00310456" ns2:paraId="1C68F99C" ns2:textId="77777777" w:rsidTr="00BB026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6AF6B57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Тренировки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2B5D0AE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Добавление упражнений и подходов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4138884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Детальная фиксация тренировочной нагрузки</w:t>
            </w:r>
          </w:p>
        </w:tc>
      </w:tr>
      <w:tr w:rsidR="00310456" w:rsidRPr="00310456" ns2:paraId="243059BB" ns2:textId="77777777" w:rsidTr="00BB026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23C9E5B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Питание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A93C3E0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Добавление приема пищи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1CE58C5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Ведение пищевого дневника</w:t>
            </w:r>
          </w:p>
        </w:tc>
      </w:tr>
      <w:tr w:rsidR="00310456" w:rsidRPr="00310456" ns2:paraId="4D70970B" ns2:textId="77777777" w:rsidTr="00BB026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DEF1E71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Питание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96FC825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Расчет дневной сводки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05DE6EB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Контроль калорий и макронутриентов</w:t>
            </w:r>
          </w:p>
        </w:tc>
      </w:tr>
      <w:tr w:rsidR="00310456" w:rsidRPr="00310456" ns2:paraId="68995090" ns2:textId="77777777" w:rsidTr="00BB026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35F5A62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Интеграции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C1B5631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Поиск продуктов и упражнений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FC6618E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Уменьшение объема ручного ввода</w:t>
            </w:r>
          </w:p>
        </w:tc>
      </w:tr>
    </w:tbl>
    <w:p ns2:paraId="5CB48531" ns2:textId="425134FE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Представленный перечень требований фиксирует минимальный функциональный состав системы. Он используется как основа для проектирования архитектуры, выбора сущностей базы данных и определения набора программных интерфейсов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ns2:paraId="35C196BF" ns2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1466A3B0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1.3.2 Нефункциональные требования</w:t>
      </w:r>
    </w:p>
    <w:p ns2:paraId="2C2C99FE" ns2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40A24638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Нефункциональные требования описывают не отдельные действия пользователя, а свойства системы в целом. Для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важны удобство интерфейса, предсказуемость поведения, защищенность персональных данных, расширяемость архитектуры, переносимость между окружениями разработки и возможность дальнейшего сопровождения проекта.</w:t>
      </w:r>
    </w:p>
    <w:p ns2:paraId="2C6C9D6C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Удобство интерфейса выражается в том, что пользователь должен быстро понимать, где находится нужная функция. Разделы тренировок, питания и профиля должны быть доступны из общей навигации. Формы должны содержать понятные поля, а после выполнения действия пользователь должен получать визуальное подтверждение результата. Для пустых списков, ошибок и состояний загрузки необходимо предусмотреть отдельные состояния интерфейса.</w:t>
      </w:r>
    </w:p>
    <w:p ns2:paraId="5DE01239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Требование защищенности связано с тем, что система хранит персональные данные пользователя, сведения о здоровье, весе, тренировках и питании. Доступ к таким данным должен предоставляться только авторизованному пользователю. Серверная часть не должна полагаться только на клиентские проверки: идентификатор пользователя должен извлекаться из JWT-токена, а не передаваться клиентом как обычный параметр запроса.</w:t>
      </w:r>
    </w:p>
    <w:p ns2:paraId="7827F450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Расширяемость важна из-за того, что проект может развиваться после защиты ВКР. Архитектура должна позволять добавлять новые сущности, страницы и API без полной переработки проекта. Например, в дальнейшем </w:t>
      </w:r>
      <w:r w:rsidRPr="00310456">
        <w:rPr>
          <w:rFonts w:eastAsiaTheme="majorEastAsia" w:cs="Times New Roman"/>
          <w:szCs w:val="28"/>
          <w:lang w:val="ru-RU"/>
        </w:rPr>
        <w:lastRenderedPageBreak/>
        <w:t>можно добавить роли тренера и клиента, индивидуальные цели, рекомендации, графики прогресса, уведомления и экспорт отчетов.</w:t>
      </w:r>
    </w:p>
    <w:p ns2:paraId="2FD49893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 требованию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сопровождаемости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относится разделение кода на компоненты, сервисы, типы данных, контроллеры, сервисный слой и репозитории. Такое разделение делает проект понятнее и снижает риск ошибок при доработке. Особенно важно отделять визуальную часть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 сетевых запросов, а серверные контроллеры - от бизнес-логики.</w:t>
      </w:r>
    </w:p>
    <w:p ns2:paraId="7F78F3FE" ns2:textId="77777777" w:rsidR="00BB0269" w:rsidRPr="00310456" w:rsidRDefault="00BB026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09EE0E75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1.3.3 Сценарии использования</w:t>
      </w:r>
    </w:p>
    <w:p ns2:paraId="406F4960" ns2:textId="77777777" w:rsidR="00BB0269" w:rsidRPr="00310456" w:rsidRDefault="00BB026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0CAD43D2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Основной пользовательский сценарий начинается с регистрации или входа в систему. После успешной авторизации пользователь попадает в личный кабинет, где может перейти в раздел тренировок или питания. Этот сценарий отражает базовый цикл работы с приложением: пользователь фиксирует данные, система сохраняет их в базе, а затем возвращает агрегированную информацию в удобном виде.</w:t>
      </w:r>
    </w:p>
    <w:p ns2:paraId="6E0F944C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работы с тренировкой включает выбор даты, создание тренировочной сессии, добавление упражнений, заполнение подходов и сохранение результата. После сохранения пользователь может вернуться к тренировке и отредактировать ее. Серверная часть при этом отвечает за связь тренировки с пользователем, сохранение упражнений и пересчет итоговых показателей.</w:t>
      </w:r>
    </w:p>
    <w:p ns2:paraId="66B90C9C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работы с питанием включает выбор даты, поиск продукта, выбор или ввод порции, добавление записи и просмотр дневной сводки. Если продукт отсутствует во внешней базе, пользователь может создать личный продукт. Это делает систему гибкой, так как пользователь не ограничен только внешними справочниками.</w:t>
      </w:r>
    </w:p>
    <w:p ns2:paraId="6425B72E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Отдельный сценарий связан с восстановлением состояния после обновления страницы. Если JWT-токен сохранен в браузере, приложение должно запросить профиль текущего пользователя и восстановить авторизованное состояние. Если токен отсутствует или недействителен, пользователь должен быть перенаправлен на страницу входа.</w:t>
      </w:r>
    </w:p>
    <w:p ns2:paraId="15F138E1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Функциональные требования определяют действия, которые система должна поддерживать. В рамках работы были выделены следующие основные функции:</w:t>
      </w:r>
    </w:p>
    <w:p ns2:paraId="621FC90F" ns2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>регистрация пользователя и вход в систему;</w:t>
      </w:r>
    </w:p>
    <w:p ns2:paraId="78711C90" ns2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>хранение JWT-токена и доступ к защищенным страницам;</w:t>
      </w:r>
    </w:p>
    <w:p ns2:paraId="2661B188" ns2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>получение и редактирование профиля пользователя;</w:t>
      </w:r>
    </w:p>
    <w:p ns2:paraId="0CE47392" ns2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>создание, просмотр, обновление и удаление тренировочных сессий;</w:t>
      </w:r>
    </w:p>
    <w:p ns2:paraId="33324E41" ns2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>добавление упражнений и фиксация подходов, повторений и веса;</w:t>
      </w:r>
    </w:p>
    <w:p ns2:paraId="2BF0DF84" ns2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>ведение пищевого дневника по датам и приемам пищи;</w:t>
      </w:r>
    </w:p>
    <w:p ns2:paraId="52BBA4DE" ns2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>расчет дневной сводки по калориям, белкам, жирам и углеводам;</w:t>
      </w:r>
    </w:p>
    <w:p ns2:paraId="03B0B14B" ns2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>поиск продуктов и создание личных продуктов;</w:t>
      </w:r>
    </w:p>
    <w:p ns2:paraId="2C8E3927" ns2:textId="77777777" w:rsidR="00310456" w:rsidRPr="00B061ED" w:rsidRDefault="00310456" w:rsidP="00E120A9">
      <w:pPr>
        <w:pStyle w:val="ae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B061ED">
        <w:rPr>
          <w:rFonts w:eastAsiaTheme="majorEastAsia" w:cs="Times New Roman"/>
          <w:szCs w:val="28"/>
          <w:lang w:val="ru-RU"/>
        </w:rPr>
        <w:t xml:space="preserve">получение справочной информации из внешних API </w:t>
      </w:r>
      <w:proofErr w:type="spellStart"/>
      <w:r w:rsidRPr="00B061ED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B061ED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B061ED">
        <w:rPr>
          <w:rFonts w:eastAsiaTheme="majorEastAsia" w:cs="Times New Roman"/>
          <w:szCs w:val="28"/>
          <w:lang w:val="ru-RU"/>
        </w:rPr>
        <w:t>Wger</w:t>
      </w:r>
      <w:proofErr w:type="spellEnd"/>
      <w:r w:rsidRPr="00B061ED">
        <w:rPr>
          <w:rFonts w:eastAsiaTheme="majorEastAsia" w:cs="Times New Roman"/>
          <w:szCs w:val="28"/>
          <w:lang w:val="ru-RU"/>
        </w:rPr>
        <w:t>.</w:t>
      </w:r>
    </w:p>
    <w:p ns2:paraId="67335BC4" ns2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Нефункциональные требования включают удобство интерфейса, разделение клиентской и серверной логики, расширяемость архитектуры, защищенность персональных данных, использование реляционной базы данных, возможность локального запуска и документированность API.</w:t>
      </w:r>
    </w:p>
    <w:p ns2:paraId="38545CCC" ns2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Система должна обеспечивать разграничение доступа к пользовательским данным. Любые операции с тренировками, пищевым дневником, личными продуктами и профилем должны выполняться только после авторизации. Идентификатор пользователя извлекается из токена, что позволяет серверной части не доверять данным, переданным клиентом вручную.</w:t>
      </w:r>
    </w:p>
    <w:p ns2:paraId="1778DBD9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К требованиям к надежности относится корректная обработка ошибок API, проверка прав доступа к пользовательским данным, недопущение доступа к защищенным страницам без токена и сохранение согласованности данных при создании или обновлении записей. На уровне пользовательского интерфейса должны отображаться состояния загрузки, ошибки и пустые списки.</w:t>
      </w:r>
    </w:p>
    <w:p ns2:paraId="33CA9738" ns2:textId="77777777" w:rsidR="00BB0269" w:rsidRPr="00310456" w:rsidRDefault="00BB026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1296D03A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1.4 Средства и методы разработки</w:t>
      </w:r>
    </w:p>
    <w:p ns2:paraId="7983002C" ns2:textId="77777777" w:rsidR="00BB0269" w:rsidRPr="00310456" w:rsidRDefault="00BB026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3EBF03F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Клиентская часть приложения реализуется с использованием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TypeScript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Vite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выбран как распространенная библиотека для создания компонентных пользовательских интерфейсов.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TypeScript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повышает надежность разработки за счет статической типизации, 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Vite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обеспечивает быстрый запуск проекта и удобную сборку.</w:t>
      </w:r>
    </w:p>
    <w:p ns2:paraId="410895E4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Серверная часть разработана на ASP.NET Core. Эта платформа подходит для создания REST API, поддерживает встроенную систему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middleware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dependency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injection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механизмы аутентификации и интеграцию со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Swagger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Для работы с базой данных используется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Framework Core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ns2:paraId="4D8A759D" ns2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016B2047" ns2:textId="77777777" w:rsidR="00310456" w:rsidRPr="00E120A9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E120A9">
        <w:rPr>
          <w:rFonts w:eastAsiaTheme="majorEastAsia" w:cs="Times New Roman"/>
          <w:b/>
          <w:bCs/>
          <w:szCs w:val="28"/>
          <w:lang w:val="ru-RU"/>
        </w:rPr>
        <w:t>1.2.1 Фреймворки для создания клиентских интерфейсов</w:t>
      </w:r>
    </w:p>
    <w:p ns2:paraId="429101FD" ns2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05C1EC1C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Выбор инструментов для разработки пользовательской части приложения осуществлялся на основе следующих критериев: производительность, сообщество, документация, возможность масштабирования.</w:t>
      </w:r>
    </w:p>
    <w:p ns2:paraId="7B8B9701" ns2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библиотека JavaScript, разработанная компанией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Meta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Ключевые преимущества:</w:t>
      </w:r>
    </w:p>
    <w:p ns2:paraId="352D0CD7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компонентный подход к построению интерфейсов;</w:t>
      </w:r>
    </w:p>
    <w:p ns2:paraId="1C5257E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виртуальный DOM для оптимизации рендеринга;</w:t>
      </w:r>
    </w:p>
    <w:p ns2:paraId="1E03949C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обширная экосистема дополнительных инструментов;</w:t>
      </w:r>
    </w:p>
    <w:p ns2:paraId="0A68EE08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поддержка серверного рендеринга через Next.js.</w:t>
      </w:r>
    </w:p>
    <w:p ns2:paraId="768055B6" ns2:textId="77777777" w:rsidR="00310456" w:rsidRPr="00310456" w:rsidRDefault="00310456" w:rsidP="00E120A9">
      <w:pPr>
        <w:spacing w:after="0" w:line="360" w:lineRule="auto"/>
        <w:ind w:left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Vue.js – прогрессивный фреймворк с акцентом на простоту интеграции. Особенности:</w:t>
      </w:r>
    </w:p>
    <w:p ns2:paraId="346518C9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двухстороннее связывание данных;</w:t>
      </w:r>
    </w:p>
    <w:p ns2:paraId="25749FA1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единый файл компонента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template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script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style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);</w:t>
      </w:r>
    </w:p>
    <w:p ns2:paraId="061C9758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постепенное внедрение в существующие проекты.</w:t>
      </w:r>
    </w:p>
    <w:p ns2:paraId="11E6B2C2" ns2:textId="77777777" w:rsidR="00310456" w:rsidRPr="00310456" w:rsidRDefault="00310456" w:rsidP="00E120A9">
      <w:pPr>
        <w:spacing w:after="0" w:line="360" w:lineRule="auto"/>
        <w:ind w:left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Angular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полноценный фреймворк от Google с встроенными решениями. Характеристики:</w:t>
      </w:r>
    </w:p>
    <w:p ns2:paraId="5A648142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архитектура на основе модулей;</w:t>
      </w:r>
    </w:p>
    <w:p ns2:paraId="5CBFB770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внедрение зависимостей из коробки;</w:t>
      </w:r>
    </w:p>
    <w:p ns2:paraId="41ED2432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строгая типизация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TypeScript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ns2:paraId="41926A34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проекта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был выбран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связке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TypeScript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[1] – [2]. Данное сочетание обеспечивает баланс между гибкостью разработки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типобезопасностью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кода. Сборка проекта выполняется инструментом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Vite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который предоставляет быструю перезагрузку в режиме разработки и оптимизированную сборку для продакшена [3].</w:t>
      </w:r>
    </w:p>
    <w:p ns2:paraId="29013724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Управление состоянием приложения реализовано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Redux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Toolkit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[4] – официальную библиотеку для централизованного хранения данных. Это позволяет синхронизировать информацию между компонентами без необходимости передачи пропсов через несколько уровней вложенности.</w:t>
      </w:r>
    </w:p>
    <w:p ns2:paraId="1BBEAE9C" ns2:textId="77777777" w:rsidR="00B061ED" w:rsidRDefault="00B061ED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2EAD2949" ns2:textId="366D5766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B061ED">
        <w:rPr>
          <w:rFonts w:eastAsiaTheme="majorEastAsia" w:cs="Times New Roman"/>
          <w:b/>
          <w:bCs/>
          <w:szCs w:val="28"/>
          <w:lang w:val="ru-RU"/>
        </w:rPr>
        <w:t>1.2.2 Платформы для построения серверной части</w:t>
      </w:r>
    </w:p>
    <w:p ns2:paraId="5C1654D6" ns2:textId="77777777" w:rsidR="007A22AB" w:rsidRPr="00B061ED" w:rsidRDefault="007A22AB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44159AC1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Серверная архитектура определяет надёжность, производительность и безопасность всего приложения. Были рассмотрены следующие варианты:</w:t>
      </w:r>
    </w:p>
    <w:p ns2:paraId="7488B488" ns2:textId="77777777" w:rsidR="00B061ED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Node.js (Express/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NestJS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) – JavaScript-среда выполнения на стороне сервера. </w:t>
      </w:r>
    </w:p>
    <w:p ns2:paraId="0BDEB1A9" ns2:textId="6F358DAA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Преимущества:</w:t>
      </w:r>
    </w:p>
    <w:p ns2:paraId="7952682C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единый язык для клиента и сервера;</w:t>
      </w:r>
    </w:p>
    <w:p ns2:paraId="697360A2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асинхронная модель обработки запросов;</w:t>
      </w:r>
    </w:p>
    <w:p ns2:paraId="0A4F2269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большое количество готовых пакетов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npm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ns2:paraId="18E7DDC7" ns2:textId="77777777" w:rsidR="00310456" w:rsidRPr="00310456" w:rsidRDefault="00310456" w:rsidP="00E120A9">
      <w:pPr>
        <w:spacing w:after="0" w:line="360" w:lineRule="auto"/>
        <w:ind w:left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Python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Django</w:t>
      </w:r>
      <w:proofErr w:type="spellEnd"/>
      <w:r w:rsidRPr="00310456">
        <w:rPr>
          <w:rFonts w:eastAsiaTheme="majorEastAsia" w:cs="Times New Roman"/>
          <w:szCs w:val="28"/>
          <w:lang w:val="ru-RU"/>
        </w:rPr>
        <w:t>/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FastAPI</w:t>
      </w:r>
      <w:proofErr w:type="spellEnd"/>
      <w:r w:rsidRPr="00310456">
        <w:rPr>
          <w:rFonts w:eastAsiaTheme="majorEastAsia" w:cs="Times New Roman"/>
          <w:szCs w:val="28"/>
          <w:lang w:val="ru-RU"/>
        </w:rPr>
        <w:t>) – язык с акцентом на читаемость кода. Особенности:</w:t>
      </w:r>
    </w:p>
    <w:p ns2:paraId="1233E7A6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встроенная админ-панель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Django</w:t>
      </w:r>
      <w:proofErr w:type="spellEnd"/>
      <w:r w:rsidRPr="00310456">
        <w:rPr>
          <w:rFonts w:eastAsiaTheme="majorEastAsia" w:cs="Times New Roman"/>
          <w:szCs w:val="28"/>
          <w:lang w:val="ru-RU"/>
        </w:rPr>
        <w:t>;</w:t>
      </w:r>
    </w:p>
    <w:p ns2:paraId="6C4A824D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высокая скорость разработки;</w:t>
      </w:r>
    </w:p>
    <w:p ns2:paraId="0175AA41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богатые возможности для работы с данными.</w:t>
      </w:r>
    </w:p>
    <w:p ns2:paraId="1A1130D8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ASP.NET Core – кроссплатформенный фреймворк от Microsoft. Ключевые характеристики:</w:t>
      </w:r>
    </w:p>
    <w:p ns2:paraId="208B8EE9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высокая производительность благодаря компиляции в нативный код;</w:t>
      </w:r>
    </w:p>
    <w:p ns2:paraId="24F647B7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встроенная поддержка аутентификации и авторизации;</w:t>
      </w:r>
    </w:p>
    <w:p ns2:paraId="172A091E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развитые средства для работы с базами данных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Framework;</w:t>
      </w:r>
    </w:p>
    <w:p ns2:paraId="42AC869F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строгая типизация через язык C#.</w:t>
      </w:r>
    </w:p>
    <w:p ns2:paraId="6FB5653A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Выбор пал на ASP.NET Core по следующим причинам [5]:</w:t>
      </w:r>
    </w:p>
    <w:p ns2:paraId="1CF953F7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встроенные механизмы безопасности (JWT,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Identity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>);</w:t>
      </w:r>
    </w:p>
    <w:p ns2:paraId="2416E1CE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отличная интеграция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Framework Core для работы с данными;</w:t>
      </w:r>
    </w:p>
    <w:p ns2:paraId="1CE162B8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поддержка паттернов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Repository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Service из коробки;</w:t>
      </w:r>
    </w:p>
    <w:p ns2:paraId="0D95003E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возможность лёгкого развёртывания на различных платформах.</w:t>
      </w:r>
    </w:p>
    <w:p ns2:paraId="20995DCE" ns2:textId="77777777" w:rsidR="00B061ED" w:rsidRPr="00B061ED" w:rsidRDefault="00B061ED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2837045F" ns2:textId="3B82B653" w:rsidR="00310456" w:rsidRPr="00B061ED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B061ED">
        <w:rPr>
          <w:rFonts w:eastAsiaTheme="majorEastAsia" w:cs="Times New Roman"/>
          <w:b/>
          <w:bCs/>
          <w:szCs w:val="28"/>
          <w:lang w:val="ru-RU"/>
        </w:rPr>
        <w:t>1.2.3 Системы управления реляционными данными</w:t>
      </w:r>
    </w:p>
    <w:p ns2:paraId="2727782D" ns2:textId="77777777" w:rsidR="00B061ED" w:rsidRDefault="00B061ED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61AF6CAD" ns2:textId="36B05E89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хранения информации о пользователях, тренировках и питании требуется надёжная СУБД. Рассмотрим основные варианты:</w:t>
      </w:r>
    </w:p>
    <w:p ns2:paraId="21E92395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объектно-реляционная система с открытым исходным кодом.</w:t>
      </w:r>
    </w:p>
    <w:p ns2:paraId="0806D2D7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Достоинства:</w:t>
      </w:r>
    </w:p>
    <w:p ns2:paraId="08D32F11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поддержка сложных запросов и транзакций;</w:t>
      </w:r>
    </w:p>
    <w:p ns2:paraId="28C1520E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расширяемость через пользовательские функции;</w:t>
      </w:r>
    </w:p>
    <w:p ns2:paraId="1B75A361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активное сообщество и регулярные обновления;</w:t>
      </w:r>
    </w:p>
    <w:p ns2:paraId="0B096DE0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совместимость с множеством ORM-библиотек.</w:t>
      </w:r>
    </w:p>
    <w:p ns2:paraId="03C8CF3E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MySQL – популярная СУБД для веб-приложений. Характеристики:</w:t>
      </w:r>
    </w:p>
    <w:p ns2:paraId="49C33F16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простота настройки и администрирования;</w:t>
      </w:r>
    </w:p>
    <w:p ns2:paraId="6258065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хорошая документация;</w:t>
      </w:r>
    </w:p>
    <w:p ns2:paraId="65F8C951" ns2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широкое распространение на хостингах.</w:t>
      </w:r>
    </w:p>
    <w:p ns2:paraId="145016B9" ns2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SQLite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встраиваемая база данных в одном файле. Особенности:</w:t>
      </w:r>
    </w:p>
    <w:p ns2:paraId="5F847911" ns2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не требует отдельного сервера;</w:t>
      </w:r>
    </w:p>
    <w:p ns2:paraId="7825746A" ns2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подходит для прототипирования;</w:t>
      </w:r>
    </w:p>
    <w:p ns2:paraId="4FEFEE48" ns2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ограничения при высокой нагрузке.</w:t>
      </w:r>
    </w:p>
    <w:p ns2:paraId="42953006" ns2:textId="77777777" w:rsid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проекта была выбрана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[6] как наиболее сбалансированное решение по соотношению функциональности, производительности и стоимости владения. Взаимодействие с базой данных осуществляется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Framework Core [7] – ORM-фреймворк, позволяющий работать с таблицами как с объектами языка C#.</w:t>
      </w:r>
    </w:p>
    <w:p ns2:paraId="760DD8AB" ns2:textId="77777777" w:rsidR="00BB0269" w:rsidRPr="00310456" w:rsidRDefault="00BB0269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ns2:paraId="70603749" ns2:textId="77777777" w:rsidR="00310456" w:rsidRDefault="00310456" w:rsidP="00BB0269">
      <w:pPr>
        <w:spacing w:after="0" w:line="24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BB0269">
        <w:rPr>
          <w:rFonts w:eastAsiaTheme="majorEastAsia" w:cs="Times New Roman"/>
          <w:b/>
          <w:bCs/>
          <w:szCs w:val="28"/>
          <w:lang w:val="ru-RU"/>
        </w:rPr>
        <w:t>1.4.1 Работа со сторонними сервисами через программные интерфейсы</w:t>
      </w:r>
    </w:p>
    <w:p ns2:paraId="4346B059" ns2:textId="77777777" w:rsidR="00BB0269" w:rsidRPr="00BB0269" w:rsidRDefault="00BB0269" w:rsidP="00310456">
      <w:pPr>
        <w:spacing w:after="0" w:line="360" w:lineRule="auto"/>
        <w:rPr>
          <w:rFonts w:eastAsiaTheme="majorEastAsia" w:cs="Times New Roman"/>
          <w:b/>
          <w:bCs/>
          <w:szCs w:val="28"/>
          <w:lang w:val="ru-RU"/>
        </w:rPr>
      </w:pPr>
    </w:p>
    <w:p ns2:paraId="3635D4F2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обогащения функционала приложения без необходимости создания собственных баз данных была реализована интеграция с двумя внешними сервисами.</w:t>
      </w:r>
    </w:p>
    <w:p ns2:paraId="4A371145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API [9] – предоставляет доступ к базе продуктов питания с информацией о пищевой ценности. Используемые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endpoint'ы</w:t>
      </w:r>
      <w:proofErr w:type="spellEnd"/>
      <w:r w:rsidRPr="00310456">
        <w:rPr>
          <w:rFonts w:eastAsiaTheme="majorEastAsia" w:cs="Times New Roman"/>
          <w:szCs w:val="28"/>
          <w:lang w:val="ru-RU"/>
        </w:rPr>
        <w:t>:</w:t>
      </w:r>
    </w:p>
    <w:p ns2:paraId="3D9E573D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поиск продуктов по названию;</w:t>
      </w:r>
    </w:p>
    <w:p ns2:paraId="7E858A76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получение детальной информации о продукте;</w:t>
      </w:r>
    </w:p>
    <w:p ns2:paraId="641DBFC2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доступ к брендовым продуктам по штрих-коду.</w:t>
      </w:r>
    </w:p>
    <w:p ns2:paraId="64526F15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API [10] – открытый источник данных об упражнениях. Возможности:</w:t>
      </w:r>
    </w:p>
    <w:p ns2:paraId="497C7143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получение списка упражнений по категориям;</w:t>
      </w:r>
    </w:p>
    <w:p ns2:paraId="4612021D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информация о задействованных мышечных группах;</w:t>
      </w:r>
    </w:p>
    <w:p ns2:paraId="3BE7E628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изображения и видео с техникой выполнения.</w:t>
      </w:r>
    </w:p>
    <w:p ns2:paraId="4A755B48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Интеграция реализована через сервисный слой на сервере, что позволяет кэшировать ответы и минимизировать количество внешних запросов.</w:t>
      </w:r>
    </w:p>
    <w:p ns2:paraId="133BAF54" ns2:textId="77777777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Интерфейс поиска продуктов во встроенной базе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приведён на рисунке 2.</w:t>
      </w:r>
    </w:p>
    <w:p ns2:paraId="73C1D8A5" ns2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Как видно из рисунка 2, пользователь может ввести название продукта в строку поиска, и система отобразит список совпадений из базы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 указанием калорийности и макронутриентов на 100 г. После выбора продукта открывается форма для указания съеденного количества, после чего запись автоматически добавляется в дневник питания. Эта интеграция позволяет избежать ручного ввода пищевой ценности и повышает точность учёта.</w:t>
      </w:r>
    </w:p>
    <w:p ns2:paraId="3FB6FCE2" ns2:textId="77777777" w:rsidR="00B061ED" w:rsidRDefault="00B061ED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</w:p>
    <w:p ns2:paraId="6EA11572" ns2:textId="303A17FC" w:rsidR="00310456" w:rsidRPr="00B061ED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B061ED">
        <w:rPr>
          <w:rFonts w:eastAsiaTheme="majorEastAsia" w:cs="Times New Roman"/>
          <w:b/>
          <w:bCs/>
          <w:szCs w:val="28"/>
          <w:lang w:val="ru-RU"/>
        </w:rPr>
        <w:t>1.4.2 Синхронизация данных в режиме реального времени</w:t>
      </w:r>
    </w:p>
    <w:p ns2:paraId="0B3C7B0C" ns2:textId="77777777" w:rsidR="00B061ED" w:rsidRDefault="00B061ED" w:rsidP="00B061ED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ns2:paraId="34C098A5" ns2:textId="6A1037E0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обеспечения мгновенного обновления информации на клиенте используется библиотека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реализующая модель взаимодействия «сервер-клиент» через постоянное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WebSocket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-соединение [11]. В отличие от традиционного HTTP-опроса, когда клиент периодически запрашивает обновления,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позволяет серверу самостоятельно отправлять сообщения всем подключённым клиентам или выборочно. Это критически важно для сценариев, где требуется оперативная реакция на изменения данных.</w:t>
      </w:r>
    </w:p>
    <w:p ns2:paraId="5BACD0E0" ns2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Основные сценарии применения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разработанной системе:</w:t>
      </w:r>
    </w:p>
    <w:p ns2:paraId="0FD6008A" ns2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Уведомление тренера о новой записи клиента. Когда клиент добавляет приём пищи или завершает тренировку, сервер отправляет уведомление тренеру, позволяя ему отслеживать прогресс подопечных без необходимости обновлять страницу вручную.</w:t>
      </w:r>
    </w:p>
    <w:p ns2:paraId="1FDF5579" ns2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Синхронизация данных между несколькими устройствами пользователя. Если пользователь авторизован одновременно на настольном ПК и мобильном устройстве, добавление записи на одном устройстве мгновенно отображается на другом. Это достигается за счёт группировки подключений по идентификатору пользователя.</w:t>
      </w:r>
    </w:p>
    <w:p ns2:paraId="55DEC44B" ns2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Оповещение о достижении целей. При превышении дневной нормы калорий или выполнении запланированной тренировки сервер отправляет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push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-уведомление, которое отображается в интерфейсе в виде всплывающего сообщения.</w:t>
      </w:r>
    </w:p>
    <w:p ns2:paraId="5E1D5A12" ns2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Техническая реализация включает следующие компоненты:</w:t>
      </w:r>
    </w:p>
    <w:p ns2:paraId="271542CD" ns2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Hub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на сервере – специальный класс, который управляет подключениями и определяет методы, вызываемые клиентом.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Hub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позволяет отправлять сообщения конкретному пользователю, группе или всем подключённым клиентам.</w:t>
      </w:r>
    </w:p>
    <w:p ns2:paraId="75B07947" ns2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Подключение клиента при авторизации. После успешного входа JavaScript-клиент устанавливает постоянное соединение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-хабом и регистрирует обработчики входящих событий. Идентификатор пользователя передаётся при установке соединения, что позволяет серверу адресовать сообщения нужному клиенту.</w:t>
      </w:r>
    </w:p>
    <w:p ns2:paraId="0E298B96" ns2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Подписка на события в компонентах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В компонентах приложения определяются функции-обработчики, которые вызываются при получении сообщения от сервера. Например, при уведомлении о новой тренировке клиента тренерский интерфейс обновляется автоматически.</w:t>
      </w:r>
    </w:p>
    <w:p ns2:paraId="6ADCB775" ns2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Обработка входящих сообщений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Redux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actions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Полученные от сервера данные (например, обновлённая статистика питания) передаются в централизованное хранилище состояния, что вызывает перерисовку соответствующих компонентов без полной перезагрузки страницы.</w:t>
      </w:r>
    </w:p>
    <w:p ns2:paraId="3076E5A9" ns2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Преимущества использования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проекте:</w:t>
      </w:r>
    </w:p>
    <w:p ns2:paraId="5C555C6F" ns2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Снижение нагрузки на сервер по сравнению с постоянным HTTP-опросом.</w:t>
      </w:r>
    </w:p>
    <w:p ns2:paraId="51C7F892" ns2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Автоматическое переподключение при обрыве сети.</w:t>
      </w:r>
    </w:p>
    <w:p ns2:paraId="7F97E89B" ns2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Возможность масштабирования с помощью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Redis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работы нескольких серверов.</w:t>
      </w:r>
    </w:p>
    <w:p ns2:paraId="01C36DE9" ns2:textId="77777777" w:rsidR="00310456" w:rsidRPr="00310456" w:rsidRDefault="00310456" w:rsidP="00B061ED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Встроенная поддержка аутентификации – соединение использует тот же JWT-токен, что и обычные API-запросы.</w:t>
      </w:r>
    </w:p>
    <w:p ns2:paraId="415C30D4" ns2:textId="77777777" w:rsidR="00310456" w:rsidRDefault="00310456" w:rsidP="00B061ED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Таким образом, внедрение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позволяет реализовать полноценную «живую» ленту событий, что особенно востребовано в профессиональной среде фитнес-тренеров, работающих с несколькими клиентами одновременно.</w:t>
      </w:r>
    </w:p>
    <w:p ns2:paraId="563766A9" ns2:textId="77777777" w:rsidR="00B061ED" w:rsidRPr="00310456" w:rsidRDefault="00B061ED" w:rsidP="00B061ED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</w:p>
    <w:tbl>
      <w:tblPr>
        <w:tblW w:w="976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7"/>
        <w:gridCol w:w="2116"/>
        <w:gridCol w:w="5466"/>
      </w:tblGrid>
      <w:tr w:rsidR="00310456" w:rsidRPr="00310456" ns2:paraId="03D51973" ns2:textId="77777777" w:rsidTr="0039424B">
        <w:trPr>
          <w:tblHeader/>
        </w:trPr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8C9FCCE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Компонент</w:t>
            </w:r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7F40F67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Технология</w:t>
            </w:r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8FFAE78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Назначение</w:t>
            </w:r>
          </w:p>
        </w:tc>
      </w:tr>
      <w:tr w:rsidR="00310456" w:rsidRPr="00310456" ns2:paraId="64523FBA" ns2:textId="77777777" w:rsidTr="0039424B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13DFAF7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Frontend</w:t>
            </w:r>
            <w:proofErr w:type="spellEnd"/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1D19352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React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,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TypeScript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,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Vite</w:t>
            </w:r>
            <w:proofErr w:type="spellEnd"/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00D9678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Пользовательский интерфейс</w:t>
            </w:r>
          </w:p>
        </w:tc>
      </w:tr>
      <w:tr w:rsidR="00310456" w:rsidRPr="00310456" ns2:paraId="653ED346" ns2:textId="77777777" w:rsidTr="0039424B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2639D02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State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management</w:t>
            </w:r>
            <w:proofErr w:type="spellEnd"/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28B38C9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Redux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Toolkit</w:t>
            </w:r>
            <w:proofErr w:type="spellEnd"/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20E2F71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Хранение состояния авторизации и профиля</w:t>
            </w:r>
          </w:p>
        </w:tc>
      </w:tr>
      <w:tr w:rsidR="00310456" w:rsidRPr="00310456" ns2:paraId="5BE1FEA7" ns2:textId="77777777" w:rsidTr="0039424B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63C1160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Backend</w:t>
            </w:r>
            <w:proofErr w:type="spellEnd"/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9736DC3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ASP.NET Core</w:t>
            </w:r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1C469C2C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REST API и бизнес-логика</w:t>
            </w:r>
          </w:p>
        </w:tc>
      </w:tr>
      <w:tr w:rsidR="00310456" w:rsidRPr="00310456" ns2:paraId="44709375" ns2:textId="77777777" w:rsidTr="0039424B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7F32F21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Database</w:t>
            </w:r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1763AC07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PostgreSQL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, EF Core</w:t>
            </w:r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5CB545E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Хранение пользовательских данных</w:t>
            </w:r>
          </w:p>
        </w:tc>
      </w:tr>
      <w:tr w:rsidR="00310456" w:rsidRPr="00310456" ns2:paraId="54CF223A" ns2:textId="77777777" w:rsidTr="0039424B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DD5CC44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Security</w:t>
            </w:r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E0A2198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JWT,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BCrypt</w:t>
            </w:r>
            <w:proofErr w:type="spellEnd"/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5B7BCB4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Авторизация и защита паролей</w:t>
            </w:r>
          </w:p>
        </w:tc>
      </w:tr>
      <w:tr w:rsidR="00310456" w:rsidRPr="00310456" ns2:paraId="48FF31A0" ns2:textId="77777777" w:rsidTr="0039424B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960E6EF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Integration</w:t>
            </w:r>
            <w:proofErr w:type="spellEnd"/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5882CD4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FatSecret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API,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Wger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API</w:t>
            </w:r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42C77DD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Справочники продуктов и упражнений</w:t>
            </w:r>
          </w:p>
        </w:tc>
      </w:tr>
    </w:tbl>
    <w:p ns2:paraId="011FA6E3" ns2:textId="77777777" w:rsid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Таблица 1.2 - Используемые средства разработки</w:t>
      </w:r>
    </w:p>
    <w:p ns2:paraId="049265AF" ns2:textId="77777777" w:rsidR="0039424B" w:rsidRPr="00310456" w:rsidRDefault="0039424B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</w:p>
    <w:p ns2:paraId="36520B30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Выбранный стек обеспечивает разделение ответственности между частями системы: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пользовательский интерфейс, ASP.NET Core - за серверную логику,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- за надежное хранение данных. Такой набор </w:t>
      </w:r>
      <w:r w:rsidRPr="00310456">
        <w:rPr>
          <w:rFonts w:eastAsiaTheme="majorEastAsia" w:cs="Times New Roman"/>
          <w:szCs w:val="28"/>
          <w:lang w:val="ru-RU"/>
        </w:rPr>
        <w:lastRenderedPageBreak/>
        <w:t>технологий соответствует требованиям расширяемости и сопровождения проекта.</w:t>
      </w:r>
    </w:p>
    <w:p ns2:paraId="32C6A6BF" ns2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0483F72D" ns2:textId="77777777" w:rsidR="00310456" w:rsidRDefault="00310456" w:rsidP="0039424B">
      <w:pPr>
        <w:spacing w:after="0" w:line="24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 xml:space="preserve">2 Проектирование, реализация и тестирование веб-приложения </w:t>
      </w:r>
      <w:proofErr w:type="spellStart"/>
      <w:r w:rsidRPr="00310456">
        <w:rPr>
          <w:rFonts w:eastAsiaTheme="majorEastAsia" w:cs="Times New Roman"/>
          <w:b/>
          <w:bCs/>
          <w:szCs w:val="28"/>
          <w:lang w:val="ru-RU"/>
        </w:rPr>
        <w:t>web_health</w:t>
      </w:r>
      <w:proofErr w:type="spellEnd"/>
    </w:p>
    <w:p ns2:paraId="06C2B887" ns2:textId="77777777" w:rsidR="0039424B" w:rsidRPr="0039424B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55AE23E8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2.1 Проектирование архитектуры приложения</w:t>
      </w:r>
    </w:p>
    <w:p ns2:paraId="14A45BB8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Приложение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построено по клиент-серверной архитектуре. Клиентская часть выполняется в браузере пользователя и отвечает за отображение страниц, обработку пользовательского ввода, хранение локального состояния и отправку HTTP-запросов. Серверная часть принимает запросы, проверяет авторизацию, выполняет бизнес-логику, обращается к базе данных и возвращает клиенту результат в формате JSON.</w:t>
      </w:r>
    </w:p>
    <w:p ns2:paraId="005F4C8F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Основными компонентами системы являются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-приложение, сервер ASP.NET Core, база данных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внешний сервис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поиска продуктов и внешний сервис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получения информации об упражнениях. Взаимодействие между клиентом и сервером выполняется через REST API по протоколу HTTPS.</w:t>
      </w:r>
    </w:p>
    <w:p ns2:paraId="7503C29B" ns2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6308AB97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9424B">
        <w:rPr>
          <w:rFonts w:eastAsiaTheme="majorEastAsia" w:cs="Times New Roman"/>
          <w:b/>
          <w:bCs/>
          <w:szCs w:val="28"/>
          <w:lang w:val="ru-RU"/>
        </w:rPr>
        <w:t>1.3.1 Модель взаимодействия клиент-сервер</w:t>
      </w:r>
    </w:p>
    <w:p ns2:paraId="3841834F" ns2:textId="77777777" w:rsidR="0039424B" w:rsidRPr="0039424B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5EABAF0D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Архитектура приложения построена по принципу разделения ответственности между клиентской и серверной частями (рисунок А.1).</w:t>
      </w:r>
    </w:p>
    <w:p ns2:paraId="7B675CDC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Процесс обработки запроса включает следующие этапы:</w:t>
      </w:r>
    </w:p>
    <w:p ns2:paraId="47626DA4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пользователь выполняет действие в интерфейсе (нажатие кнопки, заполнение формы);</w:t>
      </w:r>
    </w:p>
    <w:p ns2:paraId="26150106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клиентское приложение формирует HTTP-запрос с необходимыми данными;</w:t>
      </w:r>
    </w:p>
    <w:p ns2:paraId="0ED511DC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запрос отправляется на сервер с токеном аутентификации в заголовке;</w:t>
      </w:r>
    </w:p>
    <w:p ns2:paraId="1F1ACDC3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сервер проверяет валидность токена и права доступа;</w:t>
      </w:r>
    </w:p>
    <w:p ns2:paraId="62546517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выполняется бизнес-логика (запрос к базе данных, вызов внешнего API);</w:t>
      </w:r>
    </w:p>
    <w:p ns2:paraId="5AB7067C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сервер возвращает ответ в формате JSON;</w:t>
      </w:r>
    </w:p>
    <w:p ns2:paraId="3A80A8CD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клиент обновляет интерфейс на основе полученных данных.</w:t>
      </w:r>
    </w:p>
    <w:p ns2:paraId="74D88D92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обеспечения связи в реальном времени используется технология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позволяющая серверу отправлять уведомления клиентам без необходимости постоянных запросов с их стороны.</w:t>
      </w:r>
    </w:p>
    <w:p ns2:paraId="32BC16B9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Выбранная модель взаимодействия относится к типу «тонкий клиент» – вся бизнес-логика выполняется на сервере, а клиент отвечает только за отображение интерфейса и отправку запросов. Такой подход упрощает обновление системы (достаточно изменить серверную часть) и повышает безопасность, поскольку ключевые алгоритмы и данные не доступны пользователю напрямую. Все запросы, изменяющие состояние (POST, PUT, DELETE), требуют наличия валидного JWT-токена, который передаётся в заголовке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Authorization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ns2:paraId="74C07445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обмена данными используется формат JSON, который легко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парсится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на клиенте и имеет меньший размер по сравнению с XML. Благодаря асинхронной обработке запросов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Async</w:t>
      </w:r>
      <w:proofErr w:type="spellEnd"/>
      <w:r w:rsidRPr="00310456">
        <w:rPr>
          <w:rFonts w:eastAsiaTheme="majorEastAsia" w:cs="Times New Roman"/>
          <w:szCs w:val="28"/>
          <w:lang w:val="ru-RU"/>
        </w:rPr>
        <w:t>/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Await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C# и JavaScript) система остаётся отзывчивой даже при длительных операциях, таких как интеграция с внешними API. Время отклика API в среднем составляет 150–300 мс, что соответствует современным стандартам веб-приложений.</w:t>
      </w:r>
    </w:p>
    <w:p ns2:paraId="619CFF1B" ns2:textId="77777777" w:rsidR="0039424B" w:rsidRDefault="0039424B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ns2:paraId="16397CB2" ns2:textId="44573BC6" w:rsidR="00310456" w:rsidRPr="0039424B" w:rsidRDefault="00310456" w:rsidP="0039424B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9424B">
        <w:rPr>
          <w:rFonts w:eastAsiaTheme="majorEastAsia" w:cs="Times New Roman"/>
          <w:b/>
          <w:bCs/>
          <w:szCs w:val="28"/>
          <w:lang w:val="ru-RU"/>
        </w:rPr>
        <w:t>1.3.2 Организация хранения пользовательской информации</w:t>
      </w:r>
    </w:p>
    <w:p ns2:paraId="44B64176" ns2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ns2:paraId="3671756F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Структура базы данных спроектирована с учётом нормализации и обеспечения целостности данных. Основные сущности:</w:t>
      </w:r>
    </w:p>
    <w:p ns2:paraId="39B2E2B7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Clients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информация о клиентах (идентификатор,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пароля, дата создания, метрики здоровья).</w:t>
      </w:r>
    </w:p>
    <w:p ns2:paraId="1EB05396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lastRenderedPageBreak/>
        <w:t>Coaches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данные о тренерах (сертификаты, специализация, список подопечных).</w:t>
      </w:r>
    </w:p>
    <w:p ns2:paraId="6D835172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Exercises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справочник упражнений (название, категория, описание, группа мышц).</w:t>
      </w:r>
    </w:p>
    <w:p ns2:paraId="61D865D8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TrainingPrograms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программы тренировок (название, длительность, уровень сложности).</w:t>
      </w:r>
    </w:p>
    <w:p ns2:paraId="45C7EACE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WorkoutSessions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записи о выполненных тренировках (дата, длительность, заметки).</w:t>
      </w:r>
    </w:p>
    <w:p ns2:paraId="2187CAC9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MealEntries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дневник питания (продукт, количество, время приёма, тип приёма пищи, калории, белки, жиры, углеводы).</w:t>
      </w:r>
    </w:p>
    <w:p ns2:paraId="717B54B6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Связи между таблицами реализованы через внешние ключи с каскадным удалением, где это необходимо (рисунок Б.1).</w:t>
      </w:r>
    </w:p>
    <w:p ns2:paraId="236DC633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Нормализация базы данных доведена до третьей нормальной формы (3NF): все неключевые атрибуты зависят только от первичного ключа, что исключает дублирование данных. Например, информация о пользователе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пароля) хранится отдельно от его тренировочных сессий. Связь «один-ко-многим» между таблицами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Clients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позволяет одному пользователю иметь множество тренировок, а каждая тренировка принадлежит только одному пользователю.</w:t>
      </w:r>
    </w:p>
    <w:p ns2:paraId="45596493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оптимизации производительности созданы индексы по полям, которые часто используются в поиске и фильтрации: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таблице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Clients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date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meal_time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MealEntries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Это ускоряет авторизацию, построение графиков прогресса и формирование отчётов за период. Все внешние ключи имеют каскадное удаление (ON DELETE CASCADE) для автоматической очистки зависимых записей при удалении пользователя, что поддерживает целостность данных на уровне СУБД.</w:t>
      </w:r>
    </w:p>
    <w:p ns2:paraId="7DC77F73" ns2:textId="77777777" w:rsidR="0039424B" w:rsidRDefault="0039424B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ns2:paraId="11743146" ns2:textId="1EFA276F" w:rsidR="00310456" w:rsidRPr="0039424B" w:rsidRDefault="00310456" w:rsidP="0039424B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9424B">
        <w:rPr>
          <w:rFonts w:eastAsiaTheme="majorEastAsia" w:cs="Times New Roman"/>
          <w:b/>
          <w:bCs/>
          <w:szCs w:val="28"/>
          <w:lang w:val="ru-RU"/>
        </w:rPr>
        <w:t>1.3.3 Механизмы обеспечения безопасности данных</w:t>
      </w:r>
    </w:p>
    <w:p ns2:paraId="3A8F94CD" ns2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ns2:paraId="3193040D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Защита информации реализована на нескольких уровнях:</w:t>
      </w:r>
    </w:p>
    <w:p ns2:paraId="700F3459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Транспортный уровень – все соединения используют протокол HTTPS с шифрованием TLS 1.3.</w:t>
      </w:r>
    </w:p>
    <w:p ns2:paraId="12581B11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Аутентификация – применяется механизм JWT (JSON Web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Tokens</w:t>
      </w:r>
      <w:proofErr w:type="spellEnd"/>
      <w:r w:rsidRPr="00310456">
        <w:rPr>
          <w:rFonts w:eastAsiaTheme="majorEastAsia" w:cs="Times New Roman"/>
          <w:szCs w:val="28"/>
          <w:lang w:val="ru-RU"/>
        </w:rPr>
        <w:t>) [8] со следующими параметрами:</w:t>
      </w:r>
    </w:p>
    <w:p ns2:paraId="591321D5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срок действия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access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-токена: 15 минут;</w:t>
      </w:r>
    </w:p>
    <w:p ns2:paraId="4E05CD3B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срок действия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refresh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-токена: 7 дней;</w:t>
      </w:r>
    </w:p>
    <w:p ns2:paraId="4F9F3D01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подпись токена секретным ключом на сервере.</w:t>
      </w:r>
    </w:p>
    <w:p ns2:paraId="2AF430C6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Авторизация – проверка прав доступа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claims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токене (роль пользователя, идентификатор).</w:t>
      </w:r>
    </w:p>
    <w:p ns2:paraId="74FFD47F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Хеширование паролей – используется алгоритм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BCrypt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хранения паролей.</w:t>
      </w:r>
    </w:p>
    <w:p ns2:paraId="158811A9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Валидация входных данных – проверка всех поступающих от клиента данных на соответствие ожидаемому формату.</w:t>
      </w:r>
    </w:p>
    <w:p ns2:paraId="201A4E3F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Защита от распространённых уязвимостей:</w:t>
      </w:r>
    </w:p>
    <w:p ns2:paraId="2C38962A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SQL-инъекции (параметризованные запросы через EF Core);</w:t>
      </w:r>
    </w:p>
    <w:p ns2:paraId="11E5837B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XSS-атаки (экранирование вывода на клиенте);</w:t>
      </w:r>
    </w:p>
    <w:p ns2:paraId="2CF1BE55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CSRF-атаки (проверка токенов для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state-changing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операций).</w:t>
      </w:r>
    </w:p>
    <w:p ns2:paraId="511F82A4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Дополнительно реализована защита от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брутфорс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-атак: после пяти неудачных попыток входа с одного IP-адреса в течение 15 минут учётная запись временно блокируется на 1 час. Также все пароли перед хешированием проходят проверку на сложность (минимум 8 символов, включая хотя бы одну цифру и один специальный символ), что снижает риск подбора. Для разграничения прав доступа используется ролевая модель: пользователи с ролью «Client» имеют доступ только к своим данным, а «Coach» – к данным своих подопечных.</w:t>
      </w:r>
    </w:p>
    <w:p ns2:paraId="40E3BD85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Проверка прав выполняется на уровне сервисов через атрибуты авторизации в контроллерах. Это предотвращает несанкционированный доступ к чужим записям даже при подмене идентификатора в запросе (например, попытке указать чужой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id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тренировки). Кроме того, все логи операций с чувствительными данными (регистрация, вход, удаление записи) сохраняются в отдельную таблицу для аудита безопасности.</w:t>
      </w:r>
    </w:p>
    <w:p ns2:paraId="7BEA7F63" ns2:textId="61752D3D" w:rsidR="00310456" w:rsidRPr="00310456" w:rsidRDefault="00310456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26929DF9" ns4:editId="382AEA8E">
                <ns3:extent cx="304800" cy="304800"/>
                <ns3:effectExtent l="0" t="0" r="0" b="0"/>
                <ns3:docPr id="556589969" name="Прямоугольник 231" descr="Figure 2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6AD08A88" id="Прямоугольник 231" ns9:spid="_x0000_s1026" alt="Figure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6E2604A1" ns2:textId="77777777" w:rsidR="00310456" w:rsidRDefault="00310456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2.1 - Архитектурная схема приложения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</w:p>
    <w:p ns2:paraId="55D7CC6B" ns2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ns2:paraId="438C8482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Представленная архитектура показывает, что пользователь не обращается напрямую к базе данных или внешним сервисам. Все операции проходят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что позволяет централизованно контролировать авторизацию, обработку ошибок и правила доступа к данным.</w:t>
      </w:r>
    </w:p>
    <w:p ns2:paraId="2C00A97D" ns2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00C437FC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2.2 Проектирование базы данных</w:t>
      </w:r>
    </w:p>
    <w:p ns2:paraId="40EC94FD" ns2:textId="77777777" w:rsidR="0039424B" w:rsidRPr="0039424B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02A48057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2.2.1 Описание основных сущностей</w:t>
      </w:r>
    </w:p>
    <w:p ns2:paraId="15D573D0" ns2:textId="77777777" w:rsidR="0039424B" w:rsidRPr="0039424B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7BDC2926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Модель данных приложения построена вокруг пользователя. Сущность Client хранит персональную информацию: фамилию, имя, отчество, дату рождения, электронную почту,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пароля, номер телефона, сведения о здоровье, рост, вес и роль пользователя. Эта сущность является центральной, так как большинство пользовательских данных связано именно с клиентом.</w:t>
      </w:r>
    </w:p>
    <w:p ns2:paraId="48238E33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описывает тренировочную сессию. Она содержит идентификатор пользователя, дату, длительность, заметки, статус и коллекцию упражнений. Статус тренировки позволяет различать запланированные и выполненные занятия. Это важно для будущего расширения </w:t>
      </w:r>
      <w:r w:rsidRPr="00310456">
        <w:rPr>
          <w:rFonts w:eastAsiaTheme="majorEastAsia" w:cs="Times New Roman"/>
          <w:szCs w:val="28"/>
          <w:lang w:val="ru-RU"/>
        </w:rPr>
        <w:lastRenderedPageBreak/>
        <w:t>системы, например для построения календаря, статистики выполнения плана и уведомлений.</w:t>
      </w:r>
    </w:p>
    <w:p ns2:paraId="171321B5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WorkoutSessionExercise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связывает тренировочную сессию с упражнением. Она содержит идентификатор тренировки, идентификатор упражнения, порядок выполнения, заметки и JSON-структуру подходов. В этой же сущности хранятся агрегированные показатели: количество выполненных подходов, суммарное число повторений и тоннаж. Такое решение уменьшает количество вычислений при отображении списка тренировок.</w:t>
      </w:r>
    </w:p>
    <w:p ns2:paraId="5400D4CD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Exercise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является локальным справочником упражнений. Она содержит идентификатор упражнения во внешней системе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название, описание, категорию, мышечную группу и ссылку на изображение. Использование локального справочника позволяет не зависеть полностью от доступности внешнего API при работе с уже сохраненными тренировками.</w:t>
      </w:r>
    </w:p>
    <w:p ns2:paraId="3EF09138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MealEntry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описывает запись пищевого дневника. Она содержит дату, время, тип приема пищи, название продукта, бренд, количество, единицу измерения, калории, белки, углеводы и жиры. Дополнительно может храниться идентификатор продукта во внешней системе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Это позволяет связать пользовательскую запись с источником справочной информации.</w:t>
      </w:r>
    </w:p>
    <w:p ns2:paraId="2DFFD588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PersonalFood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хранит личные продукты пользователя. Она нужна для случаев, когда продукт отсутствует во внешней базе или когда пользователь регулярно употребляет собственное блюдо.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В сущности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 сохраняются название, бренд, пищевая ценность на порцию, размер порции, единица измерения и дата использования.</w:t>
      </w:r>
    </w:p>
    <w:p ns2:paraId="03B94944" ns2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4AAF811F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2.2.2 Связи между сущностями</w:t>
      </w:r>
    </w:p>
    <w:p ns2:paraId="081A2A30" ns2:textId="77777777" w:rsidR="0039424B" w:rsidRPr="0039424B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49F95D60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Один пользователь может иметь множество тренировочных сессий, записей питания и личных продуктов. Такая связь отражает индивидуальный </w:t>
      </w:r>
      <w:r w:rsidRPr="00310456">
        <w:rPr>
          <w:rFonts w:eastAsiaTheme="majorEastAsia" w:cs="Times New Roman"/>
          <w:szCs w:val="28"/>
          <w:lang w:val="ru-RU"/>
        </w:rPr>
        <w:lastRenderedPageBreak/>
        <w:t>характер данных: каждый пользователь работает только со своей историей тренировок и питания. При проектировании API это означает, что почти все операции должны учитывать идентификатор пользователя из токена.</w:t>
      </w:r>
    </w:p>
    <w:p ns2:paraId="7E8000EA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Одна тренировочная сессия может содержать множество упражнений. При этом одно и то же упражнение из справочника может использоваться в разных тренировках и разными пользователями. Поэтому связь между тренировкой и упражнением вынесена в отдельную 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WorkoutSessionExercise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ns2:paraId="0FB0176F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Записи питания связаны с пользователем напрямую. Это упрощает выборки по дате и расчет дневной сводки. Для ускорения таких операций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AppDbContext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предусмотрены индексы по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ClientId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EntryDate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Благодаря этому сервер может быстро получать записи конкретного пользователя за выбранный день.</w:t>
      </w:r>
    </w:p>
    <w:p ns2:paraId="717FABB4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Личные продукты также связаны с пользователем напрямую. Это необходимо, потому что один пользователь может сохранить продукт с определенной пищевой ценностью, а другой пользователь может создать продукт с таким же названием, но другой рецептурой или размером порции. Разделение по пользователям предотвращает конфликт данных.</w:t>
      </w:r>
    </w:p>
    <w:p ns2:paraId="6719C456" ns2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49EB02F0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 xml:space="preserve">2.2.3 Обоснование использования </w:t>
      </w:r>
      <w:proofErr w:type="spellStart"/>
      <w:r w:rsidRPr="00310456">
        <w:rPr>
          <w:rFonts w:eastAsiaTheme="majorEastAsia" w:cs="Times New Roman"/>
          <w:b/>
          <w:bCs/>
          <w:szCs w:val="28"/>
          <w:lang w:val="ru-RU"/>
        </w:rPr>
        <w:t>jsonb</w:t>
      </w:r>
      <w:proofErr w:type="spellEnd"/>
      <w:r w:rsidRPr="00310456">
        <w:rPr>
          <w:rFonts w:eastAsiaTheme="majorEastAsia" w:cs="Times New Roman"/>
          <w:b/>
          <w:bCs/>
          <w:szCs w:val="28"/>
          <w:lang w:val="ru-RU"/>
        </w:rPr>
        <w:t xml:space="preserve"> для подходов</w:t>
      </w:r>
    </w:p>
    <w:p ns2:paraId="7C3DEF17" ns2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57DC966A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хранения подходов упражнения выбран формат JSONB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Подходы имеют переменную структуру: в одной тренировке пользователь может выполнить три подхода, в другой - пять или больше. Создание отдельной таблицы подходов позволило бы более строго нормализовать модель, но увеличило бы количество сущностей, запросов и операций обновления.</w:t>
      </w:r>
    </w:p>
    <w:p ns2:paraId="4483498F" ns2:textId="77777777" w:rsidR="00310456" w:rsidRPr="00310456" w:rsidRDefault="00310456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Использование JSONB позволяет хранить список подходов внутри записи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WorkoutSessionExercise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Такой вариант удобен для клиентского приложения, </w:t>
      </w: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потому что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также работает с подходами как с массивом объектов. При сохранении тренировки массив подходов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сериализуется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передается на сервер, где сохраняется в базе данных.</w:t>
      </w:r>
    </w:p>
    <w:p ns2:paraId="7BA9BFBF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Недостатком такого подхода является меньшая гибкость при сложных аналитических SQL-запросах по отдельным подходам. Поэтому в модели дополнительно предусмотрены агрегированные поля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CompletedSets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TotalReps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TotalTonnage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Они позволяют быстро получать основные показатели нагрузки без разбора JSON-структуры при каждом чтении.</w:t>
      </w:r>
    </w:p>
    <w:p ns2:paraId="3A2E098F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текущей версии проекта выбранный подход является оправданным, так как главная задача модуля тренировок состоит в сохранении и отображении пользовательских тренировок. При дальнейшем развитии аналитики можно рассмотреть выделение подходов в отдельную таблицу или создание дополнительных материализованных представлений.</w:t>
      </w:r>
    </w:p>
    <w:p ns2:paraId="13318081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</w:rPr>
      </w:pPr>
      <w:r w:rsidRPr="00310456">
        <w:rPr>
          <w:rFonts w:eastAsiaTheme="majorEastAsia" w:cs="Times New Roman"/>
          <w:szCs w:val="28"/>
          <w:lang w:val="ru-RU"/>
        </w:rPr>
        <w:t xml:space="preserve">Центральным элементом хранения данных является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AppDbContext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В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нем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определены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наборы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сущностей</w:t>
      </w:r>
      <w:r w:rsidRPr="00310456">
        <w:rPr>
          <w:rFonts w:eastAsiaTheme="majorEastAsia" w:cs="Times New Roman"/>
          <w:szCs w:val="28"/>
        </w:rPr>
        <w:t xml:space="preserve">: Clients, Coaches, Exercises, Diets, </w:t>
      </w:r>
      <w:proofErr w:type="spellStart"/>
      <w:r w:rsidRPr="00310456">
        <w:rPr>
          <w:rFonts w:eastAsiaTheme="majorEastAsia" w:cs="Times New Roman"/>
          <w:szCs w:val="28"/>
        </w:rPr>
        <w:t>TrainingPrograms</w:t>
      </w:r>
      <w:proofErr w:type="spellEnd"/>
      <w:r w:rsidRPr="00310456">
        <w:rPr>
          <w:rFonts w:eastAsiaTheme="majorEastAsia" w:cs="Times New Roman"/>
          <w:szCs w:val="28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</w:rPr>
        <w:t>TrainingProgramExercises</w:t>
      </w:r>
      <w:proofErr w:type="spellEnd"/>
      <w:r w:rsidRPr="00310456">
        <w:rPr>
          <w:rFonts w:eastAsiaTheme="majorEastAsia" w:cs="Times New Roman"/>
          <w:szCs w:val="28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</w:rPr>
        <w:t>MealEntries</w:t>
      </w:r>
      <w:proofErr w:type="spellEnd"/>
      <w:r w:rsidRPr="00310456">
        <w:rPr>
          <w:rFonts w:eastAsiaTheme="majorEastAsia" w:cs="Times New Roman"/>
          <w:szCs w:val="28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</w:rPr>
        <w:t>PersonalFoods</w:t>
      </w:r>
      <w:proofErr w:type="spellEnd"/>
      <w:r w:rsidRPr="00310456">
        <w:rPr>
          <w:rFonts w:eastAsiaTheme="majorEastAsia" w:cs="Times New Roman"/>
          <w:szCs w:val="28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</w:rPr>
        <w:t>WorkoutSessions</w:t>
      </w:r>
      <w:proofErr w:type="spell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и</w:t>
      </w:r>
      <w:r w:rsidRPr="00310456">
        <w:rPr>
          <w:rFonts w:eastAsiaTheme="majorEastAsia" w:cs="Times New Roman"/>
          <w:szCs w:val="28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</w:rPr>
        <w:t>WorkoutSessionExercises</w:t>
      </w:r>
      <w:proofErr w:type="spellEnd"/>
      <w:r w:rsidRPr="00310456">
        <w:rPr>
          <w:rFonts w:eastAsiaTheme="majorEastAsia" w:cs="Times New Roman"/>
          <w:szCs w:val="28"/>
        </w:rPr>
        <w:t>.</w:t>
      </w:r>
    </w:p>
    <w:p ns2:paraId="6D1B8843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Client хранит данные пользователя: фамилию, имя, отчество, дату рождения, электронную почту, пароль, телефон, сведения о здоровье, рост, вес и роль. 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описывает тренировку пользователя, 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WorkoutSessionExercise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связывает тренировку с конкретным упражнением. Для хранения подходов используется поле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SetsJson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 типом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jsonb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ns2:paraId="54476368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MealEntry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описывает запись пищевого дневника и содержит дату, время, тип приема пищи, название продукта, количество, единицу измерения и пищевую ценность.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PersonalFood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используется для хранения личных продуктов пользователя.</w:t>
      </w:r>
    </w:p>
    <w:p ns2:paraId="51BD6A5E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хранения наборов подходов в тренировочной сессии используется JSON-структура. Такой подход позволяет сохранять переменное количество </w:t>
      </w:r>
      <w:r w:rsidRPr="00310456">
        <w:rPr>
          <w:rFonts w:eastAsiaTheme="majorEastAsia" w:cs="Times New Roman"/>
          <w:szCs w:val="28"/>
          <w:lang w:val="ru-RU"/>
        </w:rPr>
        <w:lastRenderedPageBreak/>
        <w:t>подходов без создания отдельной таблицы для каждого подхода. Одновременно в таблице сохраняются агрегированные показатели: количество выполненных подходов, общее количество повторений и тоннаж. Эти поля нужны для быстрого отображения сводной информации и будущей аналитики.</w:t>
      </w:r>
    </w:p>
    <w:p ns2:paraId="6AA66CF7" ns2:textId="16A70B25" w:rsidR="00310456" w:rsidRPr="00310456" w:rsidRDefault="00310456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61C311E0" ns4:editId="666A4A08">
                <ns3:extent cx="304800" cy="304800"/>
                <ns3:effectExtent l="0" t="0" r="0" b="0"/>
                <ns3:docPr id="797764324" name="Прямоугольник 230" descr="Figure 3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55FAE9BE" id="Прямоугольник 230" ns9:spid="_x0000_s1026" alt="Figure 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0DAF3140" ns2:textId="77777777" w:rsidR="00310456" w:rsidRDefault="00310456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2.2 - Схема отношений между таблицами базы данных</w:t>
      </w:r>
    </w:p>
    <w:p ns2:paraId="747DBA56" ns2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ns2:paraId="15011ED9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Схема базы данных подтверждает, что основная часть пользовательской информации связана с сущностью клиента. Такая организация позволяет изолировать данные разных пользователей и упростить выборки для тренировок, питания и личных продуктов.</w:t>
      </w:r>
    </w:p>
    <w:p ns2:paraId="58E1B7F0" ns2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67091FF4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2.3 Реализация серверной части</w:t>
      </w:r>
    </w:p>
    <w:p ns2:paraId="32B8C7FB" ns2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641BCB86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2.3.1 Контроллеры серверной части</w:t>
      </w:r>
    </w:p>
    <w:p ns2:paraId="30235C54" ns2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195BC580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Серверная часть приложения организована вокруг набора контроллеров ASP.NET Core. Каждый контроллер отвечает за отдельную область функциональности. Такое разделение делает API более понятным и позволяет развивать отдельные модули независимо.</w:t>
      </w:r>
    </w:p>
    <w:p ns2:paraId="70B46F9A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AuthController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реализует регистрацию и вход пользователя. Он принимает учетные данные, передает их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AuthService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возвращает результат клиенту. При успешной авторизации пользователь получает JWT-токен, который затем используется для доступа к защищенным методам.</w:t>
      </w:r>
    </w:p>
    <w:p ns2:paraId="552A5850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ClientController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работу с профилем пользователя. Наиболее важным методом является получение профиля текущего пользователя по токену. Этот метод используется клиентским приложением после входа и при восстановлении состояния авторизации после обновления страницы.</w:t>
      </w:r>
    </w:p>
    <w:p ns2:paraId="548AC828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lastRenderedPageBreak/>
        <w:t>WorkoutSessionController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реализует операции с тренировочными сессиями. Он позволяет создавать тренировку, получать список тренировок пользователя, получать тренировку по идентификатору, обновлять тренировку, удалять ее и изменять упражнения внутри тренировки. Для защищенности данных идентификатор клиента извлекается из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claims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токена.</w:t>
      </w:r>
    </w:p>
    <w:p ns2:paraId="6B2D913A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MealEntriesController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пищевой дневник. В нем реализованы методы получения записей за дату, получения записей за период, расчета дневной сводки, добавления, обновления и удаления записи. Этот контроллер является основой модуля питания.</w:t>
      </w:r>
    </w:p>
    <w:p ns2:paraId="4E295116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PersonalFoodsController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личные продукты пользователя. Он позволяет искать сохраненные продукты, добавлять новый личный продукт, получать продукт по идентификатору и удалять его. Такой функционал нужен для повторного использования часто употребляемых продуктов.</w:t>
      </w:r>
    </w:p>
    <w:p ns2:paraId="22188BF1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NutritionController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реализуют интеграции с внешними сервисами.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NutritionController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обращается к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поиска продуктов и получения подробной пищевой ценности.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обращается к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получения упражнений, категорий, мышц, оборудования и изображений.</w:t>
      </w:r>
    </w:p>
    <w:p ns2:paraId="6F084D98" ns2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22BD52F3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2.3.2 Сервисный слой и репозитории</w:t>
      </w:r>
    </w:p>
    <w:p ns2:paraId="0842FE24" ns2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5424092C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Сервисный слой содержит бизнес-логику приложения.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AuthService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проверку учетных данных, регистрацию пользователя и создание ответа авторизации.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JwtService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формирует токен и добавляет в него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claims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пользователя.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WorkoutSessionService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реализует операции с тренировками и пересчет агрегированных показателей.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MealEntryService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пищевой дневник и расчет дневной сводки.</w:t>
      </w:r>
    </w:p>
    <w:p ns2:paraId="0580AF1C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Репозитории инкапсулируют доступ к базе данных. Такой подход отделяет бизнес-логику от деталей работы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Framework Core. Если в </w:t>
      </w:r>
      <w:r w:rsidRPr="00310456">
        <w:rPr>
          <w:rFonts w:eastAsiaTheme="majorEastAsia" w:cs="Times New Roman"/>
          <w:szCs w:val="28"/>
          <w:lang w:val="ru-RU"/>
        </w:rPr>
        <w:lastRenderedPageBreak/>
        <w:t>дальнейшем потребуется изменить способ хранения данных или оптимизировать отдельные запросы, изменения можно будет локализовать на уровне репозитория.</w:t>
      </w:r>
    </w:p>
    <w:p ns2:paraId="34CA7BA5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Использование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dependency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injection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позволяет передавать контроллерам необходимые сервисы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через конструктор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. Это снижает связанность компонентов и делает код удобнее для тестирования.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Program.cs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регистрируются репозитории, сервисы,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HttpClient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AutoMapper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MemoryCache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другие зависимости.</w:t>
      </w:r>
    </w:p>
    <w:p ns2:paraId="1347AC10" ns2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56F644CD" ns2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2.3.3 Авторизация и защита данных</w:t>
      </w:r>
    </w:p>
    <w:p ns2:paraId="1221004E" ns2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40BA60D6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авторизации используется JWT. После успешного входа сервер формирует токен, содержащий идентификатор пользователя,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имя и роль. Клиент сохраняет токен и передает его в заголовке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Authorization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при обращении к защищенным методам. Сервер проверяет подпись токена, срок действия, издателя и аудиторию.</w:t>
      </w:r>
    </w:p>
    <w:p ns2:paraId="4921CEF4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Пароли пользователей хранятся в виде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хеша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BCrypt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Это важно, потому что база данных может содержать чувствительную информацию. Даже если злоумышленник получит доступ к базе, он не должен увидеть исходные пароли пользователей. При входе введенный пароль сравнивается с сохраненным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хешем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ns2:paraId="310D3EFB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Часть контроллеров помечена атрибутом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Authorize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Это означает, что доступ к ним невозможен без действительного токена. Для операций с тренировками и питанием этого недостаточно само по себе: сервер также должен использовать идентификатор пользователя из токена, чтобы пользователь не мог получить чужие данные.</w:t>
      </w:r>
    </w:p>
    <w:p ns2:paraId="643602F1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 текущей версии проекта токен хранится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localStorage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Это простое решение для учебного прототипа, но для промышленной эксплуатации его </w:t>
      </w: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можно усилить. Более безопасным вариантом является хранение токена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httpOnly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cookie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добавление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refresh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token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настройка более строгой политики CORS.</w:t>
      </w:r>
    </w:p>
    <w:p ns2:paraId="071BB6A3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Серверный проект использует ASP.NET Core и .NET 9. В файле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Program.cs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выполняется настройка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Kestrel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контроллеров, JWT-аутентификации,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Swagger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Framework Core, CORS,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AutoMapper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MemoryCache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HttpClient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сервисов, репозиториев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При запуске приложения выполняется применение миграций базы данных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Database.Migrate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().</w:t>
      </w:r>
    </w:p>
    <w:p ns2:paraId="4D3A51F2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Логика серверной части разделена на контроллеры, сервисы и репозитории. Контроллеры принимают HTTP-запросы и формируют ответы. Сервисы содержат бизнес-логику, а репозитории инкапсулируют доступ к данным.</w:t>
      </w:r>
    </w:p>
    <w:p ns2:paraId="51669CBC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Перед началом разработки было подготовлено рабочее окружение со следующими компонентами:</w:t>
      </w:r>
    </w:p>
    <w:p ns2:paraId="6897C0BF" ns2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Серверная часть:</w:t>
      </w:r>
    </w:p>
    <w:p ns2:paraId="20CA412C" ns2:textId="77777777" w:rsidR="00310456" w:rsidRPr="0039424B" w:rsidRDefault="00310456" w:rsidP="0039424B">
      <w:pPr>
        <w:pStyle w:val="ae"/>
        <w:numPr>
          <w:ilvl w:val="0"/>
          <w:numId w:val="20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9424B">
        <w:rPr>
          <w:rFonts w:eastAsiaTheme="majorEastAsia" w:cs="Times New Roman"/>
          <w:szCs w:val="28"/>
          <w:lang w:val="ru-RU"/>
        </w:rPr>
        <w:t>.NET 8.0 SDK [5];</w:t>
      </w:r>
    </w:p>
    <w:p ns2:paraId="0A32EA0A" ns2:textId="77777777" w:rsidR="00310456" w:rsidRPr="0039424B" w:rsidRDefault="00310456" w:rsidP="0039424B">
      <w:pPr>
        <w:pStyle w:val="ae"/>
        <w:numPr>
          <w:ilvl w:val="0"/>
          <w:numId w:val="20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9424B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9424B">
        <w:rPr>
          <w:rFonts w:eastAsiaTheme="majorEastAsia" w:cs="Times New Roman"/>
          <w:szCs w:val="28"/>
          <w:lang w:val="ru-RU"/>
        </w:rPr>
        <w:t xml:space="preserve"> 15 [6];</w:t>
      </w:r>
    </w:p>
    <w:p ns2:paraId="5E4925D2" ns2:textId="77777777" w:rsidR="00310456" w:rsidRPr="0039424B" w:rsidRDefault="00310456" w:rsidP="0039424B">
      <w:pPr>
        <w:pStyle w:val="ae"/>
        <w:numPr>
          <w:ilvl w:val="0"/>
          <w:numId w:val="20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9424B">
        <w:rPr>
          <w:rFonts w:eastAsiaTheme="majorEastAsia" w:cs="Times New Roman"/>
          <w:szCs w:val="28"/>
          <w:lang w:val="ru-RU"/>
        </w:rPr>
        <w:t>Visual Studio 2022 / VS Code;</w:t>
      </w:r>
    </w:p>
    <w:p ns2:paraId="373CDF3A" ns2:textId="77777777" w:rsidR="00310456" w:rsidRPr="0039424B" w:rsidRDefault="00310456" w:rsidP="0039424B">
      <w:pPr>
        <w:pStyle w:val="ae"/>
        <w:numPr>
          <w:ilvl w:val="0"/>
          <w:numId w:val="20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9424B">
        <w:rPr>
          <w:rFonts w:eastAsiaTheme="majorEastAsia" w:cs="Times New Roman"/>
          <w:szCs w:val="28"/>
          <w:lang w:val="ru-RU"/>
        </w:rPr>
        <w:t>pgAdmin</w:t>
      </w:r>
      <w:proofErr w:type="spellEnd"/>
      <w:r w:rsidRPr="0039424B">
        <w:rPr>
          <w:rFonts w:eastAsiaTheme="majorEastAsia" w:cs="Times New Roman"/>
          <w:szCs w:val="28"/>
          <w:lang w:val="ru-RU"/>
        </w:rPr>
        <w:t xml:space="preserve"> для управления базой данных.</w:t>
      </w:r>
    </w:p>
    <w:p ns2:paraId="354C8A2A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Клиентская часть:</w:t>
      </w:r>
    </w:p>
    <w:p ns2:paraId="545D3BC8" ns2:textId="77777777" w:rsidR="00310456" w:rsidRPr="00434049" w:rsidRDefault="00310456" w:rsidP="00434049">
      <w:pPr>
        <w:pStyle w:val="ae"/>
        <w:numPr>
          <w:ilvl w:val="0"/>
          <w:numId w:val="21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Node.js 20 LTS;</w:t>
      </w:r>
    </w:p>
    <w:p ns2:paraId="17CB4F49" ns2:textId="77777777" w:rsidR="00310456" w:rsidRPr="00434049" w:rsidRDefault="00310456" w:rsidP="00434049">
      <w:pPr>
        <w:pStyle w:val="ae"/>
        <w:numPr>
          <w:ilvl w:val="0"/>
          <w:numId w:val="21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npm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10;</w:t>
      </w:r>
    </w:p>
    <w:p ns2:paraId="6DAD5F03" ns2:textId="77777777" w:rsidR="00310456" w:rsidRPr="00434049" w:rsidRDefault="00310456" w:rsidP="00434049">
      <w:pPr>
        <w:pStyle w:val="ae"/>
        <w:numPr>
          <w:ilvl w:val="0"/>
          <w:numId w:val="21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Vite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5 [3];</w:t>
      </w:r>
    </w:p>
    <w:p ns2:paraId="2F22D879" ns2:textId="77777777" w:rsidR="00310456" w:rsidRPr="00434049" w:rsidRDefault="00310456" w:rsidP="00434049">
      <w:pPr>
        <w:pStyle w:val="ae"/>
        <w:numPr>
          <w:ilvl w:val="0"/>
          <w:numId w:val="21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Расширения для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TypeScript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React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[2].</w:t>
      </w:r>
    </w:p>
    <w:p ns2:paraId="66D76076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Инструменты контроля версий:</w:t>
      </w:r>
    </w:p>
    <w:p ns2:paraId="6F9C8C25" ns2:textId="77777777" w:rsidR="00310456" w:rsidRPr="00434049" w:rsidRDefault="00310456" w:rsidP="00434049">
      <w:pPr>
        <w:pStyle w:val="ae"/>
        <w:numPr>
          <w:ilvl w:val="0"/>
          <w:numId w:val="22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Git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для управления исходным кодом;</w:t>
      </w:r>
    </w:p>
    <w:p ns2:paraId="63B95C41" ns2:textId="77777777" w:rsidR="00310456" w:rsidRPr="00434049" w:rsidRDefault="00310456" w:rsidP="00434049">
      <w:pPr>
        <w:pStyle w:val="ae"/>
        <w:numPr>
          <w:ilvl w:val="0"/>
          <w:numId w:val="22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GitHub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для хостинга репозитория [15].</w:t>
      </w:r>
    </w:p>
    <w:p ns2:paraId="59150A58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Конфигурация проекта включает файлы:</w:t>
      </w:r>
    </w:p>
    <w:p ns2:paraId="173ABEEB" ns2:textId="77777777" w:rsidR="00310456" w:rsidRPr="00434049" w:rsidRDefault="00310456" w:rsidP="00434049">
      <w:pPr>
        <w:pStyle w:val="ae"/>
        <w:numPr>
          <w:ilvl w:val="0"/>
          <w:numId w:val="23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proofErr w:type="gramStart"/>
      <w:r w:rsidRPr="00434049">
        <w:rPr>
          <w:rFonts w:eastAsiaTheme="majorEastAsia" w:cs="Times New Roman"/>
          <w:szCs w:val="28"/>
          <w:lang w:val="ru-RU"/>
        </w:rPr>
        <w:lastRenderedPageBreak/>
        <w:t>appsettings.json</w:t>
      </w:r>
      <w:proofErr w:type="spellEnd"/>
      <w:proofErr w:type="gramEnd"/>
      <w:r w:rsidRPr="00434049">
        <w:rPr>
          <w:rFonts w:eastAsiaTheme="majorEastAsia" w:cs="Times New Roman"/>
          <w:szCs w:val="28"/>
          <w:lang w:val="ru-RU"/>
        </w:rPr>
        <w:t xml:space="preserve"> – настройки подключения к БД и внешним API;</w:t>
      </w:r>
    </w:p>
    <w:p ns2:paraId="43BAF4E5" ns2:textId="77777777" w:rsidR="00310456" w:rsidRPr="00434049" w:rsidRDefault="00310456" w:rsidP="00434049">
      <w:pPr>
        <w:pStyle w:val="ae"/>
        <w:numPr>
          <w:ilvl w:val="0"/>
          <w:numId w:val="23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vite.config.ts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параметры сборки фронтенда;</w:t>
      </w:r>
    </w:p>
    <w:p ns2:paraId="7651BF84" ns2:textId="77777777" w:rsidR="00310456" w:rsidRPr="00434049" w:rsidRDefault="00310456" w:rsidP="00434049">
      <w:pPr>
        <w:pStyle w:val="ae"/>
        <w:numPr>
          <w:ilvl w:val="0"/>
          <w:numId w:val="23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gramStart"/>
      <w:r w:rsidRPr="00434049">
        <w:rPr>
          <w:rFonts w:eastAsiaTheme="majorEastAsia" w:cs="Times New Roman"/>
          <w:szCs w:val="28"/>
          <w:lang w:val="ru-RU"/>
        </w:rPr>
        <w:t>.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env</w:t>
      </w:r>
      <w:proofErr w:type="spellEnd"/>
      <w:proofErr w:type="gramEnd"/>
      <w:r w:rsidRPr="00434049">
        <w:rPr>
          <w:rFonts w:eastAsiaTheme="majorEastAsia" w:cs="Times New Roman"/>
          <w:szCs w:val="28"/>
          <w:lang w:val="ru-RU"/>
        </w:rPr>
        <w:t xml:space="preserve"> – переменные окружения (секретные ключи, строки подключения).</w:t>
      </w:r>
    </w:p>
    <w:p ns2:paraId="392D3259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Все компоненты окружения были успешно установлены и настроены, что позволило приступить к непосредственной реализации ключевой функциональности – начиная с системы аутентификации и авторизации пользователей.</w:t>
      </w:r>
    </w:p>
    <w:p ns2:paraId="15F162DE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Модуль аутентификации включает следующие компоненты:</w:t>
      </w:r>
    </w:p>
    <w:p ns2:paraId="686A8CA7" ns2:textId="77777777" w:rsidR="00310456" w:rsidRPr="00434049" w:rsidRDefault="00310456" w:rsidP="00434049">
      <w:pPr>
        <w:pStyle w:val="ae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Контроллер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AuthController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обрабатывает HTTP-запросы на регистрацию и вход. Для выполнения запросов на клиенте используется библиотека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Axios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[13].</w:t>
      </w:r>
    </w:p>
    <w:p ns2:paraId="5AA2D0BC" ns2:textId="77777777" w:rsidR="00310456" w:rsidRPr="00434049" w:rsidRDefault="00310456" w:rsidP="00434049">
      <w:pPr>
        <w:pStyle w:val="ae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Сервис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AuthService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содержит бизнес-логику проверки учётных данных и генерации токенов.</w:t>
      </w:r>
    </w:p>
    <w:p ns2:paraId="332EB5FB" ns2:textId="77777777" w:rsidR="00310456" w:rsidRPr="00434049" w:rsidRDefault="00310456" w:rsidP="00434049">
      <w:pPr>
        <w:pStyle w:val="ae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Репозиторий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UserRepository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абстрагирует доступ к таблице пользователей.</w:t>
      </w:r>
    </w:p>
    <w:p ns2:paraId="2208376D" ns2:textId="77777777" w:rsidR="00310456" w:rsidRPr="00310456" w:rsidRDefault="00310456" w:rsidP="0043404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Алгоритм регистрации нового пользователя:</w:t>
      </w:r>
    </w:p>
    <w:p ns2:paraId="304310E3" ns2:textId="77777777" w:rsidR="00310456" w:rsidRPr="00434049" w:rsidRDefault="00310456" w:rsidP="00434049">
      <w:pPr>
        <w:pStyle w:val="ae"/>
        <w:numPr>
          <w:ilvl w:val="0"/>
          <w:numId w:val="25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получение данных из формы (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email</w:t>
      </w:r>
      <w:proofErr w:type="spellEnd"/>
      <w:r w:rsidRPr="00434049">
        <w:rPr>
          <w:rFonts w:eastAsiaTheme="majorEastAsia" w:cs="Times New Roman"/>
          <w:szCs w:val="28"/>
          <w:lang w:val="ru-RU"/>
        </w:rPr>
        <w:t>, пароль, имя, роль);</w:t>
      </w:r>
    </w:p>
    <w:p ns2:paraId="17EBA876" ns2:textId="77777777" w:rsidR="00310456" w:rsidRPr="00434049" w:rsidRDefault="00310456" w:rsidP="00434049">
      <w:pPr>
        <w:pStyle w:val="ae"/>
        <w:numPr>
          <w:ilvl w:val="0"/>
          <w:numId w:val="25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валидация формата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email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и сложности пароля;</w:t>
      </w:r>
    </w:p>
    <w:p ns2:paraId="46AA8218" ns2:textId="77777777" w:rsidR="00310456" w:rsidRPr="00434049" w:rsidRDefault="00310456" w:rsidP="00434049">
      <w:pPr>
        <w:pStyle w:val="ae"/>
        <w:numPr>
          <w:ilvl w:val="0"/>
          <w:numId w:val="25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проверка уникальности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email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в базе данных;</w:t>
      </w:r>
    </w:p>
    <w:p ns2:paraId="164DBAA6" ns2:textId="77777777" w:rsidR="00310456" w:rsidRPr="00434049" w:rsidRDefault="00310456" w:rsidP="00434049">
      <w:pPr>
        <w:pStyle w:val="ae"/>
        <w:numPr>
          <w:ilvl w:val="0"/>
          <w:numId w:val="25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хеширование пароля алгоритмом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BCrypt</w:t>
      </w:r>
      <w:proofErr w:type="spellEnd"/>
      <w:r w:rsidRPr="00434049">
        <w:rPr>
          <w:rFonts w:eastAsiaTheme="majorEastAsia" w:cs="Times New Roman"/>
          <w:szCs w:val="28"/>
          <w:lang w:val="ru-RU"/>
        </w:rPr>
        <w:t>;</w:t>
      </w:r>
    </w:p>
    <w:p ns2:paraId="3EFE234F" ns2:textId="77777777" w:rsidR="00310456" w:rsidRPr="00434049" w:rsidRDefault="00310456" w:rsidP="00434049">
      <w:pPr>
        <w:pStyle w:val="ae"/>
        <w:numPr>
          <w:ilvl w:val="0"/>
          <w:numId w:val="25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сохранение записи в таблице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Clients</w:t>
      </w:r>
      <w:proofErr w:type="spellEnd"/>
      <w:r w:rsidRPr="00434049">
        <w:rPr>
          <w:rFonts w:eastAsiaTheme="majorEastAsia" w:cs="Times New Roman"/>
          <w:szCs w:val="28"/>
          <w:lang w:val="ru-RU"/>
        </w:rPr>
        <w:t>;</w:t>
      </w:r>
    </w:p>
    <w:p ns2:paraId="369D5F99" ns2:textId="77777777" w:rsidR="00310456" w:rsidRPr="00434049" w:rsidRDefault="00310456" w:rsidP="00434049">
      <w:pPr>
        <w:pStyle w:val="ae"/>
        <w:numPr>
          <w:ilvl w:val="0"/>
          <w:numId w:val="25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возврат успешного ответа клиенту.</w:t>
      </w:r>
    </w:p>
    <w:p ns2:paraId="4E693883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Алгоритм аутентификации:</w:t>
      </w:r>
    </w:p>
    <w:p ns2:paraId="35A9E1D1" ns2:textId="77777777" w:rsidR="00310456" w:rsidRPr="00434049" w:rsidRDefault="00310456" w:rsidP="00434049">
      <w:pPr>
        <w:pStyle w:val="ae"/>
        <w:numPr>
          <w:ilvl w:val="0"/>
          <w:numId w:val="2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поиск пользователя по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email</w:t>
      </w:r>
      <w:proofErr w:type="spellEnd"/>
      <w:r w:rsidRPr="00434049">
        <w:rPr>
          <w:rFonts w:eastAsiaTheme="majorEastAsia" w:cs="Times New Roman"/>
          <w:szCs w:val="28"/>
          <w:lang w:val="ru-RU"/>
        </w:rPr>
        <w:t>;</w:t>
      </w:r>
    </w:p>
    <w:p ns2:paraId="5148DBCD" ns2:textId="77777777" w:rsidR="00310456" w:rsidRPr="00434049" w:rsidRDefault="00310456" w:rsidP="00434049">
      <w:pPr>
        <w:pStyle w:val="ae"/>
        <w:numPr>
          <w:ilvl w:val="0"/>
          <w:numId w:val="2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проверка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хеша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пароля;</w:t>
      </w:r>
    </w:p>
    <w:p ns2:paraId="73252F3F" ns2:textId="77777777" w:rsidR="00310456" w:rsidRPr="00434049" w:rsidRDefault="00310456" w:rsidP="00434049">
      <w:pPr>
        <w:pStyle w:val="ae"/>
        <w:numPr>
          <w:ilvl w:val="0"/>
          <w:numId w:val="2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формирование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claims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с информацией о пользователе;</w:t>
      </w:r>
    </w:p>
    <w:p ns2:paraId="749273AD" ns2:textId="77777777" w:rsidR="00310456" w:rsidRPr="00434049" w:rsidRDefault="00310456" w:rsidP="00434049">
      <w:pPr>
        <w:pStyle w:val="ae"/>
        <w:numPr>
          <w:ilvl w:val="0"/>
          <w:numId w:val="2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генерация JWT-токена с подписью;</w:t>
      </w:r>
    </w:p>
    <w:p ns2:paraId="316CB45A" ns2:textId="77777777" w:rsidR="00310456" w:rsidRPr="00434049" w:rsidRDefault="00310456" w:rsidP="00434049">
      <w:pPr>
        <w:pStyle w:val="ae"/>
        <w:numPr>
          <w:ilvl w:val="0"/>
          <w:numId w:val="2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lastRenderedPageBreak/>
        <w:t>возврат токена и данных профиля клиенту.</w:t>
      </w:r>
    </w:p>
    <w:p ns2:paraId="324FA7F4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входа в систему пользователь должен ввести зарегистрированные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пароль. На рисунке 3 представлен интерфейс авторизации, где расположены поля ввода и кнопка «Войти». Также предусмотрена ссылка на страницу регистрации для новых пользователей. При успешной аутентификации сервер выдаёт JWT-токен, который сохраняется в локальном хранилище браузера и используется для авторизации во всех последующих запросах.</w:t>
      </w:r>
    </w:p>
    <w:p ns2:paraId="34EB0B84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После успешного входа система возвращает JSON Web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Token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содержащий идентификатор пользователя, его роль (клиент/тренер) и время истечения срока действия. На рисунке 4 приведён пример сохранённого токена в формате JWT, который можно увидеть в инструментах разработчика (вкладка Application → Local Storage). Токен подписан секретным ключом на сервере, что гарантирует его подлинность и защиту от подделки.</w:t>
      </w:r>
    </w:p>
    <w:p ns2:paraId="3825928E" ns2:textId="77777777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Таким образом, реализованная система управления доступом обеспечивает безопасную регистрацию и аутентификацию пользователей с использованием JWT-токенов. Хранение паролей в хешированном виде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BCrypt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) и передача токенов через HTTPS гарантируют защиту учётных данных от перехвата и компрометации. Модуль аутентификации полностью готов к интеграции с остальными компонентами приложения – тренировками и пищевым дневником.</w:t>
      </w:r>
    </w:p>
    <w:p ns2:paraId="6AEC091F" ns2:textId="77777777" w:rsidR="00434049" w:rsidRPr="00310456" w:rsidRDefault="00434049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tbl>
      <w:tblPr>
        <w:tblW w:w="89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3243"/>
        <w:gridCol w:w="2939"/>
        <w:gridCol w:w="1795"/>
      </w:tblGrid>
      <w:tr w:rsidR="00310456" w:rsidRPr="00310456" ns2:paraId="135B3CCB" ns2:textId="77777777" w:rsidTr="00434049">
        <w:trPr>
          <w:tblHeader/>
        </w:trPr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147435FE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Метод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9481409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Маршрут</w:t>
            </w:r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D357109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Назначение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63E6952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Авторизация</w:t>
            </w:r>
          </w:p>
        </w:tc>
      </w:tr>
      <w:tr w:rsidR="00310456" w:rsidRPr="00310456" ns2:paraId="618522D6" ns2:textId="77777777" w:rsidTr="00434049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E37EE98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POST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2C9158F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Auth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Login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login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74CEEB5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Вход пользователя и получение JWT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D6E74D7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Нет</w:t>
            </w:r>
          </w:p>
        </w:tc>
      </w:tr>
      <w:tr w:rsidR="00310456" w:rsidRPr="00310456" ns2:paraId="77EBF8E6" ns2:textId="77777777" w:rsidTr="00434049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B965790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POST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1AA17C3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Auth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Register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register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55E759F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Регистрация пользователя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3D3302D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Нет</w:t>
            </w:r>
          </w:p>
        </w:tc>
      </w:tr>
      <w:tr w:rsidR="00310456" w:rsidRPr="00310456" ns2:paraId="4EA3D8C0" ns2:textId="77777777" w:rsidTr="00434049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2B8857E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GET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BE60903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/Client/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GetMyProfile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me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2F4BAE9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Получение профиля текущего пользователя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1B3828B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Да</w:t>
            </w:r>
          </w:p>
        </w:tc>
      </w:tr>
      <w:tr w:rsidR="00310456" w:rsidRPr="00310456" ns2:paraId="655D41F9" ns2:textId="77777777" w:rsidTr="00434049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EBF17CF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GET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4016D25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WorkoutSession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GetAllByClient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5C4CB2E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Получение тренировок пользователя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9B37A08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Да</w:t>
            </w:r>
          </w:p>
        </w:tc>
      </w:tr>
      <w:tr w:rsidR="00310456" w:rsidRPr="00310456" ns2:paraId="11CE93C2" ns2:textId="77777777" w:rsidTr="00434049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5B8C8B8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POST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CF91DD3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WorkoutSession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Create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BF9FF78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Создание тренировочной сессии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0CA73F0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Да</w:t>
            </w:r>
          </w:p>
        </w:tc>
      </w:tr>
      <w:tr w:rsidR="00310456" w:rsidRPr="00310456" ns2:paraId="0E40F1F9" ns2:textId="77777777" w:rsidTr="00434049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D073D96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GET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9D2819A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MealEntries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summary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BC2D02D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Получение дневной сводки КБЖУ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BB94960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Да</w:t>
            </w:r>
          </w:p>
        </w:tc>
      </w:tr>
      <w:tr w:rsidR="00310456" w:rsidRPr="00310456" ns2:paraId="4361AA52" ns2:textId="77777777" w:rsidTr="00434049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C8F87F0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GET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95F0204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Nutrition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SearchFoods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search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CDD28CC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Поиск продуктов через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FatSecret</w:t>
            </w:r>
            <w:proofErr w:type="spellEnd"/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B72EFAE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Нет</w:t>
            </w:r>
          </w:p>
        </w:tc>
      </w:tr>
      <w:tr w:rsidR="00310456" w:rsidRPr="00310456" ns2:paraId="59E2822C" ns2:textId="77777777" w:rsidTr="00434049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14CFE9E7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GET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74CFBCB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Wger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exercises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F64490E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Поиск упражнений через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Wger</w:t>
            </w:r>
            <w:proofErr w:type="spellEnd"/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5535B4E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Нет</w:t>
            </w:r>
          </w:p>
        </w:tc>
      </w:tr>
    </w:tbl>
    <w:p ns2:paraId="61A8ACB9" ns2:textId="77777777" w:rsid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Таблица 2.1 - Основные программные интерфейсы системы</w:t>
      </w:r>
    </w:p>
    <w:p ns2:paraId="45D738F2" ns2:textId="77777777" w:rsidR="00434049" w:rsidRPr="00310456" w:rsidRDefault="00434049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ns2:paraId="1EF70DC6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Перечисленные методы образуют минимальный набор API, необходимый для работы приложения. Они покрывают авторизацию, профиль пользователя, тренировки, пищевой дневник и внешние справочники, то есть все ключевые функциональные требования.</w:t>
      </w:r>
    </w:p>
    <w:p ns2:paraId="06D8333C" ns2:textId="32E986D3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1391B5F7" ns4:editId="4675DE9A">
                <ns3:extent cx="304800" cy="304800"/>
                <ns3:effectExtent l="0" t="0" r="0" b="0"/>
                <ns3:docPr id="141056686" name="Прямоугольник 229" descr="Figure 4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3C836932" id="Прямоугольник 229" ns9:spid="_x0000_s1026" alt="Figure 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2F323128" ns2:textId="77777777" w:rsidR="00310456" w:rsidRP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2.3 - Проверка серверных методов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Swagger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-интерфейса</w:t>
      </w:r>
    </w:p>
    <w:p ns2:paraId="33949363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Проверка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Swagger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инструменты разработки позволяет убедиться, что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корректно принимает запросы и возвращает структурированные ответы. Это особенно важно для согласования серверной и клиентской частей приложения.</w:t>
      </w:r>
    </w:p>
    <w:p ns2:paraId="65E71E38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2.4 Реализация клиентской части</w:t>
      </w:r>
    </w:p>
    <w:p ns2:paraId="6E7F41B4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Клиентский проект реализован как одностраничное приложение. Точкой входа является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main.tsx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где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-приложение оборачивается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StrictMode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Provider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Redux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BrowserRouter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Далее подключается общий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HeaderComponent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описываются маршруты.</w:t>
      </w:r>
    </w:p>
    <w:p ns2:paraId="23087DCB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Страница авторизации включает формы входа и регистрации. При входе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LoginComponent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отправляет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пароль на сервер, получает токен, затем запрашивает профиль текущего пользователя и сохраняет результат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Redux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При регистрации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RegisterComponent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отправляет данные нового пользователя на сервер и сохраняет полученный токен.</w:t>
      </w:r>
    </w:p>
    <w:p ns2:paraId="17CEA1B3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Состояние авторизации хранится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Redux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Toolkit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В хранилище сохраняются токен, профиль пользователя, состояние загрузки и возможная ошибка. После успешного входа токен записывается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localStorage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а профиль сохраняется в глобальном состоянии приложения. При выходе токен удаляется, а защищенные страницы становятся недоступными.</w:t>
      </w:r>
    </w:p>
    <w:p ns2:paraId="6D1E1868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сетевого взаимодействия используются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axios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fetch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Часть запросов вынесена в специализированные сервисы: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workoutApi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тренировки,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nutritionApi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- за поиск продуктов и личные продукты,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foodLogApi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- за операции пищевого дневника. Такой подход отделяет работу с API от визуальных компонентов.</w:t>
      </w:r>
    </w:p>
    <w:p ns2:paraId="369B3974" ns2:textId="19C1953C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57FE744F" ns4:editId="0360203E">
                <ns3:extent cx="304800" cy="304800"/>
                <ns3:effectExtent l="0" t="0" r="0" b="0"/>
                <ns3:docPr id="266788231" name="Прямоугольник 228" descr="Figure 5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45E87D48" id="Прямоугольник 228" ns9:spid="_x0000_s1026" alt="Figure 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7BF7F1BA" ns2:textId="77777777" w:rsidR="00310456" w:rsidRP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2.4 - Интерфейс авторизации пользователя</w:t>
      </w:r>
    </w:p>
    <w:p ns2:paraId="72015D8F" ns2:textId="77777777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Форма авторизации является входной точкой в защищенную часть приложения. После успешного входа пользователь получает токен, который используется для обращения к API профиля, тренировок и питания.</w:t>
      </w:r>
    </w:p>
    <w:p ns2:paraId="396F33DB" ns2:textId="6CFE87D9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57C0E1A6" ns4:editId="68570242">
                <ns3:extent cx="304800" cy="304800"/>
                <ns3:effectExtent l="0" t="0" r="0" b="0"/>
                <ns3:docPr id="664143470" name="Прямоугольник 227" descr="Figure 6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14CE4961" id="Прямоугольник 227" ns9:spid="_x0000_s1026" alt="Figure 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7A252A9A" ns2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2.5 - Интерфейс регистрации пользователя</w:t>
      </w:r>
    </w:p>
    <w:p ns2:paraId="466078C8" ns2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ns2:paraId="7EE0522C" ns2:textId="77777777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Форма регистрации собирает минимальный набор данных, необходимый для создания учетной записи. Такой подход уменьшает порог входа для пользователя и позволяет после регистрации сразу перейти к работе с приложением.</w:t>
      </w:r>
    </w:p>
    <w:p ns2:paraId="7EBD687A" ns2:textId="694BB324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1D9D8D2D" ns4:editId="4DEBC75A">
                <ns3:extent cx="304800" cy="304800"/>
                <ns3:effectExtent l="0" t="0" r="0" b="0"/>
                <ns3:docPr id="653565006" name="Прямоугольник 226" descr="Figure 7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21A4C0C1" id="Прямоугольник 226" ns9:spid="_x0000_s1026" alt="Figure 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435E1252" ns2:textId="77777777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2.6 - Главная страница и отладка клиентского приложения</w:t>
      </w:r>
    </w:p>
    <w:p ns2:paraId="54C9377C" ns2:textId="77777777" w:rsidR="00434049" w:rsidRDefault="00434049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ns2:paraId="0AF1B354" ns2:textId="7E065A75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Отладка клиентского приложения подтверждает, что интерфейс взаимодействует с серверной частью и получает данные для отображения. Это связывает визуальный слой приложения с реализованными API-методами.</w:t>
      </w:r>
    </w:p>
    <w:p ns2:paraId="48627CB0" ns2:textId="77777777" w:rsidR="00434049" w:rsidRDefault="00434049" w:rsidP="0043404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75794154" ns2:textId="466268FD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2.5 Реализация модулей тренировок и питания</w:t>
      </w:r>
    </w:p>
    <w:p ns2:paraId="5B57E299" ns2:textId="77777777" w:rsidR="00434049" w:rsidRPr="00310456" w:rsidRDefault="00434049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47CC2CF9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Модуль тренировок позволяет пользователю просматривать календарь тренировок, создавать новую тренировочную сессию, выбирать упражнения, указывать подходы, повторения и вес, а также редактировать существующую тренировку. На сервере каждая тренировка привязана к текущему пользователю, поэтому пользователь видит только собственные данные.</w:t>
      </w:r>
    </w:p>
    <w:p ns2:paraId="7EE6373A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Модуль тренировок предоставляет возможности:</w:t>
      </w:r>
    </w:p>
    <w:p ns2:paraId="60E1A60D" ns2:textId="77777777" w:rsidR="00310456" w:rsidRPr="00434049" w:rsidRDefault="00310456" w:rsidP="00434049">
      <w:pPr>
        <w:pStyle w:val="ae"/>
        <w:numPr>
          <w:ilvl w:val="0"/>
          <w:numId w:val="2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просмотра библиотеки упражнений;</w:t>
      </w:r>
    </w:p>
    <w:p ns2:paraId="4BAC35D6" ns2:textId="77777777" w:rsidR="00310456" w:rsidRPr="00434049" w:rsidRDefault="00310456" w:rsidP="00434049">
      <w:pPr>
        <w:pStyle w:val="ae"/>
        <w:numPr>
          <w:ilvl w:val="0"/>
          <w:numId w:val="2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создания персональных программ;</w:t>
      </w:r>
    </w:p>
    <w:p ns2:paraId="289A28E9" ns2:textId="77777777" w:rsidR="00310456" w:rsidRPr="00434049" w:rsidRDefault="00310456" w:rsidP="00434049">
      <w:pPr>
        <w:pStyle w:val="ae"/>
        <w:numPr>
          <w:ilvl w:val="0"/>
          <w:numId w:val="2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фиксации выполненных сессий;</w:t>
      </w:r>
    </w:p>
    <w:p ns2:paraId="3D204823" ns2:textId="77777777" w:rsidR="00310456" w:rsidRPr="00434049" w:rsidRDefault="00310456" w:rsidP="00434049">
      <w:pPr>
        <w:pStyle w:val="ae"/>
        <w:numPr>
          <w:ilvl w:val="0"/>
          <w:numId w:val="2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анализа прогресса по времени.</w:t>
      </w:r>
    </w:p>
    <w:p ns2:paraId="1A7C4A39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Контроллеры:</w:t>
      </w:r>
    </w:p>
    <w:p ns2:paraId="2D382894" ns2:textId="77777777" w:rsidR="00310456" w:rsidRPr="00434049" w:rsidRDefault="00310456" w:rsidP="00434049">
      <w:pPr>
        <w:pStyle w:val="ae"/>
        <w:numPr>
          <w:ilvl w:val="0"/>
          <w:numId w:val="28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ExerciseController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работа с упражнениями;</w:t>
      </w:r>
    </w:p>
    <w:p ns2:paraId="5E796E43" ns2:textId="77777777" w:rsidR="00310456" w:rsidRPr="00434049" w:rsidRDefault="00310456" w:rsidP="00434049">
      <w:pPr>
        <w:pStyle w:val="ae"/>
        <w:numPr>
          <w:ilvl w:val="0"/>
          <w:numId w:val="28"/>
        </w:numPr>
        <w:spacing w:after="0" w:line="360" w:lineRule="auto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TrainingProgramController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управление программами;</w:t>
      </w:r>
    </w:p>
    <w:p ns2:paraId="7387D887" ns2:textId="77777777" w:rsidR="00310456" w:rsidRPr="00434049" w:rsidRDefault="00310456" w:rsidP="00434049">
      <w:pPr>
        <w:pStyle w:val="ae"/>
        <w:numPr>
          <w:ilvl w:val="0"/>
          <w:numId w:val="28"/>
        </w:numPr>
        <w:spacing w:after="0" w:line="360" w:lineRule="auto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WorkoutSessionController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учёт тренировок.</w:t>
      </w:r>
    </w:p>
    <w:p ns2:paraId="3D8AAB3A" ns2:textId="77777777" w:rsidR="00310456" w:rsidRPr="00310456" w:rsidRDefault="00310456" w:rsidP="00434049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Клиентские компоненты:</w:t>
      </w:r>
    </w:p>
    <w:p ns2:paraId="0BD7B766" ns2:textId="77777777" w:rsidR="00310456" w:rsidRPr="00434049" w:rsidRDefault="00310456" w:rsidP="00434049">
      <w:pPr>
        <w:pStyle w:val="ae"/>
        <w:numPr>
          <w:ilvl w:val="0"/>
          <w:numId w:val="29"/>
        </w:numPr>
        <w:spacing w:after="0" w:line="360" w:lineRule="auto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ExerciseList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отображение доступных упражнений;</w:t>
      </w:r>
    </w:p>
    <w:p ns2:paraId="6DA38A09" ns2:textId="77777777" w:rsidR="00310456" w:rsidRPr="00434049" w:rsidRDefault="00310456" w:rsidP="00434049">
      <w:pPr>
        <w:pStyle w:val="ae"/>
        <w:numPr>
          <w:ilvl w:val="0"/>
          <w:numId w:val="29"/>
        </w:numPr>
        <w:spacing w:after="0" w:line="360" w:lineRule="auto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ProgramBuilder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конструктор программ;</w:t>
      </w:r>
    </w:p>
    <w:p ns2:paraId="35F36E23" ns2:textId="77777777" w:rsidR="00310456" w:rsidRPr="00434049" w:rsidRDefault="00310456" w:rsidP="00434049">
      <w:pPr>
        <w:pStyle w:val="ae"/>
        <w:numPr>
          <w:ilvl w:val="0"/>
          <w:numId w:val="29"/>
        </w:numPr>
        <w:spacing w:after="0" w:line="360" w:lineRule="auto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WorkoutLogger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форма записи результатов;</w:t>
      </w:r>
    </w:p>
    <w:p ns2:paraId="56D4F9B9" ns2:textId="77777777" w:rsidR="00310456" w:rsidRPr="00434049" w:rsidRDefault="00310456" w:rsidP="00434049">
      <w:pPr>
        <w:pStyle w:val="ae"/>
        <w:numPr>
          <w:ilvl w:val="0"/>
          <w:numId w:val="29"/>
        </w:numPr>
        <w:spacing w:after="0" w:line="360" w:lineRule="auto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ProgressChart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визуализация динамики.</w:t>
      </w:r>
    </w:p>
    <w:p ns2:paraId="437D1336" ns2:textId="77777777" w:rsidR="00310456" w:rsidRPr="00310456" w:rsidRDefault="00310456" w:rsidP="00434049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Процесс создания тренировки:</w:t>
      </w:r>
    </w:p>
    <w:p ns2:paraId="3056D2C3" ns2:textId="77777777" w:rsidR="00310456" w:rsidRPr="00434049" w:rsidRDefault="00310456" w:rsidP="00434049">
      <w:pPr>
        <w:pStyle w:val="ae"/>
        <w:numPr>
          <w:ilvl w:val="0"/>
          <w:numId w:val="30"/>
        </w:numPr>
        <w:spacing w:after="0" w:line="360" w:lineRule="auto"/>
        <w:ind w:left="0" w:firstLine="851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пользователь выбирает упражнения из каталога;</w:t>
      </w:r>
    </w:p>
    <w:p ns2:paraId="0DE05C02" ns2:textId="77777777" w:rsidR="00310456" w:rsidRPr="00434049" w:rsidRDefault="00310456" w:rsidP="00434049">
      <w:pPr>
        <w:pStyle w:val="ae"/>
        <w:numPr>
          <w:ilvl w:val="0"/>
          <w:numId w:val="30"/>
        </w:numPr>
        <w:spacing w:after="0" w:line="360" w:lineRule="auto"/>
        <w:ind w:left="0" w:firstLine="851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для каждого упражнения указывает параметры (подходы, повторения, вес);</w:t>
      </w:r>
    </w:p>
    <w:p ns2:paraId="7336720B" ns2:textId="77777777" w:rsidR="00310456" w:rsidRPr="00434049" w:rsidRDefault="00310456" w:rsidP="00434049">
      <w:pPr>
        <w:pStyle w:val="ae"/>
        <w:numPr>
          <w:ilvl w:val="0"/>
          <w:numId w:val="30"/>
        </w:numPr>
        <w:spacing w:after="0" w:line="360" w:lineRule="auto"/>
        <w:ind w:left="0" w:firstLine="851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сохраняет программу с названием и описанием;</w:t>
      </w:r>
    </w:p>
    <w:p ns2:paraId="0AC20E7B" ns2:textId="77777777" w:rsidR="00310456" w:rsidRPr="00434049" w:rsidRDefault="00310456" w:rsidP="00434049">
      <w:pPr>
        <w:pStyle w:val="ae"/>
        <w:numPr>
          <w:ilvl w:val="0"/>
          <w:numId w:val="30"/>
        </w:numPr>
        <w:spacing w:after="0" w:line="360" w:lineRule="auto"/>
        <w:ind w:left="0" w:firstLine="851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при выполнении отмечает завершённые подходы;</w:t>
      </w:r>
    </w:p>
    <w:p ns2:paraId="51B2292C" ns2:textId="77777777" w:rsidR="00310456" w:rsidRPr="00434049" w:rsidRDefault="00310456" w:rsidP="00434049">
      <w:pPr>
        <w:pStyle w:val="ae"/>
        <w:numPr>
          <w:ilvl w:val="0"/>
          <w:numId w:val="30"/>
        </w:numPr>
        <w:spacing w:after="0" w:line="360" w:lineRule="auto"/>
        <w:ind w:left="0" w:firstLine="851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данные сохраняются в базе для последующего анализа.</w:t>
      </w:r>
    </w:p>
    <w:p ns2:paraId="3AE2686F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Основной экран модуля тренировок содержит список доступных упражнений, каталог созданных программ и кнопку для быстрого старта тренировки. На рисунке 5 показан интерфейс управления тренировками, где пользователь может выбрать нужную программу, посмотреть её детали (упражнения, подходы, повторения) и начать выполнение. Также доступна функция редактирования существующих программ и удаления устаревших.</w:t>
      </w:r>
    </w:p>
    <w:p ns2:paraId="1ACD2FEF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отслеживания прогресса система строит графики изменения рабочих весов, количества повторений и объёма нагрузки по дням. На рисунке 6 представлена визуализация результатов тренировок за последние две недели: на линейном графике отображена динамика прогресса в упражнении «Жим лёжа». Пользователь может выбрать любое упражнение и период для детального анализа своих достижений.</w:t>
      </w:r>
    </w:p>
    <w:p ns2:paraId="4CB4B3D9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Каждая созданная программа тренировок содержит подробную информацию: название, уровень сложности, предполагаемую длительность выполнения, а также список упражнений с целевыми значениями подходов, повторений и весов. Пользователь может в любой момент отредактировать </w:t>
      </w:r>
      <w:r w:rsidRPr="00310456">
        <w:rPr>
          <w:rFonts w:eastAsiaTheme="majorEastAsia" w:cs="Times New Roman"/>
          <w:szCs w:val="28"/>
          <w:lang w:val="ru-RU"/>
        </w:rPr>
        <w:lastRenderedPageBreak/>
        <w:t>программу, удалить устаревшие упражнения или добавить новые. После сохранения программа становится доступной для выполнения в разделе «Мои тренировки». Все данные о программах и выполненных сессиях сохраняются в базе данных и связываются с конкретным пользователем, что позволяет вести историю тренировок за любой период.</w:t>
      </w:r>
    </w:p>
    <w:p ns2:paraId="4B64655F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Разработанный модуль тренировок позволяет пользователям создавать персонализированные программы, фиксировать результаты выполненных подходов и отслеживать прогресс через визуализацию данных (линейные графики изменения весов и объёма нагрузки). Интеграция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API обеспечивает доступ к обширной библиотеке упражнений с описанием техники выполнения и указанием целевых мышечных групп. Все данные сохраняются в базе данных и могут быть использованы для последующего анализа динамики спортивных показателей.</w:t>
      </w:r>
    </w:p>
    <w:p ns2:paraId="6591C9AC" ns2:textId="6D5564BE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403DB217" ns4:editId="2C2A4993">
                <ns3:extent cx="304800" cy="304800"/>
                <ns3:effectExtent l="0" t="0" r="0" b="0"/>
                <ns3:docPr id="1386073932" name="Прямоугольник 225" descr="Figure 8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0277B144" id="Прямоугольник 225" ns9:spid="_x0000_s1026" alt="Figure 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24F2B55C" ns2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2.7 - Календарь тренировок пользователя</w:t>
      </w:r>
    </w:p>
    <w:p ns2:paraId="01C1C520" ns2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ns2:paraId="0E245727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Календарь тренировок выбран как основной способ навигации по тренировочным сессиям. Он позволяет пользователю воспринимать тренировки не как разрозненный список, а как план и историю занятий по датам.</w:t>
      </w:r>
    </w:p>
    <w:p ns2:paraId="233026A5" ns2:textId="37C9768A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19E605C8" ns4:editId="0D84B968">
                <ns3:extent cx="304800" cy="304800"/>
                <ns3:effectExtent l="0" t="0" r="0" b="0"/>
                <ns3:docPr id="1731734638" name="Прямоугольник 224" descr="Figure 9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4303C72C" id="Прямоугольник 224" ns9:spid="_x0000_s1026" alt="Figure 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0947599E" ns2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2.8 - Создание новой тренировки</w:t>
      </w:r>
    </w:p>
    <w:p ns2:paraId="728196A3" ns2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ns2:paraId="1145B56E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Форма создания тренировки фиксирует базовые параметры занятия: дату, длительность, статус и заметки. Эти данные используются для отображения тренировки в календаре и для дальнейшего анализа активности пользователя.</w:t>
      </w:r>
    </w:p>
    <w:p ns2:paraId="3A4DE4D3" ns2:textId="6D4CE874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287892F0" ns4:editId="6002FA65">
                <ns3:extent cx="304800" cy="304800"/>
                <ns3:effectExtent l="0" t="0" r="0" b="0"/>
                <ns3:docPr id="305068095" name="Прямоугольник 223" descr="Figure 10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428C3F18" id="Прямоугольник 223" ns9:spid="_x0000_s1026" alt="Figure 1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59503E67" ns2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2.9 - Заполнение упражнений и подходов в тренировке</w:t>
      </w:r>
    </w:p>
    <w:p ns2:paraId="00608E39" ns2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ns2:paraId="7676E7C1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Заполнение упражнений и подходов показывает детализацию тренировочного процесса. Пользователь может учитывать не только факт занятия, но и конкретную нагрузку по каждому упражнению.</w:t>
      </w:r>
    </w:p>
    <w:p ns2:paraId="4AA5DE5C" ns2:textId="38651FC6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34A9CD64" ns4:editId="7E73B7F5">
                <ns3:extent cx="304800" cy="304800"/>
                <ns3:effectExtent l="0" t="0" r="0" b="0"/>
                <ns3:docPr id="2056767429" name="Прямоугольник 222" descr="Figure 11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0DBC8690" id="Прямоугольник 222" ns9:spid="_x0000_s1026" alt="Figure 1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58504404" ns2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2.10 - Сохранение выполненных подходов</w:t>
      </w:r>
    </w:p>
    <w:p ns2:paraId="1CD08157" ns2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ns2:paraId="1A4E2A11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После сохранения подходов данные передаются на сервер и используются для пересчета агрегированных показателей. Это позволяет в дальнейшем строить аналитику по объему нагрузки и прогрессу пользователя.</w:t>
      </w:r>
    </w:p>
    <w:p ns2:paraId="43B09522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Модуль питания позволяет пользователю вести дневник приемов пищи. Основной сценарий включает выбор даты, поиск продукта, выбор порции, ввод количества и сохранение записи. После добавления записи пользователь видит обновленный список и дневную сводку по калориям и макронутриентам.</w:t>
      </w:r>
    </w:p>
    <w:p ns2:paraId="685613B7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Функционал учёта питания включает:</w:t>
      </w:r>
    </w:p>
    <w:p ns2:paraId="493F2F91" ns2:textId="77777777" w:rsidR="00310456" w:rsidRPr="00434049" w:rsidRDefault="00310456" w:rsidP="00434049">
      <w:pPr>
        <w:pStyle w:val="ae"/>
        <w:numPr>
          <w:ilvl w:val="0"/>
          <w:numId w:val="31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поиск продуктов в базе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434049">
        <w:rPr>
          <w:rFonts w:eastAsiaTheme="majorEastAsia" w:cs="Times New Roman"/>
          <w:szCs w:val="28"/>
          <w:lang w:val="ru-RU"/>
        </w:rPr>
        <w:t>;</w:t>
      </w:r>
    </w:p>
    <w:p ns2:paraId="1810B095" ns2:textId="77777777" w:rsidR="00310456" w:rsidRPr="00434049" w:rsidRDefault="00310456" w:rsidP="00434049">
      <w:pPr>
        <w:pStyle w:val="ae"/>
        <w:numPr>
          <w:ilvl w:val="0"/>
          <w:numId w:val="31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добавление записей о приёмах пищи;</w:t>
      </w:r>
    </w:p>
    <w:p ns2:paraId="535314FA" ns2:textId="77777777" w:rsidR="00310456" w:rsidRPr="00434049" w:rsidRDefault="00310456" w:rsidP="00434049">
      <w:pPr>
        <w:pStyle w:val="ae"/>
        <w:numPr>
          <w:ilvl w:val="0"/>
          <w:numId w:val="31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расчёт суточной нормы калорий;</w:t>
      </w:r>
    </w:p>
    <w:p ns2:paraId="35589449" ns2:textId="77777777" w:rsidR="00310456" w:rsidRPr="00434049" w:rsidRDefault="00310456" w:rsidP="00434049">
      <w:pPr>
        <w:pStyle w:val="ae"/>
        <w:numPr>
          <w:ilvl w:val="0"/>
          <w:numId w:val="31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отображение распределения макронутриентов.</w:t>
      </w:r>
    </w:p>
    <w:p ns2:paraId="223D89B7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Контроллеры:</w:t>
      </w:r>
    </w:p>
    <w:p ns2:paraId="2DD8F91D" ns2:textId="77777777" w:rsidR="00310456" w:rsidRPr="00434049" w:rsidRDefault="00310456" w:rsidP="00434049">
      <w:pPr>
        <w:pStyle w:val="ae"/>
        <w:numPr>
          <w:ilvl w:val="0"/>
          <w:numId w:val="32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MealEntriesController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операции с записями о питании;</w:t>
      </w:r>
    </w:p>
    <w:p ns2:paraId="77D999E2" ns2:textId="77777777" w:rsidR="00310456" w:rsidRPr="00434049" w:rsidRDefault="00310456" w:rsidP="00434049">
      <w:pPr>
        <w:pStyle w:val="ae"/>
        <w:numPr>
          <w:ilvl w:val="0"/>
          <w:numId w:val="32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NutritionController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данные о пищевой ценности;</w:t>
      </w:r>
    </w:p>
    <w:p ns2:paraId="71F176D3" ns2:textId="77777777" w:rsidR="00310456" w:rsidRPr="00434049" w:rsidRDefault="00310456" w:rsidP="00434049">
      <w:pPr>
        <w:pStyle w:val="ae"/>
        <w:numPr>
          <w:ilvl w:val="0"/>
          <w:numId w:val="32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PersonalFoodsController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пользовательские продукты.</w:t>
      </w:r>
    </w:p>
    <w:p ns2:paraId="57686314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Клиентские компоненты:</w:t>
      </w:r>
    </w:p>
    <w:p ns2:paraId="5AADDBCB" ns2:textId="77777777" w:rsidR="00310456" w:rsidRPr="00434049" w:rsidRDefault="00310456" w:rsidP="00434049">
      <w:pPr>
        <w:pStyle w:val="ae"/>
        <w:numPr>
          <w:ilvl w:val="0"/>
          <w:numId w:val="33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FoodSearch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поиск по базе продуктов;</w:t>
      </w:r>
    </w:p>
    <w:p ns2:paraId="5AD5D94E" ns2:textId="77777777" w:rsidR="00310456" w:rsidRPr="00434049" w:rsidRDefault="00310456" w:rsidP="00434049">
      <w:pPr>
        <w:pStyle w:val="ae"/>
        <w:numPr>
          <w:ilvl w:val="0"/>
          <w:numId w:val="33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MealLogger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форма добавления записи;</w:t>
      </w:r>
    </w:p>
    <w:p ns2:paraId="58FE6804" ns2:textId="77777777" w:rsidR="00310456" w:rsidRPr="00434049" w:rsidRDefault="00310456" w:rsidP="00434049">
      <w:pPr>
        <w:pStyle w:val="ae"/>
        <w:numPr>
          <w:ilvl w:val="0"/>
          <w:numId w:val="33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DailySummary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сводка за день;</w:t>
      </w:r>
    </w:p>
    <w:p ns2:paraId="32E943C3" ns2:textId="77777777" w:rsidR="00310456" w:rsidRPr="00434049" w:rsidRDefault="00310456" w:rsidP="00434049">
      <w:pPr>
        <w:pStyle w:val="ae"/>
        <w:numPr>
          <w:ilvl w:val="0"/>
          <w:numId w:val="33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lastRenderedPageBreak/>
        <w:t>MacroChart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диаграмма БЖУ.</w:t>
      </w:r>
    </w:p>
    <w:p ns2:paraId="39D94F4E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Алгоритм добавления приёма пищи:</w:t>
      </w:r>
    </w:p>
    <w:p ns2:paraId="60C43767" ns2:textId="77777777" w:rsidR="00310456" w:rsidRPr="00434049" w:rsidRDefault="00310456" w:rsidP="00434049">
      <w:pPr>
        <w:pStyle w:val="ae"/>
        <w:numPr>
          <w:ilvl w:val="0"/>
          <w:numId w:val="34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пользователь вводит название продукта в поле поиска;</w:t>
      </w:r>
    </w:p>
    <w:p ns2:paraId="628E62FA" ns2:textId="77777777" w:rsidR="00310456" w:rsidRPr="00434049" w:rsidRDefault="00310456" w:rsidP="00434049">
      <w:pPr>
        <w:pStyle w:val="ae"/>
        <w:numPr>
          <w:ilvl w:val="0"/>
          <w:numId w:val="34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система отправляет запрос к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API;</w:t>
      </w:r>
    </w:p>
    <w:p ns2:paraId="0B77F4A1" ns2:textId="77777777" w:rsidR="00310456" w:rsidRPr="00434049" w:rsidRDefault="00310456" w:rsidP="00434049">
      <w:pPr>
        <w:pStyle w:val="ae"/>
        <w:numPr>
          <w:ilvl w:val="0"/>
          <w:numId w:val="34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отображаются результаты поиска;</w:t>
      </w:r>
    </w:p>
    <w:p ns2:paraId="13F075DE" ns2:textId="77777777" w:rsidR="00310456" w:rsidRPr="00434049" w:rsidRDefault="00310456" w:rsidP="00434049">
      <w:pPr>
        <w:pStyle w:val="ae"/>
        <w:numPr>
          <w:ilvl w:val="0"/>
          <w:numId w:val="34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пользователь выбирает продукт и указывает количество;</w:t>
      </w:r>
    </w:p>
    <w:p ns2:paraId="0AE69407" ns2:textId="77777777" w:rsidR="00310456" w:rsidRPr="00434049" w:rsidRDefault="00310456" w:rsidP="00434049">
      <w:pPr>
        <w:pStyle w:val="ae"/>
        <w:numPr>
          <w:ilvl w:val="0"/>
          <w:numId w:val="34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система рассчитывает калории и макронутриенты;</w:t>
      </w:r>
    </w:p>
    <w:p ns2:paraId="4AC983DE" ns2:textId="77777777" w:rsidR="00310456" w:rsidRPr="00434049" w:rsidRDefault="00310456" w:rsidP="00434049">
      <w:pPr>
        <w:pStyle w:val="ae"/>
        <w:numPr>
          <w:ilvl w:val="0"/>
          <w:numId w:val="34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запись сохраняется в базе данных;</w:t>
      </w:r>
    </w:p>
    <w:p ns2:paraId="2FD4C5C0" ns2:textId="77777777" w:rsidR="00310456" w:rsidRPr="00434049" w:rsidRDefault="00310456" w:rsidP="00434049">
      <w:pPr>
        <w:pStyle w:val="ae"/>
        <w:numPr>
          <w:ilvl w:val="0"/>
          <w:numId w:val="34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обновляется дневная статистика.</w:t>
      </w:r>
    </w:p>
    <w:p ns2:paraId="10B31206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Главная страница пищевого дневника отображает записи о приёмах пищи за текущий день, суммарную калорийность и распределение белков, жиров, углеводов. На рисунке 7 приведён интерфейс учёта питания, где пользователь может добавлять новые приёмы пищи, просматривать историю и редактировать существующие записи. В верхней части расположена строка поиска продуктов, интегрированная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API.</w:t>
      </w:r>
    </w:p>
    <w:p ns2:paraId="40C7174B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При добавлении нового приёма пищи пользователь выбирает продукт из результатов поиска, указывает массу порции в граммах и тип приёма (завтрак, обед, ужин, перекус). На рисунке 8 представлена форма добавления записи: выбран продукт «Куриная грудка варёная», указано количество 200 г. Система автоматически рассчитывает калорийность (330 ккал) и макронутриенты (белки 62 г, жиры 7 г, углеводы 0 г).</w:t>
      </w:r>
    </w:p>
    <w:p ns2:paraId="30D56B0B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После добавления записей система обновляет круговую диаграмму, наглядно показывающую долю белков, жиров и углеводов в общем рационе за день. На рисунке 9 приведена диаграмма распределения БЖУ для примера: белки составляют 35%, жиры – 25%, углеводы – 40%. Пользователь может видеть не только проценты, но и абсолютные значения в граммах, что помогает корректировать питание для достижения целей (похудение, набор массы и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т.д.</w:t>
      </w:r>
      <w:proofErr w:type="gramEnd"/>
      <w:r w:rsidRPr="00310456">
        <w:rPr>
          <w:rFonts w:eastAsiaTheme="majorEastAsia" w:cs="Times New Roman"/>
          <w:szCs w:val="28"/>
          <w:lang w:val="ru-RU"/>
        </w:rPr>
        <w:t>).</w:t>
      </w:r>
    </w:p>
    <w:p ns2:paraId="067853D3" ns2:textId="77777777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Разработанный модуль питания в полной мере реализует функциональность пищевого дневника: пользователь может искать продукты во внешней базе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добавлять приёмы пищи с автоматическим расчётом калорий и макронутриентов, а также просматривать суточную сводку и распределение БЖУ в виде круговой диаграммы.</w:t>
      </w:r>
    </w:p>
    <w:p ns2:paraId="51347C6D" ns2:textId="187B73A7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713944C0" ns4:editId="6219F290">
                <ns3:extent cx="304800" cy="304800"/>
                <ns3:effectExtent l="0" t="0" r="0" b="0"/>
                <ns3:docPr id="510473058" name="Прямоугольник 221" descr="Figure 12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51F5F75A" id="Прямоугольник 221" ns9:spid="_x0000_s1026" alt="Figure 1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659632F8" ns2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2.11 - Страница дневника питания</w:t>
      </w:r>
    </w:p>
    <w:p ns2:paraId="56EBF5A9" ns2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ns2:paraId="4E2E37F9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Страница дневника питания объединяет список приемов пищи и дневную сводку. Пользователь видит не только отдельные записи, но и общий результат за выбранную дату.</w:t>
      </w:r>
    </w:p>
    <w:p ns2:paraId="5E262A2A" ns2:textId="00C55A1E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3D0F6845" ns4:editId="20BCA9A8">
                <ns3:extent cx="304800" cy="304800"/>
                <ns3:effectExtent l="0" t="0" r="0" b="0"/>
                <ns3:docPr id="871347045" name="Прямоугольник 220" descr="Figure 13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4AD8B0D7" id="Прямоугольник 220" ns9:spid="_x0000_s1026" alt="Figure 1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792C7DDF" ns2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2.12 - Форма добавления приема пищи</w:t>
      </w:r>
    </w:p>
    <w:p ns2:paraId="6ABE226D" ns2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ns2:paraId="3AE5D471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Форма добавления приема пищи предназначена для ввода продукта, количества и типа приема пищи. Она является основным интерфейсом пополнения пищевого дневника.</w:t>
      </w:r>
    </w:p>
    <w:p ns2:paraId="1E13B36B" ns2:textId="01060BFD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131FF5E9" ns4:editId="4EFDFDFF">
                <ns3:extent cx="304800" cy="304800"/>
                <ns3:effectExtent l="0" t="0" r="0" b="0"/>
                <ns3:docPr id="792945584" name="Прямоугольник 219" descr="Figure 14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2DF98EAA" id="Прямоугольник 219" ns9:spid="_x0000_s1026" alt="Figure 1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74D6C478" ns2:textId="77777777" w:rsidR="00310456" w:rsidRP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2.13 - Поиск продукта при добавлении приема пищи</w:t>
      </w:r>
    </w:p>
    <w:p ns2:paraId="6E3C1D10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Поиск продукта снижает объем ручного ввода и уменьшает вероятность ошибок при заполнении пищевой ценности. Пользователь может выбрать продукт из внешнего или личного справочника.</w:t>
      </w:r>
    </w:p>
    <w:p ns2:paraId="1333D731" ns2:textId="6E86751E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4C29B320" ns4:editId="0C77E485">
                <ns3:extent cx="304800" cy="304800"/>
                <ns3:effectExtent l="0" t="0" r="0" b="0"/>
                <ns3:docPr id="938900762" name="Прямоугольник 218" descr="Figure 15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1460E2E0" id="Прямоугольник 218" ns9:spid="_x0000_s1026" alt="Figure 1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46D32753" ns2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2.14 - Расчет пищевой ценности записи</w:t>
      </w:r>
    </w:p>
    <w:p ns2:paraId="6061E9FE" ns2:textId="77777777" w:rsidR="00434049" w:rsidRPr="00310456" w:rsidRDefault="00434049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ns2:paraId="2D9881A8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Расчет пищевой ценности показывает, как количество продукта преобразуется в калории и макронутриенты. Это делает дневник питания </w:t>
      </w:r>
      <w:r w:rsidRPr="00310456">
        <w:rPr>
          <w:rFonts w:eastAsiaTheme="majorEastAsia" w:cs="Times New Roman"/>
          <w:szCs w:val="28"/>
          <w:lang w:val="ru-RU"/>
        </w:rPr>
        <w:lastRenderedPageBreak/>
        <w:t>полезным не только как список продуктов, но и как инструмент контроля рациона.</w:t>
      </w:r>
    </w:p>
    <w:p ns2:paraId="4EB2D017" ns2:textId="2002F1EA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76C9B767" ns4:editId="06E52682">
                <ns3:extent cx="304800" cy="304800"/>
                <ns3:effectExtent l="0" t="0" r="0" b="0"/>
                <ns3:docPr id="595841711" name="Прямоугольник 217" descr="Figure 16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112192A1" id="Прямоугольник 217" ns9:spid="_x0000_s1026" alt="Figure 1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3CE5D5D3" ns2:textId="7777777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2.15 - Обновленная сводка дневника питания</w:t>
      </w:r>
    </w:p>
    <w:p ns2:paraId="5C7E0BAC" ns2:textId="77777777" w:rsidR="00434049" w:rsidRPr="00310456" w:rsidRDefault="00434049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ns2:paraId="5848E6D4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Обновленная сводка подтверждает, что добавленные записи влияют на итоговые показатели дня. Таким образом проверяется связь между формой ввода, серверной логикой и отображением результата.</w:t>
      </w:r>
    </w:p>
    <w:p ns2:paraId="1AD3ACD4" ns2:textId="77777777" w:rsidR="00434049" w:rsidRDefault="00434049" w:rsidP="0043404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7FCC316C" ns2:textId="6A92BFC4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2.6 Тестирование разработанного приложения</w:t>
      </w:r>
    </w:p>
    <w:p ns2:paraId="40FFD805" ns2:textId="77777777" w:rsidR="00434049" w:rsidRPr="00310456" w:rsidRDefault="00434049" w:rsidP="0043404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5790F757" ns2:textId="77777777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2.6.1 Методика проверки</w:t>
      </w:r>
    </w:p>
    <w:p ns2:paraId="067B9356" ns2:textId="77777777" w:rsidR="00434049" w:rsidRPr="00310456" w:rsidRDefault="00434049" w:rsidP="0043404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6F6DAF3A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Проверка приложения выполнялась по пользовательским сценариям, так как именно сценарии показывают, достигается ли цель разработки. Для каждого сценария определялись начальные условия, действия пользователя, ожидаемый результат и фактический результат. Такой подход позволяет проверить не только отдельные методы API, но и взаимодействие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базы данных.</w:t>
      </w:r>
    </w:p>
    <w:p ns2:paraId="5DE8301E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Первым проверялся сценарий регистрации. Пользователь вводит имя, фамилию,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пароль. Клиент отправляет данные на сервер, сервер проверяет уникальность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создает пользователя,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хеширует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пароль и возвращает токен. Успешность сценария подтверждается сохранением токена и переходом пользователя в авторизованную часть приложения.</w:t>
      </w:r>
    </w:p>
    <w:p ns2:paraId="2F8AC60B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Вторым проверялся сценарий входа. Пользователь вводит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пароль, после чего сервер проверяет учетные данные. При корректном пароле возвращается токен, затем клиент запрашивает профиль текущего пользователя. </w:t>
      </w:r>
      <w:r w:rsidRPr="00310456">
        <w:rPr>
          <w:rFonts w:eastAsiaTheme="majorEastAsia" w:cs="Times New Roman"/>
          <w:szCs w:val="28"/>
          <w:lang w:val="ru-RU"/>
        </w:rPr>
        <w:lastRenderedPageBreak/>
        <w:t>При неверном пароле пользователь должен получить ошибку, а защищенные страницы не должны открываться.</w:t>
      </w:r>
    </w:p>
    <w:p ns2:paraId="79DC50FC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Третьим проверялся сценарий создания тренировки. Пользователь открывает календарь тренировок, выбирает дату, создает тренировку, добавляет упражнения и заполняет подходы. После сохранения тренировка должна появиться в списке и быть доступной для повторного открытия.</w:t>
      </w:r>
    </w:p>
    <w:p ns2:paraId="141BCE35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Четвертым проверялся сценарий пищевого дневника. Пользователь выбирает дату, добавляет продукт, указывает количество и сохраняет запись. После сохранения запись должна появиться в списке, а дневная сводка должна измениться с учетом добавленной пищевой ценности.</w:t>
      </w:r>
    </w:p>
    <w:p ns2:paraId="09C28812" ns2:textId="77777777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Пятым проверялся сценарий интеграции. При поиске продукта или упражнения приложение должно отправлять запрос на сервер, сервер должен обратиться к внешнему API и вернуть данные клиенту. В случае отсутствия результата интерфейс не должен ломаться, а пользователь должен иметь возможность продолжить работу.</w:t>
      </w:r>
    </w:p>
    <w:p ns2:paraId="412557EB" ns2:textId="77777777" w:rsidR="00434049" w:rsidRPr="00310456" w:rsidRDefault="00434049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06EAD297" ns2:textId="77777777" w:rsidR="00310456" w:rsidRDefault="00310456" w:rsidP="0043404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2.6.2 Таблица тестовых сценариев</w:t>
      </w:r>
    </w:p>
    <w:p ns2:paraId="3EE5420E" ns2:textId="77777777" w:rsidR="00434049" w:rsidRPr="00310456" w:rsidRDefault="00434049" w:rsidP="0043404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tbl>
      <w:tblPr>
        <w:tblW w:w="40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"/>
        <w:gridCol w:w="1912"/>
        <w:gridCol w:w="2047"/>
        <w:gridCol w:w="2125"/>
      </w:tblGrid>
      <w:tr w:rsidR="00310456" w:rsidRPr="00310456" ns2:paraId="5BAA63C8" ns2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99D993C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Номер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E0C7D59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Проверяемый сценарий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0317E33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Шаги проверки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5C32D36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Ожидаемый результат</w:t>
            </w:r>
          </w:p>
        </w:tc>
      </w:tr>
      <w:tr w:rsidR="00310456" w:rsidRPr="00310456" ns2:paraId="36DEDCF0" ns2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2C2D08A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6C712A6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Регистрация пользователя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E23664F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Заполнить форму регистрации и отправить данные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F18D637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Пользователь создан, токен сохранен</w:t>
            </w:r>
          </w:p>
        </w:tc>
      </w:tr>
      <w:tr w:rsidR="00310456" w:rsidRPr="00310456" ns2:paraId="535FD466" ns2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1ECEBEAD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C75C45E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Вход пользователя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CFB3BF7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Ввести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email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и пароль </w:t>
            </w: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существующего пользователя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D384945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 xml:space="preserve">Загружен профиль, </w:t>
            </w: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открыт доступ к защищенным страницам</w:t>
            </w:r>
          </w:p>
        </w:tc>
      </w:tr>
      <w:tr w:rsidR="00310456" w:rsidRPr="00310456" ns2:paraId="7CD21BB4" ns2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1E644252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7510189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Неверный пароль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9B48BA8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Ввести неправильный пароль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E5E9049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Отображается ошибка, доступ не предоставляется</w:t>
            </w:r>
          </w:p>
        </w:tc>
      </w:tr>
      <w:tr w:rsidR="00310456" w:rsidRPr="00310456" ns2:paraId="14F2A07F" ns2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37DCAC5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BD89D24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Защищенный маршрут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011430C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Открыть профиль без токена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145FC74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Выполняется переход на страницу входа</w:t>
            </w:r>
          </w:p>
        </w:tc>
      </w:tr>
      <w:tr w:rsidR="00310456" w:rsidRPr="00310456" ns2:paraId="2A11B0AF" ns2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B03DE03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1E68E392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Создание тренировки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8EF20A5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Добавить дату, упражнение и подходы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8C43428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Тренировка сохранена в базе данных</w:t>
            </w:r>
          </w:p>
        </w:tc>
      </w:tr>
      <w:tr w:rsidR="00310456" w:rsidRPr="00310456" ns2:paraId="5F5E578C" ns2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3B3EE5D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8CC0F86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Обновление подходов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77C41D3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Изменить повторения и вес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4F613B2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Агрегированные показатели пересчитаны</w:t>
            </w:r>
          </w:p>
        </w:tc>
      </w:tr>
      <w:tr w:rsidR="00310456" w:rsidRPr="00310456" ns2:paraId="51D85DCA" ns2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151856E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F789231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Добавление приема пищи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F8D5BB5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Добавить продукт в дневник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D041CF9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Запись отображается в списке за дату</w:t>
            </w:r>
          </w:p>
        </w:tc>
      </w:tr>
      <w:tr w:rsidR="00310456" w:rsidRPr="00310456" ns2:paraId="20CB7729" ns2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492E66C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29EA77C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Расчет дневной сводки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B8C0966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Получить сводку после добавления записи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6518797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Калории и макронутриенты увеличены</w:t>
            </w:r>
          </w:p>
        </w:tc>
      </w:tr>
      <w:tr w:rsidR="00310456" w:rsidRPr="00310456" ns2:paraId="63787EAF" ns2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8A7286D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FC6B0D7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Поиск продукта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47B20BE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Выполнить поиск через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FatSecret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2A3DD96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Пользователь видит найденные продукты</w:t>
            </w:r>
          </w:p>
        </w:tc>
      </w:tr>
      <w:tr w:rsidR="00310456" w:rsidRPr="00310456" ns2:paraId="55795236" ns2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0A0EC73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89BBF55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Поиск упражнения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A080BA0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Выполнить поиск через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Wger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1B2DA9B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Пользователь видит найденные упражнения</w:t>
            </w:r>
          </w:p>
        </w:tc>
      </w:tr>
    </w:tbl>
    <w:p ns2:paraId="5E81CF49" ns2:textId="77777777" w:rsidR="00434049" w:rsidRDefault="00434049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</w:p>
    <w:p ns2:paraId="2A53BCA8" ns2:textId="3434893E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Тестовые сценарии покрывают основные действия пользователя и ключевые точки взаимодействия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базы данных. Такой набор проверок достаточен для подтверждения работоспособности прототипа, но при дальнейшем развитии проекта его следует расширять автоматизированными тестами.</w:t>
      </w:r>
    </w:p>
    <w:p ns2:paraId="6979471B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2.6.3 Ограничения текущей реализации</w:t>
      </w:r>
    </w:p>
    <w:p ns2:paraId="6CA9BAFC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Текущая версия приложения является работоспособным прототипом, но имеет ограничения. Часть маршрутов API использует шаблон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action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адресе, а часть построена ближе к REST-подходу. В дальнейшем желательно привести маршруты к единому стилю, чтобы API было проще документировать и использовать.</w:t>
      </w:r>
    </w:p>
    <w:p ns2:paraId="46775021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 клиентской части часть запросов выполняется через общий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apiClient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а часть - через отдельные вызовы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axios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fetch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Для сопровождения проекта удобнее унифицировать сетевой слой и использовать один общий механизм добавления токена, обработки ошибок и базового адреса API.</w:t>
      </w:r>
    </w:p>
    <w:p ns2:paraId="6A49E21E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Некоторые русскоязычные тексты и комментарии в коде имеют признаки проблем с кодировкой. Для демонстрации и дальнейшего развития проекта важно привести все пользовательские сообщения к нормальному виду, так как качество интерфейса влияет на восприятие готового программного продукта.</w:t>
      </w:r>
    </w:p>
    <w:p ns2:paraId="2F749AD3" ns2:textId="77777777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Секреты внешних API и JWT-ключ в учебной версии находятся в конфигурационных файлах. Для реального развертывания такой подход небезопасен. Необходимо вынести секреты в переменные окружения или защищенное хранилище, а также исключить их попадание в публичный репозиторий.</w:t>
      </w:r>
    </w:p>
    <w:p ns2:paraId="27646925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 проекте пока недостаточно автоматических тестов. Для повышения надежности следует добавить модульные тесты сервисов, интеграционные тесты API и тесты ключевых компонентов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Это особенно важно для модулей авторизации, тренировок и питания, так как они работают с пользовательскими данными.</w:t>
      </w:r>
    </w:p>
    <w:p ns2:paraId="522277C6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Проверка работоспособности приложения выполнялась по основным пользовательским сценариям. Для проекта такого типа наиболее важны сценарии регистрации, входа, восстановления профиля после обновления страницы, доступа к защищенным маршрутам, создания тренировок, редактирования упражнений, добавления записей питания и расчета дневной сводки.</w:t>
      </w:r>
    </w:p>
    <w:p ns2:paraId="0F59BDC6" ns2:textId="77777777" w:rsidR="00310456" w:rsidRPr="00434049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434049">
        <w:rPr>
          <w:rFonts w:eastAsiaTheme="majorEastAsia" w:cs="Times New Roman"/>
          <w:b/>
          <w:bCs/>
          <w:szCs w:val="28"/>
          <w:lang w:val="ru-RU"/>
        </w:rPr>
        <w:t>2.2.1 Подходы к тестированию веб-приложений</w:t>
      </w:r>
    </w:p>
    <w:p ns2:paraId="00D21C6A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Тестирование разрабатываемого веб-приложения проводилось на трёх уровнях: модульное, интеграционное и системное. Такая иерархия позволяет выявлять дефекты на ранних стадиях и гарантировать корректную работу системы в целом.</w:t>
      </w:r>
    </w:p>
    <w:p ns2:paraId="1798CCED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Модульное тестирование направлено на проверку отдельных функций и методов в изоляции от внешних зависимостей (базы данных, файловой системы, сетевых вызовов). Для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-части, реализованной на ASP.NET Core, </w:t>
      </w: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использовался фреймворк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xUnit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С помощью библиотеки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Moq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создавались заглушки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mock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-объекты) для репозиториев и сервисов, что позволяло тестировать бизнес-логику без реального подключения к базе данных. Модульными тестами были покрыты следующие компоненты: валидация входных данных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пароль), хеширование паролей алгоритмом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BCrypt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генерация и проверка JWT-токенов, расчёт калорий и макронутриентов при добавлении приёма пищи, а также фильтрация и сортировка списка тренировок. Для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-части на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применялся фреймворк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Jest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С его помощью тестировались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-компоненты (например, формы регистрации и авторизации) в изолированной среде без реального DOM, а также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Redux-редьюсеры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асинхронные действия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thunks</w:t>
      </w:r>
      <w:proofErr w:type="spellEnd"/>
      <w:r w:rsidRPr="00310456">
        <w:rPr>
          <w:rFonts w:eastAsiaTheme="majorEastAsia" w:cs="Times New Roman"/>
          <w:szCs w:val="28"/>
          <w:lang w:val="ru-RU"/>
        </w:rPr>
        <w:t>). Модульные тесты запускались автоматически при каждой сборке проекта в CI-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пайплайне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GitHub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Actions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что позволяло оперативно обнаруживать регрессии.</w:t>
      </w:r>
    </w:p>
    <w:p ns2:paraId="5BFA5F56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Интеграционное тестирование проверяло взаимодействие между компонентами системы: контроллерами, сервисами, репозиториями и базой данных. В отличие от модульных тестов, здесь использовалась реальная тестовая база данных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развёрнутая в контейнере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Docker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Интеграционные тесты охватывали следующие сценарии: регистрация нового пользователя с последующим поиском в БД, аутентификация с проверкой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хеша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пароля, создание программы тренировок и сохранение её в таблицы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TrainingPrograms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ProgramExercises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добавление записи о питании с автоматическим пересчётом дневной статистики, выполнение запросов к внешним API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 использованием тестовых ключей (при этом ответы кэшировались, чтобы не превышать лимиты бесплатных тарифов). Также интеграционные тесты проверяли корректность работы внешних ключей и каскадного удаления (например, при удалении пользователя все его тренировочные сессии и записи о питании должны удаляться автоматически). </w:t>
      </w:r>
      <w:r w:rsidRPr="00310456">
        <w:rPr>
          <w:rFonts w:eastAsiaTheme="majorEastAsia" w:cs="Times New Roman"/>
          <w:szCs w:val="28"/>
          <w:lang w:val="ru-RU"/>
        </w:rPr>
        <w:lastRenderedPageBreak/>
        <w:t>Все интеграционные тесты запускались в изолированной тестовой среде, которая после каждого теста очищалась (сброс состояния БД).</w:t>
      </w:r>
    </w:p>
    <w:p ns2:paraId="2F285746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Системное тестирование (сквозное) проводилось для проверки полных пользовательских сценариев через веб-интерфейс. Выполнялось как в ручном режиме, так и с помощью автоматизированных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end-to-end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тестов на базе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Playwright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Ручное тестирование включало проверку удобства интерфейса (юзабилити): логичность расположения элементов, понятность сообщений об ошибках, адаптивность вёрстки при изменении размера окна браузера. Автоматизированные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end-to-end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тесты имитировали действия реального пользователя: открытие страницы регистрации, заполнение формы, нажатие кнопки, проверку появления сообщения об успехе, затем вход в систему, создание программы тренировок, добавление приёма пищи и выход. Такие тесты прогонялись в трёх браузерах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Chrome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Firefox, Edge) для проверки кросс-браузерной совместимости.</w:t>
      </w:r>
    </w:p>
    <w:p ns2:paraId="39A8DF50" ns2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Критерии успешного тестирования были определены следующим образом:</w:t>
      </w:r>
    </w:p>
    <w:p ns2:paraId="1E8BD376" ns2:textId="77777777" w:rsidR="00310456" w:rsidRPr="00434049" w:rsidRDefault="00310456" w:rsidP="00434049">
      <w:pPr>
        <w:pStyle w:val="ae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все критические сценарии (регистрация, вход, создание программы, добавление приёма пищи, просмотр истории) выполняются без ошибок;</w:t>
      </w:r>
    </w:p>
    <w:p ns2:paraId="753C0FB5" ns2:textId="77777777" w:rsidR="00310456" w:rsidRPr="00434049" w:rsidRDefault="00310456" w:rsidP="00434049">
      <w:pPr>
        <w:pStyle w:val="ae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время отклика API для типовых запросов (GET /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api</w:t>
      </w:r>
      <w:proofErr w:type="spellEnd"/>
      <w:r w:rsidRPr="00434049">
        <w:rPr>
          <w:rFonts w:eastAsiaTheme="majorEastAsia" w:cs="Times New Roman"/>
          <w:szCs w:val="28"/>
          <w:lang w:val="ru-RU"/>
        </w:rPr>
        <w:t>/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workouts</w:t>
      </w:r>
      <w:proofErr w:type="spellEnd"/>
      <w:r w:rsidRPr="00434049">
        <w:rPr>
          <w:rFonts w:eastAsiaTheme="majorEastAsia" w:cs="Times New Roman"/>
          <w:szCs w:val="28"/>
          <w:lang w:val="ru-RU"/>
        </w:rPr>
        <w:t>, POST /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api</w:t>
      </w:r>
      <w:proofErr w:type="spellEnd"/>
      <w:r w:rsidRPr="00434049">
        <w:rPr>
          <w:rFonts w:eastAsiaTheme="majorEastAsia" w:cs="Times New Roman"/>
          <w:szCs w:val="28"/>
          <w:lang w:val="ru-RU"/>
        </w:rPr>
        <w:t>/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meals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) не превышает 500 мс (измерялось с помощью встроенного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middleware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логирования);</w:t>
      </w:r>
    </w:p>
    <w:p ns2:paraId="1C339BA7" ns2:textId="77777777" w:rsidR="00310456" w:rsidRPr="00434049" w:rsidRDefault="00310456" w:rsidP="00434049">
      <w:pPr>
        <w:pStyle w:val="ae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>отсутствуют утечки памяти при длительной работе (приложение работало под нагрузкой в течение 8 часов с периодическим добавлением записей, потребление памяти стабилизировалось на уровне 250–300 МБ);</w:t>
      </w:r>
    </w:p>
    <w:p ns2:paraId="02E703C1" ns2:textId="77777777" w:rsidR="00310456" w:rsidRPr="00434049" w:rsidRDefault="00310456" w:rsidP="00434049">
      <w:pPr>
        <w:pStyle w:val="ae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434049">
        <w:rPr>
          <w:rFonts w:eastAsiaTheme="majorEastAsia" w:cs="Times New Roman"/>
          <w:szCs w:val="28"/>
          <w:lang w:val="ru-RU"/>
        </w:rPr>
        <w:t xml:space="preserve">корректная обработка граничных значений: ввод пустых полей, слишком длинных строк (более 255 символов), отрицательных весов, неверных форматов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email</w:t>
      </w:r>
      <w:proofErr w:type="spellEnd"/>
      <w:r w:rsidRPr="00434049">
        <w:rPr>
          <w:rFonts w:eastAsiaTheme="majorEastAsia" w:cs="Times New Roman"/>
          <w:szCs w:val="28"/>
          <w:lang w:val="ru-RU"/>
        </w:rPr>
        <w:t>, попытка удаления несуществующей записи.</w:t>
      </w:r>
    </w:p>
    <w:p ns2:paraId="7387AB6C" ns2:textId="77777777" w:rsidR="00310456" w:rsidRPr="00310456" w:rsidRDefault="00310456" w:rsidP="0043404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Инструменты тестирования:</w:t>
      </w:r>
    </w:p>
    <w:p ns2:paraId="36C843CD" ns2:textId="77777777" w:rsidR="00310456" w:rsidRPr="00434049" w:rsidRDefault="00310456" w:rsidP="00434049">
      <w:pPr>
        <w:pStyle w:val="ae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lastRenderedPageBreak/>
        <w:t>xUnit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для модульных и интеграционных тестов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434049">
        <w:rPr>
          <w:rFonts w:eastAsiaTheme="majorEastAsia" w:cs="Times New Roman"/>
          <w:szCs w:val="28"/>
          <w:lang w:val="ru-RU"/>
        </w:rPr>
        <w:t>;</w:t>
      </w:r>
    </w:p>
    <w:p ns2:paraId="3BDDD9BA" ns2:textId="77777777" w:rsidR="00310456" w:rsidRPr="00434049" w:rsidRDefault="00310456" w:rsidP="00434049">
      <w:pPr>
        <w:pStyle w:val="ae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Moq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для создания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mock</w:t>
      </w:r>
      <w:proofErr w:type="spellEnd"/>
      <w:r w:rsidRPr="00434049">
        <w:rPr>
          <w:rFonts w:eastAsiaTheme="majorEastAsia" w:cs="Times New Roman"/>
          <w:szCs w:val="28"/>
          <w:lang w:val="ru-RU"/>
        </w:rPr>
        <w:t>-объектов;</w:t>
      </w:r>
    </w:p>
    <w:p ns2:paraId="48F68EA2" ns2:textId="77777777" w:rsidR="00310456" w:rsidRPr="00434049" w:rsidRDefault="00310456" w:rsidP="00434049">
      <w:pPr>
        <w:pStyle w:val="ae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434049">
        <w:rPr>
          <w:rFonts w:eastAsiaTheme="majorEastAsia" w:cs="Times New Roman"/>
          <w:szCs w:val="28"/>
        </w:rPr>
        <w:t xml:space="preserve">Jest + React Testing Library – </w:t>
      </w:r>
      <w:r w:rsidRPr="00434049">
        <w:rPr>
          <w:rFonts w:eastAsiaTheme="majorEastAsia" w:cs="Times New Roman"/>
          <w:szCs w:val="28"/>
          <w:lang w:val="ru-RU"/>
        </w:rPr>
        <w:t>для</w:t>
      </w:r>
      <w:r w:rsidRPr="00434049">
        <w:rPr>
          <w:rFonts w:eastAsiaTheme="majorEastAsia" w:cs="Times New Roman"/>
          <w:szCs w:val="28"/>
        </w:rPr>
        <w:t xml:space="preserve"> </w:t>
      </w:r>
      <w:r w:rsidRPr="00434049">
        <w:rPr>
          <w:rFonts w:eastAsiaTheme="majorEastAsia" w:cs="Times New Roman"/>
          <w:szCs w:val="28"/>
          <w:lang w:val="ru-RU"/>
        </w:rPr>
        <w:t>тестирования</w:t>
      </w:r>
      <w:r w:rsidRPr="00434049">
        <w:rPr>
          <w:rFonts w:eastAsiaTheme="majorEastAsia" w:cs="Times New Roman"/>
          <w:szCs w:val="28"/>
        </w:rPr>
        <w:t xml:space="preserve"> React-</w:t>
      </w:r>
      <w:r w:rsidRPr="00434049">
        <w:rPr>
          <w:rFonts w:eastAsiaTheme="majorEastAsia" w:cs="Times New Roman"/>
          <w:szCs w:val="28"/>
          <w:lang w:val="ru-RU"/>
        </w:rPr>
        <w:t>компонентов</w:t>
      </w:r>
      <w:r w:rsidRPr="00434049">
        <w:rPr>
          <w:rFonts w:eastAsiaTheme="majorEastAsia" w:cs="Times New Roman"/>
          <w:szCs w:val="28"/>
        </w:rPr>
        <w:t xml:space="preserve"> </w:t>
      </w:r>
      <w:r w:rsidRPr="00434049">
        <w:rPr>
          <w:rFonts w:eastAsiaTheme="majorEastAsia" w:cs="Times New Roman"/>
          <w:szCs w:val="28"/>
          <w:lang w:val="ru-RU"/>
        </w:rPr>
        <w:t>и</w:t>
      </w:r>
      <w:r w:rsidRPr="00434049">
        <w:rPr>
          <w:rFonts w:eastAsiaTheme="majorEastAsia" w:cs="Times New Roman"/>
          <w:szCs w:val="28"/>
        </w:rPr>
        <w:t xml:space="preserve"> Redux;</w:t>
      </w:r>
    </w:p>
    <w:p ns2:paraId="35CAC36E" ns2:textId="77777777" w:rsidR="00310456" w:rsidRPr="00434049" w:rsidRDefault="00310456" w:rsidP="00434049">
      <w:pPr>
        <w:pStyle w:val="ae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434049">
        <w:rPr>
          <w:rFonts w:eastAsiaTheme="majorEastAsia" w:cs="Times New Roman"/>
          <w:szCs w:val="28"/>
        </w:rPr>
        <w:t xml:space="preserve">Playwright – </w:t>
      </w:r>
      <w:r w:rsidRPr="00434049">
        <w:rPr>
          <w:rFonts w:eastAsiaTheme="majorEastAsia" w:cs="Times New Roman"/>
          <w:szCs w:val="28"/>
          <w:lang w:val="ru-RU"/>
        </w:rPr>
        <w:t>для</w:t>
      </w:r>
      <w:r w:rsidRPr="00434049">
        <w:rPr>
          <w:rFonts w:eastAsiaTheme="majorEastAsia" w:cs="Times New Roman"/>
          <w:szCs w:val="28"/>
        </w:rPr>
        <w:t xml:space="preserve"> end-to-end </w:t>
      </w:r>
      <w:r w:rsidRPr="00434049">
        <w:rPr>
          <w:rFonts w:eastAsiaTheme="majorEastAsia" w:cs="Times New Roman"/>
          <w:szCs w:val="28"/>
          <w:lang w:val="ru-RU"/>
        </w:rPr>
        <w:t>тестирования</w:t>
      </w:r>
      <w:r w:rsidRPr="00434049">
        <w:rPr>
          <w:rFonts w:eastAsiaTheme="majorEastAsia" w:cs="Times New Roman"/>
          <w:szCs w:val="28"/>
        </w:rPr>
        <w:t>;</w:t>
      </w:r>
    </w:p>
    <w:p ns2:paraId="3EB81FFD" ns2:textId="77777777" w:rsidR="00310456" w:rsidRPr="00434049" w:rsidRDefault="00310456" w:rsidP="00434049">
      <w:pPr>
        <w:pStyle w:val="ae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Postman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для ручного тестирования API при отладке;</w:t>
      </w:r>
    </w:p>
    <w:p ns2:paraId="38AFFC43" ns2:textId="77777777" w:rsidR="00310456" w:rsidRPr="00434049" w:rsidRDefault="00310456" w:rsidP="00434049">
      <w:pPr>
        <w:pStyle w:val="ae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434049">
        <w:rPr>
          <w:rFonts w:eastAsiaTheme="majorEastAsia" w:cs="Times New Roman"/>
          <w:szCs w:val="28"/>
          <w:lang w:val="ru-RU"/>
        </w:rPr>
        <w:t>pgTAP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– для проверки хранимых процедур и триггеров в </w:t>
      </w:r>
      <w:proofErr w:type="spellStart"/>
      <w:r w:rsidRPr="00434049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434049">
        <w:rPr>
          <w:rFonts w:eastAsiaTheme="majorEastAsia" w:cs="Times New Roman"/>
          <w:szCs w:val="28"/>
          <w:lang w:val="ru-RU"/>
        </w:rPr>
        <w:t xml:space="preserve"> (использовался выборочно).</w:t>
      </w:r>
    </w:p>
    <w:p ns2:paraId="526D5787" ns2:textId="77777777" w:rsidR="00310456" w:rsidRPr="00310456" w:rsidRDefault="00310456" w:rsidP="0043404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 результате проведённого тестирования было выявлено и устранено 12 дефектов (в основном связанных с валидацией входных данных и обработкой ошибок на клиенте). Процент покрытия кода тестами составил 78% для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65% для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что превышает минимально рекомендуемый порог для учебных проектов. Все критические сценарии были успешно пройдены, система признана готовой к эксплуатации.</w:t>
      </w:r>
    </w:p>
    <w:p ns2:paraId="47C3B0EE" ns2:textId="77777777" w:rsidR="00310456" w:rsidRPr="00434049" w:rsidRDefault="00310456" w:rsidP="00434049">
      <w:pPr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434049">
        <w:rPr>
          <w:rFonts w:eastAsiaTheme="majorEastAsia" w:cs="Times New Roman"/>
          <w:b/>
          <w:bCs/>
          <w:szCs w:val="28"/>
          <w:lang w:val="ru-RU"/>
        </w:rPr>
        <w:t>2.2.2 Результаты проверки модуля регистрации и входа</w:t>
      </w:r>
    </w:p>
    <w:p ns2:paraId="396780F7" ns2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Были протестированы следующие сценарии:</w:t>
      </w:r>
    </w:p>
    <w:p ns2:paraId="52CB49CA" ns2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1: Успешная регистрация</w:t>
      </w:r>
    </w:p>
    <w:p ns2:paraId="5BDA9DDA" ns2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Входные данные: корректный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пароль от 8 символов;</w:t>
      </w:r>
    </w:p>
    <w:p ns2:paraId="6CE69B5F" ns2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Ожидаемый результат: пользователь создан, токен получен;</w:t>
      </w:r>
    </w:p>
    <w:p ns2:paraId="65E369EB" ns2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Фактический результат: тест пройден (рисунок 10, рисунок 11).</w:t>
      </w:r>
    </w:p>
    <w:p ns2:paraId="6063577A" ns2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проверки сценария успешной регистрации пользователь вводит в форму корректные данные: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формате «</w:t>
      </w:r>
      <w:hyperlink ns12:id="rId7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w:t>user@example.com</w:t>
        </w:r>
      </w:hyperlink>
      <w:r w:rsidRPr="00310456">
        <w:rPr>
          <w:rFonts w:eastAsiaTheme="majorEastAsia" w:cs="Times New Roman"/>
          <w:szCs w:val="28"/>
          <w:lang w:val="ru-RU"/>
        </w:rPr>
        <w:t>», пароль длиной не менее 8 символов (например, «Password123»), имя и выбирает роль «Клиент». На рисунке 10 приведён пример заполненной формы регистрации.</w:t>
      </w:r>
    </w:p>
    <w:p ns2:paraId="5E1FCDDE" ns2:textId="77777777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После нажатия кнопки «Зарегистрироваться» система выполняет валидацию данных, проверяет уникальность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создаёт нового пользователя. На рисунке 11 показано успешное выполнение регистрации – сервер возвращает статус 201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Created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данные профиля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id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имя).</w:t>
      </w:r>
    </w:p>
    <w:p ns2:paraId="0529A2B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Сценарий 2: Регистрация с существующим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</w:p>
    <w:p ns2:paraId="295494AF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Входные данные: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уже присутствующий в базе;</w:t>
      </w:r>
    </w:p>
    <w:p ns2:paraId="2CD8D29F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Ожидаемый результат: ошибка «Пользователь уже существует»;</w:t>
      </w:r>
    </w:p>
    <w:p ns2:paraId="1514D776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Фактический результат: тест пройден (рисунок 12).</w:t>
      </w:r>
    </w:p>
    <w:p ns2:paraId="5B9A7819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При попытке зарегистрироваться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который уже есть в базе данных, система должна отклонить запрос и выдать сообщение об ошибке. На рисунке 12 показано, как при вводе существующего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(например, «</w:t>
      </w:r>
      <w:hyperlink ns12:id="rId8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w:t>existing@test.com</w:t>
        </w:r>
      </w:hyperlink>
      <w:r w:rsidRPr="00310456">
        <w:rPr>
          <w:rFonts w:eastAsiaTheme="majorEastAsia" w:cs="Times New Roman"/>
          <w:szCs w:val="28"/>
          <w:lang w:val="ru-RU"/>
        </w:rPr>
        <w:t xml:space="preserve">») сервер возвращает статус 409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Conflict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 текстом «Пользователь с таким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существует».</w:t>
      </w:r>
    </w:p>
    <w:p ns2:paraId="4FFE33B1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3: Вход с неверным паролем</w:t>
      </w:r>
    </w:p>
    <w:p ns2:paraId="6611FA9F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Входные данные: правильный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неправильный пароль;</w:t>
      </w:r>
    </w:p>
    <w:p ns2:paraId="5AC88020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Ожидаемый результат: ошибка «Неверные учётные данные»;</w:t>
      </w:r>
    </w:p>
    <w:p ns2:paraId="58E827B6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Фактический результат: тест пройден (рисунок 13).</w:t>
      </w:r>
    </w:p>
    <w:p ns2:paraId="5D485405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проверки аутентификации с неверными учётными данными пользователь вводит правильный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но неправильный пароль. Как показано на рисунке 13, сервер отвечает статусом 401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Unauthorized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сообщением «Неверная почта или пароль». При этом токен не выдаётся, а доступ к защищённым ресурсам блокируется.</w:t>
      </w:r>
    </w:p>
    <w:p ns2:paraId="3ACC3B07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Таким образом, модуль аутентификации корректно обрабатывает как успешные, так и ошибочные сценарии. Пользователь не может зарегистрироваться с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уже существующим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или войти с неверным паролем, что соответствует требованиям безопасности.</w:t>
      </w:r>
    </w:p>
    <w:p ns2:paraId="48015502" ns2:textId="77777777" w:rsidR="00310456" w:rsidRPr="00E120A9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E120A9">
        <w:rPr>
          <w:rFonts w:eastAsiaTheme="majorEastAsia" w:cs="Times New Roman"/>
          <w:b/>
          <w:bCs/>
          <w:szCs w:val="28"/>
          <w:lang w:val="ru-RU"/>
        </w:rPr>
        <w:t>2.2.3 Результаты проверки модуля тренировок</w:t>
      </w:r>
    </w:p>
    <w:p ns2:paraId="762702E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1: Создание программы</w:t>
      </w:r>
    </w:p>
    <w:p ns2:paraId="51A7DF5D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Действия: выбор упражнений, указание параметров, сохранение;</w:t>
      </w:r>
    </w:p>
    <w:p ns2:paraId="3030E580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Ожидаемый результат: программа сохранена в базе;</w:t>
      </w:r>
    </w:p>
    <w:p ns2:paraId="5EE13CDC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Фактический результат: тест пройден (рисунок 14, рисунок 15).</w:t>
      </w:r>
    </w:p>
    <w:p ns2:paraId="01E8AA34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В рамках тестирования модуля тренировок проверялась возможность создания персональной программы. Пользователь выбирает упражнения из каталога (например, «Жим лёжа», «Приседания со штангой»), задаёт количество подходов, повторений и рабочий вес. На рисунке 14 показан интерфейс конструктора программ на этапе выбора упражнений.</w:t>
      </w:r>
    </w:p>
    <w:p ns2:paraId="55D63E0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После выбора упражнений пользователь может настроить параметры для каждого из них: указать целевое количество повторений, вес снаряда и время отдыха. На рисунке 15 отображён процесс добавления упражнения «Становая тяга» в программу с заданными параметрами (3 подхода по 8 повторений с весом 80 кг).</w:t>
      </w:r>
    </w:p>
    <w:p ns2:paraId="17170BD6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2: Запись выполненной тренировки</w:t>
      </w:r>
    </w:p>
    <w:p ns2:paraId="6A2DC112" ns2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Действия: отметка подходов, завершение;</w:t>
      </w:r>
    </w:p>
    <w:p ns2:paraId="7854AF72" ns2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Ожидаемый результат: сессия сохранена;</w:t>
      </w:r>
    </w:p>
    <w:p ns2:paraId="63DB956F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Фактический результат: тест пройден (рисунок 16, рисунок 17).</w:t>
      </w:r>
    </w:p>
    <w:p ns2:paraId="7A00A840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проверки фиксации результатов пользователь запускает ранее созданную программу и в процессе выполнения отмечает выполненные подходы. На рисунке 16 показана форма записи тренировки, где можно ввести фактическое количество повторений и вес для каждого подхода, а также добавить заметки о самочувствии.</w:t>
      </w:r>
    </w:p>
    <w:p ns2:paraId="064392C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После завершения тренировки система сохраняет все введённые данные и отображает детали сессии. Как показано на рисунке 17, пользователь может просмотреть дату, длительность тренировки, список выполненных упражнений с реальными показателями и сравнить их с плановыми.</w:t>
      </w:r>
    </w:p>
    <w:p ns2:paraId="69632CD1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3: Получение истории тренировок</w:t>
      </w:r>
    </w:p>
    <w:p ns2:paraId="1CBB3B2C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Действия: запрос к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истории;</w:t>
      </w:r>
    </w:p>
    <w:p ns2:paraId="55D9DA61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Ожидаемый результат: возврат списка сессий за период;</w:t>
      </w:r>
    </w:p>
    <w:p ns2:paraId="219B9B73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Фактический результат: тест пройден (рисунок 18).</w:t>
      </w:r>
    </w:p>
    <w:p ns2:paraId="69A746F1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Проверка истории тренировок подтвердила, что система сохраняет все выполненные сессии и позволяет получить их за любой период. Это даёт пользователю возможность анализировать свой прогресс и корректировать нагрузку.</w:t>
      </w:r>
    </w:p>
    <w:p ns2:paraId="23C5D107" ns2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51598648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E120A9">
        <w:rPr>
          <w:rFonts w:eastAsiaTheme="majorEastAsia" w:cs="Times New Roman"/>
          <w:b/>
          <w:bCs/>
          <w:szCs w:val="28"/>
          <w:lang w:val="ru-RU"/>
        </w:rPr>
        <w:t>2.2.4 Результаты проверки модуля питания</w:t>
      </w:r>
    </w:p>
    <w:p ns2:paraId="0A4CE8F1" ns2:textId="77777777" w:rsidR="00E120A9" w:rsidRPr="00E120A9" w:rsidRDefault="00E120A9" w:rsidP="00E120A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72816639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1: Поиск продукта</w:t>
      </w:r>
    </w:p>
    <w:p ns2:paraId="693B9263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Действия: ввод названия, запрос к API;</w:t>
      </w:r>
    </w:p>
    <w:p ns2:paraId="2D6BDF92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Ожидаемый результат: список найденных продуктов;</w:t>
      </w:r>
    </w:p>
    <w:p ns2:paraId="1E6CA454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Фактический результат: тест пройден (рисунок 19).</w:t>
      </w:r>
    </w:p>
    <w:p ns2:paraId="48E8FE83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2: Добавление записи</w:t>
      </w:r>
    </w:p>
    <w:p ns2:paraId="2D78B2D2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Действия: выбор продукта, указание количества, сохранение;</w:t>
      </w:r>
    </w:p>
    <w:p ns2:paraId="0A70E3D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Ожидаемый результат: запись в базе, обновлённая статистика;</w:t>
      </w:r>
    </w:p>
    <w:p ns2:paraId="27E1F990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Фактический результат: тест пройден.</w:t>
      </w:r>
    </w:p>
    <w:p ns2:paraId="232FDB36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После выбора конкретного продукта (например, «Гречневая крупа варёная») пользователь указывает съеденное количество в граммах. На рисунке 20 приведён пример добавления записи: количество 150 г, время приёма – завтрак. Система автоматически рассчитывает калории (150 г × 110 ккал/100 г = 165 ккал) и макронутриенты.</w:t>
      </w:r>
    </w:p>
    <w:p ns2:paraId="7DF96E8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После сохранения запись отображается в дневнике питания за текущий день. На рисунок 21 показаны детали добавленной записи: название продукта, порция, количество калорий, белков, жиров и углеводов. Пользователь может редактировать или удалять запись при необходимости.</w:t>
      </w:r>
    </w:p>
    <w:p ns2:paraId="6512D915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Все добавленные за день записи суммируются в ежедневной сводке. На рисунке 22 представлен итоговый результат: общее количество калорий, распределение БЖУ в процентах и графическое отображение (круговая </w:t>
      </w:r>
      <w:r w:rsidRPr="00310456">
        <w:rPr>
          <w:rFonts w:eastAsiaTheme="majorEastAsia" w:cs="Times New Roman"/>
          <w:szCs w:val="28"/>
          <w:lang w:val="ru-RU"/>
        </w:rPr>
        <w:lastRenderedPageBreak/>
        <w:t>диаграмма). Это позволяет пользователю быстро оценить, укладывается ли он в свою дневную норму.</w:t>
      </w:r>
    </w:p>
    <w:p ns2:paraId="1F1EEDF2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Все протестированные сценарии модуля питания завершились успешно. Поиск продуктов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API работает корректно, добавление записей обновляет дневную статистику, а диаграммы БЖУ наглядно отображают распределение макронутриентов. Модуль готов к использованию.</w:t>
      </w:r>
    </w:p>
    <w:p ns2:paraId="2EC506E0" ns2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tbl>
      <w:tblPr>
        <w:tblW w:w="984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3010"/>
        <w:gridCol w:w="3260"/>
        <w:gridCol w:w="1843"/>
      </w:tblGrid>
      <w:tr w:rsidR="00310456" w:rsidRPr="00310456" ns2:paraId="5C077080" ns2:textId="77777777" w:rsidTr="00E120A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09B254D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Сценарий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AF299EB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Действие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807A6E3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Ожидаемый результат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89A2197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Результат</w:t>
            </w:r>
          </w:p>
        </w:tc>
      </w:tr>
      <w:tr w:rsidR="00310456" w:rsidRPr="00310456" ns2:paraId="72CF65C6" ns2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473C5C1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Регистрация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8763C22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Ввод данных нового пользователя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AED8E9D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 пользователь, получен токен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4684E198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  <w:tr w:rsidR="00310456" w:rsidRPr="00310456" ns2:paraId="520C4875" ns2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198049CE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Вход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99C1476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Ввод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email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и пароля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3C9EEA7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Загружен профиль пользователя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14D532D8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  <w:tr w:rsidR="00310456" w:rsidRPr="00310456" ns2:paraId="39E6D16C" ns2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C448EFD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Защищенный маршрут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D2E5BA0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Открытие профиля без токена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67DC930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Переход на страницу входа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29C1BE5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  <w:tr w:rsidR="00310456" w:rsidRPr="00310456" ns2:paraId="3D41D55F" ns2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6FCDCAC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Создание тренировки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DAAAB6C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Добавление даты, упражнений и подходов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677F0827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Тренировка сохранена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F68A9AC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  <w:tr w:rsidR="00310456" w:rsidRPr="00310456" ns2:paraId="412692B9" ns2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1A36598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Пищевой дневник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147D4805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Добавление продукта в дневник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540AC74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Обновлена дневная сводка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3D24A04E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  <w:tr w:rsidR="00310456" w:rsidRPr="00310456" ns2:paraId="25AEBEF3" ns2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7FD79A7F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Интеграция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0D4EEB6F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Поиск продукта и упражнения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27AAA704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Получены данные внешних сервисов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ns2:paraId="58D605F0" ns2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</w:tbl>
    <w:p ns2:paraId="3BE0464C" ns2:textId="77777777" w:rsid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Таблица 2.2 - Результаты проверки основных пользовательских сценариев</w:t>
      </w:r>
    </w:p>
    <w:p ns2:paraId="25F5992B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Результаты проверки показывают, что основные сценарии приложения выполняются успешно. При этом дальнейшее развитие проекта предполагает расширение набора автоматизированных тестов для повышения надежности.</w:t>
      </w:r>
    </w:p>
    <w:p ns2:paraId="5A01CC01" ns2:textId="3F7FBEC6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338DD006" ns4:editId="2E3B9995">
                <ns3:extent cx="304800" cy="304800"/>
                <ns3:effectExtent l="0" t="0" r="0" b="0"/>
                <ns3:docPr id="1177857456" name="Прямоугольник 216" descr="Figure 17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376B53C6" id="Прямоугольник 216" ns9:spid="_x0000_s1026" alt="Figure 1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11FC23D9" ns2:textId="77777777" w:rsidR="00310456" w:rsidRDefault="00310456" w:rsidP="00E120A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2.16 - Проверка запросов авторизации в инструментах разработчика</w:t>
      </w:r>
    </w:p>
    <w:p ns2:paraId="461B8AB5" ns2:textId="77777777" w:rsidR="00E120A9" w:rsidRPr="00310456" w:rsidRDefault="00E120A9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ns2:paraId="10F7FB60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Проверка сетевых запросов подтверждает, что клиентская часть действительно обращается к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при выполнении авторизации. Это позволяет контролировать корректность маршрутов, заголовков и формата ответа.</w:t>
      </w:r>
    </w:p>
    <w:p ns2:paraId="1473468D" ns2:textId="5ADDAB8E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62723558" ns4:editId="13B326A1">
                <ns3:extent cx="304800" cy="304800"/>
                <ns3:effectExtent l="0" t="0" r="0" b="0"/>
                <ns3:docPr id="671131678" name="Прямоугольник 215" descr="Figure 18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0B47EA8E" id="Прямоугольник 215" ns9:spid="_x0000_s1026" alt="Figure 1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25665D4D" ns2:textId="77777777" w:rsidR="00310456" w:rsidRPr="00310456" w:rsidRDefault="00310456" w:rsidP="00E120A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2.17 - Проверка формы добавления приема пищи</w:t>
      </w:r>
    </w:p>
    <w:p ns2:paraId="631610C9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Проверка формы добавления приема пищи показывает корректность пользовательского сценария ввода данных. Такой сценарий важен, потому что пищевой дневник используется регулярно и должен работать предсказуемо.</w:t>
      </w:r>
    </w:p>
    <w:p ns2:paraId="608EE99A" ns2:textId="1CFB4B0A" w:rsidR="00310456" w:rsidRPr="00310456" w:rsidRDefault="00310456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ns1:AlternateContent>
          <ns1:Choice Requires="wps">
            <w:drawing>
              <ns3:inline distT="0" distB="0" distL="0" distR="0" ns4:anchorId="52754F87" ns4:editId="4635E768">
                <ns3:extent cx="304800" cy="304800"/>
                <ns3:effectExtent l="0" t="0" r="0" b="0"/>
                <ns3:docPr id="755525350" name="Прямоугольник 214" descr="Figure 19"/>
                <ns3:cNvGraphicFramePr>
                  <ns5:graphicFrameLocks noChangeAspect="1"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spect="1" noChangeArrowheads="1"/>
                      </ns6:cNvSpPr>
                      <ns6:spPr bwMode="auto">
                        <ns5:xfrm>
                          <ns5:off x="0" y="0"/>
                          <ns5:ext cx="304800" cy="30480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</ns3:inline>
            </w:drawing>
          </ns1:Choice>
          <ns1:Fallback>
            <w:pict>
              <ns8:rect ns2:anchorId="5658755B" id="Прямоугольник 214" ns9:spid="_x0000_s1026" alt="Figure 1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ns9:lock ns8:ext="edit" aspectratio="t"/>
                <ns10:anchorlock/>
              </ns8:rect>
            </w:pict>
          </ns1:Fallback>
        </ns1:AlternateContent>
      </w:r>
    </w:p>
    <w:p ns2:paraId="65A49914" ns2:textId="77777777" w:rsidR="00310456" w:rsidRPr="00310456" w:rsidRDefault="00310456" w:rsidP="00E120A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Рисунок 2.18 - Проверка детальной страницы тренировки</w:t>
      </w:r>
    </w:p>
    <w:p ns2:paraId="76916FD3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Детальная страница тренировки демонстрирует итоговое представление сохраненных данных. Наличие такой страницы позволяет пользователю возвращаться к ранее созданным тренировкам и анализировать выполненную нагрузку.</w:t>
      </w:r>
    </w:p>
    <w:p ns2:paraId="4033D3F4" ns2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447BF082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2.7 Оценка результатов разработки</w:t>
      </w:r>
    </w:p>
    <w:p ns2:paraId="6A9F8958" ns2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61C672A2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Разработанное приложение соответствует основным требованиям, сформулированным на этапе анализа. Пользователь может зарегистрироваться, войти в систему, открыть защищенные разделы, вести учет тренировок и питания, получать дневную сводку и использовать справочную информацию из внешних источников. Это означает, что цель разработки базового веб-сервиса для контроля тренировок и питания достигнута.</w:t>
      </w:r>
    </w:p>
    <w:p ns2:paraId="0B27614B" ns2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15288EAA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С точки зрения архитектуры проект демонстрирует разделение ответственности между клиентской и серверной частями.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отображение интерфейса, маршрутизацию, формы и пользовательское состояние.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безопасность, бизнес-логику, работу с базой данных и интеграции. Такое разделение соответствует современным подходам к разработке веб-приложений.</w:t>
      </w:r>
    </w:p>
    <w:p ns2:paraId="32C991FA" ns2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4FF5D31E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 точки зрения практической значимости приложение может использоваться как основа для дальнейшей разработки фитнес-сервиса. В текущем виде оно закрывает базовые сценарии индивидуального пользователя. При дальнейшем развитии можно добавить роль тренера, назначение программ тренировок, контроль выполнения, рекомендации по питанию и визуальную аналитику прогресса.</w:t>
      </w:r>
    </w:p>
    <w:p ns2:paraId="24B10B0E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 сильным сторонам проекта можно отнести наличие полноценной серверной части, использование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поддержку JWT-авторизации, интеграцию с внешними API, наличие отдельных модулей тренировок и питания, а также возможность дальнейшего расширения. Проект не ограничивается статическим интерфейсом, а содержит реальную работу с данными.</w:t>
      </w:r>
    </w:p>
    <w:p ns2:paraId="3701D3CE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 слабым сторонам текущей версии относятся неоднородность маршрутов API, необходимость доработки сетевого слоя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ограниченное количество автоматических тестов и необходимость улучшения безопасности конфигурации перед промышленным развертыванием. Эти ограничения зафиксированы как направления дальнейшего развития и не препятствуют демонстрации результата ВКР.</w:t>
      </w:r>
    </w:p>
    <w:p ns2:paraId="51DF8D9D" ns2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ns2:paraId="5C2756C2" ns2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t>2.8 Перспективы дальнейшего развития</w:t>
      </w:r>
    </w:p>
    <w:p ns2:paraId="6466767E" ns2:textId="77777777" w:rsidR="00E120A9" w:rsidRPr="00310456" w:rsidRDefault="00E120A9" w:rsidP="00E120A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ns2:paraId="6C3830E8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Первым направлением развития является расширение пользовательских ролей. Сейчас приложение ориентировано преимущественно на индивидуального пользователя. Добавление роли тренера позволит создавать программы тренировок для клиентов, отслеживать выполнение, давать рекомендации и анализировать прогресс группы пользователей.</w:t>
      </w:r>
    </w:p>
    <w:p ns2:paraId="42B92BB8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Вторым направлением является развитие аналитики. На основе уже сохраняемых данных можно строить графики тренировочного объема, динамику веса, распределение калорий по дням, соотношение белков, жиров и углеводов, а также сравнение фактических показателей с целевыми значениями.</w:t>
      </w:r>
    </w:p>
    <w:p ns2:paraId="54CEFA00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Третьим направлением является улучшение модуля питания. Можно добавить расчет индивидуальной нормы калорий, учет целей пользователя, шаблоны приемов пищи, избранные продукты и рецепты. Это позволит превратить пищевой дневник из простого журнала записей в инструмент планирования рациона.</w:t>
      </w:r>
    </w:p>
    <w:p ns2:paraId="2359A8C5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Четвертым направлением является подготовка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production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-развертывания. Для этого необходимо вынести секреты в защищенное окружение, настроить HTTPS-сертификаты, подготовить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Docker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-контейнеры, настроить миграции базы данных и добавить журналирование ошибок.</w:t>
      </w:r>
    </w:p>
    <w:p ns2:paraId="41AC4E14" ns2:textId="77777777" w:rsidR="00310456" w:rsidRPr="00310456" w:rsidRDefault="00310456" w:rsidP="00E120A9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Пятым направлением является повышение качества тестирования. Автоматические тесты позволят безопаснее изменять код, быстрее находить ошибки и подтверждать корректность основных сценариев перед демонстрацией или внедрением. Особенно полезны интеграционные тесты для API авторизации, тренировок и питания.</w:t>
      </w:r>
    </w:p>
    <w:p ns2:paraId="3302FF69" ns2:textId="77777777" w:rsidR="00E120A9" w:rsidRDefault="00E120A9">
      <w:pPr>
        <w:rPr>
          <w:rFonts w:eastAsiaTheme="majorEastAsia" w:cs="Times New Roman"/>
          <w:b/>
          <w:bCs/>
          <w:szCs w:val="28"/>
          <w:lang w:val="ru-RU"/>
        </w:rPr>
      </w:pPr>
      <w:r>
        <w:rPr>
          <w:rFonts w:eastAsiaTheme="majorEastAsia" w:cs="Times New Roman"/>
          <w:b/>
          <w:bCs/>
          <w:szCs w:val="28"/>
          <w:lang w:val="ru-RU"/>
        </w:rPr>
        <w:br w:type="page"/>
      </w:r>
    </w:p>
    <w:p ns2:paraId="0A3C3E2B" ns2:textId="49DCB470" w:rsidR="00310456" w:rsidRPr="00310456" w:rsidRDefault="00310456" w:rsidP="00E120A9">
      <w:pPr>
        <w:spacing w:after="0" w:line="360" w:lineRule="auto"/>
        <w:jc w:val="center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lastRenderedPageBreak/>
        <w:t>ЗАКЛЮЧЕНИЕ</w:t>
      </w:r>
    </w:p>
    <w:p ns2:paraId="4429B67C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 ходе выполнения выпускной квалификационной работы было разработано веб-приложение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предназначенное для учета тренировок и питания пользователя. Работа охватила основные этапы создания программного продукта: анализ предметной области, формирование требований, выбор технологического стека, проектирование архитектуры, реализацию серверной и клиентской частей, интеграцию с внешними сервисами и проверку работоспособности.</w:t>
      </w:r>
    </w:p>
    <w:p ns2:paraId="0F4A9C1A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 первом разделе был выполнен анализ предметной области цифровых фитнес-сервисов. Рассмотрены существующие подходы к учету физической активности и питания, выделены ограничения бумажных дневников, таблиц и закрытых коммерческих приложений. На основе анализа сформулированы функциональные и нефункциональные требования к разрабатываемому веб-приложению.</w:t>
      </w:r>
    </w:p>
    <w:p ns2:paraId="3C5337E2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Во втором разделе была спроектирована и реализована архитектура системы. Приложение построено по клиент-серверной модели и включает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-клиент, ASP.NET Core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базу данных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интеграции с внешними API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Описана структура базы данных, основные сущности, связи между ними, серверные контроллеры, клиентские маршруты и механизмы безопасности.</w:t>
      </w:r>
    </w:p>
    <w:p ns2:paraId="5F93B9E8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Поставленная цель работы достигнута: разработан работоспособный прототип веб-приложения для учета тренировок и питания. Система позволяет пользователю зарегистрироваться, войти в личный кабинет, работать с тренировками, фиксировать приемы пищи и получать справочную информацию из внешних сервисов.</w:t>
      </w:r>
    </w:p>
    <w:p ns2:paraId="414FED32" ns2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Практическая значимость результата заключается в создании основы для самостоятельного фитнес-сервиса, который может быть использован как учебный проект, демонстрационный прототип или база для дальнейшей </w:t>
      </w:r>
      <w:r w:rsidRPr="00310456">
        <w:rPr>
          <w:rFonts w:eastAsiaTheme="majorEastAsia" w:cs="Times New Roman"/>
          <w:szCs w:val="28"/>
          <w:lang w:val="ru-RU"/>
        </w:rPr>
        <w:lastRenderedPageBreak/>
        <w:t>разработки. В перспективе приложение может быть дополнено ролями тренера и клиента, системой рекомендаций, графиками прогресса, уведомлениями, расширенной аналитикой, мобильной адаптацией и автоматизированным тестированием.</w:t>
      </w:r>
    </w:p>
    <w:p ns2:paraId="349E0C42" ns2:textId="77777777" w:rsidR="00E120A9" w:rsidRDefault="00E120A9">
      <w:pPr>
        <w:rPr>
          <w:rFonts w:eastAsiaTheme="majorEastAsia" w:cs="Times New Roman"/>
          <w:b/>
          <w:bCs/>
          <w:szCs w:val="28"/>
          <w:lang w:val="ru-RU"/>
        </w:rPr>
      </w:pPr>
      <w:r>
        <w:rPr>
          <w:rFonts w:eastAsiaTheme="majorEastAsia" w:cs="Times New Roman"/>
          <w:b/>
          <w:bCs/>
          <w:szCs w:val="28"/>
          <w:lang w:val="ru-RU"/>
        </w:rPr>
        <w:br w:type="page"/>
      </w:r>
    </w:p>
    <w:p ns2:paraId="324B70EE" ns2:textId="150D2701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310456">
        <w:rPr>
          <w:rFonts w:eastAsiaTheme="majorEastAsia" w:cs="Times New Roman"/>
          <w:b/>
          <w:bCs/>
          <w:szCs w:val="28"/>
          <w:lang w:val="ru-RU"/>
        </w:rPr>
        <w:lastRenderedPageBreak/>
        <w:t>СПИСОК ИСПОЛЬЗОВАННЫХ ИСТОЧНИКОВ</w:t>
      </w:r>
    </w:p>
    <w:p ns2:paraId="1338252B" ns2:textId="77777777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ГОСТ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7.32-2017</w:t>
      </w:r>
      <w:proofErr w:type="gramEnd"/>
      <w:r w:rsidRPr="00310456">
        <w:rPr>
          <w:rFonts w:eastAsiaTheme="majorEastAsia" w:cs="Times New Roman"/>
          <w:szCs w:val="28"/>
          <w:lang w:val="ru-RU"/>
        </w:rPr>
        <w:t>. Отчет о научно-исследовательской работе. Структура и правила оформления.</w:t>
      </w:r>
    </w:p>
    <w:p ns2:paraId="6BF699C4" ns2:textId="77777777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ГОСТ Р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7.0.100-2018</w:t>
      </w:r>
      <w:proofErr w:type="gramEnd"/>
      <w:r w:rsidRPr="00310456">
        <w:rPr>
          <w:rFonts w:eastAsiaTheme="majorEastAsia" w:cs="Times New Roman"/>
          <w:szCs w:val="28"/>
          <w:lang w:val="ru-RU"/>
        </w:rPr>
        <w:t>. Библиографическая запись. Библиографическое описание.</w:t>
      </w:r>
    </w:p>
    <w:p ns2:paraId="6E75E86A" ns2:textId="77777777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Методические рекомендации для подготовки и оформления выпускных квалификационных работ. Екатеринбург, 2019.</w:t>
      </w:r>
    </w:p>
    <w:p ns2:paraId="3C622039" ns2:textId="6112D97F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</w:rPr>
      </w:pPr>
      <w:r w:rsidRPr="00310456">
        <w:rPr>
          <w:rFonts w:eastAsiaTheme="majorEastAsia" w:cs="Times New Roman"/>
          <w:szCs w:val="28"/>
        </w:rPr>
        <w:t xml:space="preserve">React. Official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URL: </w:t>
      </w:r>
      <w:hyperlink ns12:id="rId9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ns1:AlternateContent>
            <ns1:Choice Requires="wps">
              <w:drawing>
                <ns3:inline distT="0" distB="0" distL="0" distR="0" ns4:anchorId="7978D0B8" ns4:editId="602AB29B">
                  <ns3:extent cx="304800" cy="304800"/>
                  <ns3:effectExtent l="0" t="0" r="0" b="0"/>
                  <ns3:docPr id="1039778962" name="Прямоугольник 213"/>
                  <ns3:cNvGraphicFramePr>
                    <ns5:graphicFrameLocks noChangeAspect="1"/>
                  </ns3:cNvGraphicFramePr>
                  <ns5:graphic>
                    <ns5:graphicData uri="http://schemas.microsoft.com/office/word/2010/wordprocessingShape">
                      <ns6:wsp>
                        <ns6:cNvSpPr>
                          <ns5:spLocks noChangeAspect="1" noChangeArrowheads="1"/>
                        </ns6:cNvSpPr>
                        <ns6:spPr bwMode="auto">
                          <ns5:xfrm>
                            <ns5:off x="0" y="0"/>
                            <ns5:ext cx="304800" cy="3048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909E8E84-426E-40DD-AFC4-6F175D3DCCD1}">
                              <ns7:hiddenFill>
                                <ns5:solidFill>
                                  <ns5:srgbClr val="FFFFFF"/>
                                </ns5:solidFill>
                              </ns7:hiddenFill>
                            </ns5:ext>
                            <ns5:ext uri="{91240B29-F687-4F45-9708-019B960494DF}">
                              <ns7:hiddenLine w="9525">
                                <ns5:solidFill>
                                  <ns5:srgbClr val="000000"/>
                                </ns5:solidFill>
                                <ns5:miter lim="800000"/>
                                <ns5:headEnd/>
                                <ns5:tailEnd/>
                              </ns7:hiddenLine>
                            </ns5:ext>
                          </ns5:extLst>
                        </ns6:spPr>
                        <ns6:bodyPr rot="0" vert="horz" wrap="square" lIns="91440" tIns="45720" rIns="91440" bIns="45720" anchor="t" anchorCtr="0" upright="1">
                          <ns5:noAutofit/>
                        </ns6:bodyPr>
                      </ns6:wsp>
                    </ns5:graphicData>
                  </ns5:graphic>
                </ns3:inline>
              </w:drawing>
            </ns1:Choice>
            <ns1:Fallback>
              <w:pict>
                <ns8:rect ns2:anchorId="26EA3513" id="Прямоугольник 213" ns9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ns9:lock ns8:ext="edit" aspectratio="t"/>
                  <ns10:anchorlock/>
                </ns8:rect>
              </w:pict>
            </ns1:Fallback>
          </ns1:AlternateContent>
        </w:r>
        <w:r w:rsidRPr="00310456">
          <w:rPr>
            <w:rStyle w:val="aff8"/>
            <w:rFonts w:eastAsiaTheme="majorEastAsia" w:cs="Times New Roman"/>
            <w:szCs w:val="28"/>
          </w:rPr>
          <w:t>https://react.dev/</w:t>
        </w:r>
      </w:hyperlink>
      <w:r w:rsidRPr="00310456">
        <w:rPr>
          <w:rFonts w:eastAsiaTheme="majorEastAsia" w:cs="Times New Roman"/>
          <w:szCs w:val="28"/>
        </w:rPr>
        <w:t> 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310456">
        <w:rPr>
          <w:rFonts w:eastAsiaTheme="majorEastAsia" w:cs="Times New Roman"/>
          <w:szCs w:val="28"/>
        </w:rPr>
        <w:t>: 10.05.2026).</w:t>
      </w:r>
    </w:p>
    <w:p ns2:paraId="1B7AEBF9" ns2:textId="58D067F6" w:rsidR="00310456" w:rsidRPr="00E120A9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TypeScript.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</w:t>
      </w:r>
      <w:r w:rsidRPr="00E120A9">
        <w:rPr>
          <w:rFonts w:eastAsiaTheme="majorEastAsia" w:cs="Times New Roman"/>
          <w:szCs w:val="28"/>
          <w:lang w:val="ru-RU"/>
        </w:rPr>
        <w:t>:</w:t>
      </w:r>
      <w:r w:rsidRPr="00310456">
        <w:rPr>
          <w:rFonts w:eastAsiaTheme="majorEastAsia" w:cs="Times New Roman"/>
          <w:szCs w:val="28"/>
        </w:rPr>
        <w:t> </w:t>
      </w:r>
      <w:hyperlink ns12:id="rId10" w:history="1">
        <w:r w:rsidR="00E120A9" w:rsidRPr="00E51B9F">
          <w:rPr>
            <w:rStyle w:val="aff8"/>
            <w:rFonts w:eastAsiaTheme="majorEastAsia" w:cs="Times New Roman"/>
            <w:szCs w:val="28"/>
          </w:rPr>
          <w:t>https</w:t>
        </w:r>
        <w:r w:rsidR="00E120A9" w:rsidRPr="00E120A9">
          <w:rPr>
            <w:rStyle w:val="aff8"/>
            <w:rFonts w:eastAsiaTheme="majorEastAsia" w:cs="Times New Roman"/>
            <w:szCs w:val="28"/>
            <w:lang w:val="ru-RU"/>
          </w:rPr>
          <w:t>://</w:t>
        </w:r>
        <w:r w:rsidR="00E120A9" w:rsidRPr="00E51B9F">
          <w:rPr>
            <w:rStyle w:val="aff8"/>
            <w:rFonts w:eastAsiaTheme="majorEastAsia" w:cs="Times New Roman"/>
            <w:szCs w:val="28"/>
          </w:rPr>
          <w:t>www</w:t>
        </w:r>
        <w:r w:rsidR="00E120A9" w:rsidRPr="00E120A9">
          <w:rPr>
            <w:rStyle w:val="aff8"/>
            <w:rFonts w:eastAsiaTheme="majorEastAsia" w:cs="Times New Roman"/>
            <w:szCs w:val="28"/>
            <w:lang w:val="ru-RU"/>
          </w:rPr>
          <w:t>.</w:t>
        </w:r>
        <w:proofErr w:type="spellStart"/>
        <w:r w:rsidR="00E120A9" w:rsidRPr="00E51B9F">
          <w:rPr>
            <w:rStyle w:val="aff8"/>
            <w:rFonts w:eastAsiaTheme="majorEastAsia" w:cs="Times New Roman"/>
            <w:szCs w:val="28"/>
          </w:rPr>
          <w:t>typescriptlang</w:t>
        </w:r>
        <w:proofErr w:type="spellEnd"/>
        <w:r w:rsidR="00E120A9" w:rsidRPr="00E120A9">
          <w:rPr>
            <w:rStyle w:val="aff8"/>
            <w:rFonts w:eastAsiaTheme="majorEastAsia" w:cs="Times New Roman"/>
            <w:szCs w:val="28"/>
            <w:lang w:val="ru-RU"/>
          </w:rPr>
          <w:t>.</w:t>
        </w:r>
        <w:r w:rsidR="00E120A9" w:rsidRPr="00E51B9F">
          <w:rPr>
            <w:rStyle w:val="aff8"/>
            <w:rFonts w:eastAsiaTheme="majorEastAsia" w:cs="Times New Roman"/>
            <w:szCs w:val="28"/>
          </w:rPr>
          <w:t>org</w:t>
        </w:r>
        <w:r w:rsidR="00E120A9" w:rsidRPr="00E120A9">
          <w:rPr>
            <w:rStyle w:val="aff8"/>
            <w:rFonts w:eastAsiaTheme="majorEastAsia" w:cs="Times New Roman"/>
            <w:szCs w:val="28"/>
            <w:lang w:val="ru-RU"/>
          </w:rPr>
          <w:t>/</w:t>
        </w:r>
        <w:r w:rsidR="00E120A9" w:rsidRPr="00E51B9F">
          <w:rPr>
            <w:rStyle w:val="aff8"/>
            <w:rFonts w:eastAsiaTheme="majorEastAsia" w:cs="Times New Roman"/>
            <w:szCs w:val="28"/>
          </w:rPr>
          <w:t>docs</w:t>
        </w:r>
        <w:r w:rsidR="00E120A9" w:rsidRPr="00E120A9">
          <w:rPr>
            <w:rStyle w:val="aff8"/>
            <w:rFonts w:eastAsiaTheme="majorEastAsia" w:cs="Times New Roman"/>
            <w:szCs w:val="28"/>
            <w:lang w:val="ru-RU"/>
          </w:rPr>
          <w:t>/</w:t>
        </w:r>
      </w:hyperlink>
      <w:r w:rsidRPr="00310456">
        <w:rPr>
          <w:rFonts w:eastAsiaTheme="majorEastAsia" w:cs="Times New Roman"/>
          <w:szCs w:val="28"/>
        </w:rPr>
        <w:t> </w:t>
      </w:r>
      <w:r w:rsidRPr="00E120A9">
        <w:rPr>
          <w:rFonts w:eastAsiaTheme="majorEastAsia" w:cs="Times New Roman"/>
          <w:szCs w:val="28"/>
          <w:lang w:val="ru-RU"/>
        </w:rPr>
        <w:t>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E120A9">
        <w:rPr>
          <w:rFonts w:eastAsiaTheme="majorEastAsia" w:cs="Times New Roman"/>
          <w:szCs w:val="28"/>
          <w:lang w:val="ru-RU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E120A9">
        <w:rPr>
          <w:rFonts w:eastAsiaTheme="majorEastAsia" w:cs="Times New Roman"/>
          <w:szCs w:val="28"/>
          <w:lang w:val="ru-RU"/>
        </w:rPr>
        <w:t>: 10.05.2026).</w:t>
      </w:r>
    </w:p>
    <w:p ns2:paraId="55BB6AF3" ns2:textId="77777777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Vite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Guide :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 сайт. URL: </w:t>
      </w:r>
      <w:hyperlink ns12:id="rId11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https://vite.dev/guide/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ns2:paraId="1202CEA9" ns2:textId="77777777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</w:rPr>
      </w:pPr>
      <w:r w:rsidRPr="00310456">
        <w:rPr>
          <w:rFonts w:eastAsiaTheme="majorEastAsia" w:cs="Times New Roman"/>
          <w:szCs w:val="28"/>
        </w:rPr>
        <w:t xml:space="preserve">Redux Toolkit.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URL: </w:t>
      </w:r>
      <w:hyperlink ns12:id="rId12" w:tgtFrame="_blank" w:history="1">
        <w:r w:rsidRPr="00310456">
          <w:rPr>
            <w:rStyle w:val="aff8"/>
            <w:rFonts w:eastAsiaTheme="majorEastAsia" w:cs="Times New Roman"/>
            <w:szCs w:val="28"/>
          </w:rPr>
          <w:t>https://redux-toolkit.js.org/</w:t>
        </w:r>
      </w:hyperlink>
      <w:r w:rsidRPr="00310456">
        <w:rPr>
          <w:rFonts w:eastAsiaTheme="majorEastAsia" w:cs="Times New Roman"/>
          <w:szCs w:val="28"/>
        </w:rPr>
        <w:t> 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310456">
        <w:rPr>
          <w:rFonts w:eastAsiaTheme="majorEastAsia" w:cs="Times New Roman"/>
          <w:szCs w:val="28"/>
        </w:rPr>
        <w:t>: 10.05.2026).</w:t>
      </w:r>
    </w:p>
    <w:p ns2:paraId="10BEEFD5" ns2:textId="76D5C3BE" w:rsidR="00310456" w:rsidRPr="00E120A9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React Router.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</w:t>
      </w:r>
      <w:r w:rsidRPr="00E120A9">
        <w:rPr>
          <w:rFonts w:eastAsiaTheme="majorEastAsia" w:cs="Times New Roman"/>
          <w:szCs w:val="28"/>
          <w:lang w:val="ru-RU"/>
        </w:rPr>
        <w:t>:</w:t>
      </w:r>
      <w:r w:rsidRPr="00310456">
        <w:rPr>
          <w:rFonts w:eastAsiaTheme="majorEastAsia" w:cs="Times New Roman"/>
          <w:szCs w:val="28"/>
        </w:rPr>
        <w:t> </w:t>
      </w:r>
      <w:hyperlink ns12:id="rId13" w:history="1">
        <w:r w:rsidR="00E120A9" w:rsidRPr="00E51B9F">
          <w:rPr>
            <w:rStyle w:val="aff8"/>
            <w:rFonts w:eastAsiaTheme="majorEastAsia" w:cs="Times New Roman"/>
            <w:szCs w:val="28"/>
          </w:rPr>
          <w:t>https</w:t>
        </w:r>
        <w:r w:rsidR="00E120A9" w:rsidRPr="00E120A9">
          <w:rPr>
            <w:rStyle w:val="aff8"/>
            <w:rFonts w:eastAsiaTheme="majorEastAsia" w:cs="Times New Roman"/>
            <w:szCs w:val="28"/>
            <w:lang w:val="ru-RU"/>
          </w:rPr>
          <w:t>://</w:t>
        </w:r>
        <w:proofErr w:type="spellStart"/>
        <w:r w:rsidR="00E120A9" w:rsidRPr="00E51B9F">
          <w:rPr>
            <w:rStyle w:val="aff8"/>
            <w:rFonts w:eastAsiaTheme="majorEastAsia" w:cs="Times New Roman"/>
            <w:szCs w:val="28"/>
          </w:rPr>
          <w:t>reactrouter</w:t>
        </w:r>
        <w:proofErr w:type="spellEnd"/>
        <w:r w:rsidR="00E120A9" w:rsidRPr="00E120A9">
          <w:rPr>
            <w:rStyle w:val="aff8"/>
            <w:rFonts w:eastAsiaTheme="majorEastAsia" w:cs="Times New Roman"/>
            <w:szCs w:val="28"/>
            <w:lang w:val="ru-RU"/>
          </w:rPr>
          <w:t>.</w:t>
        </w:r>
        <w:r w:rsidR="00E120A9" w:rsidRPr="00E51B9F">
          <w:rPr>
            <w:rStyle w:val="aff8"/>
            <w:rFonts w:eastAsiaTheme="majorEastAsia" w:cs="Times New Roman"/>
            <w:szCs w:val="28"/>
          </w:rPr>
          <w:t>com</w:t>
        </w:r>
        <w:r w:rsidR="00E120A9" w:rsidRPr="00E120A9">
          <w:rPr>
            <w:rStyle w:val="aff8"/>
            <w:rFonts w:eastAsiaTheme="majorEastAsia" w:cs="Times New Roman"/>
            <w:szCs w:val="28"/>
            <w:lang w:val="ru-RU"/>
          </w:rPr>
          <w:t>/</w:t>
        </w:r>
      </w:hyperlink>
      <w:r w:rsidRPr="00310456">
        <w:rPr>
          <w:rFonts w:eastAsiaTheme="majorEastAsia" w:cs="Times New Roman"/>
          <w:szCs w:val="28"/>
        </w:rPr>
        <w:t> </w:t>
      </w:r>
      <w:r w:rsidRPr="00E120A9">
        <w:rPr>
          <w:rFonts w:eastAsiaTheme="majorEastAsia" w:cs="Times New Roman"/>
          <w:szCs w:val="28"/>
          <w:lang w:val="ru-RU"/>
        </w:rPr>
        <w:t>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E120A9">
        <w:rPr>
          <w:rFonts w:eastAsiaTheme="majorEastAsia" w:cs="Times New Roman"/>
          <w:szCs w:val="28"/>
          <w:lang w:val="ru-RU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E120A9">
        <w:rPr>
          <w:rFonts w:eastAsiaTheme="majorEastAsia" w:cs="Times New Roman"/>
          <w:szCs w:val="28"/>
          <w:lang w:val="ru-RU"/>
        </w:rPr>
        <w:t>: 10.05.2026).</w:t>
      </w:r>
    </w:p>
    <w:p ns2:paraId="080367F8" ns2:textId="77777777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</w:rPr>
      </w:pPr>
      <w:r w:rsidRPr="00310456">
        <w:rPr>
          <w:rFonts w:eastAsiaTheme="majorEastAsia" w:cs="Times New Roman"/>
          <w:szCs w:val="28"/>
        </w:rPr>
        <w:t xml:space="preserve">Axios.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URL: </w:t>
      </w:r>
      <w:hyperlink ns12:id="rId14" w:tgtFrame="_blank" w:history="1">
        <w:r w:rsidRPr="00310456">
          <w:rPr>
            <w:rStyle w:val="aff8"/>
            <w:rFonts w:eastAsiaTheme="majorEastAsia" w:cs="Times New Roman"/>
            <w:szCs w:val="28"/>
          </w:rPr>
          <w:t>https://axios-http.com/</w:t>
        </w:r>
      </w:hyperlink>
      <w:r w:rsidRPr="00310456">
        <w:rPr>
          <w:rFonts w:eastAsiaTheme="majorEastAsia" w:cs="Times New Roman"/>
          <w:szCs w:val="28"/>
        </w:rPr>
        <w:t> 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310456">
        <w:rPr>
          <w:rFonts w:eastAsiaTheme="majorEastAsia" w:cs="Times New Roman"/>
          <w:szCs w:val="28"/>
        </w:rPr>
        <w:t>: 10.05.2026).</w:t>
      </w:r>
    </w:p>
    <w:p ns2:paraId="05B8414E" ns2:textId="0F4528EC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Microsoft. ASP.NET Core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ns12:id="rId15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ns1:AlternateContent>
            <ns1:Choice Requires="wps">
              <w:drawing>
                <ns3:inline distT="0" distB="0" distL="0" distR="0" ns4:anchorId="6E24AAF0" ns4:editId="3D375859">
                  <ns3:extent cx="304800" cy="304800"/>
                  <ns3:effectExtent l="0" t="0" r="0" b="0"/>
                  <ns3:docPr id="1412955695" name="Прямоугольник 210"/>
                  <ns3:cNvGraphicFramePr>
                    <ns5:graphicFrameLocks noChangeAspect="1"/>
                  </ns3:cNvGraphicFramePr>
                  <ns5:graphic>
                    <ns5:graphicData uri="http://schemas.microsoft.com/office/word/2010/wordprocessingShape">
                      <ns6:wsp>
                        <ns6:cNvSpPr>
                          <ns5:spLocks noChangeAspect="1" noChangeArrowheads="1"/>
                        </ns6:cNvSpPr>
                        <ns6:spPr bwMode="auto">
                          <ns5:xfrm>
                            <ns5:off x="0" y="0"/>
                            <ns5:ext cx="304800" cy="3048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909E8E84-426E-40DD-AFC4-6F175D3DCCD1}">
                              <ns7:hiddenFill>
                                <ns5:solidFill>
                                  <ns5:srgbClr val="FFFFFF"/>
                                </ns5:solidFill>
                              </ns7:hiddenFill>
                            </ns5:ext>
                            <ns5:ext uri="{91240B29-F687-4F45-9708-019B960494DF}">
                              <ns7:hiddenLine w="9525">
                                <ns5:solidFill>
                                  <ns5:srgbClr val="000000"/>
                                </ns5:solidFill>
                                <ns5:miter lim="800000"/>
                                <ns5:headEnd/>
                                <ns5:tailEnd/>
                              </ns7:hiddenLine>
                            </ns5:ext>
                          </ns5:extLst>
                        </ns6:spPr>
                        <ns6:bodyPr rot="0" vert="horz" wrap="square" lIns="91440" tIns="45720" rIns="91440" bIns="45720" anchor="t" anchorCtr="0" upright="1">
                          <ns5:noAutofit/>
                        </ns6:bodyPr>
                      </ns6:wsp>
                    </ns5:graphicData>
                  </ns5:graphic>
                </ns3:inline>
              </w:drawing>
            </ns1:Choice>
            <ns1:Fallback>
              <w:pict>
                <ns8:rect ns2:anchorId="7015DFEA" id="Прямоугольник 210" ns9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ns9:lock ns8:ext="edit" aspectratio="t"/>
                  <ns10:anchorlock/>
                </ns8:rect>
              </w:pict>
            </ns1:Fallback>
          </ns1:AlternateContent>
        </w:r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https://learn.microsoft.com/aspnet/core/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ns2:paraId="08AE0742" ns2:textId="46572232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Microsoft. Authentication and authorization in ASP.NET </w:t>
      </w:r>
      <w:proofErr w:type="gramStart"/>
      <w:r w:rsidRPr="00310456">
        <w:rPr>
          <w:rFonts w:eastAsiaTheme="majorEastAsia" w:cs="Times New Roman"/>
          <w:szCs w:val="28"/>
        </w:rPr>
        <w:t>Core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ns12:id="rId16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ns1:AlternateContent>
            <ns1:Choice Requires="wps">
              <w:drawing>
                <ns3:inline distT="0" distB="0" distL="0" distR="0" ns4:anchorId="0FBEB1C0" ns4:editId="0E21EB93">
                  <ns3:extent cx="304800" cy="304800"/>
                  <ns3:effectExtent l="0" t="0" r="0" b="0"/>
                  <ns3:docPr id="1728795535" name="Прямоугольник 209"/>
                  <ns3:cNvGraphicFramePr>
                    <ns5:graphicFrameLocks noChangeAspect="1"/>
                  </ns3:cNvGraphicFramePr>
                  <ns5:graphic>
                    <ns5:graphicData uri="http://schemas.microsoft.com/office/word/2010/wordprocessingShape">
                      <ns6:wsp>
                        <ns6:cNvSpPr>
                          <ns5:spLocks noChangeAspect="1" noChangeArrowheads="1"/>
                        </ns6:cNvSpPr>
                        <ns6:spPr bwMode="auto">
                          <ns5:xfrm>
                            <ns5:off x="0" y="0"/>
                            <ns5:ext cx="304800" cy="3048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909E8E84-426E-40DD-AFC4-6F175D3DCCD1}">
                              <ns7:hiddenFill>
                                <ns5:solidFill>
                                  <ns5:srgbClr val="FFFFFF"/>
                                </ns5:solidFill>
                              </ns7:hiddenFill>
                            </ns5:ext>
                            <ns5:ext uri="{91240B29-F687-4F45-9708-019B960494DF}">
                              <ns7:hiddenLine w="9525">
                                <ns5:solidFill>
                                  <ns5:srgbClr val="000000"/>
                                </ns5:solidFill>
                                <ns5:miter lim="800000"/>
                                <ns5:headEnd/>
                                <ns5:tailEnd/>
                              </ns7:hiddenLine>
                            </ns5:ext>
                          </ns5:extLst>
                        </ns6:spPr>
                        <ns6:bodyPr rot="0" vert="horz" wrap="square" lIns="91440" tIns="45720" rIns="91440" bIns="45720" anchor="t" anchorCtr="0" upright="1">
                          <ns5:noAutofit/>
                        </ns6:bodyPr>
                      </ns6:wsp>
                    </ns5:graphicData>
                  </ns5:graphic>
                </ns3:inline>
              </w:drawing>
            </ns1:Choice>
            <ns1:Fallback>
              <w:pict>
                <ns8:rect ns2:anchorId="71619B8C" id="Прямоугольник 209" ns9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ns9:lock ns8:ext="edit" aspectratio="t"/>
                  <ns10:anchorlock/>
                </ns8:rect>
              </w:pict>
            </ns1:Fallback>
          </ns1:AlternateContent>
        </w:r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https://learn.microsoft.com/aspnet/core/security/authentication/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ns2:paraId="1759321D" ns2:textId="7B005CFC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</w:rPr>
      </w:pPr>
      <w:r w:rsidRPr="00310456">
        <w:rPr>
          <w:rFonts w:eastAsiaTheme="majorEastAsia" w:cs="Times New Roman"/>
          <w:szCs w:val="28"/>
        </w:rPr>
        <w:t xml:space="preserve">Microsoft. </w:t>
      </w:r>
      <w:proofErr w:type="spellStart"/>
      <w:r w:rsidRPr="00310456">
        <w:rPr>
          <w:rFonts w:eastAsiaTheme="majorEastAsia" w:cs="Times New Roman"/>
          <w:szCs w:val="28"/>
        </w:rPr>
        <w:t>SignalR</w:t>
      </w:r>
      <w:proofErr w:type="spellEnd"/>
      <w:r w:rsidRPr="00310456">
        <w:rPr>
          <w:rFonts w:eastAsiaTheme="majorEastAsia" w:cs="Times New Roman"/>
          <w:szCs w:val="28"/>
        </w:rPr>
        <w:t xml:space="preserve">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URL: </w:t>
      </w:r>
      <w:hyperlink ns12:id="rId17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ns1:AlternateContent>
            <ns1:Choice Requires="wps">
              <w:drawing>
                <ns3:inline distT="0" distB="0" distL="0" distR="0" ns4:anchorId="21B5D045" ns4:editId="6A9F43FE">
                  <ns3:extent cx="304800" cy="304800"/>
                  <ns3:effectExtent l="0" t="0" r="0" b="0"/>
                  <ns3:docPr id="132143299" name="Прямоугольник 208"/>
                  <ns3:cNvGraphicFramePr>
                    <ns5:graphicFrameLocks noChangeAspect="1"/>
                  </ns3:cNvGraphicFramePr>
                  <ns5:graphic>
                    <ns5:graphicData uri="http://schemas.microsoft.com/office/word/2010/wordprocessingShape">
                      <ns6:wsp>
                        <ns6:cNvSpPr>
                          <ns5:spLocks noChangeAspect="1" noChangeArrowheads="1"/>
                        </ns6:cNvSpPr>
                        <ns6:spPr bwMode="auto">
                          <ns5:xfrm>
                            <ns5:off x="0" y="0"/>
                            <ns5:ext cx="304800" cy="3048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909E8E84-426E-40DD-AFC4-6F175D3DCCD1}">
                              <ns7:hiddenFill>
                                <ns5:solidFill>
                                  <ns5:srgbClr val="FFFFFF"/>
                                </ns5:solidFill>
                              </ns7:hiddenFill>
                            </ns5:ext>
                            <ns5:ext uri="{91240B29-F687-4F45-9708-019B960494DF}">
                              <ns7:hiddenLine w="9525">
                                <ns5:solidFill>
                                  <ns5:srgbClr val="000000"/>
                                </ns5:solidFill>
                                <ns5:miter lim="800000"/>
                                <ns5:headEnd/>
                                <ns5:tailEnd/>
                              </ns7:hiddenLine>
                            </ns5:ext>
                          </ns5:extLst>
                        </ns6:spPr>
                        <ns6:bodyPr rot="0" vert="horz" wrap="square" lIns="91440" tIns="45720" rIns="91440" bIns="45720" anchor="t" anchorCtr="0" upright="1">
                          <ns5:noAutofit/>
                        </ns6:bodyPr>
                      </ns6:wsp>
                    </ns5:graphicData>
                  </ns5:graphic>
                </ns3:inline>
              </w:drawing>
            </ns1:Choice>
            <ns1:Fallback>
              <w:pict>
                <ns8:rect ns2:anchorId="451CA813" id="Прямоугольник 208" ns9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ns9:lock ns8:ext="edit" aspectratio="t"/>
                  <ns10:anchorlock/>
                </ns8:rect>
              </w:pict>
            </ns1:Fallback>
          </ns1:AlternateContent>
        </w:r>
        <w:r w:rsidRPr="00310456">
          <w:rPr>
            <w:rStyle w:val="aff8"/>
            <w:rFonts w:eastAsiaTheme="majorEastAsia" w:cs="Times New Roman"/>
            <w:szCs w:val="28"/>
          </w:rPr>
          <w:t>https://learn.microsoft.com/aspnet/core/signalr/</w:t>
        </w:r>
      </w:hyperlink>
      <w:r w:rsidRPr="00310456">
        <w:rPr>
          <w:rFonts w:eastAsiaTheme="majorEastAsia" w:cs="Times New Roman"/>
          <w:szCs w:val="28"/>
        </w:rPr>
        <w:t> 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310456">
        <w:rPr>
          <w:rFonts w:eastAsiaTheme="majorEastAsia" w:cs="Times New Roman"/>
          <w:szCs w:val="28"/>
        </w:rPr>
        <w:t>: 10.05.2026).</w:t>
      </w:r>
    </w:p>
    <w:p ns2:paraId="53E452C8" ns2:textId="7FC024E2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lastRenderedPageBreak/>
        <w:t xml:space="preserve">Microsoft. Entity Framework Core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ns12:id="rId18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ns1:AlternateContent>
            <ns1:Choice Requires="wps">
              <w:drawing>
                <ns3:inline distT="0" distB="0" distL="0" distR="0" ns4:anchorId="57039F69" ns4:editId="5EEE870F">
                  <ns3:extent cx="304800" cy="304800"/>
                  <ns3:effectExtent l="0" t="0" r="0" b="0"/>
                  <ns3:docPr id="2139270918" name="Прямоугольник 207"/>
                  <ns3:cNvGraphicFramePr>
                    <ns5:graphicFrameLocks noChangeAspect="1"/>
                  </ns3:cNvGraphicFramePr>
                  <ns5:graphic>
                    <ns5:graphicData uri="http://schemas.microsoft.com/office/word/2010/wordprocessingShape">
                      <ns6:wsp>
                        <ns6:cNvSpPr>
                          <ns5:spLocks noChangeAspect="1" noChangeArrowheads="1"/>
                        </ns6:cNvSpPr>
                        <ns6:spPr bwMode="auto">
                          <ns5:xfrm>
                            <ns5:off x="0" y="0"/>
                            <ns5:ext cx="304800" cy="3048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909E8E84-426E-40DD-AFC4-6F175D3DCCD1}">
                              <ns7:hiddenFill>
                                <ns5:solidFill>
                                  <ns5:srgbClr val="FFFFFF"/>
                                </ns5:solidFill>
                              </ns7:hiddenFill>
                            </ns5:ext>
                            <ns5:ext uri="{91240B29-F687-4F45-9708-019B960494DF}">
                              <ns7:hiddenLine w="9525">
                                <ns5:solidFill>
                                  <ns5:srgbClr val="000000"/>
                                </ns5:solidFill>
                                <ns5:miter lim="800000"/>
                                <ns5:headEnd/>
                                <ns5:tailEnd/>
                              </ns7:hiddenLine>
                            </ns5:ext>
                          </ns5:extLst>
                        </ns6:spPr>
                        <ns6:bodyPr rot="0" vert="horz" wrap="square" lIns="91440" tIns="45720" rIns="91440" bIns="45720" anchor="t" anchorCtr="0" upright="1">
                          <ns5:noAutofit/>
                        </ns6:bodyPr>
                      </ns6:wsp>
                    </ns5:graphicData>
                  </ns5:graphic>
                </ns3:inline>
              </w:drawing>
            </ns1:Choice>
            <ns1:Fallback>
              <w:pict>
                <ns8:rect ns2:anchorId="2151C006" id="Прямоугольник 207" ns9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ns9:lock ns8:ext="edit" aspectratio="t"/>
                  <ns10:anchorlock/>
                </ns8:rect>
              </w:pict>
            </ns1:Fallback>
          </ns1:AlternateContent>
        </w:r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https://learn.microsoft.com/ef/core/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ns2:paraId="7948B119" ns2:textId="404EA266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</w:rPr>
      </w:pPr>
      <w:r w:rsidRPr="00310456">
        <w:rPr>
          <w:rFonts w:eastAsiaTheme="majorEastAsia" w:cs="Times New Roman"/>
          <w:szCs w:val="28"/>
        </w:rPr>
        <w:t xml:space="preserve">PostgreSQL. Official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URL: </w:t>
      </w:r>
      <w:hyperlink ns12:id="rId19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ns1:AlternateContent>
            <ns1:Choice Requires="wps">
              <w:drawing>
                <ns3:inline distT="0" distB="0" distL="0" distR="0" ns4:anchorId="41076FC3" ns4:editId="6C1A196F">
                  <ns3:extent cx="304800" cy="304800"/>
                  <ns3:effectExtent l="0" t="0" r="0" b="0"/>
                  <ns3:docPr id="3346883" name="Прямоугольник 206"/>
                  <ns3:cNvGraphicFramePr>
                    <ns5:graphicFrameLocks noChangeAspect="1"/>
                  </ns3:cNvGraphicFramePr>
                  <ns5:graphic>
                    <ns5:graphicData uri="http://schemas.microsoft.com/office/word/2010/wordprocessingShape">
                      <ns6:wsp>
                        <ns6:cNvSpPr>
                          <ns5:spLocks noChangeAspect="1" noChangeArrowheads="1"/>
                        </ns6:cNvSpPr>
                        <ns6:spPr bwMode="auto">
                          <ns5:xfrm>
                            <ns5:off x="0" y="0"/>
                            <ns5:ext cx="304800" cy="3048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909E8E84-426E-40DD-AFC4-6F175D3DCCD1}">
                              <ns7:hiddenFill>
                                <ns5:solidFill>
                                  <ns5:srgbClr val="FFFFFF"/>
                                </ns5:solidFill>
                              </ns7:hiddenFill>
                            </ns5:ext>
                            <ns5:ext uri="{91240B29-F687-4F45-9708-019B960494DF}">
                              <ns7:hiddenLine w="9525">
                                <ns5:solidFill>
                                  <ns5:srgbClr val="000000"/>
                                </ns5:solidFill>
                                <ns5:miter lim="800000"/>
                                <ns5:headEnd/>
                                <ns5:tailEnd/>
                              </ns7:hiddenLine>
                            </ns5:ext>
                          </ns5:extLst>
                        </ns6:spPr>
                        <ns6:bodyPr rot="0" vert="horz" wrap="square" lIns="91440" tIns="45720" rIns="91440" bIns="45720" anchor="t" anchorCtr="0" upright="1">
                          <ns5:noAutofit/>
                        </ns6:bodyPr>
                      </ns6:wsp>
                    </ns5:graphicData>
                  </ns5:graphic>
                </ns3:inline>
              </w:drawing>
            </ns1:Choice>
            <ns1:Fallback>
              <w:pict>
                <ns8:rect ns2:anchorId="3AA23A65" id="Прямоугольник 206" ns9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ns9:lock ns8:ext="edit" aspectratio="t"/>
                  <ns10:anchorlock/>
                </ns8:rect>
              </w:pict>
            </ns1:Fallback>
          </ns1:AlternateContent>
        </w:r>
        <w:r w:rsidRPr="00310456">
          <w:rPr>
            <w:rStyle w:val="aff8"/>
            <w:rFonts w:eastAsiaTheme="majorEastAsia" w:cs="Times New Roman"/>
            <w:szCs w:val="28"/>
          </w:rPr>
          <w:t>https://www.postgresql.org/docs/</w:t>
        </w:r>
      </w:hyperlink>
      <w:r w:rsidRPr="00310456">
        <w:rPr>
          <w:rFonts w:eastAsiaTheme="majorEastAsia" w:cs="Times New Roman"/>
          <w:szCs w:val="28"/>
        </w:rPr>
        <w:t> 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310456">
        <w:rPr>
          <w:rFonts w:eastAsiaTheme="majorEastAsia" w:cs="Times New Roman"/>
          <w:szCs w:val="28"/>
        </w:rPr>
        <w:t>: 10.05.2026).</w:t>
      </w:r>
    </w:p>
    <w:p ns2:paraId="74BF023E" ns2:textId="16877A4C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</w:rPr>
        <w:t>Npgsql</w:t>
      </w:r>
      <w:proofErr w:type="spellEnd"/>
      <w:r w:rsidRPr="00310456">
        <w:rPr>
          <w:rFonts w:eastAsiaTheme="majorEastAsia" w:cs="Times New Roman"/>
          <w:szCs w:val="28"/>
        </w:rPr>
        <w:t xml:space="preserve"> Entity Framework Core </w:t>
      </w:r>
      <w:proofErr w:type="gramStart"/>
      <w:r w:rsidRPr="00310456">
        <w:rPr>
          <w:rFonts w:eastAsiaTheme="majorEastAsia" w:cs="Times New Roman"/>
          <w:szCs w:val="28"/>
        </w:rPr>
        <w:t>Provider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ns12:id="rId20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ns1:AlternateContent>
            <ns1:Choice Requires="wps">
              <w:drawing>
                <ns3:inline distT="0" distB="0" distL="0" distR="0" ns4:anchorId="555765E7" ns4:editId="6A032AA2">
                  <ns3:extent cx="304800" cy="304800"/>
                  <ns3:effectExtent l="0" t="0" r="0" b="0"/>
                  <ns3:docPr id="316901503" name="Прямоугольник 205"/>
                  <ns3:cNvGraphicFramePr>
                    <ns5:graphicFrameLocks noChangeAspect="1"/>
                  </ns3:cNvGraphicFramePr>
                  <ns5:graphic>
                    <ns5:graphicData uri="http://schemas.microsoft.com/office/word/2010/wordprocessingShape">
                      <ns6:wsp>
                        <ns6:cNvSpPr>
                          <ns5:spLocks noChangeAspect="1" noChangeArrowheads="1"/>
                        </ns6:cNvSpPr>
                        <ns6:spPr bwMode="auto">
                          <ns5:xfrm>
                            <ns5:off x="0" y="0"/>
                            <ns5:ext cx="304800" cy="3048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909E8E84-426E-40DD-AFC4-6F175D3DCCD1}">
                              <ns7:hiddenFill>
                                <ns5:solidFill>
                                  <ns5:srgbClr val="FFFFFF"/>
                                </ns5:solidFill>
                              </ns7:hiddenFill>
                            </ns5:ext>
                            <ns5:ext uri="{91240B29-F687-4F45-9708-019B960494DF}">
                              <ns7:hiddenLine w="9525">
                                <ns5:solidFill>
                                  <ns5:srgbClr val="000000"/>
                                </ns5:solidFill>
                                <ns5:miter lim="800000"/>
                                <ns5:headEnd/>
                                <ns5:tailEnd/>
                              </ns7:hiddenLine>
                            </ns5:ext>
                          </ns5:extLst>
                        </ns6:spPr>
                        <ns6:bodyPr rot="0" vert="horz" wrap="square" lIns="91440" tIns="45720" rIns="91440" bIns="45720" anchor="t" anchorCtr="0" upright="1">
                          <ns5:noAutofit/>
                        </ns6:bodyPr>
                      </ns6:wsp>
                    </ns5:graphicData>
                  </ns5:graphic>
                </ns3:inline>
              </w:drawing>
            </ns1:Choice>
            <ns1:Fallback>
              <w:pict>
                <ns8:rect ns2:anchorId="0AA667C0" id="Прямоугольник 205" ns9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ns9:lock ns8:ext="edit" aspectratio="t"/>
                  <ns10:anchorlock/>
                </ns8:rect>
              </w:pict>
            </ns1:Fallback>
          </ns1:AlternateContent>
        </w:r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https://www.npgsql.org/efcore/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ns2:paraId="5EC5EF98" ns2:textId="776F3BE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JSON Web Token (JWT). RFC </w:t>
      </w:r>
      <w:proofErr w:type="gramStart"/>
      <w:r w:rsidRPr="00310456">
        <w:rPr>
          <w:rFonts w:eastAsiaTheme="majorEastAsia" w:cs="Times New Roman"/>
          <w:szCs w:val="28"/>
        </w:rPr>
        <w:t>7519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ns12:id="rId21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ns1:AlternateContent>
            <ns1:Choice Requires="wps">
              <w:drawing>
                <ns3:inline distT="0" distB="0" distL="0" distR="0" ns4:anchorId="14ED357F" ns4:editId="059D1D07">
                  <ns3:extent cx="304800" cy="304800"/>
                  <ns3:effectExtent l="0" t="0" r="0" b="0"/>
                  <ns3:docPr id="1394870080" name="Прямоугольник 204"/>
                  <ns3:cNvGraphicFramePr>
                    <ns5:graphicFrameLocks noChangeAspect="1"/>
                  </ns3:cNvGraphicFramePr>
                  <ns5:graphic>
                    <ns5:graphicData uri="http://schemas.microsoft.com/office/word/2010/wordprocessingShape">
                      <ns6:wsp>
                        <ns6:cNvSpPr>
                          <ns5:spLocks noChangeAspect="1" noChangeArrowheads="1"/>
                        </ns6:cNvSpPr>
                        <ns6:spPr bwMode="auto">
                          <ns5:xfrm>
                            <ns5:off x="0" y="0"/>
                            <ns5:ext cx="304800" cy="3048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909E8E84-426E-40DD-AFC4-6F175D3DCCD1}">
                              <ns7:hiddenFill>
                                <ns5:solidFill>
                                  <ns5:srgbClr val="FFFFFF"/>
                                </ns5:solidFill>
                              </ns7:hiddenFill>
                            </ns5:ext>
                            <ns5:ext uri="{91240B29-F687-4F45-9708-019B960494DF}">
                              <ns7:hiddenLine w="9525">
                                <ns5:solidFill>
                                  <ns5:srgbClr val="000000"/>
                                </ns5:solidFill>
                                <ns5:miter lim="800000"/>
                                <ns5:headEnd/>
                                <ns5:tailEnd/>
                              </ns7:hiddenLine>
                            </ns5:ext>
                          </ns5:extLst>
                        </ns6:spPr>
                        <ns6:bodyPr rot="0" vert="horz" wrap="square" lIns="91440" tIns="45720" rIns="91440" bIns="45720" anchor="t" anchorCtr="0" upright="1">
                          <ns5:noAutofit/>
                        </ns6:bodyPr>
                      </ns6:wsp>
                    </ns5:graphicData>
                  </ns5:graphic>
                </ns3:inline>
              </w:drawing>
            </ns1:Choice>
            <ns1:Fallback>
              <w:pict>
                <ns8:rect ns2:anchorId="16403A91" id="Прямоугольник 204" ns9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ns9:lock ns8:ext="edit" aspectratio="t"/>
                  <ns10:anchorlock/>
                </ns8:rect>
              </w:pict>
            </ns1:Fallback>
          </ns1:AlternateContent>
        </w:r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https://www.rfc-editor.org/rfc/rfc7519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ns2:paraId="6A8589C9" ns2:textId="7777777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OWASP. JSON Web Token Cheat </w:t>
      </w:r>
      <w:proofErr w:type="gramStart"/>
      <w:r w:rsidRPr="00310456">
        <w:rPr>
          <w:rFonts w:eastAsiaTheme="majorEastAsia" w:cs="Times New Roman"/>
          <w:szCs w:val="28"/>
        </w:rPr>
        <w:t>Sheet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ns12:id="rId22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https://cheatsheetseries.owasp.org/cheatsheets/JSON_Web_Token_for_Java_Cheat_Sheet.html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ns2:paraId="2003CF9E" ns2:textId="7777777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BCrypt.Net documentation and </w:t>
      </w:r>
      <w:proofErr w:type="gramStart"/>
      <w:r w:rsidRPr="00310456">
        <w:rPr>
          <w:rFonts w:eastAsiaTheme="majorEastAsia" w:cs="Times New Roman"/>
          <w:szCs w:val="28"/>
        </w:rPr>
        <w:t>repository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ns12:id="rId23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https://github.com/BcryptNet/bcrypt.net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ns2:paraId="4D40B3F1" ns2:textId="6735D178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</w:rPr>
      </w:pPr>
      <w:proofErr w:type="spellStart"/>
      <w:r w:rsidRPr="00310456">
        <w:rPr>
          <w:rFonts w:eastAsiaTheme="majorEastAsia" w:cs="Times New Roman"/>
          <w:szCs w:val="28"/>
        </w:rPr>
        <w:t>AutoMapper</w:t>
      </w:r>
      <w:proofErr w:type="spellEnd"/>
      <w:r w:rsidRPr="00310456">
        <w:rPr>
          <w:rFonts w:eastAsiaTheme="majorEastAsia" w:cs="Times New Roman"/>
          <w:szCs w:val="28"/>
        </w:rPr>
        <w:t xml:space="preserve">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URL: </w:t>
      </w:r>
      <w:hyperlink ns12:id="rId24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ns1:AlternateContent>
            <ns1:Choice Requires="wps">
              <w:drawing>
                <ns3:inline distT="0" distB="0" distL="0" distR="0" ns4:anchorId="6B2A1629" ns4:editId="66C32380">
                  <ns3:extent cx="304800" cy="304800"/>
                  <ns3:effectExtent l="0" t="0" r="0" b="0"/>
                  <ns3:docPr id="1829030004" name="Прямоугольник 203"/>
                  <ns3:cNvGraphicFramePr>
                    <ns5:graphicFrameLocks noChangeAspect="1"/>
                  </ns3:cNvGraphicFramePr>
                  <ns5:graphic>
                    <ns5:graphicData uri="http://schemas.microsoft.com/office/word/2010/wordprocessingShape">
                      <ns6:wsp>
                        <ns6:cNvSpPr>
                          <ns5:spLocks noChangeAspect="1" noChangeArrowheads="1"/>
                        </ns6:cNvSpPr>
                        <ns6:spPr bwMode="auto">
                          <ns5:xfrm>
                            <ns5:off x="0" y="0"/>
                            <ns5:ext cx="304800" cy="3048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909E8E84-426E-40DD-AFC4-6F175D3DCCD1}">
                              <ns7:hiddenFill>
                                <ns5:solidFill>
                                  <ns5:srgbClr val="FFFFFF"/>
                                </ns5:solidFill>
                              </ns7:hiddenFill>
                            </ns5:ext>
                            <ns5:ext uri="{91240B29-F687-4F45-9708-019B960494DF}">
                              <ns7:hiddenLine w="9525">
                                <ns5:solidFill>
                                  <ns5:srgbClr val="000000"/>
                                </ns5:solidFill>
                                <ns5:miter lim="800000"/>
                                <ns5:headEnd/>
                                <ns5:tailEnd/>
                              </ns7:hiddenLine>
                            </ns5:ext>
                          </ns5:extLst>
                        </ns6:spPr>
                        <ns6:bodyPr rot="0" vert="horz" wrap="square" lIns="91440" tIns="45720" rIns="91440" bIns="45720" anchor="t" anchorCtr="0" upright="1">
                          <ns5:noAutofit/>
                        </ns6:bodyPr>
                      </ns6:wsp>
                    </ns5:graphicData>
                  </ns5:graphic>
                </ns3:inline>
              </w:drawing>
            </ns1:Choice>
            <ns1:Fallback>
              <w:pict>
                <ns8:rect ns2:anchorId="3986DA82" id="Прямоугольник 203" ns9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ns9:lock ns8:ext="edit" aspectratio="t"/>
                  <ns10:anchorlock/>
                </ns8:rect>
              </w:pict>
            </ns1:Fallback>
          </ns1:AlternateContent>
        </w:r>
        <w:r w:rsidRPr="00310456">
          <w:rPr>
            <w:rStyle w:val="aff8"/>
            <w:rFonts w:eastAsiaTheme="majorEastAsia" w:cs="Times New Roman"/>
            <w:szCs w:val="28"/>
          </w:rPr>
          <w:t>https://docs.automapper.org/</w:t>
        </w:r>
      </w:hyperlink>
      <w:r w:rsidRPr="00310456">
        <w:rPr>
          <w:rFonts w:eastAsiaTheme="majorEastAsia" w:cs="Times New Roman"/>
          <w:szCs w:val="28"/>
        </w:rPr>
        <w:t> 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310456">
        <w:rPr>
          <w:rFonts w:eastAsiaTheme="majorEastAsia" w:cs="Times New Roman"/>
          <w:szCs w:val="28"/>
        </w:rPr>
        <w:t>: 10.05.2026).</w:t>
      </w:r>
    </w:p>
    <w:p ns2:paraId="464412B2" ns2:textId="7777777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</w:rPr>
      </w:pPr>
      <w:proofErr w:type="spellStart"/>
      <w:r w:rsidRPr="00310456">
        <w:rPr>
          <w:rFonts w:eastAsiaTheme="majorEastAsia" w:cs="Times New Roman"/>
          <w:szCs w:val="28"/>
        </w:rPr>
        <w:t>Swashbuckle.AspNetCore</w:t>
      </w:r>
      <w:proofErr w:type="spellEnd"/>
      <w:r w:rsidRPr="00310456">
        <w:rPr>
          <w:rFonts w:eastAsiaTheme="majorEastAsia" w:cs="Times New Roman"/>
          <w:szCs w:val="28"/>
        </w:rPr>
        <w:t xml:space="preserve">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URL: </w:t>
      </w:r>
      <w:hyperlink ns12:id="rId25" w:tgtFrame="_blank" w:history="1">
        <w:r w:rsidRPr="00310456">
          <w:rPr>
            <w:rStyle w:val="aff8"/>
            <w:rFonts w:eastAsiaTheme="majorEastAsia" w:cs="Times New Roman"/>
            <w:szCs w:val="28"/>
          </w:rPr>
          <w:t>https://github.com/domaindrivendev/Swashbuckle.AspNetCore</w:t>
        </w:r>
      </w:hyperlink>
      <w:r w:rsidRPr="00310456">
        <w:rPr>
          <w:rFonts w:eastAsiaTheme="majorEastAsia" w:cs="Times New Roman"/>
          <w:szCs w:val="28"/>
        </w:rPr>
        <w:t> 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310456">
        <w:rPr>
          <w:rFonts w:eastAsiaTheme="majorEastAsia" w:cs="Times New Roman"/>
          <w:szCs w:val="28"/>
        </w:rPr>
        <w:t>: 10.05.2026).</w:t>
      </w:r>
    </w:p>
    <w:p ns2:paraId="3C8E10F4" ns2:textId="65CA5ACA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</w:rPr>
        <w:t>FatSecret</w:t>
      </w:r>
      <w:proofErr w:type="spellEnd"/>
      <w:r w:rsidRPr="00310456">
        <w:rPr>
          <w:rFonts w:eastAsiaTheme="majorEastAsia" w:cs="Times New Roman"/>
          <w:szCs w:val="28"/>
        </w:rPr>
        <w:t xml:space="preserve"> Platform API.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ns12:id="rId26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ns1:AlternateContent>
            <ns1:Choice Requires="wps">
              <w:drawing>
                <ns3:inline distT="0" distB="0" distL="0" distR="0" ns4:anchorId="48A1189B" ns4:editId="5CCDFF5C">
                  <ns3:extent cx="304800" cy="304800"/>
                  <ns3:effectExtent l="0" t="0" r="0" b="0"/>
                  <ns3:docPr id="1790166327" name="Прямоугольник 202"/>
                  <ns3:cNvGraphicFramePr>
                    <ns5:graphicFrameLocks noChangeAspect="1"/>
                  </ns3:cNvGraphicFramePr>
                  <ns5:graphic>
                    <ns5:graphicData uri="http://schemas.microsoft.com/office/word/2010/wordprocessingShape">
                      <ns6:wsp>
                        <ns6:cNvSpPr>
                          <ns5:spLocks noChangeAspect="1" noChangeArrowheads="1"/>
                        </ns6:cNvSpPr>
                        <ns6:spPr bwMode="auto">
                          <ns5:xfrm>
                            <ns5:off x="0" y="0"/>
                            <ns5:ext cx="304800" cy="3048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909E8E84-426E-40DD-AFC4-6F175D3DCCD1}">
                              <ns7:hiddenFill>
                                <ns5:solidFill>
                                  <ns5:srgbClr val="FFFFFF"/>
                                </ns5:solidFill>
                              </ns7:hiddenFill>
                            </ns5:ext>
                            <ns5:ext uri="{91240B29-F687-4F45-9708-019B960494DF}">
                              <ns7:hiddenLine w="9525">
                                <ns5:solidFill>
                                  <ns5:srgbClr val="000000"/>
                                </ns5:solidFill>
                                <ns5:miter lim="800000"/>
                                <ns5:headEnd/>
                                <ns5:tailEnd/>
                              </ns7:hiddenLine>
                            </ns5:ext>
                          </ns5:extLst>
                        </ns6:spPr>
                        <ns6:bodyPr rot="0" vert="horz" wrap="square" lIns="91440" tIns="45720" rIns="91440" bIns="45720" anchor="t" anchorCtr="0" upright="1">
                          <ns5:noAutofit/>
                        </ns6:bodyPr>
                      </ns6:wsp>
                    </ns5:graphicData>
                  </ns5:graphic>
                </ns3:inline>
              </w:drawing>
            </ns1:Choice>
            <ns1:Fallback>
              <w:pict>
                <ns8:rect ns2:anchorId="71C3AC4F" id="Прямоугольник 202" ns9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ns9:lock ns8:ext="edit" aspectratio="t"/>
                  <ns10:anchorlock/>
                </ns8:rect>
              </w:pict>
            </ns1:Fallback>
          </ns1:AlternateContent>
        </w:r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https://platform.fatsecret.com/api/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ns2:paraId="312D35C3" ns2:textId="7777777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</w:rPr>
        <w:t>Wger</w:t>
      </w:r>
      <w:proofErr w:type="spellEnd"/>
      <w:r w:rsidRPr="00310456">
        <w:rPr>
          <w:rFonts w:eastAsiaTheme="majorEastAsia" w:cs="Times New Roman"/>
          <w:szCs w:val="28"/>
        </w:rPr>
        <w:t xml:space="preserve"> Workout Manager API.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ns12:id="rId27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https://wger.de/en/software/api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ns2:paraId="2E743A81" ns2:textId="2B65F2F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MDN Web Docs. </w:t>
      </w:r>
      <w:proofErr w:type="gramStart"/>
      <w:r w:rsidRPr="00310456">
        <w:rPr>
          <w:rFonts w:eastAsiaTheme="majorEastAsia" w:cs="Times New Roman"/>
          <w:szCs w:val="28"/>
        </w:rPr>
        <w:t>HTTP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ns12:id="rId28" w:history="1">
        <w:r w:rsidR="00E120A9" w:rsidRPr="00E51B9F">
          <w:rPr>
            <w:rStyle w:val="aff8"/>
            <w:rFonts w:eastAsiaTheme="majorEastAsia" w:cs="Times New Roman"/>
            <w:szCs w:val="28"/>
            <w:lang w:val="ru-RU"/>
          </w:rPr>
          <w:t>https://developer.mozilla.org/docs/Web/HTTP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ns2:paraId="3BF53756" ns2:textId="6676A5AA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lastRenderedPageBreak/>
        <w:t xml:space="preserve">MDN Web Docs. </w:t>
      </w:r>
      <w:proofErr w:type="gramStart"/>
      <w:r w:rsidRPr="00310456">
        <w:rPr>
          <w:rFonts w:eastAsiaTheme="majorEastAsia" w:cs="Times New Roman"/>
          <w:szCs w:val="28"/>
        </w:rPr>
        <w:t>CORS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hyperlink ns12:id="rId29" w:history="1">
        <w:r w:rsidR="00E120A9" w:rsidRPr="00E51B9F">
          <w:rPr>
            <w:rStyle w:val="aff8"/>
            <w:rFonts w:eastAsiaTheme="majorEastAsia" w:cs="Times New Roman"/>
            <w:szCs w:val="28"/>
            <w:lang w:val="ru-RU"/>
          </w:rPr>
          <w:t>https://developer.mozilla.org/docs/Web/HTTP/CORS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ns2:paraId="4958BB3A" ns2:textId="2BA9F390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</w:rPr>
      </w:pPr>
      <w:r w:rsidRPr="00310456">
        <w:rPr>
          <w:rFonts w:eastAsiaTheme="majorEastAsia" w:cs="Times New Roman"/>
          <w:szCs w:val="28"/>
        </w:rPr>
        <w:t xml:space="preserve">Git.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URL: </w:t>
      </w:r>
      <w:hyperlink ns12:id="rId30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ns1:AlternateContent>
            <ns1:Choice Requires="wps">
              <w:drawing>
                <ns3:inline distT="0" distB="0" distL="0" distR="0" ns4:anchorId="5EE40097" ns4:editId="031DDCBD">
                  <ns3:extent cx="304800" cy="304800"/>
                  <ns3:effectExtent l="0" t="0" r="0" b="0"/>
                  <ns3:docPr id="145829309" name="Прямоугольник 199"/>
                  <ns3:cNvGraphicFramePr>
                    <ns5:graphicFrameLocks noChangeAspect="1"/>
                  </ns3:cNvGraphicFramePr>
                  <ns5:graphic>
                    <ns5:graphicData uri="http://schemas.microsoft.com/office/word/2010/wordprocessingShape">
                      <ns6:wsp>
                        <ns6:cNvSpPr>
                          <ns5:spLocks noChangeAspect="1" noChangeArrowheads="1"/>
                        </ns6:cNvSpPr>
                        <ns6:spPr bwMode="auto">
                          <ns5:xfrm>
                            <ns5:off x="0" y="0"/>
                            <ns5:ext cx="304800" cy="3048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909E8E84-426E-40DD-AFC4-6F175D3DCCD1}">
                              <ns7:hiddenFill>
                                <ns5:solidFill>
                                  <ns5:srgbClr val="FFFFFF"/>
                                </ns5:solidFill>
                              </ns7:hiddenFill>
                            </ns5:ext>
                            <ns5:ext uri="{91240B29-F687-4F45-9708-019B960494DF}">
                              <ns7:hiddenLine w="9525">
                                <ns5:solidFill>
                                  <ns5:srgbClr val="000000"/>
                                </ns5:solidFill>
                                <ns5:miter lim="800000"/>
                                <ns5:headEnd/>
                                <ns5:tailEnd/>
                              </ns7:hiddenLine>
                            </ns5:ext>
                          </ns5:extLst>
                        </ns6:spPr>
                        <ns6:bodyPr rot="0" vert="horz" wrap="square" lIns="91440" tIns="45720" rIns="91440" bIns="45720" anchor="t" anchorCtr="0" upright="1">
                          <ns5:noAutofit/>
                        </ns6:bodyPr>
                      </ns6:wsp>
                    </ns5:graphicData>
                  </ns5:graphic>
                </ns3:inline>
              </w:drawing>
            </ns1:Choice>
            <ns1:Fallback>
              <w:pict>
                <ns8:rect ns2:anchorId="0A1014D5" id="Прямоугольник 199" ns9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ns9:lock ns8:ext="edit" aspectratio="t"/>
                  <ns10:anchorlock/>
                </ns8:rect>
              </w:pict>
            </ns1:Fallback>
          </ns1:AlternateContent>
        </w:r>
        <w:r w:rsidRPr="00310456">
          <w:rPr>
            <w:rStyle w:val="aff8"/>
            <w:rFonts w:eastAsiaTheme="majorEastAsia" w:cs="Times New Roman"/>
            <w:szCs w:val="28"/>
          </w:rPr>
          <w:t>https://git-scm.com/doc</w:t>
        </w:r>
      </w:hyperlink>
      <w:r w:rsidRPr="00310456">
        <w:rPr>
          <w:rFonts w:eastAsiaTheme="majorEastAsia" w:cs="Times New Roman"/>
          <w:szCs w:val="28"/>
        </w:rPr>
        <w:t> 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310456">
        <w:rPr>
          <w:rFonts w:eastAsiaTheme="majorEastAsia" w:cs="Times New Roman"/>
          <w:szCs w:val="28"/>
        </w:rPr>
        <w:t>: 10.05.2026).</w:t>
      </w:r>
    </w:p>
    <w:p ns2:paraId="6C1389DE" ns2:textId="7777777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GitHub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proofErr w:type="gramStart"/>
      <w:r w:rsidRPr="00310456">
        <w:rPr>
          <w:rFonts w:eastAsiaTheme="majorEastAsia" w:cs="Times New Roman"/>
          <w:szCs w:val="28"/>
          <w:lang w:val="ru-RU"/>
        </w:rPr>
        <w:t>Docs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: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 сайт. URL: </w:t>
      </w:r>
      <w:hyperlink ns12:id="rId31" w:tgtFrame="_blank" w:history="1">
        <w:r w:rsidRPr="00310456">
          <w:rPr>
            <w:rStyle w:val="aff8"/>
            <w:rFonts w:eastAsiaTheme="majorEastAsia" w:cs="Times New Roman"/>
            <w:szCs w:val="28"/>
            <w:lang w:val="ru-RU"/>
          </w:rPr>
          <w:t>https://docs.github.com/</w:t>
        </w:r>
      </w:hyperlink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ns2:paraId="449CF5C5" ns2:textId="7777777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WebHealthServer </w:t>
      </w:r>
      <w:r w:rsidRPr="00310456">
        <w:rPr>
          <w:rFonts w:eastAsiaTheme="majorEastAsia" w:cs="Times New Roman"/>
          <w:szCs w:val="28"/>
          <w:lang w:val="ru-RU"/>
        </w:rPr>
        <w:t>и</w:t>
      </w:r>
      <w:r w:rsidRPr="00310456">
        <w:rPr>
          <w:rFonts w:eastAsiaTheme="majorEastAsia" w:cs="Times New Roman"/>
          <w:szCs w:val="28"/>
        </w:rPr>
        <w:t xml:space="preserve"> web-health-service. </w:t>
      </w:r>
      <w:r w:rsidRPr="00310456">
        <w:rPr>
          <w:rFonts w:eastAsiaTheme="majorEastAsia" w:cs="Times New Roman"/>
          <w:szCs w:val="28"/>
          <w:lang w:val="ru-RU"/>
        </w:rPr>
        <w:t xml:space="preserve">Исходный код проекта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Локальный репозиторий автора, 2026.</w:t>
      </w:r>
    </w:p>
    <w:p ns2:paraId="7AAF6B03" ns2:textId="41768068" w:rsidR="009278B8" w:rsidRPr="00310456" w:rsidRDefault="009278B8" w:rsidP="00310456">
      <w:pPr>
        <w:spacing w:after="0" w:line="360" w:lineRule="auto"/>
        <w:rPr>
          <w:rFonts w:cs="Times New Roman"/>
        </w:rPr>
      </w:pPr>
    </w:p>
    <w:sectPr w:rsidR="009278B8" w:rsidRPr="00310456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A6CC6"/>
    <w:multiLevelType w:val="multilevel"/>
    <w:tmpl w:val="622A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530A6C"/>
    <w:multiLevelType w:val="multilevel"/>
    <w:tmpl w:val="0650A5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A25D8B"/>
    <w:multiLevelType w:val="hybridMultilevel"/>
    <w:tmpl w:val="EC54FE74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A26DC8"/>
    <w:multiLevelType w:val="hybridMultilevel"/>
    <w:tmpl w:val="9C62E544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AC6C49"/>
    <w:multiLevelType w:val="hybridMultilevel"/>
    <w:tmpl w:val="01742DFE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EC0001"/>
    <w:multiLevelType w:val="multilevel"/>
    <w:tmpl w:val="8438D7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4A5807"/>
    <w:multiLevelType w:val="hybridMultilevel"/>
    <w:tmpl w:val="943AD88C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2877CF"/>
    <w:multiLevelType w:val="multilevel"/>
    <w:tmpl w:val="202EC6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7C12E6"/>
    <w:multiLevelType w:val="hybridMultilevel"/>
    <w:tmpl w:val="B34C1F54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716317"/>
    <w:multiLevelType w:val="multilevel"/>
    <w:tmpl w:val="6DB2A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C276C9"/>
    <w:multiLevelType w:val="hybridMultilevel"/>
    <w:tmpl w:val="B08A48CE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AE5CF9"/>
    <w:multiLevelType w:val="hybridMultilevel"/>
    <w:tmpl w:val="20189258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C822DC"/>
    <w:multiLevelType w:val="multilevel"/>
    <w:tmpl w:val="31B2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63454C"/>
    <w:multiLevelType w:val="hybridMultilevel"/>
    <w:tmpl w:val="79B0B246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9F358B"/>
    <w:multiLevelType w:val="hybridMultilevel"/>
    <w:tmpl w:val="A10E1EB4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8A3ED0"/>
    <w:multiLevelType w:val="hybridMultilevel"/>
    <w:tmpl w:val="C96810E4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C028B8"/>
    <w:multiLevelType w:val="hybridMultilevel"/>
    <w:tmpl w:val="A408599C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D54C42"/>
    <w:multiLevelType w:val="multilevel"/>
    <w:tmpl w:val="77F689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142F32"/>
    <w:multiLevelType w:val="multilevel"/>
    <w:tmpl w:val="77B27AA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4C952432"/>
    <w:multiLevelType w:val="multilevel"/>
    <w:tmpl w:val="79201EE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53B335A4"/>
    <w:multiLevelType w:val="hybridMultilevel"/>
    <w:tmpl w:val="17AC66AE"/>
    <w:lvl w:ilvl="0" w:tplc="D668F5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5637FC5"/>
    <w:multiLevelType w:val="multilevel"/>
    <w:tmpl w:val="E066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D63079"/>
    <w:multiLevelType w:val="hybridMultilevel"/>
    <w:tmpl w:val="7F64859A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5757C5"/>
    <w:multiLevelType w:val="hybridMultilevel"/>
    <w:tmpl w:val="B2F29C4A"/>
    <w:lvl w:ilvl="0" w:tplc="D668F5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1874315"/>
    <w:multiLevelType w:val="hybridMultilevel"/>
    <w:tmpl w:val="593E2792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F87BEF"/>
    <w:multiLevelType w:val="hybridMultilevel"/>
    <w:tmpl w:val="B2FACFF2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870560"/>
    <w:multiLevelType w:val="hybridMultilevel"/>
    <w:tmpl w:val="AC18A29A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3D2A28"/>
    <w:multiLevelType w:val="multilevel"/>
    <w:tmpl w:val="DD661E5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32" w:hanging="2160"/>
      </w:pPr>
      <w:rPr>
        <w:rFonts w:hint="default"/>
      </w:rPr>
    </w:lvl>
  </w:abstractNum>
  <w:abstractNum w:abstractNumId="37" w15:restartNumberingAfterBreak="0">
    <w:nsid w:val="69786783"/>
    <w:multiLevelType w:val="hybridMultilevel"/>
    <w:tmpl w:val="D122AF9E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286220">
    <w:abstractNumId w:val="8"/>
  </w:num>
  <w:num w:numId="2" w16cid:durableId="117800729">
    <w:abstractNumId w:val="6"/>
  </w:num>
  <w:num w:numId="3" w16cid:durableId="1272202919">
    <w:abstractNumId w:val="5"/>
  </w:num>
  <w:num w:numId="4" w16cid:durableId="898898561">
    <w:abstractNumId w:val="4"/>
  </w:num>
  <w:num w:numId="5" w16cid:durableId="1015691331">
    <w:abstractNumId w:val="7"/>
  </w:num>
  <w:num w:numId="6" w16cid:durableId="638653935">
    <w:abstractNumId w:val="3"/>
  </w:num>
  <w:num w:numId="7" w16cid:durableId="1415587536">
    <w:abstractNumId w:val="2"/>
  </w:num>
  <w:num w:numId="8" w16cid:durableId="350766284">
    <w:abstractNumId w:val="1"/>
  </w:num>
  <w:num w:numId="9" w16cid:durableId="1473981847">
    <w:abstractNumId w:val="0"/>
  </w:num>
  <w:num w:numId="10" w16cid:durableId="311376462">
    <w:abstractNumId w:val="9"/>
  </w:num>
  <w:num w:numId="11" w16cid:durableId="700669616">
    <w:abstractNumId w:val="16"/>
  </w:num>
  <w:num w:numId="12" w16cid:durableId="1587029462">
    <w:abstractNumId w:val="30"/>
  </w:num>
  <w:num w:numId="13" w16cid:durableId="729619663">
    <w:abstractNumId w:val="26"/>
  </w:num>
  <w:num w:numId="14" w16cid:durableId="2001080404">
    <w:abstractNumId w:val="21"/>
  </w:num>
  <w:num w:numId="15" w16cid:durableId="139156324">
    <w:abstractNumId w:val="10"/>
  </w:num>
  <w:num w:numId="16" w16cid:durableId="1938709193">
    <w:abstractNumId w:val="18"/>
  </w:num>
  <w:num w:numId="17" w16cid:durableId="2120876574">
    <w:abstractNumId w:val="14"/>
  </w:num>
  <w:num w:numId="18" w16cid:durableId="1631588573">
    <w:abstractNumId w:val="28"/>
  </w:num>
  <w:num w:numId="19" w16cid:durableId="661275033">
    <w:abstractNumId w:val="32"/>
  </w:num>
  <w:num w:numId="20" w16cid:durableId="858667588">
    <w:abstractNumId w:val="12"/>
  </w:num>
  <w:num w:numId="21" w16cid:durableId="1682270161">
    <w:abstractNumId w:val="11"/>
  </w:num>
  <w:num w:numId="22" w16cid:durableId="668560502">
    <w:abstractNumId w:val="22"/>
  </w:num>
  <w:num w:numId="23" w16cid:durableId="383452779">
    <w:abstractNumId w:val="35"/>
  </w:num>
  <w:num w:numId="24" w16cid:durableId="407382776">
    <w:abstractNumId w:val="17"/>
  </w:num>
  <w:num w:numId="25" w16cid:durableId="209222053">
    <w:abstractNumId w:val="13"/>
  </w:num>
  <w:num w:numId="26" w16cid:durableId="168059257">
    <w:abstractNumId w:val="23"/>
  </w:num>
  <w:num w:numId="27" w16cid:durableId="1128625892">
    <w:abstractNumId w:val="33"/>
  </w:num>
  <w:num w:numId="28" w16cid:durableId="1496460187">
    <w:abstractNumId w:val="20"/>
  </w:num>
  <w:num w:numId="29" w16cid:durableId="1309900662">
    <w:abstractNumId w:val="25"/>
  </w:num>
  <w:num w:numId="30" w16cid:durableId="688874834">
    <w:abstractNumId w:val="31"/>
  </w:num>
  <w:num w:numId="31" w16cid:durableId="608050668">
    <w:abstractNumId w:val="19"/>
  </w:num>
  <w:num w:numId="32" w16cid:durableId="1887132985">
    <w:abstractNumId w:val="24"/>
  </w:num>
  <w:num w:numId="33" w16cid:durableId="509570074">
    <w:abstractNumId w:val="37"/>
  </w:num>
  <w:num w:numId="34" w16cid:durableId="878470411">
    <w:abstractNumId w:val="15"/>
  </w:num>
  <w:num w:numId="35" w16cid:durableId="896471369">
    <w:abstractNumId w:val="29"/>
  </w:num>
  <w:num w:numId="36" w16cid:durableId="218564360">
    <w:abstractNumId w:val="34"/>
  </w:num>
  <w:num w:numId="37" w16cid:durableId="933823799">
    <w:abstractNumId w:val="27"/>
  </w:num>
  <w:num w:numId="38" w16cid:durableId="186269580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91A"/>
    <w:rsid w:val="00310456"/>
    <w:rsid w:val="00326F90"/>
    <w:rsid w:val="0039424B"/>
    <w:rsid w:val="003C538B"/>
    <w:rsid w:val="00434049"/>
    <w:rsid w:val="00610943"/>
    <w:rsid w:val="007A22AB"/>
    <w:rsid w:val="00917E1F"/>
    <w:rsid w:val="009278B8"/>
    <w:rsid w:val="00AA1D8D"/>
    <w:rsid w:val="00AF0689"/>
    <w:rsid w:val="00B061ED"/>
    <w:rsid w:val="00B47730"/>
    <w:rsid w:val="00BB0269"/>
    <w:rsid w:val="00CB0664"/>
    <w:rsid w:val="00E120A9"/>
    <w:rsid w:val="00E16F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AC9824"/>
  <w14:defaultImageDpi w14:val="300"/>
  <w15:docId w15:val="{04C0036D-CC5B-4EC0-B9B9-EBB69822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2E791A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E791A"/>
    <w:rPr>
      <w:color w:val="605E5C"/>
      <w:shd w:val="clear" w:color="auto" w:fill="E1DFDD"/>
    </w:rPr>
  </w:style>
  <w:style w:type="paragraph" w:customStyle="1" w:styleId="msonormal0">
    <w:name w:val="msonormal"/>
    <w:basedOn w:val="a1"/>
    <w:rsid w:val="00AF0689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customStyle="1" w:styleId="text-size-chat">
    <w:name w:val="text-size-chat"/>
    <w:basedOn w:val="a1"/>
    <w:rsid w:val="00AF0689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character" w:styleId="affa">
    <w:name w:val="FollowedHyperlink"/>
    <w:basedOn w:val="a2"/>
    <w:uiPriority w:val="99"/>
    <w:semiHidden/>
    <w:unhideWhenUsed/>
    <w:rsid w:val="00AF0689"/>
    <w:rPr>
      <w:color w:val="800080"/>
      <w:u w:val="single"/>
    </w:rPr>
  </w:style>
  <w:style w:type="character" w:customStyle="1" w:styleId="px-05">
    <w:name w:val="px-0.5"/>
    <w:basedOn w:val="a2"/>
    <w:rsid w:val="00AF0689"/>
  </w:style>
  <w:style w:type="character" w:customStyle="1" w:styleId="relative">
    <w:name w:val="relative"/>
    <w:basedOn w:val="a2"/>
    <w:rsid w:val="00AF0689"/>
  </w:style>
  <w:style w:type="character" w:customStyle="1" w:styleId="break-words">
    <w:name w:val="break-words"/>
    <w:basedOn w:val="a2"/>
    <w:rsid w:val="00AF0689"/>
  </w:style>
  <w:style w:type="character" w:customStyle="1" w:styleId="pointer-events-none">
    <w:name w:val="pointer-events-none"/>
    <w:basedOn w:val="a2"/>
    <w:rsid w:val="00AF0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reactrouter.com/" TargetMode="External"/><Relationship Id="rId18" Type="http://schemas.openxmlformats.org/officeDocument/2006/relationships/hyperlink" Target="https://learn.microsoft.com/ef/core/" TargetMode="External"/><Relationship Id="rId26" Type="http://schemas.openxmlformats.org/officeDocument/2006/relationships/hyperlink" Target="https://platform.fatsecret.com/api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rfc-editor.org/rfc/rfc7519" TargetMode="External"/><Relationship Id="rId7" Type="http://schemas.openxmlformats.org/officeDocument/2006/relationships/hyperlink" Target="mailto:user@example.com" TargetMode="External"/><Relationship Id="rId12" Type="http://schemas.openxmlformats.org/officeDocument/2006/relationships/hyperlink" Target="https://redux-toolkit.js.org/" TargetMode="External"/><Relationship Id="rId17" Type="http://schemas.openxmlformats.org/officeDocument/2006/relationships/hyperlink" Target="https://learn.microsoft.com/aspnet/core/signalr/" TargetMode="External"/><Relationship Id="rId25" Type="http://schemas.openxmlformats.org/officeDocument/2006/relationships/hyperlink" Target="https://github.com/domaindrivendev/Swashbuckle.AspNetCore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aspnet/core/security/authentication/" TargetMode="External"/><Relationship Id="rId20" Type="http://schemas.openxmlformats.org/officeDocument/2006/relationships/hyperlink" Target="https://www.npgsql.org/efcore/" TargetMode="External"/><Relationship Id="rId29" Type="http://schemas.openxmlformats.org/officeDocument/2006/relationships/hyperlink" Target="https://developer.mozilla.org/docs/Web/HTTP/COR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vite.dev/guide/" TargetMode="External"/><Relationship Id="rId24" Type="http://schemas.openxmlformats.org/officeDocument/2006/relationships/hyperlink" Target="https://docs.automapper.org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aspnet/core/" TargetMode="External"/><Relationship Id="rId23" Type="http://schemas.openxmlformats.org/officeDocument/2006/relationships/hyperlink" Target="https://github.com/BcryptNet/bcrypt.net" TargetMode="External"/><Relationship Id="rId28" Type="http://schemas.openxmlformats.org/officeDocument/2006/relationships/hyperlink" Target="https://developer.mozilla.org/docs/Web/HTTP" TargetMode="External"/><Relationship Id="rId10" Type="http://schemas.openxmlformats.org/officeDocument/2006/relationships/hyperlink" Target="https://www.typescriptlang.org/docs/" TargetMode="External"/><Relationship Id="rId19" Type="http://schemas.openxmlformats.org/officeDocument/2006/relationships/hyperlink" Target="https://www.postgresql.org/docs/" TargetMode="External"/><Relationship Id="rId31" Type="http://schemas.openxmlformats.org/officeDocument/2006/relationships/hyperlink" Target="https://docs.github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act.dev/" TargetMode="External"/><Relationship Id="rId14" Type="http://schemas.openxmlformats.org/officeDocument/2006/relationships/hyperlink" Target="https://axios-http.com/" TargetMode="External"/><Relationship Id="rId22" Type="http://schemas.openxmlformats.org/officeDocument/2006/relationships/hyperlink" Target="https://cheatsheetseries.owasp.org/cheatsheets/JSON_Web_Token_for_Java_Cheat_Sheet.html" TargetMode="External"/><Relationship Id="rId27" Type="http://schemas.openxmlformats.org/officeDocument/2006/relationships/hyperlink" Target="https://wger.de/en/software/api" TargetMode="External"/><Relationship Id="rId30" Type="http://schemas.openxmlformats.org/officeDocument/2006/relationships/hyperlink" Target="https://git-scm.com/doc" TargetMode="External"/><Relationship Id="rId8" Type="http://schemas.openxmlformats.org/officeDocument/2006/relationships/hyperlink" Target="mailto:existing@t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64</Pages>
  <Words>13080</Words>
  <Characters>74561</Characters>
  <Application>Microsoft Office Word</Application>
  <DocSecurity>0</DocSecurity>
  <Lines>621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Климов Олег Анатольевич</cp:lastModifiedBy>
  <cp:revision>3</cp:revision>
  <dcterms:created xsi:type="dcterms:W3CDTF">2013-12-23T23:15:00Z</dcterms:created>
  <dcterms:modified xsi:type="dcterms:W3CDTF">2026-05-10T01:41:00Z</dcterms:modified>
  <cp:category/>
</cp:coreProperties>
</file>