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1281" w14:textId="77777777" w:rsidR="009B47A9" w:rsidRDefault="00F9579A">
      <w:pPr>
        <w:spacing w:after="0"/>
        <w:jc w:val="center"/>
        <w:rPr>
          <w:rFonts w:ascii="Times New Roman" w:hAnsi="Times New Roman" w:cs="Times New Roman"/>
          <w:bCs/>
          <w:caps/>
          <w:sz w:val="28"/>
          <w:szCs w:val="28"/>
          <w:lang w:eastAsia="ru-RU"/>
        </w:rPr>
      </w:pPr>
      <w:r>
        <w:rPr>
          <w:rFonts w:ascii="Times New Roman" w:hAnsi="Times New Roman" w:cs="Times New Roman"/>
          <w:bCs/>
          <w:caps/>
          <w:sz w:val="28"/>
          <w:szCs w:val="28"/>
          <w:lang w:eastAsia="ru-RU"/>
        </w:rPr>
        <w:t>минобрнауки россии</w:t>
      </w:r>
    </w:p>
    <w:p w14:paraId="79529928" w14:textId="77777777" w:rsidR="009B47A9" w:rsidRDefault="00F9579A">
      <w:pPr>
        <w:spacing w:after="0"/>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 xml:space="preserve">федеральное государственное бюджетное </w:t>
      </w:r>
    </w:p>
    <w:p w14:paraId="70CA7982" w14:textId="77777777" w:rsidR="009B47A9" w:rsidRDefault="00F9579A">
      <w:pPr>
        <w:spacing w:after="0"/>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образовательное учреждение высшего образования</w:t>
      </w:r>
    </w:p>
    <w:p w14:paraId="22A4524F" w14:textId="77777777" w:rsidR="009B47A9" w:rsidRDefault="00F9579A">
      <w:pPr>
        <w:spacing w:after="0"/>
        <w:jc w:val="center"/>
        <w:rPr>
          <w:rFonts w:ascii="Times New Roman" w:hAnsi="Times New Roman" w:cs="Times New Roman"/>
          <w:b/>
          <w:sz w:val="28"/>
          <w:szCs w:val="28"/>
        </w:rPr>
      </w:pPr>
      <w:r>
        <w:rPr>
          <w:rFonts w:ascii="Times New Roman" w:hAnsi="Times New Roman" w:cs="Times New Roman"/>
          <w:sz w:val="28"/>
          <w:szCs w:val="28"/>
          <w:lang w:eastAsia="ru-RU"/>
        </w:rPr>
        <w:t>«ЧЕРЕПОВЕЦКИЙ ГОСУДАРСТВЕННЫЙ УНИВЕРСИТЕТ»</w:t>
      </w:r>
    </w:p>
    <w:p w14:paraId="14F671B3" w14:textId="77777777" w:rsidR="009B47A9" w:rsidRDefault="009B47A9">
      <w:pPr>
        <w:ind w:firstLine="425"/>
        <w:jc w:val="both"/>
        <w:rPr>
          <w:rFonts w:ascii="Times New Roman" w:hAnsi="Times New Roman" w:cs="Times New Roman"/>
          <w:sz w:val="28"/>
          <w:szCs w:val="28"/>
          <w:lang w:eastAsia="ru-RU"/>
        </w:rPr>
      </w:pPr>
    </w:p>
    <w:tbl>
      <w:tblPr>
        <w:tblW w:w="9495" w:type="dxa"/>
        <w:jc w:val="center"/>
        <w:tblLayout w:type="fixed"/>
        <w:tblLook w:val="04A0" w:firstRow="1" w:lastRow="0" w:firstColumn="1" w:lastColumn="0" w:noHBand="0" w:noVBand="1"/>
      </w:tblPr>
      <w:tblGrid>
        <w:gridCol w:w="9495"/>
      </w:tblGrid>
      <w:tr w:rsidR="009B47A9" w14:paraId="0E53D621" w14:textId="77777777">
        <w:trPr>
          <w:jc w:val="center"/>
        </w:trPr>
        <w:tc>
          <w:tcPr>
            <w:tcW w:w="9497" w:type="dxa"/>
            <w:tcBorders>
              <w:bottom w:val="single" w:sz="4" w:space="0" w:color="auto"/>
            </w:tcBorders>
            <w:vAlign w:val="center"/>
          </w:tcPr>
          <w:p w14:paraId="4D74A111" w14:textId="77777777" w:rsidR="009B47A9" w:rsidRDefault="00F9579A">
            <w:pPr>
              <w:spacing w:after="0"/>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tc>
      </w:tr>
      <w:tr w:rsidR="009B47A9" w14:paraId="60F899D2" w14:textId="77777777">
        <w:trPr>
          <w:jc w:val="center"/>
        </w:trPr>
        <w:tc>
          <w:tcPr>
            <w:tcW w:w="9497" w:type="dxa"/>
            <w:tcBorders>
              <w:top w:val="single" w:sz="4" w:space="0" w:color="auto"/>
            </w:tcBorders>
            <w:vAlign w:val="center"/>
          </w:tcPr>
          <w:p w14:paraId="414A785F" w14:textId="77777777" w:rsidR="009B47A9" w:rsidRDefault="00F9579A">
            <w:pPr>
              <w:spacing w:after="0"/>
              <w:jc w:val="center"/>
              <w:rPr>
                <w:rFonts w:ascii="Times New Roman" w:hAnsi="Times New Roman" w:cs="Times New Roman"/>
                <w:szCs w:val="28"/>
              </w:rPr>
            </w:pPr>
            <w:r>
              <w:rPr>
                <w:rFonts w:ascii="Times New Roman" w:hAnsi="Times New Roman" w:cs="Times New Roman"/>
                <w:szCs w:val="28"/>
              </w:rPr>
              <w:t>наименование института (факультета)</w:t>
            </w:r>
          </w:p>
        </w:tc>
      </w:tr>
      <w:tr w:rsidR="009B47A9" w14:paraId="61968D7F" w14:textId="77777777">
        <w:trPr>
          <w:jc w:val="center"/>
        </w:trPr>
        <w:tc>
          <w:tcPr>
            <w:tcW w:w="9497" w:type="dxa"/>
            <w:tcBorders>
              <w:bottom w:val="single" w:sz="4" w:space="0" w:color="auto"/>
            </w:tcBorders>
            <w:vAlign w:val="center"/>
          </w:tcPr>
          <w:p w14:paraId="3C31E7CE" w14:textId="77777777" w:rsidR="009B47A9" w:rsidRDefault="00F9579A">
            <w:pPr>
              <w:spacing w:after="0"/>
              <w:jc w:val="center"/>
              <w:rPr>
                <w:rFonts w:ascii="Times New Roman" w:hAnsi="Times New Roman" w:cs="Times New Roman"/>
                <w:sz w:val="28"/>
                <w:szCs w:val="28"/>
              </w:rPr>
            </w:pPr>
            <w:r>
              <w:rPr>
                <w:rFonts w:ascii="Times New Roman" w:hAnsi="Times New Roman" w:cs="Times New Roman"/>
                <w:sz w:val="28"/>
                <w:szCs w:val="28"/>
              </w:rPr>
              <w:t>Математическое и программное обеспечение ЭВМ</w:t>
            </w:r>
          </w:p>
        </w:tc>
      </w:tr>
      <w:tr w:rsidR="009B47A9" w14:paraId="299A5912" w14:textId="77777777">
        <w:trPr>
          <w:jc w:val="center"/>
        </w:trPr>
        <w:tc>
          <w:tcPr>
            <w:tcW w:w="9497" w:type="dxa"/>
            <w:tcBorders>
              <w:top w:val="single" w:sz="4" w:space="0" w:color="auto"/>
            </w:tcBorders>
            <w:vAlign w:val="center"/>
          </w:tcPr>
          <w:p w14:paraId="67BF1BCC" w14:textId="77777777" w:rsidR="009B47A9" w:rsidRDefault="00F9579A">
            <w:pPr>
              <w:spacing w:after="0"/>
              <w:jc w:val="center"/>
              <w:rPr>
                <w:rFonts w:ascii="Times New Roman" w:hAnsi="Times New Roman" w:cs="Times New Roman"/>
                <w:szCs w:val="28"/>
              </w:rPr>
            </w:pPr>
            <w:r>
              <w:rPr>
                <w:rFonts w:ascii="Times New Roman" w:hAnsi="Times New Roman" w:cs="Times New Roman"/>
                <w:szCs w:val="28"/>
              </w:rPr>
              <w:t>наименование кафедры</w:t>
            </w:r>
          </w:p>
        </w:tc>
      </w:tr>
    </w:tbl>
    <w:p w14:paraId="2157D9F6" w14:textId="77777777" w:rsidR="009B47A9" w:rsidRDefault="009B47A9"/>
    <w:p w14:paraId="425184B7" w14:textId="77777777" w:rsidR="009B47A9" w:rsidRDefault="00F9579A">
      <w:pPr>
        <w:shd w:val="clear" w:color="auto" w:fill="FFFFFF"/>
        <w:spacing w:after="0" w:line="360" w:lineRule="auto"/>
        <w:jc w:val="center"/>
        <w:rPr>
          <w:rFonts w:ascii="Times New Roman" w:hAnsi="Times New Roman" w:cs="Times New Roman"/>
          <w:spacing w:val="-12"/>
          <w:sz w:val="28"/>
          <w:szCs w:val="28"/>
        </w:rPr>
      </w:pPr>
      <w:r>
        <w:rPr>
          <w:rFonts w:ascii="Times New Roman" w:hAnsi="Times New Roman" w:cs="Times New Roman"/>
          <w:spacing w:val="-12"/>
          <w:sz w:val="28"/>
          <w:szCs w:val="28"/>
        </w:rPr>
        <w:t>ОТЧЕТ</w:t>
      </w:r>
    </w:p>
    <w:p w14:paraId="4C5D2BDC" w14:textId="77777777" w:rsidR="009B47A9" w:rsidRDefault="00F9579A">
      <w:pPr>
        <w:shd w:val="clear" w:color="auto" w:fill="FFFFFF"/>
        <w:spacing w:after="0" w:line="360" w:lineRule="auto"/>
        <w:jc w:val="center"/>
        <w:rPr>
          <w:rFonts w:ascii="Times New Roman" w:hAnsi="Times New Roman" w:cs="Times New Roman"/>
          <w:sz w:val="28"/>
          <w:szCs w:val="28"/>
        </w:rPr>
      </w:pPr>
      <w:r>
        <w:rPr>
          <w:rFonts w:ascii="Times New Roman" w:hAnsi="Times New Roman" w:cs="Times New Roman"/>
          <w:spacing w:val="-12"/>
          <w:sz w:val="28"/>
          <w:szCs w:val="28"/>
        </w:rPr>
        <w:t xml:space="preserve">по преддипломной практике </w:t>
      </w:r>
    </w:p>
    <w:p w14:paraId="2D68666C" w14:textId="286B4C9B" w:rsidR="009B47A9" w:rsidRPr="00BF65BD" w:rsidRDefault="00F9579A">
      <w:pPr>
        <w:shd w:val="clear" w:color="auto" w:fill="FFFFFF"/>
        <w:spacing w:line="360" w:lineRule="auto"/>
        <w:jc w:val="center"/>
        <w:rPr>
          <w:rFonts w:ascii="Times New Roman" w:hAnsi="Times New Roman" w:cs="Times New Roman"/>
          <w:spacing w:val="-11"/>
          <w:sz w:val="28"/>
          <w:szCs w:val="28"/>
          <w:lang w:val="en-US"/>
        </w:rPr>
      </w:pPr>
      <w:r>
        <w:rPr>
          <w:rFonts w:ascii="Times New Roman" w:hAnsi="Times New Roman" w:cs="Times New Roman"/>
          <w:spacing w:val="-11"/>
          <w:sz w:val="28"/>
          <w:szCs w:val="28"/>
        </w:rPr>
        <w:t xml:space="preserve">Листов </w:t>
      </w:r>
      <w:r w:rsidR="00BF65BD">
        <w:rPr>
          <w:rFonts w:ascii="Times New Roman" w:hAnsi="Times New Roman" w:cs="Times New Roman"/>
          <w:spacing w:val="-11"/>
          <w:sz w:val="28"/>
          <w:szCs w:val="28"/>
          <w:u w:val="single"/>
          <w:lang w:val="en-US"/>
        </w:rPr>
        <w:t>65</w:t>
      </w:r>
    </w:p>
    <w:p w14:paraId="192E0C5D" w14:textId="77777777" w:rsidR="009B47A9" w:rsidRDefault="00F9579A">
      <w:pPr>
        <w:shd w:val="clear" w:color="auto" w:fill="FFFFFF"/>
        <w:spacing w:line="360" w:lineRule="auto"/>
        <w:jc w:val="both"/>
        <w:rPr>
          <w:rFonts w:ascii="Times New Roman" w:hAnsi="Times New Roman" w:cs="Times New Roman"/>
          <w:spacing w:val="-11"/>
          <w:sz w:val="28"/>
          <w:szCs w:val="28"/>
        </w:rPr>
      </w:pPr>
      <w:r>
        <w:rPr>
          <w:rFonts w:ascii="Times New Roman" w:hAnsi="Times New Roman" w:cs="Times New Roman"/>
          <w:spacing w:val="-11"/>
          <w:sz w:val="28"/>
          <w:szCs w:val="28"/>
        </w:rPr>
        <w:t xml:space="preserve">Студента   </w:t>
      </w:r>
      <w:r>
        <w:rPr>
          <w:rFonts w:ascii="Times New Roman" w:hAnsi="Times New Roman" w:cs="Times New Roman"/>
          <w:spacing w:val="-11"/>
          <w:sz w:val="28"/>
          <w:szCs w:val="28"/>
          <w:u w:val="single"/>
        </w:rPr>
        <w:t>Богданова Александра Павловича</w:t>
      </w:r>
      <w:r>
        <w:rPr>
          <w:rFonts w:ascii="Times New Roman" w:hAnsi="Times New Roman" w:cs="Times New Roman"/>
          <w:spacing w:val="-11"/>
          <w:sz w:val="28"/>
          <w:szCs w:val="28"/>
        </w:rPr>
        <w:t xml:space="preserve">                         группы </w:t>
      </w:r>
      <w:r>
        <w:rPr>
          <w:rFonts w:ascii="Times New Roman" w:hAnsi="Times New Roman" w:cs="Times New Roman"/>
          <w:spacing w:val="-11"/>
          <w:sz w:val="28"/>
          <w:szCs w:val="28"/>
          <w:u w:val="single"/>
        </w:rPr>
        <w:t>1ПИб-01-41оп</w:t>
      </w:r>
    </w:p>
    <w:p w14:paraId="169CF812" w14:textId="77777777" w:rsidR="009B47A9" w:rsidRDefault="009B47A9">
      <w:pPr>
        <w:shd w:val="clear" w:color="auto" w:fill="FFFFFF"/>
        <w:spacing w:line="360" w:lineRule="auto"/>
        <w:jc w:val="center"/>
        <w:rPr>
          <w:rFonts w:ascii="Times New Roman" w:hAnsi="Times New Roman" w:cs="Times New Roman"/>
          <w:spacing w:val="-11"/>
          <w:sz w:val="28"/>
          <w:szCs w:val="28"/>
        </w:rPr>
      </w:pPr>
    </w:p>
    <w:p w14:paraId="1EE58B6E" w14:textId="77777777" w:rsidR="009B47A9" w:rsidRDefault="00F9579A">
      <w:pPr>
        <w:shd w:val="clear" w:color="auto" w:fill="FFFFFF"/>
        <w:spacing w:after="0" w:line="360" w:lineRule="auto"/>
        <w:ind w:left="4956" w:firstLine="425"/>
        <w:jc w:val="both"/>
        <w:rPr>
          <w:rFonts w:ascii="Times New Roman" w:hAnsi="Times New Roman" w:cs="Times New Roman"/>
          <w:spacing w:val="-11"/>
          <w:sz w:val="28"/>
          <w:szCs w:val="28"/>
        </w:rPr>
      </w:pPr>
      <w:r>
        <w:rPr>
          <w:rFonts w:ascii="Times New Roman" w:hAnsi="Times New Roman" w:cs="Times New Roman"/>
          <w:spacing w:val="-11"/>
          <w:sz w:val="28"/>
          <w:szCs w:val="28"/>
        </w:rPr>
        <w:t xml:space="preserve">           Место прохождения практики</w:t>
      </w:r>
    </w:p>
    <w:p w14:paraId="6722B9F9" w14:textId="77777777" w:rsidR="009B47A9" w:rsidRDefault="00F9579A">
      <w:pPr>
        <w:shd w:val="clear" w:color="auto" w:fill="FFFFFF"/>
        <w:spacing w:after="0" w:line="360" w:lineRule="auto"/>
        <w:ind w:left="4536"/>
        <w:jc w:val="right"/>
        <w:rPr>
          <w:rFonts w:ascii="Times New Roman" w:hAnsi="Times New Roman" w:cs="Times New Roman"/>
          <w:spacing w:val="-11"/>
          <w:sz w:val="28"/>
          <w:szCs w:val="28"/>
          <w:u w:val="single"/>
        </w:rPr>
      </w:pPr>
      <w:r>
        <w:rPr>
          <w:rFonts w:ascii="Times New Roman" w:hAnsi="Times New Roman" w:cs="Times New Roman"/>
          <w:color w:val="FF0000"/>
          <w:spacing w:val="-11"/>
          <w:sz w:val="28"/>
          <w:szCs w:val="28"/>
        </w:rPr>
        <w:t xml:space="preserve">                   </w:t>
      </w:r>
      <w:r>
        <w:rPr>
          <w:rFonts w:ascii="Times New Roman" w:hAnsi="Times New Roman" w:cs="Times New Roman"/>
          <w:spacing w:val="-11"/>
          <w:sz w:val="28"/>
          <w:szCs w:val="28"/>
          <w:u w:val="single"/>
        </w:rPr>
        <w:t>АО «Северсталь - Менеджмент»</w:t>
      </w:r>
    </w:p>
    <w:p w14:paraId="3A457C72" w14:textId="77777777" w:rsidR="009B47A9" w:rsidRDefault="00F9579A">
      <w:pPr>
        <w:shd w:val="clear" w:color="auto" w:fill="FFFFFF"/>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Студент       ______</w:t>
      </w:r>
    </w:p>
    <w:p w14:paraId="16C3E5FA" w14:textId="77777777" w:rsidR="009B47A9" w:rsidRDefault="00F9579A">
      <w:pPr>
        <w:shd w:val="clear" w:color="auto" w:fill="FFFFFF"/>
        <w:spacing w:after="0" w:line="240"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0"/>
          <w:szCs w:val="20"/>
        </w:rPr>
        <w:t>(подпись)</w:t>
      </w:r>
    </w:p>
    <w:p w14:paraId="745A6303" w14:textId="77777777" w:rsidR="009B47A9" w:rsidRDefault="009B47A9">
      <w:pPr>
        <w:shd w:val="clear" w:color="auto" w:fill="FFFFFF"/>
        <w:spacing w:after="0" w:line="240" w:lineRule="auto"/>
        <w:jc w:val="both"/>
        <w:rPr>
          <w:rFonts w:ascii="Times New Roman" w:hAnsi="Times New Roman" w:cs="Times New Roman"/>
          <w:sz w:val="28"/>
          <w:szCs w:val="28"/>
        </w:rPr>
      </w:pPr>
    </w:p>
    <w:p w14:paraId="4A9556F6" w14:textId="77777777" w:rsidR="009B47A9" w:rsidRDefault="009B47A9">
      <w:pPr>
        <w:shd w:val="clear" w:color="auto" w:fill="FFFFFF"/>
        <w:spacing w:after="0" w:line="240" w:lineRule="auto"/>
        <w:jc w:val="both"/>
        <w:rPr>
          <w:rFonts w:ascii="Times New Roman" w:hAnsi="Times New Roman" w:cs="Times New Roman"/>
          <w:sz w:val="28"/>
          <w:szCs w:val="28"/>
        </w:rPr>
      </w:pPr>
    </w:p>
    <w:p w14:paraId="5E35F25B" w14:textId="77777777" w:rsidR="009B47A9" w:rsidRDefault="009B47A9">
      <w:pPr>
        <w:shd w:val="clear" w:color="auto" w:fill="FFFFFF"/>
        <w:spacing w:after="0" w:line="240" w:lineRule="auto"/>
        <w:jc w:val="both"/>
        <w:rPr>
          <w:rFonts w:ascii="Times New Roman" w:hAnsi="Times New Roman" w:cs="Times New Roman"/>
          <w:sz w:val="28"/>
          <w:szCs w:val="28"/>
        </w:rPr>
      </w:pPr>
    </w:p>
    <w:p w14:paraId="569F88D7" w14:textId="77777777" w:rsidR="009B47A9" w:rsidRDefault="009B47A9">
      <w:pPr>
        <w:shd w:val="clear" w:color="auto" w:fill="FFFFFF"/>
        <w:spacing w:after="0" w:line="240" w:lineRule="auto"/>
        <w:jc w:val="both"/>
        <w:rPr>
          <w:rFonts w:ascii="Times New Roman" w:hAnsi="Times New Roman" w:cs="Times New Roman"/>
          <w:sz w:val="28"/>
          <w:szCs w:val="28"/>
        </w:rPr>
      </w:pPr>
    </w:p>
    <w:p w14:paraId="41517CA4" w14:textId="77777777" w:rsidR="009B47A9" w:rsidRDefault="009B47A9">
      <w:pPr>
        <w:shd w:val="clear" w:color="auto" w:fill="FFFFFF"/>
        <w:spacing w:after="0" w:line="240" w:lineRule="auto"/>
        <w:jc w:val="both"/>
        <w:rPr>
          <w:rFonts w:ascii="Times New Roman" w:hAnsi="Times New Roman" w:cs="Times New Roman"/>
          <w:sz w:val="28"/>
          <w:szCs w:val="28"/>
          <w:vertAlign w:val="superscript"/>
        </w:rPr>
      </w:pPr>
    </w:p>
    <w:p w14:paraId="11CA6480" w14:textId="3766AEA6" w:rsidR="009B47A9" w:rsidRDefault="009B47A9">
      <w:pPr>
        <w:shd w:val="clear" w:color="auto" w:fill="FFFFFF"/>
        <w:spacing w:after="0" w:line="240" w:lineRule="auto"/>
        <w:jc w:val="both"/>
        <w:rPr>
          <w:rFonts w:ascii="Times New Roman" w:hAnsi="Times New Roman" w:cs="Times New Roman"/>
          <w:sz w:val="28"/>
          <w:szCs w:val="28"/>
          <w:vertAlign w:val="superscript"/>
        </w:rPr>
      </w:pPr>
    </w:p>
    <w:p w14:paraId="7946F60F" w14:textId="325AA2E6"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5A28185C" w14:textId="4F3B7436"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36E61FF2" w14:textId="77777777"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1C7E4470" w14:textId="77777777" w:rsidR="009B47A9" w:rsidRDefault="00F9579A">
      <w:pPr>
        <w:shd w:val="clear" w:color="auto" w:fill="FFFFFF"/>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практики </w:t>
      </w:r>
    </w:p>
    <w:p w14:paraId="33145089" w14:textId="77777777" w:rsidR="009B47A9" w:rsidRDefault="00F9579A">
      <w:pPr>
        <w:shd w:val="clear" w:color="auto" w:fill="FFFFFF"/>
        <w:spacing w:after="0" w:line="240" w:lineRule="auto"/>
        <w:jc w:val="both"/>
        <w:rPr>
          <w:rFonts w:ascii="Times New Roman" w:hAnsi="Times New Roman" w:cs="Times New Roman"/>
          <w:sz w:val="28"/>
          <w:szCs w:val="28"/>
        </w:rPr>
      </w:pPr>
      <w:r>
        <w:rPr>
          <w:rFonts w:ascii="Times New Roman" w:hAnsi="Times New Roman" w:cs="Times New Roman"/>
          <w:sz w:val="28"/>
          <w:szCs w:val="28"/>
        </w:rPr>
        <w:t>от кафедры   МПО ЭВМ  _________________________________________</w:t>
      </w:r>
    </w:p>
    <w:p w14:paraId="2D625510" w14:textId="77777777" w:rsidR="009B47A9" w:rsidRDefault="00F9579A">
      <w:pPr>
        <w:shd w:val="clear" w:color="auto" w:fill="FFFFFF"/>
        <w:spacing w:after="0" w:line="360" w:lineRule="auto"/>
        <w:jc w:val="both"/>
        <w:rPr>
          <w:rFonts w:ascii="Times New Roman" w:hAnsi="Times New Roman" w:cs="Times New Roman"/>
          <w:sz w:val="28"/>
          <w:szCs w:val="28"/>
        </w:rPr>
      </w:pPr>
      <w:r>
        <w:rPr>
          <w:rFonts w:ascii="Times New Roman" w:hAnsi="Times New Roman" w:cs="Times New Roman"/>
          <w:sz w:val="28"/>
          <w:szCs w:val="28"/>
          <w:vertAlign w:val="superscript"/>
        </w:rPr>
        <w:t xml:space="preserve">                                                                                   (должность)                                                (подпись, Ф.И.О.)</w:t>
      </w:r>
      <w:r>
        <w:rPr>
          <w:rFonts w:ascii="Times New Roman" w:hAnsi="Times New Roman" w:cs="Times New Roman"/>
          <w:sz w:val="28"/>
          <w:szCs w:val="28"/>
        </w:rPr>
        <w:t xml:space="preserve"> </w:t>
      </w:r>
    </w:p>
    <w:p w14:paraId="3066109E" w14:textId="77777777" w:rsidR="009B47A9" w:rsidRDefault="009B47A9">
      <w:pPr>
        <w:jc w:val="center"/>
        <w:rPr>
          <w:rFonts w:ascii="Times New Roman" w:hAnsi="Times New Roman" w:cs="Times New Roman"/>
          <w:bCs/>
          <w:sz w:val="28"/>
          <w:szCs w:val="28"/>
        </w:rPr>
      </w:pPr>
    </w:p>
    <w:p w14:paraId="56985404" w14:textId="5F819C3D" w:rsidR="009B47A9" w:rsidRDefault="00F9579A">
      <w:pPr>
        <w:jc w:val="center"/>
        <w:rPr>
          <w:rFonts w:ascii="Times New Roman" w:hAnsi="Times New Roman" w:cs="Times New Roman"/>
          <w:bCs/>
          <w:sz w:val="28"/>
          <w:szCs w:val="28"/>
        </w:rPr>
      </w:pPr>
      <w:r>
        <w:rPr>
          <w:rFonts w:ascii="Times New Roman" w:hAnsi="Times New Roman" w:cs="Times New Roman"/>
          <w:bCs/>
          <w:sz w:val="28"/>
          <w:szCs w:val="28"/>
        </w:rPr>
        <w:t>2022 год</w:t>
      </w:r>
    </w:p>
    <w:sdt>
      <w:sdtPr>
        <w:rPr>
          <w:rFonts w:ascii="Times New Roman" w:eastAsiaTheme="minorHAnsi" w:hAnsi="Times New Roman" w:cs="Times New Roman"/>
          <w:color w:val="auto"/>
          <w:sz w:val="28"/>
          <w:szCs w:val="28"/>
          <w:lang w:eastAsia="en-US"/>
        </w:rPr>
        <w:id w:val="15050733"/>
        <w:docPartObj>
          <w:docPartGallery w:val="Table of Contents"/>
          <w:docPartUnique/>
        </w:docPartObj>
      </w:sdtPr>
      <w:sdtEndPr>
        <w:rPr>
          <w:b/>
          <w:bCs/>
        </w:rPr>
      </w:sdtEndPr>
      <w:sdtContent>
        <w:p w14:paraId="2CDBF665" w14:textId="77777777" w:rsidR="009B47A9" w:rsidRDefault="00F9579A">
          <w:pPr>
            <w:pStyle w:val="12"/>
            <w:spacing w:before="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0D884B79" w14:textId="6D9D8B64" w:rsidR="009B47A9" w:rsidRDefault="00F9579A">
          <w:pPr>
            <w:pStyle w:val="21"/>
            <w:tabs>
              <w:tab w:val="right" w:leader="dot" w:pos="9345"/>
            </w:tabs>
            <w:spacing w:after="0" w:line="360" w:lineRule="auto"/>
            <w:ind w:left="0"/>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03854795" w:history="1">
            <w:r>
              <w:rPr>
                <w:rStyle w:val="a8"/>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_Toc103854795 \h </w:instrText>
            </w:r>
            <w:r>
              <w:rPr>
                <w:rFonts w:ascii="Times New Roman" w:hAnsi="Times New Roman" w:cs="Times New Roman"/>
                <w:sz w:val="28"/>
                <w:szCs w:val="28"/>
              </w:rPr>
            </w:r>
            <w:r>
              <w:rPr>
                <w:rFonts w:ascii="Times New Roman" w:hAnsi="Times New Roman" w:cs="Times New Roman"/>
                <w:sz w:val="28"/>
                <w:szCs w:val="28"/>
              </w:rPr>
              <w:fldChar w:fldCharType="separate"/>
            </w:r>
            <w:r w:rsidR="00FB1910">
              <w:rPr>
                <w:rFonts w:ascii="Times New Roman" w:hAnsi="Times New Roman" w:cs="Times New Roman"/>
                <w:noProof/>
                <w:sz w:val="28"/>
                <w:szCs w:val="28"/>
              </w:rPr>
              <w:t>4</w:t>
            </w:r>
            <w:r>
              <w:rPr>
                <w:rFonts w:ascii="Times New Roman" w:hAnsi="Times New Roman" w:cs="Times New Roman"/>
                <w:sz w:val="28"/>
                <w:szCs w:val="28"/>
              </w:rPr>
              <w:fldChar w:fldCharType="end"/>
            </w:r>
          </w:hyperlink>
        </w:p>
        <w:p w14:paraId="40C41F13" w14:textId="71019954"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6" w:history="1">
            <w:r w:rsidR="00F9579A">
              <w:rPr>
                <w:rStyle w:val="a8"/>
                <w:rFonts w:ascii="Times New Roman" w:hAnsi="Times New Roman" w:cs="Times New Roman"/>
                <w:sz w:val="28"/>
                <w:szCs w:val="28"/>
              </w:rPr>
              <w:t>Раздел 1. Общая характеристика базы практики и организации информационно-производственной деятельности на предприятии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5</w:t>
            </w:r>
            <w:r w:rsidR="00F9579A">
              <w:rPr>
                <w:rFonts w:ascii="Times New Roman" w:hAnsi="Times New Roman" w:cs="Times New Roman"/>
                <w:sz w:val="28"/>
                <w:szCs w:val="28"/>
              </w:rPr>
              <w:fldChar w:fldCharType="end"/>
            </w:r>
          </w:hyperlink>
        </w:p>
        <w:p w14:paraId="3EE8E5A2" w14:textId="4C6D005B"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7" w:history="1">
            <w:r w:rsidR="00F9579A">
              <w:rPr>
                <w:rStyle w:val="a8"/>
                <w:rFonts w:ascii="Times New Roman" w:hAnsi="Times New Roman" w:cs="Times New Roman"/>
                <w:sz w:val="28"/>
                <w:szCs w:val="28"/>
              </w:rPr>
              <w:t>Раздел 2. Систематизация и обобщение научной и производственно-технологической информации по теме исследования</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_Toc103854797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7</w:t>
            </w:r>
            <w:r w:rsidR="00F9579A">
              <w:rPr>
                <w:rFonts w:ascii="Times New Roman" w:hAnsi="Times New Roman" w:cs="Times New Roman"/>
                <w:sz w:val="28"/>
                <w:szCs w:val="28"/>
              </w:rPr>
              <w:fldChar w:fldCharType="end"/>
            </w:r>
          </w:hyperlink>
        </w:p>
        <w:p w14:paraId="07BE4781" w14:textId="5C77F8FA"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8" w:history="1">
            <w:r w:rsidR="00F9579A">
              <w:rPr>
                <w:rStyle w:val="a8"/>
                <w:rFonts w:ascii="Times New Roman" w:hAnsi="Times New Roman" w:cs="Times New Roman"/>
                <w:sz w:val="28"/>
                <w:szCs w:val="28"/>
              </w:rPr>
              <w:t>Раздел 3. Сравнительный анализ возможных вариантов реализации научно-технической информации по теме исследования</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_Toc103854798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17</w:t>
            </w:r>
            <w:r w:rsidR="00F9579A">
              <w:rPr>
                <w:rFonts w:ascii="Times New Roman" w:hAnsi="Times New Roman" w:cs="Times New Roman"/>
                <w:sz w:val="28"/>
                <w:szCs w:val="28"/>
              </w:rPr>
              <w:fldChar w:fldCharType="end"/>
            </w:r>
          </w:hyperlink>
        </w:p>
        <w:p w14:paraId="29C9D690" w14:textId="292F4637"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9" w:history="1">
            <w:r w:rsidR="00F9579A">
              <w:rPr>
                <w:rStyle w:val="a8"/>
                <w:rFonts w:ascii="Times New Roman" w:hAnsi="Times New Roman" w:cs="Times New Roman"/>
                <w:sz w:val="28"/>
                <w:szCs w:val="28"/>
              </w:rPr>
              <w:t>Раздел 4. Реализация некоторых из возможных путей решения поставленной в техническом задании на ВКР задачи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_Toc103854799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19</w:t>
            </w:r>
            <w:r w:rsidR="00F9579A">
              <w:rPr>
                <w:rFonts w:ascii="Times New Roman" w:hAnsi="Times New Roman" w:cs="Times New Roman"/>
                <w:sz w:val="28"/>
                <w:szCs w:val="28"/>
              </w:rPr>
              <w:fldChar w:fldCharType="end"/>
            </w:r>
          </w:hyperlink>
        </w:p>
        <w:p w14:paraId="3F391CB7" w14:textId="05FDF527"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0" w:history="1">
            <w:r w:rsidR="00F9579A">
              <w:rPr>
                <w:rStyle w:val="a8"/>
                <w:rFonts w:ascii="Times New Roman" w:eastAsia="Times New Roman" w:hAnsi="Times New Roman" w:cs="Times New Roman"/>
                <w:sz w:val="28"/>
                <w:szCs w:val="28"/>
                <w:lang w:eastAsia="ru-RU"/>
              </w:rPr>
              <w:t>4.1 Проектирование классов пакета «</w:t>
            </w:r>
            <w:r w:rsidR="00F9579A">
              <w:rPr>
                <w:rStyle w:val="a8"/>
                <w:rFonts w:ascii="Times New Roman" w:eastAsia="Times New Roman" w:hAnsi="Times New Roman" w:cs="Times New Roman"/>
                <w:sz w:val="28"/>
                <w:szCs w:val="28"/>
                <w:lang w:val="en-US" w:eastAsia="ru-RU"/>
              </w:rPr>
              <w:t>Database Sending</w:t>
            </w:r>
            <w:r w:rsidR="00F9579A">
              <w:rPr>
                <w:rStyle w:val="a8"/>
                <w:rFonts w:ascii="Times New Roman" w:eastAsia="Times New Roman" w:hAnsi="Times New Roman" w:cs="Times New Roman"/>
                <w:sz w:val="28"/>
                <w:szCs w:val="28"/>
                <w:lang w:eastAsia="ru-RU"/>
              </w:rPr>
              <w:t>»</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_Toc103854800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0D0F807C" w14:textId="2FA64DB9"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1" w:history="1">
            <w:r w:rsidR="00F9579A">
              <w:rPr>
                <w:rStyle w:val="a8"/>
                <w:rFonts w:ascii="Times New Roman" w:eastAsia="Times New Roman" w:hAnsi="Times New Roman" w:cs="Times New Roman"/>
                <w:sz w:val="28"/>
                <w:szCs w:val="28"/>
                <w:lang w:eastAsia="ru-RU"/>
              </w:rPr>
              <w:t>4.1.1 Исходная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_Toc103854801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26C0CD05" w14:textId="1DDC2A25"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2" w:history="1">
            <w:r w:rsidR="00F9579A">
              <w:rPr>
                <w:rStyle w:val="a8"/>
                <w:rFonts w:ascii="Times New Roman" w:eastAsia="Times New Roman" w:hAnsi="Times New Roman" w:cs="Times New Roman"/>
                <w:sz w:val="28"/>
                <w:szCs w:val="28"/>
                <w:lang w:eastAsia="ru-RU"/>
              </w:rPr>
              <w:t>4.1.2 Уточнённая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_Toc103854802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4D860697" w14:textId="7898CC67"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3" w:history="1">
            <w:r w:rsidR="00F9579A">
              <w:rPr>
                <w:rStyle w:val="a8"/>
                <w:rFonts w:ascii="Times New Roman" w:eastAsia="Times New Roman" w:hAnsi="Times New Roman" w:cs="Times New Roman"/>
                <w:sz w:val="28"/>
                <w:szCs w:val="28"/>
                <w:lang w:eastAsia="ru-RU"/>
              </w:rPr>
              <w:t>4.1.3 Детальная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_Toc103854803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21</w:t>
            </w:r>
            <w:r w:rsidR="00F9579A">
              <w:rPr>
                <w:rFonts w:ascii="Times New Roman" w:hAnsi="Times New Roman" w:cs="Times New Roman"/>
                <w:sz w:val="28"/>
                <w:szCs w:val="28"/>
              </w:rPr>
              <w:fldChar w:fldCharType="end"/>
            </w:r>
          </w:hyperlink>
        </w:p>
        <w:p w14:paraId="29B7BD87" w14:textId="5E4532FE"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4" w:history="1">
            <w:r w:rsidR="00F9579A">
              <w:rPr>
                <w:rStyle w:val="a8"/>
                <w:rFonts w:ascii="Times New Roman" w:hAnsi="Times New Roman" w:cs="Times New Roman"/>
                <w:sz w:val="28"/>
                <w:szCs w:val="28"/>
              </w:rPr>
              <w:t>4.2 Выбор стратегии тестирования, разработка тестов, программа и методика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_Toc103854804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23</w:t>
            </w:r>
            <w:r w:rsidR="00F9579A">
              <w:rPr>
                <w:rFonts w:ascii="Times New Roman" w:hAnsi="Times New Roman" w:cs="Times New Roman"/>
                <w:sz w:val="28"/>
                <w:szCs w:val="28"/>
              </w:rPr>
              <w:fldChar w:fldCharType="end"/>
            </w:r>
          </w:hyperlink>
        </w:p>
        <w:p w14:paraId="08EEA263" w14:textId="74B280E2"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5" w:history="1">
            <w:r w:rsidR="00F9579A">
              <w:rPr>
                <w:rStyle w:val="a8"/>
                <w:rFonts w:ascii="Times New Roman" w:hAnsi="Times New Roman" w:cs="Times New Roman"/>
                <w:sz w:val="28"/>
                <w:szCs w:val="28"/>
              </w:rPr>
              <w:t>4.2.1 Объект и цель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_Toc103854805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23</w:t>
            </w:r>
            <w:r w:rsidR="00F9579A">
              <w:rPr>
                <w:rFonts w:ascii="Times New Roman" w:hAnsi="Times New Roman" w:cs="Times New Roman"/>
                <w:sz w:val="28"/>
                <w:szCs w:val="28"/>
              </w:rPr>
              <w:fldChar w:fldCharType="end"/>
            </w:r>
          </w:hyperlink>
        </w:p>
        <w:p w14:paraId="45D8683C" w14:textId="58498D0D"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6" w:history="1">
            <w:r w:rsidR="00F9579A">
              <w:rPr>
                <w:rStyle w:val="a8"/>
                <w:rFonts w:ascii="Times New Roman" w:hAnsi="Times New Roman" w:cs="Times New Roman"/>
                <w:sz w:val="28"/>
                <w:szCs w:val="28"/>
              </w:rPr>
              <w:t>4.2.2 Требования к информационному, аппаратно-программному обеспечению</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1A23AF73" w14:textId="74ABAB15"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7" w:history="1">
            <w:r w:rsidR="00F9579A">
              <w:rPr>
                <w:rStyle w:val="a8"/>
                <w:rFonts w:ascii="Times New Roman" w:hAnsi="Times New Roman" w:cs="Times New Roman"/>
                <w:sz w:val="28"/>
                <w:szCs w:val="28"/>
              </w:rPr>
              <w:t>4.2.2.1 Требования к функциональным характеристикам</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_Toc103854807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660E8699" w14:textId="432BAA24"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8" w:history="1">
            <w:r w:rsidR="00F9579A">
              <w:rPr>
                <w:rStyle w:val="a8"/>
                <w:rFonts w:ascii="Times New Roman" w:hAnsi="Times New Roman" w:cs="Times New Roman"/>
                <w:sz w:val="28"/>
                <w:szCs w:val="28"/>
              </w:rPr>
              <w:t>4.2.2.2 Требования к надежности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_Toc103854808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564E81C8" w14:textId="77F13078"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9" w:history="1">
            <w:r w:rsidR="00F9579A">
              <w:rPr>
                <w:rStyle w:val="a8"/>
                <w:rFonts w:ascii="Times New Roman" w:hAnsi="Times New Roman" w:cs="Times New Roman"/>
                <w:sz w:val="28"/>
                <w:szCs w:val="28"/>
              </w:rPr>
              <w:t>4.2.2.3 Требования к составу и параметрам технических средств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_Toc103854809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25</w:t>
            </w:r>
            <w:r w:rsidR="00F9579A">
              <w:rPr>
                <w:rFonts w:ascii="Times New Roman" w:hAnsi="Times New Roman" w:cs="Times New Roman"/>
                <w:sz w:val="28"/>
                <w:szCs w:val="28"/>
              </w:rPr>
              <w:fldChar w:fldCharType="end"/>
            </w:r>
          </w:hyperlink>
        </w:p>
        <w:p w14:paraId="1CD5CC92" w14:textId="19105ECB"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0" w:history="1">
            <w:r w:rsidR="00F9579A">
              <w:rPr>
                <w:rStyle w:val="a8"/>
                <w:rFonts w:ascii="Times New Roman" w:hAnsi="Times New Roman" w:cs="Times New Roman"/>
                <w:sz w:val="28"/>
                <w:szCs w:val="28"/>
              </w:rPr>
              <w:t xml:space="preserve">4.2.2.4 </w:t>
            </w:r>
            <w:r w:rsidR="00F9579A">
              <w:rPr>
                <w:rStyle w:val="a8"/>
                <w:rFonts w:ascii="Times New Roman" w:eastAsia="SimSun" w:hAnsi="Times New Roman" w:cs="Times New Roman"/>
                <w:sz w:val="28"/>
                <w:szCs w:val="28"/>
              </w:rPr>
              <w:t>Требования к программной документации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_Toc103854810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25</w:t>
            </w:r>
            <w:r w:rsidR="00F9579A">
              <w:rPr>
                <w:rFonts w:ascii="Times New Roman" w:hAnsi="Times New Roman" w:cs="Times New Roman"/>
                <w:sz w:val="28"/>
                <w:szCs w:val="28"/>
              </w:rPr>
              <w:fldChar w:fldCharType="end"/>
            </w:r>
          </w:hyperlink>
        </w:p>
        <w:p w14:paraId="5115BAA1" w14:textId="47C1548C"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1" w:history="1">
            <w:r w:rsidR="00F9579A">
              <w:rPr>
                <w:rStyle w:val="a8"/>
                <w:rFonts w:ascii="Times New Roman" w:hAnsi="Times New Roman" w:cs="Times New Roman"/>
                <w:sz w:val="28"/>
                <w:szCs w:val="28"/>
              </w:rPr>
              <w:t>4.2.3 Состав, порядок и методы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_Toc103854811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26</w:t>
            </w:r>
            <w:r w:rsidR="00F9579A">
              <w:rPr>
                <w:rFonts w:ascii="Times New Roman" w:hAnsi="Times New Roman" w:cs="Times New Roman"/>
                <w:sz w:val="28"/>
                <w:szCs w:val="28"/>
              </w:rPr>
              <w:fldChar w:fldCharType="end"/>
            </w:r>
          </w:hyperlink>
        </w:p>
        <w:p w14:paraId="49A5982A" w14:textId="3BCF44A5"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2" w:history="1">
            <w:r w:rsidR="00F9579A">
              <w:rPr>
                <w:rStyle w:val="a8"/>
                <w:rFonts w:ascii="Times New Roman" w:hAnsi="Times New Roman" w:cs="Times New Roman"/>
                <w:sz w:val="28"/>
                <w:szCs w:val="28"/>
              </w:rPr>
              <w:t>4.2.4 Результаты проведения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_Toc103854812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27</w:t>
            </w:r>
            <w:r w:rsidR="00F9579A">
              <w:rPr>
                <w:rFonts w:ascii="Times New Roman" w:hAnsi="Times New Roman" w:cs="Times New Roman"/>
                <w:sz w:val="28"/>
                <w:szCs w:val="28"/>
              </w:rPr>
              <w:fldChar w:fldCharType="end"/>
            </w:r>
          </w:hyperlink>
        </w:p>
        <w:p w14:paraId="70CB6FC0" w14:textId="429F14D0"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3" w:history="1">
            <w:r w:rsidR="00F9579A">
              <w:rPr>
                <w:rStyle w:val="a8"/>
                <w:rFonts w:ascii="Times New Roman" w:hAnsi="Times New Roman" w:cs="Times New Roman"/>
                <w:sz w:val="28"/>
                <w:szCs w:val="28"/>
              </w:rPr>
              <w:t>Раздел 5. Технико-экономическое обоснование выполняемой разработки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_Toc103854813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34</w:t>
            </w:r>
            <w:r w:rsidR="00F9579A">
              <w:rPr>
                <w:rFonts w:ascii="Times New Roman" w:hAnsi="Times New Roman" w:cs="Times New Roman"/>
                <w:sz w:val="28"/>
                <w:szCs w:val="28"/>
              </w:rPr>
              <w:fldChar w:fldCharType="end"/>
            </w:r>
          </w:hyperlink>
        </w:p>
        <w:p w14:paraId="478B198D" w14:textId="2CF92352"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4" w:history="1">
            <w:r w:rsidR="00F9579A">
              <w:rPr>
                <w:rStyle w:val="a8"/>
                <w:rFonts w:ascii="Times New Roman" w:hAnsi="Times New Roman" w:cs="Times New Roman"/>
                <w:sz w:val="28"/>
                <w:szCs w:val="28"/>
              </w:rPr>
              <w:t>5.1. Расчет себестоимости продукта</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_Toc103854814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34</w:t>
            </w:r>
            <w:r w:rsidR="00F9579A">
              <w:rPr>
                <w:rFonts w:ascii="Times New Roman" w:hAnsi="Times New Roman" w:cs="Times New Roman"/>
                <w:sz w:val="28"/>
                <w:szCs w:val="28"/>
              </w:rPr>
              <w:fldChar w:fldCharType="end"/>
            </w:r>
          </w:hyperlink>
        </w:p>
        <w:p w14:paraId="3E60195A" w14:textId="05B354CA"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5" w:history="1">
            <w:r w:rsidR="00F9579A">
              <w:rPr>
                <w:rStyle w:val="a8"/>
                <w:rFonts w:ascii="Times New Roman" w:hAnsi="Times New Roman" w:cs="Times New Roman"/>
                <w:sz w:val="28"/>
                <w:szCs w:val="28"/>
              </w:rPr>
              <w:t>5.2. Расчет цены программного продукта</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_Toc103854815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39</w:t>
            </w:r>
            <w:r w:rsidR="00F9579A">
              <w:rPr>
                <w:rFonts w:ascii="Times New Roman" w:hAnsi="Times New Roman" w:cs="Times New Roman"/>
                <w:sz w:val="28"/>
                <w:szCs w:val="28"/>
              </w:rPr>
              <w:fldChar w:fldCharType="end"/>
            </w:r>
          </w:hyperlink>
        </w:p>
        <w:p w14:paraId="07B97774" w14:textId="679E3C3E" w:rsidR="009B47A9" w:rsidRDefault="008C1374">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6" w:history="1">
            <w:r w:rsidR="00F9579A">
              <w:rPr>
                <w:rStyle w:val="a8"/>
                <w:rFonts w:ascii="Times New Roman" w:hAnsi="Times New Roman" w:cs="Times New Roman"/>
                <w:sz w:val="28"/>
                <w:szCs w:val="28"/>
              </w:rPr>
              <w:t>5.3. Расчет экономической эффективности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39</w:t>
            </w:r>
            <w:r w:rsidR="00F9579A">
              <w:rPr>
                <w:rFonts w:ascii="Times New Roman" w:hAnsi="Times New Roman" w:cs="Times New Roman"/>
                <w:sz w:val="28"/>
                <w:szCs w:val="28"/>
              </w:rPr>
              <w:fldChar w:fldCharType="end"/>
            </w:r>
          </w:hyperlink>
        </w:p>
        <w:p w14:paraId="712843E0" w14:textId="3264F3A4" w:rsidR="009B47A9" w:rsidRDefault="008C1374">
          <w:pPr>
            <w:pStyle w:val="11"/>
            <w:tabs>
              <w:tab w:val="right" w:leader="dot" w:pos="9345"/>
            </w:tabs>
            <w:spacing w:after="0" w:line="360" w:lineRule="auto"/>
            <w:rPr>
              <w:rFonts w:eastAsiaTheme="minorEastAsia" w:cs="Times New Roman"/>
              <w:sz w:val="28"/>
              <w:szCs w:val="28"/>
              <w:lang w:eastAsia="ru-RU"/>
            </w:rPr>
          </w:pPr>
          <w:hyperlink w:anchor="_Toc103854817" w:history="1">
            <w:r w:rsidR="00F9579A">
              <w:rPr>
                <w:rStyle w:val="a8"/>
                <w:rFonts w:cs="Times New Roman"/>
                <w:sz w:val="28"/>
                <w:szCs w:val="28"/>
              </w:rPr>
              <w:t>Заключение</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_Toc103854817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44</w:t>
            </w:r>
            <w:r w:rsidR="00F9579A">
              <w:rPr>
                <w:rFonts w:cs="Times New Roman"/>
                <w:sz w:val="28"/>
                <w:szCs w:val="28"/>
              </w:rPr>
              <w:fldChar w:fldCharType="end"/>
            </w:r>
          </w:hyperlink>
        </w:p>
        <w:p w14:paraId="30C0E50F" w14:textId="697C5656" w:rsidR="009B47A9" w:rsidRDefault="008C1374">
          <w:pPr>
            <w:pStyle w:val="11"/>
            <w:tabs>
              <w:tab w:val="right" w:leader="dot" w:pos="9345"/>
            </w:tabs>
            <w:spacing w:after="0" w:line="360" w:lineRule="auto"/>
            <w:rPr>
              <w:rFonts w:eastAsiaTheme="minorEastAsia" w:cs="Times New Roman"/>
              <w:sz w:val="28"/>
              <w:szCs w:val="28"/>
              <w:lang w:eastAsia="ru-RU"/>
            </w:rPr>
          </w:pPr>
          <w:hyperlink w:anchor="_Toc103854818" w:history="1">
            <w:r w:rsidR="00F9579A">
              <w:rPr>
                <w:rStyle w:val="a8"/>
                <w:rFonts w:cs="Times New Roman"/>
                <w:sz w:val="28"/>
                <w:szCs w:val="28"/>
              </w:rPr>
              <w:t>Список литературы</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_Toc103854818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45</w:t>
            </w:r>
            <w:r w:rsidR="00F9579A">
              <w:rPr>
                <w:rFonts w:cs="Times New Roman"/>
                <w:sz w:val="28"/>
                <w:szCs w:val="28"/>
              </w:rPr>
              <w:fldChar w:fldCharType="end"/>
            </w:r>
          </w:hyperlink>
        </w:p>
        <w:p w14:paraId="73202D83" w14:textId="11EAB462" w:rsidR="009B47A9" w:rsidRDefault="008C1374">
          <w:pPr>
            <w:pStyle w:val="11"/>
            <w:tabs>
              <w:tab w:val="right" w:leader="dot" w:pos="9345"/>
            </w:tabs>
            <w:spacing w:after="0" w:line="360" w:lineRule="auto"/>
            <w:rPr>
              <w:rFonts w:eastAsiaTheme="minorEastAsia" w:cs="Times New Roman"/>
              <w:sz w:val="28"/>
              <w:szCs w:val="28"/>
              <w:lang w:eastAsia="ru-RU"/>
            </w:rPr>
          </w:pPr>
          <w:hyperlink w:anchor="_Toc103854819" w:history="1">
            <w:r w:rsidR="00F9579A">
              <w:rPr>
                <w:rStyle w:val="a8"/>
                <w:rFonts w:eastAsia="DengXian Light" w:cs="Times New Roman"/>
                <w:bCs/>
                <w:kern w:val="32"/>
                <w:sz w:val="28"/>
                <w:szCs w:val="28"/>
                <w:lang w:eastAsia="ru-RU"/>
              </w:rPr>
              <w:t>Приложение 1. Техническое задание</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_Toc103854819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45</w:t>
            </w:r>
            <w:r w:rsidR="00F9579A">
              <w:rPr>
                <w:rFonts w:cs="Times New Roman"/>
                <w:sz w:val="28"/>
                <w:szCs w:val="28"/>
              </w:rPr>
              <w:fldChar w:fldCharType="end"/>
            </w:r>
          </w:hyperlink>
        </w:p>
        <w:p w14:paraId="347EFC38" w14:textId="2BE27948" w:rsidR="009B47A9" w:rsidRDefault="008C1374">
          <w:pPr>
            <w:pStyle w:val="11"/>
            <w:tabs>
              <w:tab w:val="right" w:leader="dot" w:pos="9345"/>
            </w:tabs>
            <w:spacing w:after="0" w:line="360" w:lineRule="auto"/>
            <w:rPr>
              <w:rFonts w:eastAsiaTheme="minorEastAsia" w:cs="Times New Roman"/>
              <w:sz w:val="28"/>
              <w:szCs w:val="28"/>
              <w:lang w:eastAsia="ru-RU"/>
            </w:rPr>
          </w:pPr>
          <w:hyperlink w:anchor="_Toc103854820" w:history="1">
            <w:r w:rsidR="00F9579A">
              <w:rPr>
                <w:rStyle w:val="a8"/>
                <w:rFonts w:eastAsia="DengXian Light" w:cs="Times New Roman"/>
                <w:bCs/>
                <w:kern w:val="32"/>
                <w:sz w:val="28"/>
                <w:szCs w:val="28"/>
                <w:lang w:eastAsia="ru-RU"/>
              </w:rPr>
              <w:t>Приложение 2. Текст программы</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_Toc103854820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54</w:t>
            </w:r>
            <w:r w:rsidR="00F9579A">
              <w:rPr>
                <w:rFonts w:cs="Times New Roman"/>
                <w:sz w:val="28"/>
                <w:szCs w:val="28"/>
              </w:rPr>
              <w:fldChar w:fldCharType="end"/>
            </w:r>
          </w:hyperlink>
        </w:p>
        <w:p w14:paraId="069EAD1D" w14:textId="5F8C7512" w:rsidR="009B47A9" w:rsidRDefault="008C1374">
          <w:pPr>
            <w:pStyle w:val="11"/>
            <w:tabs>
              <w:tab w:val="right" w:leader="dot" w:pos="9345"/>
            </w:tabs>
            <w:spacing w:after="0" w:line="360" w:lineRule="auto"/>
            <w:rPr>
              <w:rFonts w:asciiTheme="minorHAnsi" w:eastAsiaTheme="minorEastAsia" w:hAnsiTheme="minorHAnsi"/>
              <w:sz w:val="22"/>
              <w:lang w:eastAsia="ru-RU"/>
            </w:rPr>
          </w:pPr>
          <w:hyperlink w:anchor="_Toc103854821" w:history="1">
            <w:r w:rsidR="00F9579A">
              <w:rPr>
                <w:rStyle w:val="a8"/>
                <w:rFonts w:cs="Times New Roman"/>
                <w:sz w:val="28"/>
                <w:szCs w:val="28"/>
              </w:rPr>
              <w:t>Приложение 3. Спецификации</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_Toc103854821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61</w:t>
            </w:r>
            <w:r w:rsidR="00F9579A">
              <w:rPr>
                <w:rFonts w:cs="Times New Roman"/>
                <w:sz w:val="28"/>
                <w:szCs w:val="28"/>
              </w:rPr>
              <w:fldChar w:fldCharType="end"/>
            </w:r>
          </w:hyperlink>
        </w:p>
        <w:p w14:paraId="1063F0ED" w14:textId="77777777" w:rsidR="009B47A9" w:rsidRDefault="00F9579A">
          <w:pPr>
            <w:spacing w:after="0" w:line="360" w:lineRule="auto"/>
            <w:rPr>
              <w:rFonts w:ascii="Times New Roman" w:hAnsi="Times New Roman" w:cs="Times New Roman"/>
              <w:sz w:val="28"/>
              <w:szCs w:val="28"/>
            </w:rPr>
          </w:pPr>
          <w:r>
            <w:rPr>
              <w:rFonts w:ascii="Times New Roman" w:hAnsi="Times New Roman" w:cs="Times New Roman"/>
              <w:b/>
              <w:bCs/>
              <w:sz w:val="28"/>
              <w:szCs w:val="28"/>
            </w:rPr>
            <w:fldChar w:fldCharType="end"/>
          </w:r>
        </w:p>
      </w:sdtContent>
    </w:sdt>
    <w:p w14:paraId="651E8132" w14:textId="77777777" w:rsidR="009B47A9" w:rsidRDefault="00F9579A">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br w:type="page"/>
      </w:r>
    </w:p>
    <w:p w14:paraId="5E4F57D8" w14:textId="77777777" w:rsidR="009B47A9" w:rsidRDefault="00F9579A">
      <w:pPr>
        <w:pStyle w:val="2"/>
      </w:pPr>
      <w:bookmarkStart w:id="0" w:name="_Toc103854795"/>
      <w:r>
        <w:lastRenderedPageBreak/>
        <w:t>Введение</w:t>
      </w:r>
      <w:bookmarkEnd w:id="0"/>
    </w:p>
    <w:p w14:paraId="24E9DCE7" w14:textId="77777777" w:rsidR="009B47A9" w:rsidRDefault="00F9579A">
      <w:pPr>
        <w:pStyle w:val="af5"/>
      </w:pPr>
      <w:r>
        <w:t>Преддипломная практика проходила в дистанционном режиме на предприятии АО «Северсталь менеджмент». Сроки проведения практики: 18.04.2022- 15.05.2022.</w:t>
      </w:r>
    </w:p>
    <w:p w14:paraId="3ACC3ED1" w14:textId="77777777" w:rsidR="009B47A9" w:rsidRDefault="00F9579A">
      <w:pPr>
        <w:pStyle w:val="af5"/>
        <w:rPr>
          <w:szCs w:val="23"/>
        </w:rPr>
      </w:pPr>
      <w:r>
        <w:rPr>
          <w:szCs w:val="23"/>
        </w:rPr>
        <w:t xml:space="preserve">Цель преддипломной практики: приобретение опыта профессиональной эксплуатации современного оборудования и программного обеспечения для производственной деятельности, сбор, анализ и обработка информации для выпускной квалификационной работы. </w:t>
      </w:r>
    </w:p>
    <w:p w14:paraId="4892BAE8" w14:textId="77777777" w:rsidR="009B47A9" w:rsidRDefault="00F9579A">
      <w:pPr>
        <w:pStyle w:val="af5"/>
        <w:rPr>
          <w:szCs w:val="23"/>
        </w:rPr>
      </w:pPr>
      <w:r>
        <w:rPr>
          <w:szCs w:val="23"/>
        </w:rPr>
        <w:t xml:space="preserve">Задачи преддипломной практики соотносятся со следующими видами и задачами профессиональной деятельности бакалавра: </w:t>
      </w:r>
    </w:p>
    <w:p w14:paraId="40192E19" w14:textId="77777777" w:rsidR="009B47A9" w:rsidRDefault="00F9579A">
      <w:pPr>
        <w:pStyle w:val="a"/>
      </w:pPr>
      <w:r>
        <w:t xml:space="preserve">предпроектное обследование объекта проектирования, системный анализ предметной области, их взаимосвязей; </w:t>
      </w:r>
    </w:p>
    <w:p w14:paraId="210A4A6D" w14:textId="77777777" w:rsidR="009B47A9" w:rsidRDefault="00F9579A">
      <w:pPr>
        <w:pStyle w:val="a"/>
      </w:pPr>
      <w:r>
        <w:t xml:space="preserve">техническое проектирование; </w:t>
      </w:r>
    </w:p>
    <w:p w14:paraId="22D60D2B" w14:textId="77777777" w:rsidR="009B47A9" w:rsidRDefault="00F9579A">
      <w:pPr>
        <w:pStyle w:val="a"/>
      </w:pPr>
      <w:r>
        <w:t xml:space="preserve">рабочее проектирование; </w:t>
      </w:r>
    </w:p>
    <w:p w14:paraId="08C3EEBC" w14:textId="77777777" w:rsidR="009B47A9" w:rsidRDefault="00F9579A">
      <w:pPr>
        <w:pStyle w:val="a"/>
      </w:pPr>
      <w:r>
        <w:t xml:space="preserve">выбор исходных данных для проектирования; </w:t>
      </w:r>
    </w:p>
    <w:p w14:paraId="5FAA5A0B" w14:textId="77777777" w:rsidR="009B47A9" w:rsidRDefault="00F9579A">
      <w:pPr>
        <w:pStyle w:val="a"/>
      </w:pPr>
      <w:r>
        <w:t xml:space="preserve">расчет экономической эффективности; </w:t>
      </w:r>
    </w:p>
    <w:p w14:paraId="254D373B" w14:textId="77777777" w:rsidR="009B47A9" w:rsidRDefault="00F9579A">
      <w:pPr>
        <w:pStyle w:val="a"/>
      </w:pPr>
      <w:r>
        <w:t xml:space="preserve">разработка средств реализации информационных технологий (методические, информационные, математические, алгоритмические, технические и программные); </w:t>
      </w:r>
    </w:p>
    <w:p w14:paraId="1E4CA71B" w14:textId="77777777" w:rsidR="009B47A9" w:rsidRDefault="00F9579A">
      <w:pPr>
        <w:pStyle w:val="a"/>
      </w:pPr>
      <w:r>
        <w:t xml:space="preserve">сбор, анализ научно-технической информации, отечественного и зарубежного опыта по тематике исследования. </w:t>
      </w:r>
    </w:p>
    <w:p w14:paraId="7DB37406" w14:textId="77777777" w:rsidR="009B47A9" w:rsidRDefault="00F9579A">
      <w:pPr>
        <w:pStyle w:val="af5"/>
        <w:rPr>
          <w:szCs w:val="23"/>
        </w:rPr>
      </w:pPr>
      <w:r>
        <w:rPr>
          <w:szCs w:val="23"/>
        </w:rPr>
        <w:t xml:space="preserve">В процессе практики бакалавры изучают методы и способы обработки информации, овладевают методикой исследования актуальной научной проблемы, приобретают опыт решения задач профессиональной деятельности на предприятии. </w:t>
      </w:r>
    </w:p>
    <w:p w14:paraId="6876F360" w14:textId="77777777" w:rsidR="009B47A9" w:rsidRDefault="00F9579A">
      <w:pPr>
        <w:pStyle w:val="af5"/>
        <w:rPr>
          <w:szCs w:val="23"/>
        </w:rPr>
      </w:pPr>
      <w:r>
        <w:rPr>
          <w:szCs w:val="23"/>
        </w:rPr>
        <w:t xml:space="preserve">Преддипломная практика базируется на освоении следующих модулей: «Технология разработки программного обеспечения», «Информационные и компьютерные сети», «Проектирование систем управления данными», </w:t>
      </w:r>
      <w:r>
        <w:rPr>
          <w:szCs w:val="23"/>
        </w:rPr>
        <w:lastRenderedPageBreak/>
        <w:t xml:space="preserve">«Инструментальные средства программирования», «Модуль: Профильный», а также учебной и производственной практики. </w:t>
      </w:r>
    </w:p>
    <w:p w14:paraId="3663AAFA" w14:textId="77777777" w:rsidR="009B47A9" w:rsidRDefault="00F9579A">
      <w:pPr>
        <w:pStyle w:val="af5"/>
        <w:rPr>
          <w:szCs w:val="23"/>
        </w:rPr>
      </w:pPr>
      <w:r>
        <w:rPr>
          <w:szCs w:val="23"/>
        </w:rPr>
        <w:t xml:space="preserve">Данная практика закладывает основу для успешного выполнения выпускной квалификационной работы. </w:t>
      </w:r>
    </w:p>
    <w:p w14:paraId="28A31163" w14:textId="77777777" w:rsidR="009B47A9" w:rsidRDefault="00F9579A">
      <w:pPr>
        <w:pStyle w:val="af5"/>
        <w:rPr>
          <w:szCs w:val="23"/>
        </w:rPr>
      </w:pPr>
      <w:r>
        <w:rPr>
          <w:szCs w:val="23"/>
        </w:rPr>
        <w:t xml:space="preserve">Для успешного прохождения преддипломной практики необходимы следующие умения: </w:t>
      </w:r>
    </w:p>
    <w:p w14:paraId="12DED145" w14:textId="77777777" w:rsidR="009B47A9" w:rsidRDefault="00F9579A">
      <w:pPr>
        <w:pStyle w:val="a"/>
      </w:pPr>
      <w:r>
        <w:t xml:space="preserve">применять ЭВМ для решения профессиональных задач; </w:t>
      </w:r>
    </w:p>
    <w:p w14:paraId="090EF06D" w14:textId="77777777" w:rsidR="009B47A9" w:rsidRDefault="00F9579A">
      <w:pPr>
        <w:pStyle w:val="a"/>
      </w:pPr>
      <w:r>
        <w:t xml:space="preserve">применять основные методы и инструменты разработки программного обеспечения; </w:t>
      </w:r>
    </w:p>
    <w:p w14:paraId="1D2A4D75" w14:textId="77777777" w:rsidR="009B47A9" w:rsidRDefault="00F9579A">
      <w:pPr>
        <w:pStyle w:val="a"/>
      </w:pPr>
      <w:r>
        <w:t xml:space="preserve">выполнять расчет экономической эффективности; </w:t>
      </w:r>
    </w:p>
    <w:p w14:paraId="7AEA3C65" w14:textId="77777777" w:rsidR="009B47A9" w:rsidRDefault="00F9579A">
      <w:pPr>
        <w:pStyle w:val="a"/>
      </w:pPr>
      <w:r>
        <w:t xml:space="preserve">формализовать предметную область программного проекта и разрабатывать спецификации для компонентов программного продукта. </w:t>
      </w:r>
    </w:p>
    <w:p w14:paraId="071BE60E" w14:textId="77777777" w:rsidR="009B47A9" w:rsidRDefault="00F9579A">
      <w:pPr>
        <w:pStyle w:val="a"/>
      </w:pPr>
      <w:r>
        <w:t xml:space="preserve">Навыки: </w:t>
      </w:r>
    </w:p>
    <w:p w14:paraId="54556833" w14:textId="77777777" w:rsidR="009B47A9" w:rsidRDefault="00F9579A">
      <w:pPr>
        <w:pStyle w:val="a"/>
      </w:pPr>
      <w:r>
        <w:t xml:space="preserve">работы в коллективе; </w:t>
      </w:r>
    </w:p>
    <w:p w14:paraId="6B8B4072" w14:textId="77777777" w:rsidR="009B47A9" w:rsidRDefault="00F9579A">
      <w:pPr>
        <w:pStyle w:val="a"/>
      </w:pPr>
      <w:r>
        <w:t xml:space="preserve">использования различных технологий разработки программного обеспечения; </w:t>
      </w:r>
    </w:p>
    <w:p w14:paraId="58344009" w14:textId="77777777" w:rsidR="009B47A9" w:rsidRDefault="00F9579A">
      <w:pPr>
        <w:pStyle w:val="a"/>
      </w:pPr>
      <w:bookmarkStart w:id="1" w:name="_Toc103766067"/>
      <w:r>
        <w:t>владения стандартами и моделями жизненного цикла.</w:t>
      </w:r>
      <w:bookmarkEnd w:id="1"/>
    </w:p>
    <w:p w14:paraId="67898564" w14:textId="77777777" w:rsidR="009B47A9" w:rsidRDefault="009B47A9">
      <w:pPr>
        <w:pStyle w:val="a2"/>
      </w:pPr>
    </w:p>
    <w:p w14:paraId="21CF2B4A" w14:textId="77777777" w:rsidR="009B47A9" w:rsidRDefault="00F9579A">
      <w:pPr>
        <w:pStyle w:val="2"/>
      </w:pPr>
      <w:bookmarkStart w:id="2" w:name="_Toc103854796"/>
      <w:r>
        <w:t>Раздел 1. Общая характеристика базы практики и организации информационно-производственной деятельности на предприятии</w:t>
      </w:r>
      <w:bookmarkEnd w:id="2"/>
    </w:p>
    <w:p w14:paraId="23BC872F" w14:textId="77777777" w:rsidR="009B47A9" w:rsidRDefault="00F9579A">
      <w:pPr>
        <w:pStyle w:val="af5"/>
      </w:pPr>
      <w:r>
        <w:t>ПАО «Северсталь» – одна из крупнейших в мире вертикально- интегрированных сталелитейных и горно-металлургических компаний с активами в России, США, Латвии, Украине, Польше, Италии, Либерии, а также инвестициями в других регионах. На предприятиях Компании работает около 61 тысячи человек</w:t>
      </w:r>
      <w:r>
        <w:rPr>
          <w:lang w:val="en-US"/>
        </w:rPr>
        <w:t xml:space="preserve"> [11]</w:t>
      </w:r>
      <w:r>
        <w:t xml:space="preserve">. </w:t>
      </w:r>
    </w:p>
    <w:p w14:paraId="129ACCA0" w14:textId="77777777" w:rsidR="009B47A9" w:rsidRDefault="00F9579A">
      <w:pPr>
        <w:pStyle w:val="af5"/>
      </w:pPr>
      <w:r>
        <w:t xml:space="preserve">«Северсталь» поставляет свою продукцию ведущим российским и мировым компаниям топливно-энергетического сектора, автомобилестроения, машиностроения, строительства. Ценные бумаги Компании котируются на </w:t>
      </w:r>
      <w:r>
        <w:lastRenderedPageBreak/>
        <w:t>Московской бирже (МБ), а глобальные депозитарные расписки представлены на Лон донской фондовой бирже (LSE). В структуру Компании входят заводы по производству стали и продуктов из стали в России («Северсталь Российская Сталь») и за рубежом («Северсталь Интернэшнл»), а также предприятия по добыче и обогащению железорудного сырья и коксующегося угля («Северсталь Ресурс»)</w:t>
      </w:r>
      <w:r>
        <w:rPr>
          <w:lang w:val="en-US"/>
        </w:rPr>
        <w:t xml:space="preserve"> [11]</w:t>
      </w:r>
      <w:r>
        <w:t xml:space="preserve"> .</w:t>
      </w:r>
      <w:r>
        <w:rPr>
          <w:lang w:val="en-US"/>
        </w:rPr>
        <w:t xml:space="preserve"> </w:t>
      </w:r>
    </w:p>
    <w:p w14:paraId="57A8D297" w14:textId="77777777" w:rsidR="009B47A9" w:rsidRDefault="00F9579A">
      <w:pPr>
        <w:pStyle w:val="af5"/>
      </w:pPr>
      <w:r>
        <w:t>Ключевые конкурентные преимущества Компании – вертикальная интеграция, полная самообеспеченность железной рудой и коксующимся углем и эффективное управление издержками. «Северсталь» – один из немногих производителей стали в мире, обеспеченных и железной рудой, и коксующимся углем</w:t>
      </w:r>
      <w:r>
        <w:rPr>
          <w:lang w:val="en-US"/>
        </w:rPr>
        <w:t xml:space="preserve"> [11]</w:t>
      </w:r>
      <w:r>
        <w:t xml:space="preserve">. </w:t>
      </w:r>
    </w:p>
    <w:p w14:paraId="02A3DB1A" w14:textId="77777777" w:rsidR="009B47A9" w:rsidRDefault="00F9579A">
      <w:pPr>
        <w:pStyle w:val="af5"/>
      </w:pPr>
      <w:r>
        <w:t xml:space="preserve">Компания полностью покрывает свои потребности в сырье для производства стали в России, а также продает сырье на рынках в России и за рубежом. Вертикальная интеграция позволяет Компании снижать издержки, обеспечивать конкурентоспособную себестоимость производства, укрепляет устойчивость Компании к колебаниям рыночной конъюнктуры. </w:t>
      </w:r>
    </w:p>
    <w:p w14:paraId="63192BAA" w14:textId="77777777" w:rsidR="009B47A9" w:rsidRDefault="00F9579A">
      <w:pPr>
        <w:pStyle w:val="af5"/>
      </w:pPr>
      <w:r>
        <w:t>АО «Северсталь-Менеджмент» — единоличный исполнительный орган ПАО «Северсталь»</w:t>
      </w:r>
      <w:r>
        <w:rPr>
          <w:lang w:val="en-US"/>
        </w:rPr>
        <w:t xml:space="preserve"> [11]</w:t>
      </w:r>
      <w:r>
        <w:t xml:space="preserve">. </w:t>
      </w:r>
    </w:p>
    <w:p w14:paraId="57AD13F1" w14:textId="77777777" w:rsidR="009B47A9" w:rsidRDefault="00F9579A">
      <w:pPr>
        <w:pStyle w:val="af5"/>
      </w:pPr>
      <w:r>
        <w:t>Одним из подразделений «Северсталь-Менеджмент» является центр развития бизнес-системы «Северстали» (БСС). БСС представляет собой совокупность проектов и инициатив, направленных на обеспечение долгосрочных конкурентных преимуществ за счет безупречной производственной деятельности, организации труда и клиентоориентированности. Бизнес-система «Северстали» стала результатом более чем десятилетней работы по оптимизации производства и стандартизации внутренних процессов, выразившейся во множестве проектов, направленных на достижение максимальной эффективности труда и производства</w:t>
      </w:r>
      <w:r>
        <w:rPr>
          <w:lang w:val="en-US"/>
        </w:rPr>
        <w:t xml:space="preserve"> [11]</w:t>
      </w:r>
      <w:r>
        <w:t xml:space="preserve">. </w:t>
      </w:r>
    </w:p>
    <w:p w14:paraId="25E2E6B5" w14:textId="77777777" w:rsidR="009B47A9" w:rsidRDefault="00F9579A">
      <w:pPr>
        <w:pStyle w:val="af5"/>
      </w:pPr>
      <w:r>
        <w:lastRenderedPageBreak/>
        <w:t>Данные меры наряду с проектами по изменению корпоративной культуры были объединены в систему проектов под названием Бизнес-система «Северстали».</w:t>
      </w:r>
    </w:p>
    <w:p w14:paraId="0CB985A6" w14:textId="77777777" w:rsidR="009B47A9" w:rsidRDefault="00F9579A">
      <w:pPr>
        <w:pStyle w:val="af5"/>
      </w:pPr>
      <w:r>
        <w:t>Бизнес-система охватывает пять основных направлений развития:</w:t>
      </w:r>
    </w:p>
    <w:p w14:paraId="4448E741" w14:textId="77777777" w:rsidR="009B47A9" w:rsidRDefault="00F9579A">
      <w:pPr>
        <w:pStyle w:val="a"/>
      </w:pPr>
      <w:r>
        <w:t>постоянное совершенствование;</w:t>
      </w:r>
    </w:p>
    <w:p w14:paraId="3BDC7A10" w14:textId="77777777" w:rsidR="009B47A9" w:rsidRDefault="00F9579A">
      <w:pPr>
        <w:pStyle w:val="a"/>
      </w:pPr>
      <w:r>
        <w:t>безопасность труда;</w:t>
      </w:r>
    </w:p>
    <w:p w14:paraId="14437C4D" w14:textId="77777777" w:rsidR="009B47A9" w:rsidRDefault="00F9579A">
      <w:pPr>
        <w:pStyle w:val="a"/>
      </w:pPr>
      <w:r>
        <w:t>клиентоориентированность;</w:t>
      </w:r>
    </w:p>
    <w:p w14:paraId="7C044A32" w14:textId="77777777" w:rsidR="009B47A9" w:rsidRDefault="00F9579A">
      <w:pPr>
        <w:pStyle w:val="a"/>
      </w:pPr>
      <w:r>
        <w:t>люди «Северстали»;</w:t>
      </w:r>
    </w:p>
    <w:p w14:paraId="4B9F5128" w14:textId="77777777" w:rsidR="009B47A9" w:rsidRDefault="00F9579A">
      <w:pPr>
        <w:pStyle w:val="a"/>
      </w:pPr>
      <w:r>
        <w:t>бизнес-стандарт.</w:t>
      </w:r>
    </w:p>
    <w:p w14:paraId="39F94213" w14:textId="77777777" w:rsidR="009B47A9" w:rsidRDefault="00F9579A">
      <w:pPr>
        <w:pStyle w:val="af5"/>
      </w:pPr>
      <w:r>
        <w:t>Развитие БСС это реализация кросс-функциональных проектов и проектов по расшивке «узких мест», изменение системы целеполагания, постоянные улучшения на местах.</w:t>
      </w:r>
    </w:p>
    <w:p w14:paraId="2A68A4E0" w14:textId="77777777" w:rsidR="009B47A9" w:rsidRDefault="00F9579A">
      <w:pPr>
        <w:pStyle w:val="af5"/>
      </w:pPr>
      <w:r>
        <w:t>Приоритетными направлениями в настоящий момент являются проекты с ключевыми и перспективными клиентами, снижение издержек, управление надежностью оборудования, потоковые проекты, энергоэффективность.</w:t>
      </w:r>
    </w:p>
    <w:p w14:paraId="0B89F447" w14:textId="77777777" w:rsidR="009B47A9" w:rsidRDefault="009B47A9">
      <w:pPr>
        <w:pStyle w:val="af5"/>
      </w:pPr>
    </w:p>
    <w:p w14:paraId="466D0589" w14:textId="77777777" w:rsidR="009B47A9" w:rsidRDefault="00F9579A">
      <w:pPr>
        <w:pStyle w:val="2"/>
      </w:pPr>
      <w:bookmarkStart w:id="3" w:name="_Toc103854797"/>
      <w:r>
        <w:t>Раздел 2. Систематизация и обобщение научной и производственно-технологической информации по теме исследования</w:t>
      </w:r>
      <w:bookmarkEnd w:id="3"/>
    </w:p>
    <w:p w14:paraId="5F7A2605" w14:textId="77777777" w:rsidR="009B47A9" w:rsidRDefault="00F9579A">
      <w:pPr>
        <w:pStyle w:val="af5"/>
      </w:pPr>
      <w:r>
        <w:t xml:space="preserve">Отслеживание действий сотрудников на предприятии «Северсталь»,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 </w:t>
      </w:r>
    </w:p>
    <w:p w14:paraId="6C117211" w14:textId="77777777" w:rsidR="009B47A9" w:rsidRDefault="00F9579A">
      <w:pPr>
        <w:pStyle w:val="af5"/>
      </w:pPr>
      <w:r>
        <w:t xml:space="preserve">Для контроля безопасности на промышленных предприятиях компания-заказчик использует видеокамеры, способные при регистрации нарушения </w:t>
      </w:r>
      <w:r>
        <w:lastRenderedPageBreak/>
        <w:t>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w:t>
      </w:r>
    </w:p>
    <w:p w14:paraId="7451F7B9" w14:textId="77777777" w:rsidR="009B47A9" w:rsidRDefault="00F9579A">
      <w:pPr>
        <w:pStyle w:val="af5"/>
      </w:pPr>
      <w:r>
        <w:t>Жизненный цикл (ЖЦ) – базовое понятие методологии проектирования информационной системы. Непрерывный процесс, который начинается с момента решения о необходимости создания программного обеспечения (ПО), и заканчивается после полного изъятия из эксплуатации [1].</w:t>
      </w:r>
    </w:p>
    <w:p w14:paraId="079976A9" w14:textId="77777777" w:rsidR="009B47A9" w:rsidRDefault="00F9579A">
      <w:pPr>
        <w:pStyle w:val="af5"/>
      </w:pPr>
      <w:r>
        <w:t xml:space="preserve">Моделью жизненного цикла для разрабатываемой программного обеспечения, выбрана V-модель (разработка через тестирование). </w:t>
      </w:r>
    </w:p>
    <w:p w14:paraId="2569EE03" w14:textId="77777777" w:rsidR="009B47A9" w:rsidRDefault="00F9579A">
      <w:pPr>
        <w:pStyle w:val="af5"/>
      </w:pPr>
      <w:r>
        <w:t>В этой модели тестирование продукта обсуждается, проектируется и планируется на ранних этапах ЖЦ разработки. План испытания приемки заказчиком разрабатывается на этапе планирования, а компоновочного испытания системы — на фазах анализа, разработки проекта и т.д. Этот метод позволяет выявить огрехи на самых ранних стадиях развития проекта и минимизировать ошибки в дальнейшем [2].</w:t>
      </w:r>
    </w:p>
    <w:p w14:paraId="6BDCC0E7" w14:textId="77777777" w:rsidR="009B47A9" w:rsidRDefault="00F9579A">
      <w:pPr>
        <w:pStyle w:val="af5"/>
      </w:pPr>
      <w:r>
        <w:t>Схема этой модели представляет собой букву V, из-за которой она, собственно, и получила своё название: левая часть отражает процесс дизайна программного обеспечения, а правая — процесс разработки и прямого тестирования (рис. 1).</w:t>
      </w:r>
    </w:p>
    <w:p w14:paraId="0EE159A1" w14:textId="77777777" w:rsidR="009B47A9" w:rsidRDefault="00F9579A">
      <w:pPr>
        <w:pStyle w:val="af5"/>
        <w:jc w:val="center"/>
      </w:pPr>
      <w:r>
        <w:rPr>
          <w:noProof/>
          <w:szCs w:val="28"/>
        </w:rPr>
        <w:drawing>
          <wp:inline distT="0" distB="0" distL="0" distR="0" wp14:anchorId="2796407C" wp14:editId="4A34A7FE">
            <wp:extent cx="3598545" cy="2148840"/>
            <wp:effectExtent l="0" t="0" r="190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9"/>
                    <a:srcRect l="770" t="44901" r="64231" b="17947"/>
                    <a:stretch>
                      <a:fillRect/>
                    </a:stretch>
                  </pic:blipFill>
                  <pic:spPr>
                    <a:xfrm>
                      <a:off x="0" y="0"/>
                      <a:ext cx="3597053" cy="2147691"/>
                    </a:xfrm>
                    <a:prstGeom prst="rect">
                      <a:avLst/>
                    </a:prstGeom>
                    <a:ln>
                      <a:noFill/>
                    </a:ln>
                  </pic:spPr>
                </pic:pic>
              </a:graphicData>
            </a:graphic>
          </wp:inline>
        </w:drawing>
      </w:r>
    </w:p>
    <w:p w14:paraId="763824C4" w14:textId="77777777" w:rsidR="009B47A9" w:rsidRDefault="00F9579A">
      <w:pPr>
        <w:pStyle w:val="af5"/>
        <w:jc w:val="center"/>
      </w:pPr>
      <w:r>
        <w:t>Рис.1. V-модель жизненного цикла</w:t>
      </w:r>
    </w:p>
    <w:p w14:paraId="62E764A5" w14:textId="77777777" w:rsidR="009B47A9" w:rsidRDefault="009B47A9">
      <w:pPr>
        <w:pStyle w:val="af5"/>
      </w:pPr>
    </w:p>
    <w:p w14:paraId="620CE814" w14:textId="77777777" w:rsidR="009B47A9" w:rsidRDefault="00F9579A">
      <w:pPr>
        <w:pStyle w:val="af5"/>
      </w:pPr>
      <w:r>
        <w:lastRenderedPageBreak/>
        <w:t>Эта модель жизненного цикла выбрана, так для данной системы доступна и известна информация о методе реализации решения и технологи, т.е уже имеется инструмент, который надо реализовать, его следует автоматизировать и улучшить, следовательно, вся информация и работа заранее известна. Так же все требования к системе тоже уже имеются и можно начинать выполнение.</w:t>
      </w:r>
    </w:p>
    <w:p w14:paraId="243034D0" w14:textId="77777777" w:rsidR="009B47A9" w:rsidRDefault="00F9579A">
      <w:pPr>
        <w:pStyle w:val="af5"/>
      </w:pPr>
      <w:r>
        <w:t>В данной работе для проектирования системы был выбран следующий стек технологий:</w:t>
      </w:r>
    </w:p>
    <w:p w14:paraId="6866D877" w14:textId="77777777" w:rsidR="009B47A9" w:rsidRDefault="00F9579A">
      <w:pPr>
        <w:pStyle w:val="a"/>
      </w:pPr>
      <w:r>
        <w:t>для обнаружения человека на изображении используется связка библиотеки компьютерного зрения EmguCV и нейронной сети COCO;</w:t>
      </w:r>
    </w:p>
    <w:p w14:paraId="4C8B4351" w14:textId="77777777" w:rsidR="009B47A9" w:rsidRDefault="00F9579A">
      <w:pPr>
        <w:pStyle w:val="a"/>
      </w:pPr>
      <w:r>
        <w:t>в качестве языка программирования использовался язык C# и платформа .Net;</w:t>
      </w:r>
    </w:p>
    <w:p w14:paraId="15A25E75" w14:textId="77777777" w:rsidR="009B47A9" w:rsidRDefault="00F9579A">
      <w:pPr>
        <w:pStyle w:val="a"/>
      </w:pPr>
      <w:r>
        <w:t>пользовательский интерфейс реализован на системе WPF;</w:t>
      </w:r>
    </w:p>
    <w:p w14:paraId="110E74CA" w14:textId="77777777" w:rsidR="009B47A9" w:rsidRDefault="00F9579A">
      <w:pPr>
        <w:pStyle w:val="a"/>
      </w:pPr>
      <w:r>
        <w:t>Microsoft Visual Studio 2019 в качестве среды разработки.</w:t>
      </w:r>
    </w:p>
    <w:p w14:paraId="72A32B64" w14:textId="77777777" w:rsidR="009B47A9" w:rsidRDefault="00F9579A">
      <w:pPr>
        <w:pStyle w:val="af5"/>
      </w:pPr>
      <w:r>
        <w:t>Для обработки видеопотока и его вывода на экран использовалась библиотека компьютерного зрения EmguCV. EmguCV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 [4].</w:t>
      </w:r>
    </w:p>
    <w:p w14:paraId="78C49C80" w14:textId="77777777" w:rsidR="009B47A9" w:rsidRDefault="00F9579A">
      <w:pPr>
        <w:pStyle w:val="af5"/>
      </w:pPr>
      <w:r>
        <w:t>Для реализации программного обеспечения использовался язык C#, который работает на платформе .Net.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 [5].</w:t>
      </w:r>
    </w:p>
    <w:p w14:paraId="29B4E066" w14:textId="26DB1D7E" w:rsidR="009B47A9" w:rsidRDefault="00FB1910">
      <w:pPr>
        <w:pStyle w:val="af5"/>
      </w:pPr>
      <w:r>
        <w:t>Пользовательский</w:t>
      </w:r>
      <w:r w:rsidR="00F9579A">
        <w:t xml:space="preserve"> интерфейс реализован на платформе WPF.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w:t>
      </w:r>
      <w:r w:rsidR="00F9579A">
        <w:lastRenderedPageBreak/>
        <w:t>(презентационная) подсистема в составе .NET Framework (начиная с версии 3.0), использующая язык XAML [6].</w:t>
      </w:r>
    </w:p>
    <w:p w14:paraId="1B117350" w14:textId="77777777" w:rsidR="009B47A9" w:rsidRDefault="00F9579A">
      <w:pPr>
        <w:pStyle w:val="af5"/>
      </w:pPr>
      <w:r>
        <w:t>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 [6].</w:t>
      </w:r>
    </w:p>
    <w:p w14:paraId="078177C4" w14:textId="77777777" w:rsidR="009B47A9" w:rsidRDefault="00F9579A">
      <w:pPr>
        <w:pStyle w:val="af5"/>
      </w:pPr>
      <w:r>
        <w:t>В разработке программного обеспечения (ПО) будет использоваться паттерн MVVM.</w:t>
      </w:r>
    </w:p>
    <w:p w14:paraId="0CDC5A6C" w14:textId="77777777" w:rsidR="009B47A9" w:rsidRDefault="00F9579A">
      <w:pPr>
        <w:pStyle w:val="af5"/>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 [10].</w:t>
      </w:r>
    </w:p>
    <w:p w14:paraId="7C8587E5" w14:textId="77777777" w:rsidR="009B47A9" w:rsidRDefault="00F9579A">
      <w:pPr>
        <w:pStyle w:val="af5"/>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29BB51E8" w14:textId="77777777" w:rsidR="009B47A9" w:rsidRDefault="00F9579A">
      <w:pPr>
        <w:pStyle w:val="af5"/>
      </w:pPr>
      <w:r>
        <w:t>MVVM состоит из трех компонентов: модели (Model), модели представления (ViewModel) и представления (View).</w:t>
      </w:r>
    </w:p>
    <w:p w14:paraId="1241F28C" w14:textId="77777777" w:rsidR="009B47A9" w:rsidRDefault="00F9579A">
      <w:pPr>
        <w:pStyle w:val="af5"/>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 [10].</w:t>
      </w:r>
    </w:p>
    <w:p w14:paraId="0702A05B" w14:textId="77777777" w:rsidR="009B47A9" w:rsidRDefault="00F9579A">
      <w:pPr>
        <w:pStyle w:val="af5"/>
      </w:pPr>
      <w:r>
        <w:t xml:space="preserve">View или представление определяет визуальный интерфейс, через который пользователь взаимодействует с приложением. Применительно к WPF </w:t>
      </w:r>
      <w:r>
        <w:lastRenderedPageBreak/>
        <w:t>представление — это код в xaml, который определяет интерфейс в виде кнопок, текстовых полей и прочих визуальных элементов.</w:t>
      </w:r>
    </w:p>
    <w:p w14:paraId="0ACE7F14" w14:textId="77777777" w:rsidR="009B47A9" w:rsidRDefault="00F9579A">
      <w:pPr>
        <w:pStyle w:val="af5"/>
      </w:pPr>
      <w:r>
        <w:t>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14:paraId="2EEDE8B3" w14:textId="77777777" w:rsidR="009B47A9" w:rsidRDefault="00F9579A">
      <w:pPr>
        <w:pStyle w:val="af5"/>
      </w:pPr>
      <w:r>
        <w:t>Однако иногда в файле связанного кода все может находиться некоторая логика, которую трудно реализовать в рамках паттерна MVVM во ViewModel.</w:t>
      </w:r>
    </w:p>
    <w:p w14:paraId="7804EAF9" w14:textId="77777777" w:rsidR="009B47A9" w:rsidRDefault="00F9579A">
      <w:pPr>
        <w:pStyle w:val="af5"/>
      </w:pPr>
      <w:r>
        <w:t>Представление не обрабатывает события за редким исключением, а выполняет действия в основном посредством команд.</w:t>
      </w:r>
    </w:p>
    <w:p w14:paraId="6FB74B64" w14:textId="77777777" w:rsidR="009B47A9" w:rsidRDefault="00F9579A">
      <w:pPr>
        <w:pStyle w:val="af5"/>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 [10]. 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 [10].</w:t>
      </w:r>
    </w:p>
    <w:p w14:paraId="65D41BC2" w14:textId="77777777" w:rsidR="009B47A9" w:rsidRDefault="00F9579A">
      <w:pPr>
        <w:pStyle w:val="af5"/>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1539D8FD" w14:textId="77777777" w:rsidR="009B47A9" w:rsidRDefault="00F9579A">
      <w:pPr>
        <w:pStyle w:val="af5"/>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674630E2" w14:textId="1EFE86AE" w:rsidR="009B47A9" w:rsidRDefault="00F9579A">
      <w:pPr>
        <w:pStyle w:val="af5"/>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sidR="00B338F1">
        <w:t>С</w:t>
      </w:r>
      <w:r>
        <w:t xml:space="preserve">#. По рекомендации заказчика, для работы с </w:t>
      </w:r>
      <w:r>
        <w:lastRenderedPageBreak/>
        <w:t>нейронными сетями была выбрана библиотека EmguCV.  Для использования нейронной сети использовался фреймворк DNN Caffe.</w:t>
      </w:r>
    </w:p>
    <w:p w14:paraId="0ACE392D" w14:textId="77777777" w:rsidR="009B47A9" w:rsidRDefault="00F9579A">
      <w:pPr>
        <w:pStyle w:val="af5"/>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 [9].</w:t>
      </w:r>
    </w:p>
    <w:p w14:paraId="24743C7B" w14:textId="77777777" w:rsidR="009B47A9" w:rsidRDefault="00F9579A">
      <w:pPr>
        <w:pStyle w:val="af5"/>
      </w:pPr>
      <w:r>
        <w:t>В большинстве технических решений, основанных на глубоком обучении, используются свёрточные нейронные сети (CNN), наиболее известные своей способностью распознавать паттерны, присутствующие на изображениях. На 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 это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 [9]. Пример операции свёртки представлен на рис. 2.</w:t>
      </w:r>
    </w:p>
    <w:p w14:paraId="1A40F8F4" w14:textId="77777777" w:rsidR="009B47A9" w:rsidRDefault="00F9579A">
      <w:pPr>
        <w:pStyle w:val="af5"/>
      </w:pPr>
      <w:r>
        <w:t xml:space="preserve"> </w:t>
      </w:r>
    </w:p>
    <w:p w14:paraId="499B59F1" w14:textId="77777777" w:rsidR="009B47A9" w:rsidRDefault="00F9579A">
      <w:pPr>
        <w:pStyle w:val="af5"/>
        <w:jc w:val="center"/>
      </w:pPr>
      <w:r>
        <w:rPr>
          <w:noProof/>
        </w:rPr>
        <w:lastRenderedPageBreak/>
        <w:drawing>
          <wp:inline distT="0" distB="0" distL="0" distR="0" wp14:anchorId="611D9808" wp14:editId="475E662A">
            <wp:extent cx="3493770" cy="21050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93770" cy="2105025"/>
                    </a:xfrm>
                    <a:prstGeom prst="rect">
                      <a:avLst/>
                    </a:prstGeom>
                    <a:noFill/>
                    <a:ln>
                      <a:noFill/>
                    </a:ln>
                  </pic:spPr>
                </pic:pic>
              </a:graphicData>
            </a:graphic>
          </wp:inline>
        </w:drawing>
      </w:r>
    </w:p>
    <w:p w14:paraId="67D66052" w14:textId="77777777" w:rsidR="009B47A9" w:rsidRDefault="00F9579A">
      <w:pPr>
        <w:pStyle w:val="af5"/>
        <w:jc w:val="center"/>
      </w:pPr>
      <w:r>
        <w:t>Рис. 2. Операция свёртки</w:t>
      </w:r>
    </w:p>
    <w:p w14:paraId="263A079A" w14:textId="77777777" w:rsidR="009B47A9" w:rsidRDefault="00F9579A">
      <w:pPr>
        <w:pStyle w:val="af5"/>
      </w:pPr>
      <w:r>
        <w:t xml:space="preserve"> </w:t>
      </w:r>
    </w:p>
    <w:p w14:paraId="1B42624F" w14:textId="77777777" w:rsidR="009B47A9" w:rsidRDefault="00F9579A">
      <w:pPr>
        <w:pStyle w:val="af5"/>
      </w:pPr>
      <w:r>
        <w:t>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двумерные координаты, не связывая, к какому именно человеку они относятся, а затем присваивает части отдельным людям. Также OpenPose обладает функционалом для распознания ключевых точек лица и рук. По словам разработчиков, OpenPose устойчив к перекрытию частей тела, в том числе при взаимодействии человека с объектом [8]. Пример подобной ситуации представлен на рис. 3.</w:t>
      </w:r>
    </w:p>
    <w:p w14:paraId="5CC22F7D" w14:textId="77777777" w:rsidR="009B47A9" w:rsidRDefault="00F9579A">
      <w:pPr>
        <w:pStyle w:val="af5"/>
        <w:jc w:val="center"/>
      </w:pPr>
      <w:r>
        <w:rPr>
          <w:noProof/>
        </w:rPr>
        <w:drawing>
          <wp:inline distT="0" distB="0" distL="0" distR="0" wp14:anchorId="0B822B62" wp14:editId="1BC70514">
            <wp:extent cx="3717925"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7925" cy="2087880"/>
                    </a:xfrm>
                    <a:prstGeom prst="rect">
                      <a:avLst/>
                    </a:prstGeom>
                    <a:noFill/>
                    <a:ln>
                      <a:noFill/>
                    </a:ln>
                  </pic:spPr>
                </pic:pic>
              </a:graphicData>
            </a:graphic>
          </wp:inline>
        </w:drawing>
      </w:r>
    </w:p>
    <w:p w14:paraId="20A4B07E" w14:textId="77777777" w:rsidR="009B47A9" w:rsidRDefault="00F9579A">
      <w:pPr>
        <w:pStyle w:val="af5"/>
        <w:jc w:val="center"/>
      </w:pPr>
      <w:r>
        <w:t>Рис. 3. Пример работы OpenPose</w:t>
      </w:r>
    </w:p>
    <w:p w14:paraId="6913A2B2" w14:textId="77777777" w:rsidR="009B47A9" w:rsidRDefault="00F9579A">
      <w:pPr>
        <w:pStyle w:val="af5"/>
      </w:pPr>
      <w:r>
        <w:t xml:space="preserve"> </w:t>
      </w:r>
    </w:p>
    <w:p w14:paraId="31556719" w14:textId="77777777" w:rsidR="009B47A9" w:rsidRDefault="00F9579A">
      <w:pPr>
        <w:pStyle w:val="af5"/>
      </w:pPr>
      <w:r>
        <w:t>Схема работы OpenPose представлена на рис. 4.</w:t>
      </w:r>
    </w:p>
    <w:p w14:paraId="3460FB28" w14:textId="77777777" w:rsidR="009B47A9" w:rsidRDefault="00F9579A">
      <w:pPr>
        <w:pStyle w:val="af5"/>
        <w:jc w:val="center"/>
      </w:pPr>
      <w:r>
        <w:rPr>
          <w:noProof/>
        </w:rPr>
        <w:lastRenderedPageBreak/>
        <w:drawing>
          <wp:inline distT="0" distB="0" distL="0" distR="0" wp14:anchorId="3D1A85C4" wp14:editId="3D8A7E34">
            <wp:extent cx="3019425" cy="57626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19425" cy="5762625"/>
                    </a:xfrm>
                    <a:prstGeom prst="rect">
                      <a:avLst/>
                    </a:prstGeom>
                    <a:noFill/>
                    <a:ln>
                      <a:noFill/>
                    </a:ln>
                  </pic:spPr>
                </pic:pic>
              </a:graphicData>
            </a:graphic>
          </wp:inline>
        </w:drawing>
      </w:r>
    </w:p>
    <w:p w14:paraId="078FF58B" w14:textId="77777777" w:rsidR="009B47A9" w:rsidRDefault="00F9579A">
      <w:pPr>
        <w:pStyle w:val="af5"/>
        <w:jc w:val="center"/>
      </w:pPr>
      <w:r>
        <w:t>Рис. 4. Схема работы OpenPose</w:t>
      </w:r>
    </w:p>
    <w:p w14:paraId="38CB77F7" w14:textId="77777777" w:rsidR="009B47A9" w:rsidRDefault="00F9579A">
      <w:pPr>
        <w:pStyle w:val="af5"/>
      </w:pPr>
      <w:r>
        <w:t xml:space="preserve"> </w:t>
      </w:r>
    </w:p>
    <w:p w14:paraId="70C6077C" w14:textId="77777777" w:rsidR="009B47A9" w:rsidRDefault="00F9579A">
      <w:pPr>
        <w:pStyle w:val="af5"/>
      </w:pPr>
      <w:r>
        <w:t>Далее описан алгоритм обнаружения частей тела людей при помощи OpenPose, который применяется в данном решении.</w:t>
      </w:r>
    </w:p>
    <w:p w14:paraId="781A0832" w14:textId="77777777" w:rsidR="009B47A9" w:rsidRDefault="00F9579A">
      <w:pPr>
        <w:pStyle w:val="af5"/>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 [9].</w:t>
      </w:r>
    </w:p>
    <w:p w14:paraId="19B95297" w14:textId="77777777" w:rsidR="009B47A9" w:rsidRDefault="00F9579A">
      <w:pPr>
        <w:pStyle w:val="af5"/>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75A21809" w14:textId="77777777" w:rsidR="009B47A9" w:rsidRDefault="00F9579A">
      <w:pPr>
        <w:pStyle w:val="af5"/>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 [8].</w:t>
      </w:r>
    </w:p>
    <w:p w14:paraId="6680FF69" w14:textId="77777777" w:rsidR="009B47A9" w:rsidRDefault="00F9579A">
      <w:pPr>
        <w:pStyle w:val="af5"/>
      </w:pPr>
      <w:r>
        <w:t xml:space="preserve">После создания OpenPose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7DD35FF1" w14:textId="77777777" w:rsidR="009B47A9" w:rsidRDefault="00F9579A">
      <w:pPr>
        <w:pStyle w:val="a"/>
      </w:pPr>
      <w:r>
        <w:t>Выбирается первый пиксель тепловой карты;</w:t>
      </w:r>
    </w:p>
    <w:p w14:paraId="3114A9F8" w14:textId="77777777" w:rsidR="009B47A9" w:rsidRDefault="00F9579A">
      <w:pPr>
        <w:pStyle w:val="a"/>
      </w:pPr>
      <w:r>
        <w:t>Пиксель окружается окном со стороной 5. В этой области находится максимальное значение;</w:t>
      </w:r>
    </w:p>
    <w:p w14:paraId="00C96E08" w14:textId="77777777" w:rsidR="009B47A9" w:rsidRDefault="00F9579A">
      <w:pPr>
        <w:pStyle w:val="a"/>
      </w:pPr>
      <w:r>
        <w:t>Значение центрального пикселя области подставляется вместо максимума;</w:t>
      </w:r>
    </w:p>
    <w:p w14:paraId="4A8EE1B4" w14:textId="77777777" w:rsidR="009B47A9" w:rsidRDefault="00F9579A">
      <w:pPr>
        <w:pStyle w:val="a"/>
      </w:pPr>
      <w:r>
        <w:t>Окно сдвигается на один пиксель, шаги 1-4 повторяются до полного охвата всей тепловой карты;</w:t>
      </w:r>
    </w:p>
    <w:p w14:paraId="66758417" w14:textId="77777777" w:rsidR="009B47A9" w:rsidRDefault="00F9579A">
      <w:pPr>
        <w:pStyle w:val="a"/>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45595985" w14:textId="77777777" w:rsidR="009B47A9" w:rsidRDefault="00F9579A">
      <w:pPr>
        <w:pStyle w:val="a"/>
      </w:pPr>
      <w:r>
        <w:t>После всего процесса ненулевые пиксели обозначают местоположение кандидатов в части тела;</w:t>
      </w:r>
    </w:p>
    <w:p w14:paraId="0FCC2421" w14:textId="77777777" w:rsidR="009B47A9" w:rsidRDefault="00F9579A">
      <w:pPr>
        <w:pStyle w:val="a"/>
      </w:pPr>
      <w:r>
        <w:t xml:space="preserve">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 [8].  </w:t>
      </w:r>
    </w:p>
    <w:p w14:paraId="2592AD2D" w14:textId="77777777" w:rsidR="009B47A9" w:rsidRDefault="00F9579A">
      <w:pPr>
        <w:pStyle w:val="af5"/>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36A2303D" w14:textId="7732ABCE" w:rsidR="009B47A9" w:rsidRDefault="00F9579A" w:rsidP="00F51050">
      <w:pPr>
        <w:pStyle w:val="af5"/>
        <w:jc w:val="center"/>
      </w:pPr>
      <w:r>
        <w:rPr>
          <w:noProof/>
        </w:rPr>
        <w:lastRenderedPageBreak/>
        <w:drawing>
          <wp:inline distT="0" distB="0" distL="0" distR="0" wp14:anchorId="05186E1B" wp14:editId="4196E374">
            <wp:extent cx="4975468" cy="1008144"/>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91484" cy="1011389"/>
                    </a:xfrm>
                    <a:prstGeom prst="rect">
                      <a:avLst/>
                    </a:prstGeom>
                    <a:noFill/>
                    <a:ln>
                      <a:noFill/>
                    </a:ln>
                  </pic:spPr>
                </pic:pic>
              </a:graphicData>
            </a:graphic>
          </wp:inline>
        </w:drawing>
      </w:r>
    </w:p>
    <w:p w14:paraId="072171AD" w14:textId="77777777" w:rsidR="009B47A9" w:rsidRDefault="00F9579A">
      <w:pPr>
        <w:pStyle w:val="af5"/>
        <w:jc w:val="center"/>
      </w:pPr>
      <w:r>
        <w:t>Рис. 5. Линейный интеграл оценки соединений</w:t>
      </w:r>
    </w:p>
    <w:p w14:paraId="2912A156" w14:textId="77777777" w:rsidR="009B47A9" w:rsidRDefault="00F9579A">
      <w:pPr>
        <w:pStyle w:val="af5"/>
      </w:pPr>
      <w:r>
        <w:t xml:space="preserve"> </w:t>
      </w:r>
    </w:p>
    <w:p w14:paraId="4AC42F84" w14:textId="77777777" w:rsidR="009B47A9" w:rsidRDefault="00F9579A">
      <w:pPr>
        <w:pStyle w:val="af5"/>
      </w:pPr>
      <w:r>
        <w:t>Данный линейный интеграл даёт каждому соединению оценку, исходя из соответствующих этому соединению полей сходства частей PAF. Это позволяет решить задачу присваивания.</w:t>
      </w:r>
    </w:p>
    <w:p w14:paraId="635FBB89" w14:textId="77777777" w:rsidR="009B47A9" w:rsidRDefault="00F9579A">
      <w:pPr>
        <w:pStyle w:val="af5"/>
      </w:pPr>
      <w:r>
        <w:t xml:space="preserve">Решение задачи присваивания: </w:t>
      </w:r>
    </w:p>
    <w:p w14:paraId="6AAA55C7" w14:textId="77777777" w:rsidR="009B47A9" w:rsidRDefault="00F9579A">
      <w:pPr>
        <w:pStyle w:val="a"/>
      </w:pPr>
      <w:r>
        <w:t>Отсортировать каждое возможное соединение по его баллу;</w:t>
      </w:r>
    </w:p>
    <w:p w14:paraId="23A9996C" w14:textId="77777777" w:rsidR="009B47A9" w:rsidRDefault="00F9579A">
      <w:pPr>
        <w:pStyle w:val="a"/>
      </w:pPr>
      <w:r>
        <w:t>Связь с наивысшим баллом действительно является последней связью;</w:t>
      </w:r>
    </w:p>
    <w:p w14:paraId="3C6F8DD1" w14:textId="77777777" w:rsidR="009B47A9" w:rsidRDefault="00F9579A">
      <w:pPr>
        <w:pStyle w:val="a"/>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p>
    <w:p w14:paraId="1EA04CA4" w14:textId="77777777" w:rsidR="009B47A9" w:rsidRDefault="00F9579A">
      <w:pPr>
        <w:pStyle w:val="a"/>
      </w:pPr>
      <w:r>
        <w:t>Шаг 3 повторяется до нахождения всех связей.</w:t>
      </w:r>
    </w:p>
    <w:p w14:paraId="06A8EE86" w14:textId="77777777" w:rsidR="009B47A9" w:rsidRDefault="00F9579A">
      <w:pPr>
        <w:pStyle w:val="af5"/>
      </w:pPr>
      <w:r>
        <w:t>Пример решения задачи присваивания представлен на рис. 6.</w:t>
      </w:r>
    </w:p>
    <w:p w14:paraId="19D32DF9" w14:textId="77777777" w:rsidR="009B47A9" w:rsidRDefault="00F9579A">
      <w:pPr>
        <w:pStyle w:val="af5"/>
        <w:jc w:val="center"/>
      </w:pPr>
      <w:r>
        <w:rPr>
          <w:noProof/>
        </w:rPr>
        <w:drawing>
          <wp:inline distT="0" distB="0" distL="0" distR="0" wp14:anchorId="07B205C8" wp14:editId="53948260">
            <wp:extent cx="4399280" cy="2105025"/>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99280" cy="2105025"/>
                    </a:xfrm>
                    <a:prstGeom prst="rect">
                      <a:avLst/>
                    </a:prstGeom>
                    <a:noFill/>
                    <a:ln>
                      <a:noFill/>
                    </a:ln>
                  </pic:spPr>
                </pic:pic>
              </a:graphicData>
            </a:graphic>
          </wp:inline>
        </w:drawing>
      </w:r>
    </w:p>
    <w:p w14:paraId="55977223" w14:textId="77777777" w:rsidR="009B47A9" w:rsidRDefault="00F9579A">
      <w:pPr>
        <w:pStyle w:val="af5"/>
        <w:jc w:val="center"/>
      </w:pPr>
      <w:r>
        <w:t>Рис. 6. Пример решения задачи присваивания</w:t>
      </w:r>
    </w:p>
    <w:p w14:paraId="2E0289E6" w14:textId="77777777" w:rsidR="009B47A9" w:rsidRDefault="00F9579A">
      <w:pPr>
        <w:pStyle w:val="af5"/>
      </w:pPr>
      <w:r>
        <w:t xml:space="preserve"> </w:t>
      </w:r>
    </w:p>
    <w:p w14:paraId="32710696" w14:textId="77777777" w:rsidR="009B47A9" w:rsidRDefault="00F9579A">
      <w:pPr>
        <w:pStyle w:val="af5"/>
      </w:pPr>
      <w:r>
        <w:t xml:space="preserve">Последний шаг – преобразование найденных связей в «скелеты» людей на изображении. Изначально создаётся множество людей H, где каждый человек (набор связей) состоит из одной связи, а число людей равно числу связей. </w:t>
      </w:r>
      <w:r>
        <w:lastRenderedPageBreak/>
        <w:t>Затем, все люди попарно проверяются, и, если люди H1 и H2 имеют общий индекс части тела с одинаковыми координатами, это значит, что они являются одним и тем же человеком. Содержимое H2 добавляется в H1, а H2 удаляется из множества. Это происходит до тех пор, пока в множестве не останется людей, использующих одну и ту же часть тела в связях [8].</w:t>
      </w:r>
    </w:p>
    <w:p w14:paraId="35166DA7" w14:textId="77777777" w:rsidR="009B47A9" w:rsidRDefault="00F9579A">
      <w:pPr>
        <w:pStyle w:val="af5"/>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38796C3F" w14:textId="77777777" w:rsidR="009B47A9" w:rsidRDefault="009B47A9">
      <w:pPr>
        <w:pStyle w:val="af5"/>
      </w:pPr>
    </w:p>
    <w:p w14:paraId="253A78CB" w14:textId="77777777" w:rsidR="009B47A9" w:rsidRDefault="00F9579A">
      <w:pPr>
        <w:pStyle w:val="2"/>
      </w:pPr>
      <w:bookmarkStart w:id="4" w:name="_Toc103854798"/>
      <w:r>
        <w:t>Раздел 3. Сравнительный анализ возможных вариантов реализации научно-технической информации по теме исследования</w:t>
      </w:r>
      <w:bookmarkEnd w:id="4"/>
    </w:p>
    <w:p w14:paraId="4F38B74C" w14:textId="77777777" w:rsidR="009B47A9" w:rsidRDefault="00F9579A">
      <w:pPr>
        <w:pStyle w:val="af5"/>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подавало бы предупредительный сигнал, а также формировало отчёт.</w:t>
      </w:r>
    </w:p>
    <w:p w14:paraId="4DDCB740" w14:textId="77777777" w:rsidR="009B47A9" w:rsidRDefault="00F9579A">
      <w:pPr>
        <w:pStyle w:val="af5"/>
      </w:pPr>
      <w:r>
        <w:t>В ходе анализа были найдены следующие аналоги:</w:t>
      </w:r>
    </w:p>
    <w:p w14:paraId="276EE785" w14:textId="77777777" w:rsidR="009B47A9" w:rsidRDefault="00F9579A">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p>
    <w:p w14:paraId="64B4A7EA" w14:textId="77777777" w:rsidR="009B47A9" w:rsidRDefault="00F9579A">
      <w:pPr>
        <w:pStyle w:val="a"/>
      </w:pPr>
      <w:r>
        <w:t>внутри компании «Северсталь» в цехе выплавки запущена в работу модель, которая фиксирует нахождение человека в подконвертерной зоне во время продувки. В случае фиксации нарушения модель автоматически отправляет снимок по электронной почте начальнику цеха и мастеру, а также включается сирена в подконвертерной зоне.</w:t>
      </w:r>
    </w:p>
    <w:p w14:paraId="019AAA9B" w14:textId="77777777" w:rsidR="009B47A9" w:rsidRDefault="00F9579A">
      <w:pPr>
        <w:pStyle w:val="a"/>
      </w:pPr>
      <w:r>
        <w:lastRenderedPageBreak/>
        <w:t>внутри компании «Северсталь» в цехе выплавки запущена в работу модель, которая фиксирует нахождение человека в опасной зоне на машинах подачи кислорода. Система анализирует изображение с видеокамер и в режиме онлайн при помощи специальных алгоритмов определяет, находится ли работник в опасной зоне в то время, когда конвертер не пустой. В случае фиксации нарушения модель автоматически отправляет снимок по электронной почте начальнику цеха и мастеру;</w:t>
      </w:r>
    </w:p>
    <w:p w14:paraId="258FB3AF" w14:textId="77777777" w:rsidR="009B47A9" w:rsidRDefault="00F9579A">
      <w:pPr>
        <w:pStyle w:val="a"/>
      </w:pPr>
      <w:r>
        <w:t>The industrial machine vision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14ECFCF8" w14:textId="77777777" w:rsidR="009B47A9" w:rsidRDefault="00F9579A">
      <w:pPr>
        <w:pStyle w:val="a"/>
      </w:pPr>
      <w:r>
        <w:t xml:space="preserve">Система контроля персонала «Амальгама». «Амальгама» записывает изображение с экрана монитора как видео, реагируя на события и архивируя видеоданные в стандартном видеоформате. </w:t>
      </w:r>
    </w:p>
    <w:p w14:paraId="62B18481" w14:textId="77777777" w:rsidR="009B47A9" w:rsidRDefault="00F9579A">
      <w:pPr>
        <w:pStyle w:val="af5"/>
      </w:pPr>
      <w:r>
        <w:t>Основные возможности:</w:t>
      </w:r>
    </w:p>
    <w:p w14:paraId="4F353938" w14:textId="77777777" w:rsidR="009B47A9" w:rsidRDefault="00F9579A">
      <w:pPr>
        <w:pStyle w:val="a0"/>
      </w:pPr>
      <w:r>
        <w:t>запись монитора синхронизирована с записью обычных камер и микрофонов, а также других устройств;</w:t>
      </w:r>
    </w:p>
    <w:p w14:paraId="47E0EE2A" w14:textId="77777777" w:rsidR="009B47A9" w:rsidRDefault="00F9579A">
      <w:pPr>
        <w:pStyle w:val="a0"/>
      </w:pPr>
      <w:r>
        <w:t>данные со многих компьютеров могут писаться по сети на отдельный сервер;</w:t>
      </w:r>
    </w:p>
    <w:p w14:paraId="1B1D8C6A" w14:textId="77777777" w:rsidR="009B47A9" w:rsidRDefault="00F9579A">
      <w:pPr>
        <w:pStyle w:val="a0"/>
      </w:pPr>
      <w:r>
        <w:t>возможна работа через Интернет.</w:t>
      </w:r>
    </w:p>
    <w:p w14:paraId="57A0791A" w14:textId="77777777" w:rsidR="009B47A9" w:rsidRDefault="00F9579A">
      <w:pPr>
        <w:pStyle w:val="af5"/>
      </w:pPr>
      <w:r>
        <w:t>Кроме контроля за деятельностью персонала, Амальгама позволяет:</w:t>
      </w:r>
    </w:p>
    <w:p w14:paraId="4252B5EF" w14:textId="77777777" w:rsidR="009B47A9" w:rsidRDefault="00F9579A">
      <w:pPr>
        <w:pStyle w:val="a0"/>
        <w:numPr>
          <w:ilvl w:val="0"/>
          <w:numId w:val="3"/>
        </w:numPr>
        <w:ind w:left="0" w:firstLine="425"/>
      </w:pPr>
      <w:r>
        <w:t>хранить в памяти все ваши действия за компьютером;</w:t>
      </w:r>
    </w:p>
    <w:p w14:paraId="7A1A6358" w14:textId="77777777" w:rsidR="009B47A9" w:rsidRDefault="00F9579A">
      <w:pPr>
        <w:pStyle w:val="a0"/>
      </w:pPr>
      <w:r>
        <w:t>совместно с видеоаналитикой выявлять несанкционированные операции;</w:t>
      </w:r>
    </w:p>
    <w:p w14:paraId="616218C8" w14:textId="77777777" w:rsidR="009B47A9" w:rsidRDefault="00F9579A">
      <w:pPr>
        <w:pStyle w:val="a0"/>
      </w:pPr>
      <w:r>
        <w:t>следить за детьми;</w:t>
      </w:r>
    </w:p>
    <w:p w14:paraId="0B5DAD91" w14:textId="77777777" w:rsidR="009B47A9" w:rsidRDefault="00F9579A">
      <w:pPr>
        <w:pStyle w:val="a0"/>
      </w:pPr>
      <w:r>
        <w:t>контролировать и управлять стационарными компьютерами дистанционно;</w:t>
      </w:r>
    </w:p>
    <w:p w14:paraId="23D83F49" w14:textId="77777777" w:rsidR="009B47A9" w:rsidRDefault="00F9579A">
      <w:pPr>
        <w:pStyle w:val="a0"/>
      </w:pPr>
      <w:r>
        <w:t>записывать ход научных экспериментов;</w:t>
      </w:r>
    </w:p>
    <w:p w14:paraId="3A00A26B" w14:textId="77777777" w:rsidR="009B47A9" w:rsidRDefault="00F9579A">
      <w:pPr>
        <w:pStyle w:val="a0"/>
      </w:pPr>
      <w:r>
        <w:lastRenderedPageBreak/>
        <w:t>осуществлять в Интернете демонстрационные on-line трансляции;</w:t>
      </w:r>
    </w:p>
    <w:p w14:paraId="4563C6FA" w14:textId="77777777" w:rsidR="009B47A9" w:rsidRDefault="00F9579A">
      <w:pPr>
        <w:pStyle w:val="a0"/>
      </w:pPr>
      <w:r>
        <w:t>проводить для клиентов обучение и объяснения по работе с программами.</w:t>
      </w:r>
    </w:p>
    <w:p w14:paraId="1FD53213" w14:textId="77777777" w:rsidR="009B47A9" w:rsidRDefault="00F9579A">
      <w:pPr>
        <w:pStyle w:val="af5"/>
      </w:pPr>
      <w:r>
        <w:t>Проведя анализ аналогов, можно сделать вывод, что не один из программных продуктов не выполняет выдвигаемые заказчиком функции (смотреть в прил. 1). Данные системы отвечают за контроль качества работы персоналом в офисных помещениях, что не соответствует специфике требуемого ПО или же не обладает обширным функционалом, обнаруживая части тела. В результате данного вывода было принято решение разработки собственной системы.</w:t>
      </w:r>
    </w:p>
    <w:p w14:paraId="50EEC0CB" w14:textId="77777777" w:rsidR="009B47A9" w:rsidRDefault="009B47A9">
      <w:pPr>
        <w:pStyle w:val="af5"/>
      </w:pPr>
    </w:p>
    <w:p w14:paraId="726706EE" w14:textId="77777777" w:rsidR="009B47A9" w:rsidRDefault="00F9579A">
      <w:pPr>
        <w:pStyle w:val="2"/>
      </w:pPr>
      <w:bookmarkStart w:id="5" w:name="_Toc103854799"/>
      <w:r>
        <w:t>Раздел 4. Реализация некоторых из возможных путей решения поставленной в техническом задании на ВКР задачи</w:t>
      </w:r>
      <w:bookmarkEnd w:id="5"/>
    </w:p>
    <w:p w14:paraId="7581DAD5" w14:textId="77777777" w:rsidR="009B47A9" w:rsidRDefault="00F9579A">
      <w:pPr>
        <w:pStyle w:val="af5"/>
      </w:pPr>
      <w:r>
        <w:t>В табл.1 представлены задачи, выполненные в ходе прохождения преддипломной практики.</w:t>
      </w:r>
    </w:p>
    <w:p w14:paraId="11B51FAF" w14:textId="77777777" w:rsidR="009B47A9" w:rsidRDefault="00F9579A">
      <w:pPr>
        <w:pStyle w:val="af5"/>
        <w:jc w:val="right"/>
      </w:pPr>
      <w:r>
        <w:t>Табл.1</w:t>
      </w:r>
    </w:p>
    <w:p w14:paraId="6C8D2B41" w14:textId="77777777" w:rsidR="009B47A9" w:rsidRDefault="00F9579A">
      <w:pPr>
        <w:pStyle w:val="af5"/>
        <w:jc w:val="center"/>
      </w:pPr>
      <w:r>
        <w:t>Задачи</w:t>
      </w:r>
    </w:p>
    <w:tbl>
      <w:tblPr>
        <w:tblStyle w:val="af3"/>
        <w:tblW w:w="0" w:type="auto"/>
        <w:tblLook w:val="04A0" w:firstRow="1" w:lastRow="0" w:firstColumn="1" w:lastColumn="0" w:noHBand="0" w:noVBand="1"/>
      </w:tblPr>
      <w:tblGrid>
        <w:gridCol w:w="888"/>
        <w:gridCol w:w="6478"/>
        <w:gridCol w:w="1979"/>
      </w:tblGrid>
      <w:tr w:rsidR="009B47A9" w14:paraId="0267A05A" w14:textId="77777777">
        <w:tc>
          <w:tcPr>
            <w:tcW w:w="888" w:type="dxa"/>
          </w:tcPr>
          <w:p w14:paraId="7EC13CAB" w14:textId="77777777" w:rsidR="009B47A9" w:rsidRDefault="00F9579A">
            <w:pPr>
              <w:pStyle w:val="af5"/>
              <w:ind w:firstLine="0"/>
              <w:jc w:val="center"/>
              <w:rPr>
                <w:sz w:val="24"/>
              </w:rPr>
            </w:pPr>
            <w:r>
              <w:rPr>
                <w:sz w:val="24"/>
              </w:rPr>
              <w:t>Номер</w:t>
            </w:r>
          </w:p>
        </w:tc>
        <w:tc>
          <w:tcPr>
            <w:tcW w:w="6478" w:type="dxa"/>
          </w:tcPr>
          <w:p w14:paraId="5641673A" w14:textId="77777777" w:rsidR="009B47A9" w:rsidRDefault="00F9579A">
            <w:pPr>
              <w:pStyle w:val="af5"/>
              <w:ind w:firstLine="0"/>
              <w:jc w:val="center"/>
              <w:rPr>
                <w:sz w:val="24"/>
              </w:rPr>
            </w:pPr>
            <w:r>
              <w:rPr>
                <w:sz w:val="24"/>
              </w:rPr>
              <w:t>Описание задачи</w:t>
            </w:r>
          </w:p>
        </w:tc>
        <w:tc>
          <w:tcPr>
            <w:tcW w:w="1979" w:type="dxa"/>
          </w:tcPr>
          <w:p w14:paraId="262206B2" w14:textId="77777777" w:rsidR="009B47A9" w:rsidRDefault="00F9579A">
            <w:pPr>
              <w:pStyle w:val="af5"/>
              <w:ind w:firstLine="0"/>
              <w:jc w:val="center"/>
              <w:rPr>
                <w:sz w:val="24"/>
              </w:rPr>
            </w:pPr>
            <w:r>
              <w:rPr>
                <w:sz w:val="24"/>
              </w:rPr>
              <w:t>Ссылка</w:t>
            </w:r>
          </w:p>
        </w:tc>
      </w:tr>
      <w:tr w:rsidR="009B47A9" w14:paraId="45AEBD0D" w14:textId="77777777">
        <w:tc>
          <w:tcPr>
            <w:tcW w:w="888" w:type="dxa"/>
          </w:tcPr>
          <w:p w14:paraId="5C7F4D53" w14:textId="77777777" w:rsidR="009B47A9" w:rsidRDefault="00F9579A">
            <w:pPr>
              <w:pStyle w:val="af5"/>
              <w:ind w:firstLine="0"/>
              <w:jc w:val="right"/>
              <w:rPr>
                <w:sz w:val="24"/>
              </w:rPr>
            </w:pPr>
            <w:r>
              <w:rPr>
                <w:sz w:val="24"/>
              </w:rPr>
              <w:t>1</w:t>
            </w:r>
          </w:p>
        </w:tc>
        <w:tc>
          <w:tcPr>
            <w:tcW w:w="6478" w:type="dxa"/>
          </w:tcPr>
          <w:p w14:paraId="1AC63E93" w14:textId="77777777" w:rsidR="009B47A9" w:rsidRDefault="00F9579A">
            <w:pPr>
              <w:pStyle w:val="af5"/>
              <w:ind w:firstLine="0"/>
              <w:rPr>
                <w:sz w:val="24"/>
              </w:rPr>
            </w:pPr>
            <w:r>
              <w:rPr>
                <w:sz w:val="24"/>
              </w:rPr>
              <w:t>Выполнение расчётов в разделе «Технико-экономическое обоснование разработки» расчетно-пояснительной записки</w:t>
            </w:r>
          </w:p>
        </w:tc>
        <w:tc>
          <w:tcPr>
            <w:tcW w:w="1979" w:type="dxa"/>
          </w:tcPr>
          <w:p w14:paraId="425B5A94" w14:textId="77777777" w:rsidR="009B47A9" w:rsidRDefault="00F9579A">
            <w:pPr>
              <w:pStyle w:val="af5"/>
              <w:ind w:firstLine="0"/>
              <w:rPr>
                <w:sz w:val="24"/>
              </w:rPr>
            </w:pPr>
            <w:r>
              <w:rPr>
                <w:sz w:val="24"/>
              </w:rPr>
              <w:t>Раздел 5</w:t>
            </w:r>
          </w:p>
        </w:tc>
      </w:tr>
      <w:tr w:rsidR="009B47A9" w14:paraId="0A6DE638" w14:textId="77777777">
        <w:tc>
          <w:tcPr>
            <w:tcW w:w="888" w:type="dxa"/>
          </w:tcPr>
          <w:p w14:paraId="5B977B08" w14:textId="77777777" w:rsidR="009B47A9" w:rsidRDefault="00F9579A">
            <w:pPr>
              <w:pStyle w:val="af5"/>
              <w:ind w:firstLine="0"/>
              <w:jc w:val="right"/>
              <w:rPr>
                <w:sz w:val="24"/>
              </w:rPr>
            </w:pPr>
            <w:r>
              <w:rPr>
                <w:sz w:val="24"/>
              </w:rPr>
              <w:t>2</w:t>
            </w:r>
          </w:p>
        </w:tc>
        <w:tc>
          <w:tcPr>
            <w:tcW w:w="6478" w:type="dxa"/>
          </w:tcPr>
          <w:p w14:paraId="5D57BD8B" w14:textId="77777777" w:rsidR="009B47A9" w:rsidRDefault="00F9579A">
            <w:pPr>
              <w:pStyle w:val="af5"/>
              <w:ind w:firstLine="0"/>
              <w:rPr>
                <w:sz w:val="24"/>
              </w:rPr>
            </w:pPr>
            <w:r>
              <w:rPr>
                <w:sz w:val="24"/>
              </w:rPr>
              <w:t>Проектирование пакета «</w:t>
            </w:r>
            <w:r>
              <w:rPr>
                <w:sz w:val="24"/>
                <w:lang w:val="en-US"/>
              </w:rPr>
              <w:t>Database Sending</w:t>
            </w:r>
            <w:r>
              <w:rPr>
                <w:sz w:val="24"/>
              </w:rPr>
              <w:t>»</w:t>
            </w:r>
          </w:p>
        </w:tc>
        <w:tc>
          <w:tcPr>
            <w:tcW w:w="1979" w:type="dxa"/>
          </w:tcPr>
          <w:p w14:paraId="0A0F5CF5" w14:textId="77777777" w:rsidR="009B47A9" w:rsidRDefault="00F9579A">
            <w:pPr>
              <w:pStyle w:val="af5"/>
              <w:ind w:firstLine="0"/>
              <w:rPr>
                <w:sz w:val="24"/>
              </w:rPr>
            </w:pPr>
            <w:r>
              <w:rPr>
                <w:sz w:val="24"/>
              </w:rPr>
              <w:t>Пункт 4.1</w:t>
            </w:r>
          </w:p>
        </w:tc>
      </w:tr>
      <w:tr w:rsidR="009B47A9" w14:paraId="5A1C91C1" w14:textId="77777777">
        <w:tc>
          <w:tcPr>
            <w:tcW w:w="888" w:type="dxa"/>
          </w:tcPr>
          <w:p w14:paraId="3525A333" w14:textId="77777777" w:rsidR="009B47A9" w:rsidRDefault="00F9579A">
            <w:pPr>
              <w:pStyle w:val="af5"/>
              <w:ind w:firstLine="0"/>
              <w:jc w:val="right"/>
              <w:rPr>
                <w:sz w:val="24"/>
              </w:rPr>
            </w:pPr>
            <w:r>
              <w:rPr>
                <w:sz w:val="24"/>
              </w:rPr>
              <w:t>3</w:t>
            </w:r>
          </w:p>
        </w:tc>
        <w:tc>
          <w:tcPr>
            <w:tcW w:w="6478" w:type="dxa"/>
          </w:tcPr>
          <w:p w14:paraId="7FF29F7C" w14:textId="77777777" w:rsidR="009B47A9" w:rsidRDefault="00F9579A">
            <w:pPr>
              <w:pStyle w:val="af5"/>
              <w:ind w:firstLine="0"/>
              <w:rPr>
                <w:sz w:val="24"/>
              </w:rPr>
            </w:pPr>
            <w:r>
              <w:rPr>
                <w:sz w:val="24"/>
              </w:rPr>
              <w:t xml:space="preserve">Тестирование приложения и оформление раздела «Выбор стратегии тестирования, разработка тестов, программа и методика испытаний» расчетно-пояснительной записки </w:t>
            </w:r>
          </w:p>
        </w:tc>
        <w:tc>
          <w:tcPr>
            <w:tcW w:w="1979" w:type="dxa"/>
          </w:tcPr>
          <w:p w14:paraId="19DD4E96" w14:textId="77777777" w:rsidR="009B47A9" w:rsidRDefault="00F9579A">
            <w:pPr>
              <w:pStyle w:val="af5"/>
              <w:ind w:firstLine="0"/>
              <w:rPr>
                <w:sz w:val="24"/>
              </w:rPr>
            </w:pPr>
            <w:r>
              <w:rPr>
                <w:sz w:val="24"/>
              </w:rPr>
              <w:t>Пункт 4.2</w:t>
            </w:r>
          </w:p>
        </w:tc>
      </w:tr>
      <w:tr w:rsidR="009B47A9" w14:paraId="294FA010" w14:textId="77777777">
        <w:tc>
          <w:tcPr>
            <w:tcW w:w="888" w:type="dxa"/>
          </w:tcPr>
          <w:p w14:paraId="15107AF9" w14:textId="77777777" w:rsidR="009B47A9" w:rsidRDefault="00F9579A">
            <w:pPr>
              <w:pStyle w:val="af5"/>
              <w:ind w:firstLine="0"/>
              <w:jc w:val="right"/>
              <w:rPr>
                <w:sz w:val="24"/>
              </w:rPr>
            </w:pPr>
            <w:r>
              <w:rPr>
                <w:sz w:val="24"/>
              </w:rPr>
              <w:t>4</w:t>
            </w:r>
          </w:p>
        </w:tc>
        <w:tc>
          <w:tcPr>
            <w:tcW w:w="6478" w:type="dxa"/>
          </w:tcPr>
          <w:p w14:paraId="344A5E7A" w14:textId="77777777" w:rsidR="009B47A9" w:rsidRDefault="00F9579A">
            <w:pPr>
              <w:pStyle w:val="af5"/>
              <w:ind w:firstLine="0"/>
              <w:rPr>
                <w:sz w:val="24"/>
              </w:rPr>
            </w:pPr>
            <w:r>
              <w:rPr>
                <w:sz w:val="24"/>
              </w:rPr>
              <w:t>Написание спецификаций</w:t>
            </w:r>
          </w:p>
        </w:tc>
        <w:tc>
          <w:tcPr>
            <w:tcW w:w="1979" w:type="dxa"/>
          </w:tcPr>
          <w:p w14:paraId="241734C1" w14:textId="77777777" w:rsidR="009B47A9" w:rsidRDefault="00F9579A">
            <w:pPr>
              <w:pStyle w:val="af5"/>
              <w:ind w:firstLine="0"/>
              <w:rPr>
                <w:sz w:val="24"/>
              </w:rPr>
            </w:pPr>
            <w:r>
              <w:rPr>
                <w:sz w:val="24"/>
              </w:rPr>
              <w:t>Приложение 3</w:t>
            </w:r>
          </w:p>
        </w:tc>
      </w:tr>
    </w:tbl>
    <w:p w14:paraId="6EBC5862" w14:textId="77777777" w:rsidR="009B47A9" w:rsidRDefault="009B47A9">
      <w:pPr>
        <w:pStyle w:val="a2"/>
      </w:pPr>
    </w:p>
    <w:p w14:paraId="4A9787E2" w14:textId="77777777" w:rsidR="009B47A9" w:rsidRDefault="00F9579A">
      <w:pPr>
        <w:pStyle w:val="2"/>
        <w:rPr>
          <w:rFonts w:eastAsia="Times New Roman"/>
          <w:lang w:eastAsia="ru-RU"/>
        </w:rPr>
      </w:pPr>
      <w:bookmarkStart w:id="6" w:name="_Toc103854800"/>
      <w:bookmarkStart w:id="7" w:name="_Toc100652556"/>
      <w:r>
        <w:rPr>
          <w:rFonts w:eastAsia="Times New Roman"/>
          <w:lang w:eastAsia="ru-RU"/>
        </w:rPr>
        <w:lastRenderedPageBreak/>
        <w:t>4.1 Проектирование классов пакета «</w:t>
      </w:r>
      <w:r>
        <w:rPr>
          <w:rFonts w:eastAsia="Times New Roman"/>
          <w:lang w:val="en-US" w:eastAsia="ru-RU"/>
        </w:rPr>
        <w:t>Database Sending</w:t>
      </w:r>
      <w:r>
        <w:rPr>
          <w:rFonts w:eastAsia="Times New Roman"/>
          <w:lang w:eastAsia="ru-RU"/>
        </w:rPr>
        <w:t>»</w:t>
      </w:r>
      <w:bookmarkEnd w:id="6"/>
      <w:bookmarkEnd w:id="7"/>
    </w:p>
    <w:p w14:paraId="3244D2AD" w14:textId="77777777" w:rsidR="009B47A9" w:rsidRDefault="00F9579A">
      <w:pPr>
        <w:pStyle w:val="2"/>
        <w:rPr>
          <w:rFonts w:eastAsia="Times New Roman"/>
          <w:lang w:eastAsia="ru-RU"/>
        </w:rPr>
      </w:pPr>
      <w:bookmarkStart w:id="8" w:name="_Toc100652557"/>
      <w:bookmarkStart w:id="9" w:name="_Toc103854801"/>
      <w:r>
        <w:rPr>
          <w:rFonts w:eastAsia="Times New Roman"/>
          <w:lang w:eastAsia="ru-RU"/>
        </w:rPr>
        <w:t>4.1.1 Исходная диаграмма классов</w:t>
      </w:r>
      <w:bookmarkEnd w:id="8"/>
      <w:bookmarkEnd w:id="9"/>
    </w:p>
    <w:p w14:paraId="15530E11"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Исходная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7, а её описание в табл. 2.</w:t>
      </w:r>
    </w:p>
    <w:p w14:paraId="2E4F6623"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drawing>
          <wp:inline distT="0" distB="0" distL="0" distR="0" wp14:anchorId="035A89FA" wp14:editId="436BDAEA">
            <wp:extent cx="5220335" cy="2750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0270" cy="2766844"/>
                    </a:xfrm>
                    <a:prstGeom prst="rect">
                      <a:avLst/>
                    </a:prstGeom>
                    <a:noFill/>
                    <a:ln>
                      <a:noFill/>
                    </a:ln>
                  </pic:spPr>
                </pic:pic>
              </a:graphicData>
            </a:graphic>
          </wp:inline>
        </w:drawing>
      </w:r>
    </w:p>
    <w:p w14:paraId="370E1CE4"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7. Исходная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337717F1" w14:textId="77777777" w:rsidR="009B47A9" w:rsidRDefault="009B47A9">
      <w:pPr>
        <w:spacing w:after="0" w:line="360" w:lineRule="auto"/>
        <w:ind w:firstLine="425"/>
        <w:jc w:val="center"/>
        <w:rPr>
          <w:rFonts w:ascii="Times New Roman" w:eastAsia="Times New Roman" w:hAnsi="Times New Roman" w:cs="Times New Roman"/>
          <w:sz w:val="28"/>
          <w:szCs w:val="24"/>
          <w:lang w:eastAsia="ru-RU"/>
        </w:rPr>
      </w:pPr>
    </w:p>
    <w:p w14:paraId="7ADE4C78"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2</w:t>
      </w:r>
    </w:p>
    <w:p w14:paraId="3D288238"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tbl>
      <w:tblPr>
        <w:tblStyle w:val="42"/>
        <w:tblW w:w="0" w:type="auto"/>
        <w:tblLook w:val="04A0" w:firstRow="1" w:lastRow="0" w:firstColumn="1" w:lastColumn="0" w:noHBand="0" w:noVBand="1"/>
      </w:tblPr>
      <w:tblGrid>
        <w:gridCol w:w="1856"/>
        <w:gridCol w:w="7489"/>
      </w:tblGrid>
      <w:tr w:rsidR="009B47A9" w14:paraId="241FC215" w14:textId="77777777">
        <w:tc>
          <w:tcPr>
            <w:tcW w:w="1129" w:type="dxa"/>
          </w:tcPr>
          <w:p w14:paraId="5618641A" w14:textId="77777777" w:rsidR="009B47A9" w:rsidRDefault="00F9579A">
            <w:pPr>
              <w:spacing w:after="0" w:line="360" w:lineRule="auto"/>
              <w:jc w:val="center"/>
              <w:rPr>
                <w:rFonts w:eastAsia="Times New Roman"/>
                <w:sz w:val="24"/>
                <w:lang w:eastAsia="ru-RU"/>
              </w:rPr>
            </w:pPr>
            <w:r>
              <w:rPr>
                <w:rFonts w:eastAsia="Times New Roman"/>
                <w:sz w:val="24"/>
                <w:lang w:eastAsia="ru-RU"/>
              </w:rPr>
              <w:t>Класс</w:t>
            </w:r>
          </w:p>
        </w:tc>
        <w:tc>
          <w:tcPr>
            <w:tcW w:w="8216" w:type="dxa"/>
          </w:tcPr>
          <w:p w14:paraId="00C51769" w14:textId="77777777" w:rsidR="009B47A9" w:rsidRDefault="00F9579A">
            <w:pPr>
              <w:spacing w:after="0" w:line="360" w:lineRule="auto"/>
              <w:jc w:val="center"/>
              <w:rPr>
                <w:rFonts w:eastAsia="Times New Roman"/>
                <w:sz w:val="24"/>
                <w:lang w:eastAsia="ru-RU"/>
              </w:rPr>
            </w:pPr>
            <w:r>
              <w:rPr>
                <w:rFonts w:eastAsia="Times New Roman"/>
                <w:sz w:val="24"/>
                <w:lang w:eastAsia="ru-RU"/>
              </w:rPr>
              <w:t>Описание</w:t>
            </w:r>
          </w:p>
        </w:tc>
      </w:tr>
      <w:tr w:rsidR="009B47A9" w14:paraId="5FE2EDD9" w14:textId="77777777">
        <w:tc>
          <w:tcPr>
            <w:tcW w:w="1129" w:type="dxa"/>
          </w:tcPr>
          <w:p w14:paraId="7165562D"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DatabaseContext</w:t>
            </w:r>
          </w:p>
        </w:tc>
        <w:tc>
          <w:tcPr>
            <w:tcW w:w="8216" w:type="dxa"/>
          </w:tcPr>
          <w:p w14:paraId="57A7EAAE"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схему базы данных</w:t>
            </w:r>
          </w:p>
        </w:tc>
      </w:tr>
      <w:tr w:rsidR="009B47A9" w14:paraId="6F500B9B" w14:textId="77777777">
        <w:tc>
          <w:tcPr>
            <w:tcW w:w="1129" w:type="dxa"/>
          </w:tcPr>
          <w:p w14:paraId="1FCB9977"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PoseEntity</w:t>
            </w:r>
          </w:p>
        </w:tc>
        <w:tc>
          <w:tcPr>
            <w:tcW w:w="8216" w:type="dxa"/>
          </w:tcPr>
          <w:p w14:paraId="60CB38D4"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поз</w:t>
            </w:r>
          </w:p>
        </w:tc>
      </w:tr>
      <w:tr w:rsidR="009B47A9" w14:paraId="47AECDFD" w14:textId="77777777">
        <w:tc>
          <w:tcPr>
            <w:tcW w:w="1129" w:type="dxa"/>
          </w:tcPr>
          <w:p w14:paraId="6CDA3D68"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PointEntity</w:t>
            </w:r>
          </w:p>
        </w:tc>
        <w:tc>
          <w:tcPr>
            <w:tcW w:w="8216" w:type="dxa"/>
          </w:tcPr>
          <w:p w14:paraId="0B72A19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точек</w:t>
            </w:r>
          </w:p>
        </w:tc>
      </w:tr>
      <w:tr w:rsidR="009B47A9" w14:paraId="7E5C25FC" w14:textId="77777777">
        <w:tc>
          <w:tcPr>
            <w:tcW w:w="1129" w:type="dxa"/>
          </w:tcPr>
          <w:p w14:paraId="18214777"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HumanEntity</w:t>
            </w:r>
          </w:p>
        </w:tc>
        <w:tc>
          <w:tcPr>
            <w:tcW w:w="8216" w:type="dxa"/>
          </w:tcPr>
          <w:p w14:paraId="4FBF70E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людей</w:t>
            </w:r>
          </w:p>
        </w:tc>
      </w:tr>
      <w:tr w:rsidR="009B47A9" w14:paraId="18607240" w14:textId="77777777">
        <w:tc>
          <w:tcPr>
            <w:tcW w:w="1129" w:type="dxa"/>
          </w:tcPr>
          <w:p w14:paraId="302A3859"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ReportEntity</w:t>
            </w:r>
          </w:p>
        </w:tc>
        <w:tc>
          <w:tcPr>
            <w:tcW w:w="8216" w:type="dxa"/>
          </w:tcPr>
          <w:p w14:paraId="5EC0754A"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отчётов</w:t>
            </w:r>
          </w:p>
        </w:tc>
      </w:tr>
      <w:tr w:rsidR="009B47A9" w14:paraId="27792DA2" w14:textId="77777777">
        <w:tc>
          <w:tcPr>
            <w:tcW w:w="1129" w:type="dxa"/>
          </w:tcPr>
          <w:p w14:paraId="470BB6F9"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BodyPartEntity</w:t>
            </w:r>
          </w:p>
        </w:tc>
        <w:tc>
          <w:tcPr>
            <w:tcW w:w="8216" w:type="dxa"/>
          </w:tcPr>
          <w:p w14:paraId="2777515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частей тела</w:t>
            </w:r>
          </w:p>
        </w:tc>
      </w:tr>
    </w:tbl>
    <w:p w14:paraId="6ED87950" w14:textId="77777777" w:rsidR="009B47A9" w:rsidRDefault="009B47A9">
      <w:pPr>
        <w:spacing w:after="0" w:line="360" w:lineRule="auto"/>
        <w:ind w:firstLine="425"/>
        <w:jc w:val="both"/>
        <w:rPr>
          <w:rFonts w:ascii="Times New Roman" w:eastAsia="Times New Roman" w:hAnsi="Times New Roman" w:cs="Times New Roman"/>
          <w:sz w:val="28"/>
          <w:szCs w:val="24"/>
          <w:lang w:eastAsia="ru-RU"/>
        </w:rPr>
      </w:pPr>
      <w:bookmarkStart w:id="10" w:name="_Toc100652558"/>
    </w:p>
    <w:p w14:paraId="01B2EDA0" w14:textId="77777777" w:rsidR="009B47A9" w:rsidRDefault="00F9579A">
      <w:pPr>
        <w:pStyle w:val="2"/>
        <w:rPr>
          <w:rFonts w:eastAsia="Times New Roman"/>
          <w:lang w:eastAsia="ru-RU"/>
        </w:rPr>
      </w:pPr>
      <w:bookmarkStart w:id="11" w:name="_Toc103854802"/>
      <w:r>
        <w:rPr>
          <w:rFonts w:eastAsia="Times New Roman"/>
          <w:lang w:eastAsia="ru-RU"/>
        </w:rPr>
        <w:t>4.1.2 Уточнённая диаграмма классов</w:t>
      </w:r>
      <w:bookmarkEnd w:id="10"/>
      <w:bookmarkEnd w:id="11"/>
    </w:p>
    <w:p w14:paraId="4852B478"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Уточнённая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8.</w:t>
      </w:r>
    </w:p>
    <w:p w14:paraId="27E232E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14:anchorId="1BBA2B76" wp14:editId="50220949">
            <wp:extent cx="4802505" cy="22618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19139" cy="2270224"/>
                    </a:xfrm>
                    <a:prstGeom prst="rect">
                      <a:avLst/>
                    </a:prstGeom>
                    <a:noFill/>
                    <a:ln>
                      <a:noFill/>
                    </a:ln>
                  </pic:spPr>
                </pic:pic>
              </a:graphicData>
            </a:graphic>
          </wp:inline>
        </w:drawing>
      </w:r>
    </w:p>
    <w:p w14:paraId="2BC82B40"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8. Уточнённая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393013D6" w14:textId="77777777" w:rsidR="009B47A9" w:rsidRDefault="009B47A9">
      <w:pPr>
        <w:spacing w:after="0" w:line="360" w:lineRule="auto"/>
        <w:ind w:firstLine="425"/>
        <w:jc w:val="center"/>
        <w:rPr>
          <w:rFonts w:ascii="Times New Roman" w:eastAsia="Times New Roman" w:hAnsi="Times New Roman" w:cs="Times New Roman"/>
          <w:sz w:val="28"/>
          <w:szCs w:val="24"/>
          <w:lang w:eastAsia="ru-RU"/>
        </w:rPr>
      </w:pPr>
    </w:p>
    <w:p w14:paraId="0475CD91" w14:textId="77777777" w:rsidR="009B47A9" w:rsidRDefault="00F9579A">
      <w:pPr>
        <w:pStyle w:val="2"/>
        <w:rPr>
          <w:rFonts w:eastAsia="Times New Roman"/>
          <w:lang w:eastAsia="ru-RU"/>
        </w:rPr>
      </w:pPr>
      <w:bookmarkStart w:id="12" w:name="_Toc103854803"/>
      <w:bookmarkStart w:id="13" w:name="_Toc100652559"/>
      <w:r>
        <w:rPr>
          <w:rFonts w:eastAsia="Times New Roman"/>
          <w:lang w:eastAsia="ru-RU"/>
        </w:rPr>
        <w:t>4.1.3 Детальная диаграмма классов</w:t>
      </w:r>
      <w:bookmarkEnd w:id="12"/>
      <w:bookmarkEnd w:id="13"/>
    </w:p>
    <w:p w14:paraId="365BD877"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Детальная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9</w:t>
      </w:r>
      <w:r>
        <w:rPr>
          <w:rFonts w:ascii="Times New Roman" w:eastAsia="Times New Roman" w:hAnsi="Times New Roman" w:cs="Times New Roman"/>
          <w:sz w:val="28"/>
          <w:szCs w:val="24"/>
          <w:lang w:val="en-US" w:eastAsia="ru-RU"/>
        </w:rPr>
        <w:t xml:space="preserve">. </w:t>
      </w:r>
      <w:r>
        <w:rPr>
          <w:rFonts w:ascii="Times New Roman" w:eastAsia="Times New Roman" w:hAnsi="Times New Roman" w:cs="Times New Roman"/>
          <w:sz w:val="28"/>
          <w:szCs w:val="24"/>
          <w:lang w:eastAsia="ru-RU"/>
        </w:rPr>
        <w:t>Описание полей и методов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(табл. 3-9).</w:t>
      </w:r>
    </w:p>
    <w:p w14:paraId="7C8C2E2F"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drawing>
          <wp:inline distT="0" distB="0" distL="0" distR="0" wp14:anchorId="44CB10EF" wp14:editId="3D556B61">
            <wp:extent cx="4743450" cy="30689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59940" cy="3079842"/>
                    </a:xfrm>
                    <a:prstGeom prst="rect">
                      <a:avLst/>
                    </a:prstGeom>
                    <a:noFill/>
                    <a:ln>
                      <a:noFill/>
                    </a:ln>
                  </pic:spPr>
                </pic:pic>
              </a:graphicData>
            </a:graphic>
          </wp:inline>
        </w:drawing>
      </w:r>
    </w:p>
    <w:p w14:paraId="28D4C2ED"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9. Детальная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0546CFB3"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089AB217"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31AEC857"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19487CFC"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0CEF9F0D"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3</w:t>
      </w:r>
    </w:p>
    <w:p w14:paraId="5FB55E7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«DatabaseContext»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9B47A9" w14:paraId="14CA6892" w14:textId="77777777">
        <w:trPr>
          <w:trHeight w:val="60"/>
          <w:jc w:val="center"/>
        </w:trPr>
        <w:tc>
          <w:tcPr>
            <w:tcW w:w="0" w:type="auto"/>
            <w:shd w:val="clear" w:color="auto" w:fill="auto"/>
            <w:vAlign w:val="center"/>
          </w:tcPr>
          <w:p w14:paraId="4BF68DB1"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4CA6A68D"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3050549A"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53BB987C" w14:textId="77777777">
        <w:trPr>
          <w:trHeight w:val="60"/>
          <w:jc w:val="center"/>
        </w:trPr>
        <w:tc>
          <w:tcPr>
            <w:tcW w:w="0" w:type="auto"/>
            <w:shd w:val="clear" w:color="auto" w:fill="auto"/>
            <w:vAlign w:val="center"/>
          </w:tcPr>
          <w:p w14:paraId="341A6D9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Poses</w:t>
            </w:r>
          </w:p>
        </w:tc>
        <w:tc>
          <w:tcPr>
            <w:tcW w:w="0" w:type="auto"/>
            <w:shd w:val="clear" w:color="auto" w:fill="auto"/>
            <w:vAlign w:val="center"/>
          </w:tcPr>
          <w:p w14:paraId="74EB682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Dataset&lt;PoseEntity&gt; </w:t>
            </w:r>
          </w:p>
        </w:tc>
        <w:tc>
          <w:tcPr>
            <w:tcW w:w="0" w:type="auto"/>
            <w:shd w:val="clear" w:color="auto" w:fill="auto"/>
            <w:vAlign w:val="center"/>
          </w:tcPr>
          <w:p w14:paraId="0606F39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поз</w:t>
            </w:r>
          </w:p>
        </w:tc>
      </w:tr>
      <w:tr w:rsidR="009B47A9" w14:paraId="093D5A13" w14:textId="77777777">
        <w:trPr>
          <w:trHeight w:val="300"/>
          <w:jc w:val="center"/>
        </w:trPr>
        <w:tc>
          <w:tcPr>
            <w:tcW w:w="0" w:type="auto"/>
            <w:shd w:val="clear" w:color="auto" w:fill="auto"/>
            <w:vAlign w:val="center"/>
          </w:tcPr>
          <w:p w14:paraId="5ED5A27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Points</w:t>
            </w:r>
          </w:p>
        </w:tc>
        <w:tc>
          <w:tcPr>
            <w:tcW w:w="0" w:type="auto"/>
            <w:shd w:val="clear" w:color="auto" w:fill="auto"/>
            <w:vAlign w:val="center"/>
          </w:tcPr>
          <w:p w14:paraId="44C68BC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Dataset&lt;PointEntity&gt; </w:t>
            </w:r>
          </w:p>
        </w:tc>
        <w:tc>
          <w:tcPr>
            <w:tcW w:w="0" w:type="auto"/>
            <w:shd w:val="clear" w:color="auto" w:fill="auto"/>
            <w:vAlign w:val="center"/>
          </w:tcPr>
          <w:p w14:paraId="0FECC48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точек</w:t>
            </w:r>
          </w:p>
        </w:tc>
      </w:tr>
      <w:tr w:rsidR="009B47A9" w14:paraId="0FDA10B8" w14:textId="77777777">
        <w:trPr>
          <w:trHeight w:val="60"/>
          <w:jc w:val="center"/>
        </w:trPr>
        <w:tc>
          <w:tcPr>
            <w:tcW w:w="0" w:type="auto"/>
            <w:shd w:val="clear" w:color="auto" w:fill="auto"/>
            <w:vAlign w:val="center"/>
          </w:tcPr>
          <w:p w14:paraId="11B5404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Humans</w:t>
            </w:r>
          </w:p>
        </w:tc>
        <w:tc>
          <w:tcPr>
            <w:tcW w:w="0" w:type="auto"/>
            <w:shd w:val="clear" w:color="auto" w:fill="auto"/>
            <w:vAlign w:val="center"/>
          </w:tcPr>
          <w:p w14:paraId="716EBDA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Dataset&lt;HumanEntity&gt; </w:t>
            </w:r>
          </w:p>
        </w:tc>
        <w:tc>
          <w:tcPr>
            <w:tcW w:w="0" w:type="auto"/>
            <w:shd w:val="clear" w:color="auto" w:fill="auto"/>
            <w:vAlign w:val="center"/>
          </w:tcPr>
          <w:p w14:paraId="406F7B4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человек</w:t>
            </w:r>
          </w:p>
        </w:tc>
      </w:tr>
      <w:tr w:rsidR="009B47A9" w14:paraId="5757CC2D" w14:textId="77777777">
        <w:trPr>
          <w:trHeight w:val="60"/>
          <w:jc w:val="center"/>
        </w:trPr>
        <w:tc>
          <w:tcPr>
            <w:tcW w:w="0" w:type="auto"/>
            <w:shd w:val="clear" w:color="auto" w:fill="auto"/>
            <w:vAlign w:val="center"/>
          </w:tcPr>
          <w:p w14:paraId="3BC00AD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Reports</w:t>
            </w:r>
          </w:p>
        </w:tc>
        <w:tc>
          <w:tcPr>
            <w:tcW w:w="0" w:type="auto"/>
            <w:shd w:val="clear" w:color="auto" w:fill="auto"/>
            <w:vAlign w:val="center"/>
          </w:tcPr>
          <w:p w14:paraId="516D4D3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Dataset&lt;ReportEntity&gt; </w:t>
            </w:r>
          </w:p>
        </w:tc>
        <w:tc>
          <w:tcPr>
            <w:tcW w:w="0" w:type="auto"/>
            <w:shd w:val="clear" w:color="auto" w:fill="auto"/>
            <w:vAlign w:val="center"/>
          </w:tcPr>
          <w:p w14:paraId="693953F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отчётов</w:t>
            </w:r>
          </w:p>
        </w:tc>
      </w:tr>
      <w:tr w:rsidR="009B47A9" w14:paraId="7636F6E5" w14:textId="77777777">
        <w:trPr>
          <w:trHeight w:val="60"/>
          <w:jc w:val="center"/>
        </w:trPr>
        <w:tc>
          <w:tcPr>
            <w:tcW w:w="0" w:type="auto"/>
            <w:shd w:val="clear" w:color="auto" w:fill="auto"/>
            <w:vAlign w:val="center"/>
          </w:tcPr>
          <w:p w14:paraId="5E40CE2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BodyParts</w:t>
            </w:r>
          </w:p>
        </w:tc>
        <w:tc>
          <w:tcPr>
            <w:tcW w:w="0" w:type="auto"/>
            <w:shd w:val="clear" w:color="auto" w:fill="auto"/>
            <w:vAlign w:val="center"/>
          </w:tcPr>
          <w:p w14:paraId="7732DA3B" w14:textId="77777777" w:rsidR="009B47A9" w:rsidRDefault="00F9579A">
            <w:pPr>
              <w:spacing w:after="0" w:line="240" w:lineRule="auto"/>
              <w:rPr>
                <w:rFonts w:ascii="Times New Roman" w:eastAsia="Arial Unicode MS" w:hAnsi="Times New Roman" w:cs="Times New Roman"/>
                <w:color w:val="000000"/>
                <w:sz w:val="24"/>
                <w:szCs w:val="24"/>
                <w:lang w:eastAsia="ru-RU"/>
              </w:rPr>
            </w:pPr>
            <w:r>
              <w:rPr>
                <w:rFonts w:ascii="Times New Roman" w:eastAsia="Arial Unicode MS" w:hAnsi="Times New Roman" w:cs="Times New Roman"/>
                <w:color w:val="000000"/>
                <w:sz w:val="24"/>
                <w:szCs w:val="24"/>
                <w:lang w:eastAsia="ru-RU"/>
              </w:rPr>
              <w:t>Dataset&lt;BodyPartEntiy&gt;</w:t>
            </w:r>
          </w:p>
        </w:tc>
        <w:tc>
          <w:tcPr>
            <w:tcW w:w="0" w:type="auto"/>
            <w:shd w:val="clear" w:color="auto" w:fill="auto"/>
            <w:vAlign w:val="center"/>
          </w:tcPr>
          <w:p w14:paraId="74EAFE9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частей тела</w:t>
            </w:r>
          </w:p>
        </w:tc>
      </w:tr>
    </w:tbl>
    <w:p w14:paraId="35AAA701"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6ED595EC"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4</w:t>
      </w:r>
    </w:p>
    <w:p w14:paraId="12E5604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методов класса «DatabaseContext»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9B47A9" w14:paraId="7E0B8331" w14:textId="77777777">
        <w:trPr>
          <w:trHeight w:val="60"/>
          <w:jc w:val="center"/>
        </w:trPr>
        <w:tc>
          <w:tcPr>
            <w:tcW w:w="0" w:type="auto"/>
            <w:shd w:val="clear" w:color="auto" w:fill="auto"/>
            <w:vAlign w:val="center"/>
          </w:tcPr>
          <w:p w14:paraId="04ABE3E8"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5152F9C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Параметры</w:t>
            </w:r>
          </w:p>
        </w:tc>
        <w:tc>
          <w:tcPr>
            <w:tcW w:w="0" w:type="auto"/>
            <w:shd w:val="clear" w:color="auto" w:fill="auto"/>
            <w:vAlign w:val="center"/>
          </w:tcPr>
          <w:p w14:paraId="7744E722"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Возвращаемое значение</w:t>
            </w:r>
          </w:p>
        </w:tc>
        <w:tc>
          <w:tcPr>
            <w:tcW w:w="0" w:type="auto"/>
            <w:shd w:val="clear" w:color="auto" w:fill="auto"/>
            <w:vAlign w:val="center"/>
          </w:tcPr>
          <w:p w14:paraId="29640B20"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1009311F" w14:textId="77777777">
        <w:trPr>
          <w:trHeight w:val="60"/>
          <w:jc w:val="center"/>
        </w:trPr>
        <w:tc>
          <w:tcPr>
            <w:tcW w:w="0" w:type="auto"/>
            <w:shd w:val="clear" w:color="auto" w:fill="auto"/>
            <w:vAlign w:val="center"/>
          </w:tcPr>
          <w:p w14:paraId="1AB4F45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Save</w:t>
            </w:r>
          </w:p>
        </w:tc>
        <w:tc>
          <w:tcPr>
            <w:tcW w:w="0" w:type="auto"/>
            <w:shd w:val="clear" w:color="auto" w:fill="auto"/>
            <w:vAlign w:val="center"/>
          </w:tcPr>
          <w:p w14:paraId="2B0DE201" w14:textId="77777777" w:rsidR="009B47A9" w:rsidRDefault="00F9579A">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eastAsia="ru-RU"/>
              </w:rPr>
              <w:t>-</w:t>
            </w:r>
          </w:p>
        </w:tc>
        <w:tc>
          <w:tcPr>
            <w:tcW w:w="0" w:type="auto"/>
            <w:shd w:val="clear" w:color="auto" w:fill="auto"/>
            <w:vAlign w:val="center"/>
          </w:tcPr>
          <w:p w14:paraId="4EA40FA3" w14:textId="77777777" w:rsidR="009B47A9" w:rsidRDefault="00F9579A">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eastAsia="ru-RU"/>
              </w:rPr>
              <w:t>-</w:t>
            </w:r>
          </w:p>
        </w:tc>
        <w:tc>
          <w:tcPr>
            <w:tcW w:w="0" w:type="auto"/>
            <w:shd w:val="clear" w:color="auto" w:fill="auto"/>
            <w:vAlign w:val="center"/>
          </w:tcPr>
          <w:p w14:paraId="06F8C0C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Метод для сохранения данных в БД</w:t>
            </w:r>
          </w:p>
        </w:tc>
      </w:tr>
    </w:tbl>
    <w:p w14:paraId="4BAE3206"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74C2001F"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5</w:t>
      </w:r>
    </w:p>
    <w:p w14:paraId="518B8D56"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«PoseEntity»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9B47A9" w14:paraId="2246B13D" w14:textId="77777777">
        <w:trPr>
          <w:trHeight w:val="60"/>
          <w:jc w:val="center"/>
        </w:trPr>
        <w:tc>
          <w:tcPr>
            <w:tcW w:w="0" w:type="auto"/>
            <w:shd w:val="clear" w:color="auto" w:fill="auto"/>
            <w:vAlign w:val="center"/>
          </w:tcPr>
          <w:p w14:paraId="71BA019E"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07DD016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448AF786"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200FDE4A" w14:textId="77777777">
        <w:trPr>
          <w:trHeight w:val="60"/>
          <w:jc w:val="center"/>
        </w:trPr>
        <w:tc>
          <w:tcPr>
            <w:tcW w:w="0" w:type="auto"/>
            <w:shd w:val="clear" w:color="auto" w:fill="auto"/>
            <w:vAlign w:val="center"/>
          </w:tcPr>
          <w:p w14:paraId="0D0A37A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C06720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E51B81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позы</w:t>
            </w:r>
          </w:p>
        </w:tc>
      </w:tr>
      <w:tr w:rsidR="009B47A9" w14:paraId="79B9AEA6" w14:textId="77777777">
        <w:trPr>
          <w:trHeight w:val="300"/>
          <w:jc w:val="center"/>
        </w:trPr>
        <w:tc>
          <w:tcPr>
            <w:tcW w:w="0" w:type="auto"/>
            <w:shd w:val="clear" w:color="auto" w:fill="auto"/>
            <w:vAlign w:val="center"/>
          </w:tcPr>
          <w:p w14:paraId="1BCF7CA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01EDB5E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1767872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Имя позы</w:t>
            </w:r>
          </w:p>
        </w:tc>
      </w:tr>
    </w:tbl>
    <w:p w14:paraId="636E1D53"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1267DF48"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6</w:t>
      </w:r>
    </w:p>
    <w:p w14:paraId="35ED96BD"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«PointEntity»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9B47A9" w14:paraId="6E93AECF" w14:textId="77777777">
        <w:trPr>
          <w:trHeight w:val="60"/>
          <w:jc w:val="center"/>
        </w:trPr>
        <w:tc>
          <w:tcPr>
            <w:tcW w:w="0" w:type="auto"/>
            <w:shd w:val="clear" w:color="auto" w:fill="auto"/>
            <w:vAlign w:val="center"/>
          </w:tcPr>
          <w:p w14:paraId="76BC925F"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3B482BD1"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5AC5BA94"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1496928F" w14:textId="77777777">
        <w:trPr>
          <w:trHeight w:val="60"/>
          <w:jc w:val="center"/>
        </w:trPr>
        <w:tc>
          <w:tcPr>
            <w:tcW w:w="0" w:type="auto"/>
            <w:shd w:val="clear" w:color="auto" w:fill="auto"/>
            <w:vAlign w:val="center"/>
          </w:tcPr>
          <w:p w14:paraId="32A61C6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299BA5B5"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330DCE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точки</w:t>
            </w:r>
          </w:p>
        </w:tc>
      </w:tr>
      <w:tr w:rsidR="009B47A9" w14:paraId="1825CFB8" w14:textId="77777777">
        <w:trPr>
          <w:trHeight w:val="60"/>
          <w:jc w:val="center"/>
        </w:trPr>
        <w:tc>
          <w:tcPr>
            <w:tcW w:w="0" w:type="auto"/>
            <w:shd w:val="clear" w:color="auto" w:fill="auto"/>
            <w:vAlign w:val="center"/>
          </w:tcPr>
          <w:p w14:paraId="6F81443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BodyPartId</w:t>
            </w:r>
          </w:p>
        </w:tc>
        <w:tc>
          <w:tcPr>
            <w:tcW w:w="0" w:type="auto"/>
            <w:shd w:val="clear" w:color="auto" w:fill="auto"/>
            <w:vAlign w:val="center"/>
          </w:tcPr>
          <w:p w14:paraId="4D233B7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BAD085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части тела</w:t>
            </w:r>
          </w:p>
        </w:tc>
      </w:tr>
      <w:tr w:rsidR="009B47A9" w14:paraId="5D1FF88A" w14:textId="77777777">
        <w:trPr>
          <w:trHeight w:val="60"/>
          <w:jc w:val="center"/>
        </w:trPr>
        <w:tc>
          <w:tcPr>
            <w:tcW w:w="0" w:type="auto"/>
            <w:shd w:val="clear" w:color="auto" w:fill="auto"/>
            <w:vAlign w:val="center"/>
          </w:tcPr>
          <w:p w14:paraId="7D9E7EB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HumanId</w:t>
            </w:r>
          </w:p>
        </w:tc>
        <w:tc>
          <w:tcPr>
            <w:tcW w:w="0" w:type="auto"/>
            <w:shd w:val="clear" w:color="auto" w:fill="auto"/>
            <w:vAlign w:val="center"/>
          </w:tcPr>
          <w:p w14:paraId="4470072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18CF208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человека</w:t>
            </w:r>
          </w:p>
        </w:tc>
      </w:tr>
      <w:tr w:rsidR="009B47A9" w14:paraId="0795976A" w14:textId="77777777">
        <w:trPr>
          <w:trHeight w:val="60"/>
          <w:jc w:val="center"/>
        </w:trPr>
        <w:tc>
          <w:tcPr>
            <w:tcW w:w="0" w:type="auto"/>
            <w:shd w:val="clear" w:color="auto" w:fill="auto"/>
            <w:vAlign w:val="center"/>
          </w:tcPr>
          <w:p w14:paraId="2E8EBEF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X</w:t>
            </w:r>
          </w:p>
        </w:tc>
        <w:tc>
          <w:tcPr>
            <w:tcW w:w="0" w:type="auto"/>
            <w:shd w:val="clear" w:color="auto" w:fill="auto"/>
            <w:vAlign w:val="center"/>
          </w:tcPr>
          <w:p w14:paraId="3541EF9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double </w:t>
            </w:r>
          </w:p>
        </w:tc>
        <w:tc>
          <w:tcPr>
            <w:tcW w:w="0" w:type="auto"/>
            <w:shd w:val="clear" w:color="auto" w:fill="auto"/>
            <w:vAlign w:val="center"/>
          </w:tcPr>
          <w:p w14:paraId="3D913B1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Координата по оси абсцисс</w:t>
            </w:r>
          </w:p>
        </w:tc>
      </w:tr>
      <w:tr w:rsidR="009B47A9" w14:paraId="6FDAC9FE" w14:textId="77777777">
        <w:trPr>
          <w:trHeight w:val="60"/>
          <w:jc w:val="center"/>
        </w:trPr>
        <w:tc>
          <w:tcPr>
            <w:tcW w:w="0" w:type="auto"/>
            <w:shd w:val="clear" w:color="auto" w:fill="auto"/>
            <w:vAlign w:val="center"/>
          </w:tcPr>
          <w:p w14:paraId="10DE62C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Y</w:t>
            </w:r>
          </w:p>
        </w:tc>
        <w:tc>
          <w:tcPr>
            <w:tcW w:w="0" w:type="auto"/>
            <w:shd w:val="clear" w:color="auto" w:fill="auto"/>
            <w:vAlign w:val="center"/>
          </w:tcPr>
          <w:p w14:paraId="3E7F1DC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double </w:t>
            </w:r>
          </w:p>
        </w:tc>
        <w:tc>
          <w:tcPr>
            <w:tcW w:w="0" w:type="auto"/>
            <w:shd w:val="clear" w:color="auto" w:fill="auto"/>
            <w:vAlign w:val="center"/>
          </w:tcPr>
          <w:p w14:paraId="2DA6B78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Координата по оси ординат</w:t>
            </w:r>
          </w:p>
        </w:tc>
      </w:tr>
    </w:tbl>
    <w:p w14:paraId="37841853"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61A5F627"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7</w:t>
      </w:r>
    </w:p>
    <w:p w14:paraId="36E11361"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«HumanEntity»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9B47A9" w14:paraId="570EC9C0" w14:textId="77777777">
        <w:trPr>
          <w:trHeight w:val="60"/>
          <w:jc w:val="center"/>
        </w:trPr>
        <w:tc>
          <w:tcPr>
            <w:tcW w:w="0" w:type="auto"/>
            <w:shd w:val="clear" w:color="auto" w:fill="auto"/>
            <w:vAlign w:val="center"/>
          </w:tcPr>
          <w:p w14:paraId="73B1489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733A358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1B2434EB"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058E27A4" w14:textId="77777777">
        <w:trPr>
          <w:trHeight w:val="60"/>
          <w:jc w:val="center"/>
        </w:trPr>
        <w:tc>
          <w:tcPr>
            <w:tcW w:w="0" w:type="auto"/>
            <w:shd w:val="clear" w:color="auto" w:fill="auto"/>
            <w:vAlign w:val="center"/>
          </w:tcPr>
          <w:p w14:paraId="6D5EB54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655E09B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63A6802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человека</w:t>
            </w:r>
          </w:p>
        </w:tc>
      </w:tr>
      <w:tr w:rsidR="009B47A9" w14:paraId="2D0C2B8D" w14:textId="77777777">
        <w:trPr>
          <w:trHeight w:val="60"/>
          <w:jc w:val="center"/>
        </w:trPr>
        <w:tc>
          <w:tcPr>
            <w:tcW w:w="0" w:type="auto"/>
            <w:shd w:val="clear" w:color="auto" w:fill="auto"/>
            <w:vAlign w:val="center"/>
          </w:tcPr>
          <w:p w14:paraId="3993742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ReportId</w:t>
            </w:r>
          </w:p>
        </w:tc>
        <w:tc>
          <w:tcPr>
            <w:tcW w:w="0" w:type="auto"/>
            <w:shd w:val="clear" w:color="auto" w:fill="auto"/>
            <w:vAlign w:val="center"/>
          </w:tcPr>
          <w:p w14:paraId="68DBD12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3F304C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отчёта</w:t>
            </w:r>
          </w:p>
        </w:tc>
      </w:tr>
      <w:tr w:rsidR="009B47A9" w14:paraId="0DF1C47B" w14:textId="77777777">
        <w:trPr>
          <w:trHeight w:val="60"/>
          <w:jc w:val="center"/>
        </w:trPr>
        <w:tc>
          <w:tcPr>
            <w:tcW w:w="0" w:type="auto"/>
            <w:shd w:val="clear" w:color="auto" w:fill="auto"/>
            <w:vAlign w:val="center"/>
          </w:tcPr>
          <w:p w14:paraId="46EF9C7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PoseId</w:t>
            </w:r>
          </w:p>
        </w:tc>
        <w:tc>
          <w:tcPr>
            <w:tcW w:w="0" w:type="auto"/>
            <w:shd w:val="clear" w:color="auto" w:fill="auto"/>
            <w:vAlign w:val="center"/>
          </w:tcPr>
          <w:p w14:paraId="71522558"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76F8FE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Идентифактор позы</w:t>
            </w:r>
          </w:p>
        </w:tc>
      </w:tr>
      <w:tr w:rsidR="009B47A9" w14:paraId="200585D5" w14:textId="77777777">
        <w:trPr>
          <w:trHeight w:val="60"/>
          <w:jc w:val="center"/>
        </w:trPr>
        <w:tc>
          <w:tcPr>
            <w:tcW w:w="0" w:type="auto"/>
            <w:shd w:val="clear" w:color="auto" w:fill="auto"/>
            <w:vAlign w:val="center"/>
          </w:tcPr>
          <w:p w14:paraId="0F0B518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4042FC9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64E0D2D8"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Отображаемое имя</w:t>
            </w:r>
          </w:p>
        </w:tc>
      </w:tr>
    </w:tbl>
    <w:p w14:paraId="0EEBFC4C"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0E3AA0C4"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7A3638AB"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8</w:t>
      </w:r>
    </w:p>
    <w:p w14:paraId="0D29048A"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«ReportEntity»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9B47A9" w14:paraId="1597F0C1" w14:textId="77777777">
        <w:trPr>
          <w:trHeight w:val="60"/>
          <w:jc w:val="center"/>
        </w:trPr>
        <w:tc>
          <w:tcPr>
            <w:tcW w:w="0" w:type="auto"/>
            <w:shd w:val="clear" w:color="auto" w:fill="auto"/>
            <w:vAlign w:val="center"/>
          </w:tcPr>
          <w:p w14:paraId="799FE4E4"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061CF8F7"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2087D23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524234CB" w14:textId="77777777">
        <w:trPr>
          <w:trHeight w:val="60"/>
          <w:jc w:val="center"/>
        </w:trPr>
        <w:tc>
          <w:tcPr>
            <w:tcW w:w="0" w:type="auto"/>
            <w:shd w:val="clear" w:color="auto" w:fill="auto"/>
            <w:vAlign w:val="center"/>
          </w:tcPr>
          <w:p w14:paraId="00FBEA1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B5137B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5D472BA"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отчёта</w:t>
            </w:r>
          </w:p>
        </w:tc>
      </w:tr>
      <w:tr w:rsidR="009B47A9" w14:paraId="5FF5A407" w14:textId="77777777">
        <w:trPr>
          <w:trHeight w:val="60"/>
          <w:jc w:val="center"/>
        </w:trPr>
        <w:tc>
          <w:tcPr>
            <w:tcW w:w="0" w:type="auto"/>
            <w:shd w:val="clear" w:color="auto" w:fill="auto"/>
            <w:vAlign w:val="center"/>
          </w:tcPr>
          <w:p w14:paraId="50F026D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Path</w:t>
            </w:r>
          </w:p>
        </w:tc>
        <w:tc>
          <w:tcPr>
            <w:tcW w:w="0" w:type="auto"/>
            <w:shd w:val="clear" w:color="auto" w:fill="auto"/>
            <w:vAlign w:val="center"/>
          </w:tcPr>
          <w:p w14:paraId="280DD5F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35D5A3B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Путь для кадра</w:t>
            </w:r>
          </w:p>
        </w:tc>
      </w:tr>
      <w:tr w:rsidR="009B47A9" w14:paraId="1237C26E" w14:textId="77777777">
        <w:trPr>
          <w:trHeight w:val="60"/>
          <w:jc w:val="center"/>
        </w:trPr>
        <w:tc>
          <w:tcPr>
            <w:tcW w:w="0" w:type="auto"/>
            <w:shd w:val="clear" w:color="auto" w:fill="auto"/>
            <w:vAlign w:val="center"/>
          </w:tcPr>
          <w:p w14:paraId="6DA27B8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Description</w:t>
            </w:r>
          </w:p>
        </w:tc>
        <w:tc>
          <w:tcPr>
            <w:tcW w:w="0" w:type="auto"/>
            <w:shd w:val="clear" w:color="auto" w:fill="auto"/>
            <w:vAlign w:val="center"/>
          </w:tcPr>
          <w:p w14:paraId="0D68F15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0DFF324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 отчёта</w:t>
            </w:r>
          </w:p>
        </w:tc>
      </w:tr>
    </w:tbl>
    <w:p w14:paraId="002AAF23"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008D7589"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9</w:t>
      </w:r>
    </w:p>
    <w:p w14:paraId="4DE2B581"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«BodyPartEntity»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9B47A9" w14:paraId="03F38F6B" w14:textId="77777777">
        <w:trPr>
          <w:trHeight w:val="60"/>
          <w:jc w:val="center"/>
        </w:trPr>
        <w:tc>
          <w:tcPr>
            <w:tcW w:w="0" w:type="auto"/>
            <w:shd w:val="clear" w:color="auto" w:fill="auto"/>
            <w:vAlign w:val="center"/>
          </w:tcPr>
          <w:p w14:paraId="0D59E89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4D3C0BDE"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13A033E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75A532C0" w14:textId="77777777">
        <w:trPr>
          <w:trHeight w:val="60"/>
          <w:jc w:val="center"/>
        </w:trPr>
        <w:tc>
          <w:tcPr>
            <w:tcW w:w="0" w:type="auto"/>
            <w:shd w:val="clear" w:color="auto" w:fill="auto"/>
            <w:vAlign w:val="center"/>
          </w:tcPr>
          <w:p w14:paraId="31D1AA5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38023A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5E5381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части тела</w:t>
            </w:r>
          </w:p>
        </w:tc>
      </w:tr>
      <w:tr w:rsidR="009B47A9" w14:paraId="5F387EF3" w14:textId="77777777">
        <w:trPr>
          <w:trHeight w:val="60"/>
          <w:jc w:val="center"/>
        </w:trPr>
        <w:tc>
          <w:tcPr>
            <w:tcW w:w="0" w:type="auto"/>
            <w:shd w:val="clear" w:color="auto" w:fill="auto"/>
            <w:vAlign w:val="center"/>
          </w:tcPr>
          <w:p w14:paraId="5D98E7B5"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4DFE039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24DD775A"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Имя части тела</w:t>
            </w:r>
          </w:p>
        </w:tc>
      </w:tr>
    </w:tbl>
    <w:p w14:paraId="156B2684" w14:textId="77777777" w:rsidR="009B47A9" w:rsidRDefault="009B47A9">
      <w:pPr>
        <w:pStyle w:val="a2"/>
      </w:pPr>
    </w:p>
    <w:p w14:paraId="4AB1618E" w14:textId="77777777" w:rsidR="009B47A9" w:rsidRDefault="00F9579A">
      <w:pPr>
        <w:pStyle w:val="2"/>
      </w:pPr>
      <w:bookmarkStart w:id="14" w:name="_Toc103854804"/>
      <w:r>
        <w:t>4.2 Выбор стратегии тестирования, разработка тестов, программа и методика испытаний</w:t>
      </w:r>
      <w:bookmarkEnd w:id="14"/>
    </w:p>
    <w:p w14:paraId="11F868FE" w14:textId="77777777" w:rsidR="009B47A9" w:rsidRDefault="00F9579A">
      <w:pPr>
        <w:pStyle w:val="af5"/>
      </w:pPr>
      <w:r>
        <w:t>В данном разделе описано и представлено тестирование разработанного программного обеспечения.</w:t>
      </w:r>
    </w:p>
    <w:p w14:paraId="01E09B0A" w14:textId="77777777" w:rsidR="009B47A9" w:rsidRDefault="009B47A9">
      <w:pPr>
        <w:pStyle w:val="af5"/>
      </w:pPr>
    </w:p>
    <w:p w14:paraId="20A87C0B" w14:textId="77777777" w:rsidR="009B47A9" w:rsidRDefault="00F9579A">
      <w:pPr>
        <w:pStyle w:val="2"/>
      </w:pPr>
      <w:bookmarkStart w:id="15" w:name="_Toc103854805"/>
      <w:r>
        <w:t>4.2.1 Объект и цель испытаний</w:t>
      </w:r>
      <w:bookmarkEnd w:id="15"/>
    </w:p>
    <w:p w14:paraId="7AAB6851" w14:textId="77777777" w:rsidR="009B47A9" w:rsidRDefault="00F9579A">
      <w:pPr>
        <w:pStyle w:val="af5"/>
      </w:pPr>
      <w:r>
        <w:t>Объектом испытаний является система скелетизации изображений человека для контроля опасных действий.</w:t>
      </w:r>
    </w:p>
    <w:p w14:paraId="1CCDF6B8" w14:textId="77777777" w:rsidR="009B47A9" w:rsidRDefault="00F9579A">
      <w:pPr>
        <w:pStyle w:val="af5"/>
      </w:pPr>
      <w:r>
        <w:t>Цели испытаний:</w:t>
      </w:r>
    </w:p>
    <w:p w14:paraId="247EBE19" w14:textId="77777777" w:rsidR="009B47A9" w:rsidRDefault="00F9579A">
      <w:pPr>
        <w:pStyle w:val="a"/>
      </w:pPr>
      <w:r>
        <w:t>нахождение ошибок в программе;</w:t>
      </w:r>
    </w:p>
    <w:p w14:paraId="2D4F82F9" w14:textId="77777777" w:rsidR="009B47A9" w:rsidRDefault="00F9579A">
      <w:pPr>
        <w:pStyle w:val="a"/>
      </w:pPr>
      <w:r>
        <w:t>проверка правильности работы отдельных функций программы;</w:t>
      </w:r>
    </w:p>
    <w:p w14:paraId="5E6065A5" w14:textId="77777777" w:rsidR="009B47A9" w:rsidRDefault="00F9579A">
      <w:pPr>
        <w:pStyle w:val="a"/>
      </w:pPr>
      <w:r>
        <w:t xml:space="preserve">проверка соответствия, разрабатываемого ПО требованиям, заявленным в прил. 1. </w:t>
      </w:r>
    </w:p>
    <w:p w14:paraId="332846F4" w14:textId="77777777" w:rsidR="009B47A9" w:rsidRDefault="00F9579A">
      <w:pPr>
        <w:pStyle w:val="2"/>
      </w:pPr>
      <w:bookmarkStart w:id="16" w:name="_Toc103854806"/>
      <w:r>
        <w:lastRenderedPageBreak/>
        <w:t>4.2.2 Требования к информационному, аппаратно-программному обеспечению</w:t>
      </w:r>
      <w:bookmarkEnd w:id="16"/>
    </w:p>
    <w:p w14:paraId="2B36DA94" w14:textId="77777777" w:rsidR="009B47A9" w:rsidRDefault="00F9579A">
      <w:pPr>
        <w:pStyle w:val="2"/>
        <w:rPr>
          <w:shd w:val="clear" w:color="auto" w:fill="FFFF00"/>
        </w:rPr>
      </w:pPr>
      <w:bookmarkStart w:id="17" w:name="_Toc103854807"/>
      <w:r>
        <w:t>4.2.2.1 Требования к функциональным характеристикам</w:t>
      </w:r>
      <w:bookmarkEnd w:id="17"/>
    </w:p>
    <w:p w14:paraId="726C34BB" w14:textId="77777777" w:rsidR="009B47A9" w:rsidRDefault="00F9579A">
      <w:pPr>
        <w:pStyle w:val="af5"/>
      </w:pPr>
      <w:r>
        <w:t>Программное обеспечение представляет собой десктопное приложение, реализующее следующий функционал:</w:t>
      </w:r>
    </w:p>
    <w:p w14:paraId="3C2FE963" w14:textId="77777777" w:rsidR="009B47A9" w:rsidRDefault="00F9579A">
      <w:pPr>
        <w:pStyle w:val="a"/>
        <w:rPr>
          <w:lang w:eastAsia="ru-RU"/>
        </w:rPr>
      </w:pPr>
      <w:r>
        <w:rPr>
          <w:lang w:eastAsia="ru-RU"/>
        </w:rPr>
        <w:t>отслеживание положение работников;</w:t>
      </w:r>
    </w:p>
    <w:p w14:paraId="151953C2" w14:textId="77777777" w:rsidR="009B47A9" w:rsidRDefault="00F9579A">
      <w:pPr>
        <w:pStyle w:val="a"/>
        <w:rPr>
          <w:lang w:eastAsia="ru-RU"/>
        </w:rPr>
      </w:pPr>
      <w:r>
        <w:rPr>
          <w:lang w:eastAsia="ru-RU"/>
        </w:rPr>
        <w:t>отслеживание отдельные части тела работников;</w:t>
      </w:r>
    </w:p>
    <w:p w14:paraId="07AEF652" w14:textId="77777777" w:rsidR="009B47A9" w:rsidRDefault="00F9579A">
      <w:pPr>
        <w:pStyle w:val="a"/>
        <w:rPr>
          <w:lang w:eastAsia="ru-RU"/>
        </w:rPr>
      </w:pPr>
      <w:r>
        <w:rPr>
          <w:lang w:eastAsia="ru-RU"/>
        </w:rPr>
        <w:t>определение позу работников;</w:t>
      </w:r>
    </w:p>
    <w:p w14:paraId="5E2C6E25" w14:textId="77777777" w:rsidR="009B47A9" w:rsidRDefault="00F9579A">
      <w:pPr>
        <w:pStyle w:val="a"/>
        <w:rPr>
          <w:lang w:eastAsia="ru-RU"/>
        </w:rPr>
      </w:pPr>
      <w:r>
        <w:rPr>
          <w:lang w:eastAsia="ru-RU"/>
        </w:rPr>
        <w:t>наличие предусмотренной возможности добавления нескольких зон опасности;</w:t>
      </w:r>
    </w:p>
    <w:p w14:paraId="698A70C8" w14:textId="77777777" w:rsidR="009B47A9" w:rsidRDefault="00F9579A">
      <w:pPr>
        <w:pStyle w:val="a"/>
        <w:rPr>
          <w:lang w:eastAsia="ru-RU"/>
        </w:rPr>
      </w:pPr>
      <w:r>
        <w:rPr>
          <w:lang w:eastAsia="ru-RU"/>
        </w:rPr>
        <w:t>наличие настройки у каждой зоны обнаружения конкретных частей тела;</w:t>
      </w:r>
    </w:p>
    <w:p w14:paraId="7F15A5B5" w14:textId="77777777" w:rsidR="009B47A9" w:rsidRDefault="00F9579A">
      <w:pPr>
        <w:pStyle w:val="a"/>
        <w:rPr>
          <w:lang w:eastAsia="ru-RU"/>
        </w:rPr>
      </w:pPr>
      <w:r>
        <w:rPr>
          <w:lang w:eastAsia="ru-RU"/>
        </w:rPr>
        <w:t>наличие инструмента комбинирования зон для формирования сложной опасной ситуации.</w:t>
      </w:r>
    </w:p>
    <w:p w14:paraId="7C831706" w14:textId="77777777" w:rsidR="009B47A9" w:rsidRDefault="009B47A9">
      <w:pPr>
        <w:pStyle w:val="af5"/>
        <w:rPr>
          <w:shd w:val="clear" w:color="auto" w:fill="FFFF00"/>
        </w:rPr>
      </w:pPr>
    </w:p>
    <w:p w14:paraId="4C172E33" w14:textId="77777777" w:rsidR="009B47A9" w:rsidRDefault="00F9579A">
      <w:pPr>
        <w:pStyle w:val="2"/>
      </w:pPr>
      <w:bookmarkStart w:id="18" w:name="_Toc103854808"/>
      <w:r>
        <w:t>4.2.2.2 Требования к надежности</w:t>
      </w:r>
      <w:bookmarkEnd w:id="18"/>
    </w:p>
    <w:p w14:paraId="30543F75" w14:textId="77777777" w:rsidR="009B47A9" w:rsidRDefault="00F9579A">
      <w:pPr>
        <w:pStyle w:val="af5"/>
        <w:rPr>
          <w:shd w:val="clear" w:color="auto" w:fill="FFFF00"/>
        </w:rPr>
      </w:pPr>
      <w:r>
        <w:t>К разрабатываемому программному обеспечению предъявляются следующие требования к надежности:</w:t>
      </w:r>
    </w:p>
    <w:p w14:paraId="2B1338AF" w14:textId="77777777" w:rsidR="009B47A9" w:rsidRDefault="00F9579A">
      <w:pPr>
        <w:pStyle w:val="a"/>
      </w:pPr>
      <w:r>
        <w:t>система должна иметь защиту от некорректных действий оператора и ошибочных исходных данных;</w:t>
      </w:r>
    </w:p>
    <w:p w14:paraId="1B724880" w14:textId="77777777" w:rsidR="009B47A9" w:rsidRDefault="00F9579A">
      <w:pPr>
        <w:pStyle w:val="a"/>
      </w:pPr>
      <w:r>
        <w:t>система не должна во время работы модифицировать свой код или коды других программ;</w:t>
      </w:r>
    </w:p>
    <w:p w14:paraId="0A540F73" w14:textId="77777777" w:rsidR="009B47A9" w:rsidRDefault="00F9579A">
      <w:pPr>
        <w:pStyle w:val="a"/>
      </w:pPr>
      <w:r>
        <w:t>при удалении и передаче зафиксированных данных из базы данных система должна запрашивать подтверждения действия;</w:t>
      </w:r>
    </w:p>
    <w:p w14:paraId="55E1640D" w14:textId="77777777" w:rsidR="009B47A9" w:rsidRDefault="00F9579A">
      <w:pPr>
        <w:pStyle w:val="a"/>
      </w:pPr>
      <w:r>
        <w:t>логгирование;</w:t>
      </w:r>
    </w:p>
    <w:p w14:paraId="42C8262E" w14:textId="77777777" w:rsidR="009B47A9" w:rsidRDefault="00F9579A">
      <w:pPr>
        <w:pStyle w:val="a"/>
      </w:pPr>
      <w:r>
        <w:t>корректный вывод данных на экран, видео должно иметь качество не менее HD;</w:t>
      </w:r>
    </w:p>
    <w:p w14:paraId="136D9C4A" w14:textId="77777777" w:rsidR="009B47A9" w:rsidRDefault="00F9579A">
      <w:pPr>
        <w:pStyle w:val="a"/>
      </w:pPr>
      <w:r>
        <w:t>проверка вводимых в настройках пользователем данных на корректность;</w:t>
      </w:r>
    </w:p>
    <w:p w14:paraId="6F1173BC" w14:textId="77777777" w:rsidR="009B47A9" w:rsidRDefault="00F9579A">
      <w:pPr>
        <w:pStyle w:val="a"/>
      </w:pPr>
      <w:r>
        <w:lastRenderedPageBreak/>
        <w:t>система должна обеспечивать контроль целостности структур баз данных, нарушение которой возможно после аппаратных сбоев.</w:t>
      </w:r>
    </w:p>
    <w:p w14:paraId="0B91DDA0" w14:textId="77777777" w:rsidR="009B47A9" w:rsidRDefault="009B47A9">
      <w:pPr>
        <w:pStyle w:val="a"/>
        <w:numPr>
          <w:ilvl w:val="0"/>
          <w:numId w:val="0"/>
        </w:numPr>
        <w:ind w:left="425"/>
      </w:pPr>
    </w:p>
    <w:p w14:paraId="75EFED02" w14:textId="77777777" w:rsidR="009B47A9" w:rsidRDefault="00F9579A">
      <w:pPr>
        <w:pStyle w:val="2"/>
      </w:pPr>
      <w:bookmarkStart w:id="19" w:name="_Toc103854809"/>
      <w:r>
        <w:t>4.2.2.3 Требования к составу и параметрам технических средств</w:t>
      </w:r>
      <w:bookmarkEnd w:id="19"/>
    </w:p>
    <w:p w14:paraId="1064542D" w14:textId="77777777" w:rsidR="009B47A9" w:rsidRDefault="00F9579A">
      <w:pPr>
        <w:pStyle w:val="afb"/>
      </w:pPr>
      <w:r>
        <w:t>Компьютер, на котором будет установлена система должен обладать следующими требованиями:</w:t>
      </w:r>
    </w:p>
    <w:p w14:paraId="73FDEBEE" w14:textId="77777777" w:rsidR="009B47A9" w:rsidRDefault="00F9579A">
      <w:pPr>
        <w:pStyle w:val="a"/>
      </w:pPr>
      <w:r>
        <w:t>оперативная память – не менее 8 Гб;</w:t>
      </w:r>
    </w:p>
    <w:p w14:paraId="6F510265" w14:textId="77777777" w:rsidR="009B47A9" w:rsidRDefault="00F9579A">
      <w:pPr>
        <w:pStyle w:val="a"/>
      </w:pPr>
      <w:r>
        <w:t>видеокарта – не менее GTX 1660Ti с объемом видеопамяти 6 Гб;</w:t>
      </w:r>
    </w:p>
    <w:p w14:paraId="11D5BD21" w14:textId="77777777" w:rsidR="009B47A9" w:rsidRDefault="00F9579A">
      <w:pPr>
        <w:pStyle w:val="a"/>
      </w:pPr>
      <w:r>
        <w:t>монитор, клавиатура, мышь;</w:t>
      </w:r>
    </w:p>
    <w:p w14:paraId="4FC545C6" w14:textId="77777777" w:rsidR="009B47A9" w:rsidRDefault="00F9579A">
      <w:pPr>
        <w:pStyle w:val="a"/>
      </w:pPr>
      <w:r>
        <w:t>подключения к локальной вычислительной сети (ЛВС) через беспроводное подключение (например, Wi-Fi) или через проводное подключение (например, через Ethernet порт).</w:t>
      </w:r>
    </w:p>
    <w:p w14:paraId="5E128BE7" w14:textId="77777777" w:rsidR="009B47A9" w:rsidRDefault="00F9579A">
      <w:pPr>
        <w:pStyle w:val="a"/>
        <w:rPr>
          <w:shd w:val="clear" w:color="auto" w:fill="FFFF00"/>
        </w:rPr>
      </w:pPr>
      <w:r>
        <w:t>процессор – не менее Intel i5 10400 с тактовой частой 3.29 Ггц.</w:t>
      </w:r>
    </w:p>
    <w:p w14:paraId="088E07FF" w14:textId="77777777" w:rsidR="009B47A9" w:rsidRDefault="00F9579A">
      <w:pPr>
        <w:pStyle w:val="afb"/>
        <w:rPr>
          <w:rFonts w:cs="Times New Roman"/>
          <w:shd w:val="clear" w:color="auto" w:fill="FFFF00"/>
        </w:rPr>
      </w:pPr>
      <w:r>
        <w:rPr>
          <w:shd w:val="clear" w:color="auto" w:fill="FFFF00"/>
        </w:rPr>
        <w:t xml:space="preserve"> </w:t>
      </w:r>
    </w:p>
    <w:p w14:paraId="4BD56467" w14:textId="77777777" w:rsidR="009B47A9" w:rsidRDefault="00F9579A">
      <w:pPr>
        <w:pStyle w:val="2"/>
        <w:rPr>
          <w:rFonts w:eastAsia="SimSun"/>
        </w:rPr>
      </w:pPr>
      <w:bookmarkStart w:id="20" w:name="_Toc103854810"/>
      <w:r>
        <w:t xml:space="preserve">4.2.2.4 </w:t>
      </w:r>
      <w:r>
        <w:rPr>
          <w:rFonts w:eastAsia="SimSun"/>
        </w:rPr>
        <w:t>Требования к программной документации</w:t>
      </w:r>
      <w:bookmarkEnd w:id="20"/>
    </w:p>
    <w:p w14:paraId="5479A80C" w14:textId="77777777" w:rsidR="009B47A9" w:rsidRDefault="00F9579A">
      <w:pPr>
        <w:pStyle w:val="af5"/>
      </w:pPr>
      <w:r>
        <w:t>Программная документация должна включать в себя следующие элементы:</w:t>
      </w:r>
    </w:p>
    <w:p w14:paraId="5A30AC06" w14:textId="77777777" w:rsidR="009B47A9" w:rsidRDefault="00F9579A">
      <w:pPr>
        <w:pStyle w:val="a0"/>
        <w:numPr>
          <w:ilvl w:val="0"/>
          <w:numId w:val="4"/>
        </w:numPr>
        <w:ind w:left="0" w:firstLine="425"/>
      </w:pPr>
      <w:r>
        <w:t>Расчетно-пояснительная записка.</w:t>
      </w:r>
    </w:p>
    <w:p w14:paraId="18444FF4" w14:textId="77777777" w:rsidR="009B47A9" w:rsidRDefault="00F9579A">
      <w:pPr>
        <w:pStyle w:val="a0"/>
      </w:pPr>
      <w:r>
        <w:t>Техническое задание.</w:t>
      </w:r>
    </w:p>
    <w:p w14:paraId="0FBBFB17" w14:textId="77777777" w:rsidR="009B47A9" w:rsidRDefault="00F9579A">
      <w:pPr>
        <w:pStyle w:val="a0"/>
      </w:pPr>
      <w:r>
        <w:t>Схемы и/или диаграммы.</w:t>
      </w:r>
    </w:p>
    <w:p w14:paraId="399C64B7" w14:textId="77777777" w:rsidR="009B47A9" w:rsidRDefault="00F9579A">
      <w:pPr>
        <w:pStyle w:val="a0"/>
      </w:pPr>
      <w:r>
        <w:t>Текст программы.</w:t>
      </w:r>
    </w:p>
    <w:p w14:paraId="3FD0A5A2" w14:textId="77777777" w:rsidR="009B47A9" w:rsidRDefault="00F9579A">
      <w:pPr>
        <w:pStyle w:val="a0"/>
      </w:pPr>
      <w:r>
        <w:t>Спецификации.</w:t>
      </w:r>
    </w:p>
    <w:p w14:paraId="426F19EF" w14:textId="77777777" w:rsidR="009B47A9" w:rsidRDefault="00F9579A">
      <w:pPr>
        <w:pStyle w:val="a0"/>
      </w:pPr>
      <w:r>
        <w:t>Руководство пользователя.</w:t>
      </w:r>
    </w:p>
    <w:p w14:paraId="3B42B6BF" w14:textId="77777777" w:rsidR="009B47A9" w:rsidRDefault="00F9579A">
      <w:pPr>
        <w:pStyle w:val="afb"/>
      </w:pPr>
      <w:r>
        <w:t>Документация оформляется на листах формата А4 по действующим стандартам на создание документации к программному обеспечению (ЕСПД).</w:t>
      </w:r>
    </w:p>
    <w:p w14:paraId="09699DD3" w14:textId="77777777" w:rsidR="009B47A9" w:rsidRDefault="00F9579A">
      <w:pPr>
        <w:pStyle w:val="2"/>
      </w:pPr>
      <w:bookmarkStart w:id="21" w:name="_Toc103854811"/>
      <w:r>
        <w:lastRenderedPageBreak/>
        <w:t>4.2.3 Состав, порядок и методы испытаний</w:t>
      </w:r>
      <w:bookmarkEnd w:id="21"/>
    </w:p>
    <w:p w14:paraId="33D8525D" w14:textId="77777777" w:rsidR="009B47A9" w:rsidRDefault="00F9579A">
      <w:pPr>
        <w:pStyle w:val="af5"/>
      </w:pPr>
      <w:r>
        <w:t>Тестирование разработанного ПО проводилось согласно следующего состава мероприятий по тестированию:</w:t>
      </w:r>
    </w:p>
    <w:p w14:paraId="0CDC81CB" w14:textId="77777777" w:rsidR="009B47A9" w:rsidRDefault="00F9579A">
      <w:pPr>
        <w:pStyle w:val="a"/>
      </w:pPr>
      <w:r>
        <w:t>тестирование разработанных модулей;</w:t>
      </w:r>
    </w:p>
    <w:p w14:paraId="026C1195" w14:textId="77777777" w:rsidR="009B47A9" w:rsidRDefault="00F9579A">
      <w:pPr>
        <w:pStyle w:val="a"/>
      </w:pPr>
      <w:r>
        <w:t>тестирование программы на соответствие функциональных требований, изложенных в прил. 1;</w:t>
      </w:r>
    </w:p>
    <w:p w14:paraId="06EB2386" w14:textId="77777777" w:rsidR="009B47A9" w:rsidRDefault="00F9579A">
      <w:pPr>
        <w:pStyle w:val="a"/>
      </w:pPr>
      <w:r>
        <w:t>тестирование надежности программы на соответствие требований к надежности, изложенных в прил. 1;</w:t>
      </w:r>
    </w:p>
    <w:p w14:paraId="05BE8D79" w14:textId="77777777" w:rsidR="009B47A9" w:rsidRDefault="00F9579A">
      <w:pPr>
        <w:pStyle w:val="a"/>
      </w:pPr>
      <w:r>
        <w:t>проверка программной документации на соответствие требований ЕСПД.</w:t>
      </w:r>
    </w:p>
    <w:p w14:paraId="7A46117E" w14:textId="77777777" w:rsidR="009B47A9" w:rsidRDefault="00F9579A">
      <w:pPr>
        <w:pStyle w:val="af5"/>
      </w:pPr>
      <w:r>
        <w:t>Тестирование ПО проводилось на персональном компьютере, имеющем следующие характеристики:</w:t>
      </w:r>
    </w:p>
    <w:p w14:paraId="6D1A08B5" w14:textId="77777777" w:rsidR="009B47A9" w:rsidRDefault="00F9579A">
      <w:pPr>
        <w:pStyle w:val="a"/>
      </w:pPr>
      <w:r>
        <w:t>процессор Ryzen 7 2700 (8 ядер, 16 потоков, тактовая частота 4.2 ГГц);</w:t>
      </w:r>
    </w:p>
    <w:p w14:paraId="1ACCFD52" w14:textId="77777777" w:rsidR="009B47A9" w:rsidRDefault="00F9579A">
      <w:pPr>
        <w:pStyle w:val="a"/>
      </w:pPr>
      <w:r>
        <w:t>видеокарта Gigabyte GeForce GTX 1660Ti;</w:t>
      </w:r>
    </w:p>
    <w:p w14:paraId="451EE61D" w14:textId="77777777" w:rsidR="009B47A9" w:rsidRDefault="00F9579A">
      <w:pPr>
        <w:pStyle w:val="a"/>
      </w:pPr>
      <w:r>
        <w:t>объем оперативной памяти 16 Гб;</w:t>
      </w:r>
    </w:p>
    <w:p w14:paraId="4D6ED0A2" w14:textId="77777777" w:rsidR="009B47A9" w:rsidRDefault="00F9579A">
      <w:pPr>
        <w:pStyle w:val="a"/>
      </w:pPr>
      <w:r>
        <w:t>твердотельный накопитель объемом 512 Гб;</w:t>
      </w:r>
    </w:p>
    <w:p w14:paraId="2F46B87C" w14:textId="77777777" w:rsidR="009B47A9" w:rsidRDefault="00F9579A">
      <w:pPr>
        <w:pStyle w:val="a"/>
      </w:pPr>
      <w:r>
        <w:t>операционная система Windows 10 Домашняя;</w:t>
      </w:r>
    </w:p>
    <w:p w14:paraId="47203A86" w14:textId="77777777" w:rsidR="009B47A9" w:rsidRDefault="00F9579A">
      <w:pPr>
        <w:pStyle w:val="a"/>
      </w:pPr>
      <w:r>
        <w:t>монитор с разрешением 1920х1080.</w:t>
      </w:r>
    </w:p>
    <w:p w14:paraId="3A71F97A" w14:textId="77777777" w:rsidR="009B47A9" w:rsidRDefault="00F9579A">
      <w:pPr>
        <w:pStyle w:val="af5"/>
      </w:pPr>
      <w:r>
        <w:t>Для тестирования программной документации использовался метод ручного контроля. Для тестирования программного обеспечения использовалось два метода: функциональное тестирование и системное тестирование.</w:t>
      </w:r>
    </w:p>
    <w:p w14:paraId="417C8C25" w14:textId="77777777" w:rsidR="009B47A9" w:rsidRDefault="00F9579A">
      <w:pPr>
        <w:pStyle w:val="af5"/>
      </w:pPr>
      <w:r>
        <w:t xml:space="preserve">Для системного тестирования применялся метод ручного контроля. Ручной контроль обычно используется на ранних этапах разработки, так как с его помощью можно находить от 30 до 70 % ошибок логического проектирования и кодирования. Исходными данными для таких проверок являются: техническое задание, спецификации, структурная и функциональная схемы программного продукта, схемы отдельных компонентов. </w:t>
      </w:r>
    </w:p>
    <w:p w14:paraId="62194493" w14:textId="77777777" w:rsidR="009B47A9" w:rsidRDefault="00F9579A">
      <w:pPr>
        <w:pStyle w:val="af5"/>
      </w:pPr>
      <w:r>
        <w:lastRenderedPageBreak/>
        <w:t>Из методов ручного контроля был выбран метод проверки за столом. Этот метод не требует наличия группы специалистов. Проверка исходного текста проводится одним человеком, который читает текст программы и проверяет его на наличие возможных ошибок по списку наиболее часто встречающихся ошибок.</w:t>
      </w:r>
    </w:p>
    <w:p w14:paraId="7E68B322" w14:textId="77777777" w:rsidR="009B47A9" w:rsidRDefault="00F9579A">
      <w:pPr>
        <w:pStyle w:val="af5"/>
      </w:pPr>
      <w:r>
        <w:t>Для тестирования модулей был выбран один из методов функционального тестирования – метод граничных значений. Исходными данными для этого метода являются: программные модули, спецификации на компоненты, правильные и неправильные данные для модулей.</w:t>
      </w:r>
    </w:p>
    <w:p w14:paraId="11AD2999" w14:textId="77777777" w:rsidR="009B47A9" w:rsidRDefault="00F9579A">
      <w:pPr>
        <w:pStyle w:val="afb"/>
      </w:pPr>
      <w:r>
        <w:t xml:space="preserve"> </w:t>
      </w:r>
    </w:p>
    <w:p w14:paraId="3B218B01" w14:textId="77777777" w:rsidR="009B47A9" w:rsidRDefault="00F9579A">
      <w:pPr>
        <w:pStyle w:val="2"/>
      </w:pPr>
      <w:bookmarkStart w:id="22" w:name="_Toc103854812"/>
      <w:r>
        <w:t>4.2.4 Результаты проведения испытаний</w:t>
      </w:r>
      <w:bookmarkEnd w:id="22"/>
    </w:p>
    <w:p w14:paraId="10DE7697" w14:textId="77777777" w:rsidR="009B47A9" w:rsidRDefault="00F9579A">
      <w:pPr>
        <w:pStyle w:val="af5"/>
      </w:pPr>
      <w:r>
        <w:t>В результате проверки программной документации методом ручного контроля были исправлены найденные грамматические и пунктуационные ошибки, было проверено соответствие документации требованиям ЕСПД. Также были проверены построенные схемы и диаграммы на соответствие ГОСТ.</w:t>
      </w:r>
    </w:p>
    <w:p w14:paraId="41782E6F" w14:textId="77777777" w:rsidR="009B47A9" w:rsidRDefault="00F9579A">
      <w:pPr>
        <w:pStyle w:val="af5"/>
      </w:pPr>
      <w:r>
        <w:t>Результаты функционального тестирования компонентов программного обеспечения представлены в табл</w:t>
      </w:r>
      <w:r>
        <w:rPr>
          <w:lang w:val="en-US"/>
        </w:rPr>
        <w:t>. 10</w:t>
      </w:r>
      <w:r>
        <w:t>.</w:t>
      </w:r>
    </w:p>
    <w:p w14:paraId="3A9A3F47" w14:textId="77777777" w:rsidR="009B47A9" w:rsidRDefault="009B47A9">
      <w:pPr>
        <w:pStyle w:val="af5"/>
        <w:jc w:val="right"/>
      </w:pPr>
    </w:p>
    <w:p w14:paraId="4A7A504C" w14:textId="77777777" w:rsidR="009B47A9" w:rsidRDefault="009B47A9">
      <w:pPr>
        <w:pStyle w:val="af5"/>
        <w:jc w:val="right"/>
      </w:pPr>
    </w:p>
    <w:p w14:paraId="516754B7" w14:textId="77777777" w:rsidR="009B47A9" w:rsidRDefault="009B47A9">
      <w:pPr>
        <w:pStyle w:val="af5"/>
        <w:jc w:val="right"/>
      </w:pPr>
    </w:p>
    <w:p w14:paraId="0429D9E9" w14:textId="77777777" w:rsidR="009B47A9" w:rsidRDefault="009B47A9">
      <w:pPr>
        <w:pStyle w:val="af5"/>
        <w:jc w:val="right"/>
      </w:pPr>
    </w:p>
    <w:p w14:paraId="5499628F" w14:textId="77777777" w:rsidR="009B47A9" w:rsidRDefault="009B47A9">
      <w:pPr>
        <w:pStyle w:val="af5"/>
        <w:jc w:val="right"/>
      </w:pPr>
    </w:p>
    <w:p w14:paraId="1B66FA84" w14:textId="77777777" w:rsidR="009B47A9" w:rsidRDefault="009B47A9">
      <w:pPr>
        <w:pStyle w:val="af5"/>
        <w:jc w:val="right"/>
      </w:pPr>
    </w:p>
    <w:p w14:paraId="58A56960" w14:textId="77777777" w:rsidR="009B47A9" w:rsidRDefault="009B47A9">
      <w:pPr>
        <w:pStyle w:val="af5"/>
        <w:jc w:val="right"/>
      </w:pPr>
    </w:p>
    <w:p w14:paraId="5CC87665" w14:textId="77777777" w:rsidR="009B47A9" w:rsidRDefault="009B47A9">
      <w:pPr>
        <w:pStyle w:val="af5"/>
        <w:jc w:val="right"/>
      </w:pPr>
    </w:p>
    <w:p w14:paraId="1172D776" w14:textId="77777777" w:rsidR="009B47A9" w:rsidRDefault="009B47A9">
      <w:pPr>
        <w:pStyle w:val="af5"/>
        <w:jc w:val="right"/>
      </w:pPr>
    </w:p>
    <w:p w14:paraId="7DC08A61" w14:textId="77777777" w:rsidR="009B47A9" w:rsidRDefault="009B47A9">
      <w:pPr>
        <w:pStyle w:val="af5"/>
        <w:jc w:val="right"/>
      </w:pPr>
    </w:p>
    <w:p w14:paraId="5E899423" w14:textId="77777777" w:rsidR="009B47A9" w:rsidRDefault="00F9579A">
      <w:pPr>
        <w:pStyle w:val="af5"/>
        <w:jc w:val="right"/>
        <w:rPr>
          <w:lang w:val="en-US"/>
        </w:rPr>
      </w:pPr>
      <w:r>
        <w:lastRenderedPageBreak/>
        <w:t xml:space="preserve">Таблица </w:t>
      </w:r>
      <w:r>
        <w:rPr>
          <w:lang w:val="en-US"/>
        </w:rPr>
        <w:t>10</w:t>
      </w:r>
    </w:p>
    <w:p w14:paraId="5F04E7F1" w14:textId="77777777" w:rsidR="009B47A9" w:rsidRDefault="00F9579A">
      <w:pPr>
        <w:pStyle w:val="af5"/>
        <w:jc w:val="center"/>
      </w:pPr>
      <w:r>
        <w:t>Результаты тестирования компонентов программного обеспечения</w:t>
      </w:r>
    </w:p>
    <w:tbl>
      <w:tblPr>
        <w:tblStyle w:val="af3"/>
        <w:tblW w:w="5121" w:type="pct"/>
        <w:tblLayout w:type="fixed"/>
        <w:tblLook w:val="04A0" w:firstRow="1" w:lastRow="0" w:firstColumn="1" w:lastColumn="0" w:noHBand="0" w:noVBand="1"/>
      </w:tblPr>
      <w:tblGrid>
        <w:gridCol w:w="1554"/>
        <w:gridCol w:w="2268"/>
        <w:gridCol w:w="1702"/>
        <w:gridCol w:w="2037"/>
        <w:gridCol w:w="2010"/>
      </w:tblGrid>
      <w:tr w:rsidR="009B47A9" w14:paraId="38980997" w14:textId="77777777">
        <w:tc>
          <w:tcPr>
            <w:tcW w:w="812" w:type="pct"/>
          </w:tcPr>
          <w:p w14:paraId="5A42F199" w14:textId="77777777" w:rsidR="009B47A9" w:rsidRDefault="00F9579A">
            <w:pPr>
              <w:pStyle w:val="af8"/>
              <w:spacing w:line="360" w:lineRule="auto"/>
              <w:ind w:firstLine="0"/>
              <w:jc w:val="center"/>
              <w:rPr>
                <w:sz w:val="24"/>
              </w:rPr>
            </w:pPr>
            <w:r>
              <w:rPr>
                <w:sz w:val="24"/>
              </w:rPr>
              <w:t xml:space="preserve"> Дата</w:t>
            </w:r>
          </w:p>
        </w:tc>
        <w:tc>
          <w:tcPr>
            <w:tcW w:w="1185" w:type="pct"/>
          </w:tcPr>
          <w:p w14:paraId="553B6DBF" w14:textId="77777777" w:rsidR="009B47A9" w:rsidRDefault="00F9579A">
            <w:pPr>
              <w:pStyle w:val="af8"/>
              <w:spacing w:line="360" w:lineRule="auto"/>
              <w:ind w:firstLine="0"/>
              <w:jc w:val="center"/>
              <w:rPr>
                <w:sz w:val="24"/>
              </w:rPr>
            </w:pPr>
            <w:r>
              <w:rPr>
                <w:sz w:val="24"/>
              </w:rPr>
              <w:t>Тестируемый модуль или подпрограмма</w:t>
            </w:r>
          </w:p>
        </w:tc>
        <w:tc>
          <w:tcPr>
            <w:tcW w:w="889" w:type="pct"/>
          </w:tcPr>
          <w:p w14:paraId="63EE1931" w14:textId="77777777" w:rsidR="009B47A9" w:rsidRDefault="00F9579A">
            <w:pPr>
              <w:pStyle w:val="af8"/>
              <w:spacing w:line="360" w:lineRule="auto"/>
              <w:ind w:firstLine="0"/>
              <w:jc w:val="center"/>
              <w:rPr>
                <w:sz w:val="24"/>
              </w:rPr>
            </w:pPr>
            <w:r>
              <w:rPr>
                <w:sz w:val="24"/>
              </w:rPr>
              <w:t>Кто проводил тестирование</w:t>
            </w:r>
          </w:p>
        </w:tc>
        <w:tc>
          <w:tcPr>
            <w:tcW w:w="1064" w:type="pct"/>
          </w:tcPr>
          <w:p w14:paraId="404960B7" w14:textId="77777777" w:rsidR="009B47A9" w:rsidRDefault="00F9579A">
            <w:pPr>
              <w:pStyle w:val="af8"/>
              <w:spacing w:line="360" w:lineRule="auto"/>
              <w:ind w:firstLine="0"/>
              <w:jc w:val="center"/>
              <w:rPr>
                <w:sz w:val="24"/>
              </w:rPr>
            </w:pPr>
            <w:r>
              <w:rPr>
                <w:sz w:val="24"/>
              </w:rPr>
              <w:t>Способ тестирования</w:t>
            </w:r>
          </w:p>
        </w:tc>
        <w:tc>
          <w:tcPr>
            <w:tcW w:w="1050" w:type="pct"/>
          </w:tcPr>
          <w:p w14:paraId="5A10263E" w14:textId="77777777" w:rsidR="009B47A9" w:rsidRDefault="00F9579A">
            <w:pPr>
              <w:pStyle w:val="af8"/>
              <w:spacing w:line="360" w:lineRule="auto"/>
              <w:ind w:firstLine="0"/>
              <w:jc w:val="center"/>
              <w:rPr>
                <w:sz w:val="24"/>
              </w:rPr>
            </w:pPr>
            <w:r>
              <w:rPr>
                <w:sz w:val="24"/>
              </w:rPr>
              <w:t>Результат тестирования</w:t>
            </w:r>
          </w:p>
        </w:tc>
      </w:tr>
      <w:tr w:rsidR="009B47A9" w14:paraId="3906F336" w14:textId="77777777">
        <w:tc>
          <w:tcPr>
            <w:tcW w:w="812" w:type="pct"/>
          </w:tcPr>
          <w:p w14:paraId="3BB4C35E" w14:textId="77777777" w:rsidR="009B47A9" w:rsidRDefault="00F9579A">
            <w:pPr>
              <w:pStyle w:val="af8"/>
              <w:spacing w:line="360" w:lineRule="auto"/>
              <w:ind w:firstLine="0"/>
              <w:jc w:val="center"/>
              <w:rPr>
                <w:sz w:val="24"/>
              </w:rPr>
            </w:pPr>
            <w:r>
              <w:rPr>
                <w:sz w:val="24"/>
              </w:rPr>
              <w:t>1</w:t>
            </w:r>
          </w:p>
        </w:tc>
        <w:tc>
          <w:tcPr>
            <w:tcW w:w="1185" w:type="pct"/>
          </w:tcPr>
          <w:p w14:paraId="20B7BB00" w14:textId="77777777" w:rsidR="009B47A9" w:rsidRDefault="00F9579A">
            <w:pPr>
              <w:pStyle w:val="af8"/>
              <w:spacing w:line="360" w:lineRule="auto"/>
              <w:ind w:firstLine="0"/>
              <w:jc w:val="center"/>
              <w:rPr>
                <w:sz w:val="24"/>
              </w:rPr>
            </w:pPr>
            <w:r>
              <w:rPr>
                <w:sz w:val="24"/>
              </w:rPr>
              <w:t>2</w:t>
            </w:r>
          </w:p>
        </w:tc>
        <w:tc>
          <w:tcPr>
            <w:tcW w:w="889" w:type="pct"/>
          </w:tcPr>
          <w:p w14:paraId="438DBE46" w14:textId="77777777" w:rsidR="009B47A9" w:rsidRDefault="00F9579A">
            <w:pPr>
              <w:pStyle w:val="af8"/>
              <w:spacing w:line="360" w:lineRule="auto"/>
              <w:ind w:firstLine="0"/>
              <w:jc w:val="center"/>
              <w:rPr>
                <w:sz w:val="24"/>
              </w:rPr>
            </w:pPr>
            <w:r>
              <w:rPr>
                <w:sz w:val="24"/>
              </w:rPr>
              <w:t>3</w:t>
            </w:r>
          </w:p>
        </w:tc>
        <w:tc>
          <w:tcPr>
            <w:tcW w:w="1064" w:type="pct"/>
          </w:tcPr>
          <w:p w14:paraId="2FC96403" w14:textId="77777777" w:rsidR="009B47A9" w:rsidRDefault="00F9579A">
            <w:pPr>
              <w:pStyle w:val="af8"/>
              <w:spacing w:line="360" w:lineRule="auto"/>
              <w:ind w:firstLine="0"/>
              <w:jc w:val="center"/>
              <w:rPr>
                <w:sz w:val="24"/>
              </w:rPr>
            </w:pPr>
            <w:r>
              <w:rPr>
                <w:sz w:val="24"/>
              </w:rPr>
              <w:t>4</w:t>
            </w:r>
          </w:p>
        </w:tc>
        <w:tc>
          <w:tcPr>
            <w:tcW w:w="1050" w:type="pct"/>
          </w:tcPr>
          <w:p w14:paraId="5C0EA619" w14:textId="77777777" w:rsidR="009B47A9" w:rsidRDefault="00F9579A">
            <w:pPr>
              <w:pStyle w:val="af8"/>
              <w:spacing w:line="360" w:lineRule="auto"/>
              <w:ind w:firstLine="0"/>
              <w:jc w:val="center"/>
              <w:rPr>
                <w:sz w:val="24"/>
              </w:rPr>
            </w:pPr>
            <w:r>
              <w:rPr>
                <w:sz w:val="24"/>
              </w:rPr>
              <w:t>5</w:t>
            </w:r>
          </w:p>
        </w:tc>
      </w:tr>
      <w:tr w:rsidR="009B47A9" w14:paraId="00CEBA3C" w14:textId="77777777">
        <w:tc>
          <w:tcPr>
            <w:tcW w:w="812" w:type="pct"/>
          </w:tcPr>
          <w:p w14:paraId="5AAD2832"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3FEBEE3D" w14:textId="77777777" w:rsidR="009B47A9" w:rsidRDefault="00F9579A">
            <w:pPr>
              <w:pStyle w:val="af8"/>
              <w:spacing w:line="360" w:lineRule="auto"/>
              <w:ind w:firstLine="0"/>
              <w:rPr>
                <w:sz w:val="24"/>
                <w:lang w:val="en-US"/>
              </w:rPr>
            </w:pPr>
            <w:r>
              <w:rPr>
                <w:sz w:val="24"/>
                <w:lang w:val="en-US"/>
              </w:rPr>
              <w:t>Query.cs</w:t>
            </w:r>
          </w:p>
          <w:p w14:paraId="591F7F76" w14:textId="77777777" w:rsidR="009B47A9" w:rsidRDefault="00F9579A">
            <w:pPr>
              <w:pStyle w:val="af8"/>
              <w:spacing w:line="360" w:lineRule="auto"/>
              <w:ind w:firstLine="0"/>
              <w:rPr>
                <w:sz w:val="24"/>
                <w:lang w:val="en-US"/>
              </w:rPr>
            </w:pPr>
            <w:r>
              <w:rPr>
                <w:sz w:val="24"/>
                <w:lang w:val="en-US"/>
              </w:rPr>
              <w:t>CheckPerson</w:t>
            </w:r>
          </w:p>
        </w:tc>
        <w:tc>
          <w:tcPr>
            <w:tcW w:w="889" w:type="pct"/>
          </w:tcPr>
          <w:p w14:paraId="2869C1E3" w14:textId="77777777" w:rsidR="009B47A9" w:rsidRDefault="00F9579A">
            <w:pPr>
              <w:pStyle w:val="af8"/>
              <w:spacing w:line="360" w:lineRule="auto"/>
              <w:ind w:firstLine="0"/>
              <w:rPr>
                <w:sz w:val="24"/>
              </w:rPr>
            </w:pPr>
            <w:r>
              <w:rPr>
                <w:sz w:val="24"/>
              </w:rPr>
              <w:t>Тестировщик</w:t>
            </w:r>
          </w:p>
        </w:tc>
        <w:tc>
          <w:tcPr>
            <w:tcW w:w="1064" w:type="pct"/>
          </w:tcPr>
          <w:p w14:paraId="7C3FEA24" w14:textId="77777777" w:rsidR="009B47A9" w:rsidRDefault="00F9579A">
            <w:pPr>
              <w:pStyle w:val="af8"/>
              <w:spacing w:line="360" w:lineRule="auto"/>
              <w:ind w:firstLine="0"/>
              <w:rPr>
                <w:sz w:val="24"/>
              </w:rPr>
            </w:pPr>
            <w:r>
              <w:rPr>
                <w:sz w:val="24"/>
              </w:rPr>
              <w:t>Функциональное</w:t>
            </w:r>
          </w:p>
        </w:tc>
        <w:tc>
          <w:tcPr>
            <w:tcW w:w="1050" w:type="pct"/>
          </w:tcPr>
          <w:p w14:paraId="3B066EA0" w14:textId="77777777" w:rsidR="009B47A9" w:rsidRDefault="00F9579A">
            <w:pPr>
              <w:pStyle w:val="af8"/>
              <w:spacing w:line="360" w:lineRule="auto"/>
              <w:ind w:firstLine="0"/>
              <w:rPr>
                <w:sz w:val="24"/>
              </w:rPr>
            </w:pPr>
            <w:r>
              <w:rPr>
                <w:sz w:val="24"/>
              </w:rPr>
              <w:t>Неудача, люди, не подходящие под запрос, были помечены как нарушители</w:t>
            </w:r>
          </w:p>
        </w:tc>
      </w:tr>
      <w:tr w:rsidR="009B47A9" w14:paraId="637835A4" w14:textId="77777777">
        <w:tc>
          <w:tcPr>
            <w:tcW w:w="812" w:type="pct"/>
          </w:tcPr>
          <w:p w14:paraId="15CB3590"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2FD29DC5" w14:textId="77777777" w:rsidR="009B47A9" w:rsidRDefault="00F9579A">
            <w:pPr>
              <w:pStyle w:val="af8"/>
              <w:spacing w:line="360" w:lineRule="auto"/>
              <w:ind w:firstLine="0"/>
              <w:rPr>
                <w:sz w:val="24"/>
                <w:lang w:val="en-US"/>
              </w:rPr>
            </w:pPr>
            <w:r>
              <w:rPr>
                <w:sz w:val="24"/>
                <w:lang w:val="en-US"/>
              </w:rPr>
              <w:t>Query.cs</w:t>
            </w:r>
          </w:p>
          <w:p w14:paraId="3DFB6658" w14:textId="77777777" w:rsidR="009B47A9" w:rsidRDefault="00F9579A">
            <w:pPr>
              <w:pStyle w:val="af8"/>
              <w:spacing w:line="360" w:lineRule="auto"/>
              <w:ind w:firstLine="0"/>
              <w:rPr>
                <w:sz w:val="24"/>
                <w:lang w:val="en-US"/>
              </w:rPr>
            </w:pPr>
            <w:r>
              <w:rPr>
                <w:sz w:val="24"/>
                <w:lang w:val="en-US"/>
              </w:rPr>
              <w:t>CheckPerson</w:t>
            </w:r>
          </w:p>
        </w:tc>
        <w:tc>
          <w:tcPr>
            <w:tcW w:w="889" w:type="pct"/>
          </w:tcPr>
          <w:p w14:paraId="70922302" w14:textId="77777777" w:rsidR="009B47A9" w:rsidRDefault="00F9579A">
            <w:pPr>
              <w:pStyle w:val="af8"/>
              <w:spacing w:line="360" w:lineRule="auto"/>
              <w:ind w:firstLine="0"/>
              <w:rPr>
                <w:sz w:val="24"/>
              </w:rPr>
            </w:pPr>
            <w:r>
              <w:rPr>
                <w:sz w:val="24"/>
              </w:rPr>
              <w:t>Тестировщик</w:t>
            </w:r>
          </w:p>
        </w:tc>
        <w:tc>
          <w:tcPr>
            <w:tcW w:w="1064" w:type="pct"/>
          </w:tcPr>
          <w:p w14:paraId="3155EE93" w14:textId="77777777" w:rsidR="009B47A9" w:rsidRDefault="00F9579A">
            <w:pPr>
              <w:pStyle w:val="af8"/>
              <w:spacing w:line="360" w:lineRule="auto"/>
              <w:ind w:firstLine="0"/>
              <w:rPr>
                <w:sz w:val="24"/>
              </w:rPr>
            </w:pPr>
            <w:r>
              <w:rPr>
                <w:sz w:val="24"/>
              </w:rPr>
              <w:t>Функциональное</w:t>
            </w:r>
          </w:p>
        </w:tc>
        <w:tc>
          <w:tcPr>
            <w:tcW w:w="1050" w:type="pct"/>
          </w:tcPr>
          <w:p w14:paraId="48AE5824" w14:textId="77777777" w:rsidR="009B47A9" w:rsidRDefault="00F9579A">
            <w:pPr>
              <w:pStyle w:val="af8"/>
              <w:spacing w:line="360" w:lineRule="auto"/>
              <w:ind w:firstLine="0"/>
              <w:rPr>
                <w:sz w:val="24"/>
              </w:rPr>
            </w:pPr>
            <w:r>
              <w:rPr>
                <w:sz w:val="24"/>
              </w:rPr>
              <w:t>Успех</w:t>
            </w:r>
          </w:p>
        </w:tc>
      </w:tr>
      <w:tr w:rsidR="009B47A9" w14:paraId="3B810845" w14:textId="77777777">
        <w:tc>
          <w:tcPr>
            <w:tcW w:w="812" w:type="pct"/>
          </w:tcPr>
          <w:p w14:paraId="15AEC93F"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6D6B223E" w14:textId="77777777" w:rsidR="009B47A9" w:rsidRDefault="00F9579A">
            <w:pPr>
              <w:pStyle w:val="af8"/>
              <w:spacing w:line="360" w:lineRule="auto"/>
              <w:ind w:firstLine="0"/>
              <w:rPr>
                <w:sz w:val="24"/>
                <w:lang w:val="en-US"/>
              </w:rPr>
            </w:pPr>
            <w:r>
              <w:rPr>
                <w:sz w:val="24"/>
                <w:lang w:val="en-US"/>
              </w:rPr>
              <w:t>Query.cs</w:t>
            </w:r>
          </w:p>
          <w:p w14:paraId="420D92BE" w14:textId="77777777" w:rsidR="009B47A9" w:rsidRDefault="00F9579A">
            <w:pPr>
              <w:pStyle w:val="af8"/>
              <w:spacing w:line="360" w:lineRule="auto"/>
              <w:ind w:firstLine="0"/>
              <w:rPr>
                <w:sz w:val="24"/>
                <w:lang w:val="en-US"/>
              </w:rPr>
            </w:pPr>
            <w:r>
              <w:rPr>
                <w:sz w:val="24"/>
                <w:lang w:val="en-US"/>
              </w:rPr>
              <w:t>AddZone</w:t>
            </w:r>
          </w:p>
        </w:tc>
        <w:tc>
          <w:tcPr>
            <w:tcW w:w="889" w:type="pct"/>
          </w:tcPr>
          <w:p w14:paraId="1DC3645C" w14:textId="77777777" w:rsidR="009B47A9" w:rsidRDefault="00F9579A">
            <w:pPr>
              <w:pStyle w:val="af8"/>
              <w:spacing w:line="360" w:lineRule="auto"/>
              <w:ind w:firstLine="0"/>
              <w:rPr>
                <w:sz w:val="24"/>
              </w:rPr>
            </w:pPr>
            <w:r>
              <w:rPr>
                <w:sz w:val="24"/>
              </w:rPr>
              <w:t>Тестировщик</w:t>
            </w:r>
          </w:p>
        </w:tc>
        <w:tc>
          <w:tcPr>
            <w:tcW w:w="1064" w:type="pct"/>
          </w:tcPr>
          <w:p w14:paraId="6BEDCF06" w14:textId="77777777" w:rsidR="009B47A9" w:rsidRDefault="00F9579A">
            <w:pPr>
              <w:pStyle w:val="af8"/>
              <w:spacing w:line="360" w:lineRule="auto"/>
              <w:ind w:firstLine="0"/>
              <w:rPr>
                <w:sz w:val="24"/>
              </w:rPr>
            </w:pPr>
            <w:r>
              <w:rPr>
                <w:sz w:val="24"/>
              </w:rPr>
              <w:t>Функциональное</w:t>
            </w:r>
          </w:p>
        </w:tc>
        <w:tc>
          <w:tcPr>
            <w:tcW w:w="1050" w:type="pct"/>
          </w:tcPr>
          <w:p w14:paraId="1D2BFC76" w14:textId="77777777" w:rsidR="009B47A9" w:rsidRDefault="00F9579A">
            <w:pPr>
              <w:pStyle w:val="af8"/>
              <w:spacing w:line="360" w:lineRule="auto"/>
              <w:ind w:firstLine="0"/>
              <w:rPr>
                <w:sz w:val="24"/>
              </w:rPr>
            </w:pPr>
            <w:r>
              <w:rPr>
                <w:sz w:val="24"/>
              </w:rPr>
              <w:t>Успех</w:t>
            </w:r>
          </w:p>
        </w:tc>
      </w:tr>
      <w:tr w:rsidR="009B47A9" w14:paraId="3C409A05" w14:textId="77777777">
        <w:tc>
          <w:tcPr>
            <w:tcW w:w="812" w:type="pct"/>
          </w:tcPr>
          <w:p w14:paraId="60270AE4"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54D9C623" w14:textId="77777777" w:rsidR="009B47A9" w:rsidRDefault="00F9579A">
            <w:pPr>
              <w:pStyle w:val="af8"/>
              <w:spacing w:line="360" w:lineRule="auto"/>
              <w:ind w:firstLine="0"/>
              <w:rPr>
                <w:sz w:val="24"/>
                <w:lang w:val="en-US"/>
              </w:rPr>
            </w:pPr>
            <w:r>
              <w:rPr>
                <w:sz w:val="24"/>
                <w:lang w:val="en-US"/>
              </w:rPr>
              <w:t>Query.cs</w:t>
            </w:r>
          </w:p>
          <w:p w14:paraId="4193097A" w14:textId="77777777" w:rsidR="009B47A9" w:rsidRDefault="00F9579A">
            <w:pPr>
              <w:pStyle w:val="af8"/>
              <w:spacing w:line="360" w:lineRule="auto"/>
              <w:ind w:firstLine="0"/>
              <w:rPr>
                <w:sz w:val="24"/>
                <w:lang w:val="en-US"/>
              </w:rPr>
            </w:pPr>
            <w:r>
              <w:rPr>
                <w:sz w:val="24"/>
                <w:lang w:val="en-US"/>
              </w:rPr>
              <w:t>RemoveZone</w:t>
            </w:r>
          </w:p>
        </w:tc>
        <w:tc>
          <w:tcPr>
            <w:tcW w:w="889" w:type="pct"/>
          </w:tcPr>
          <w:p w14:paraId="40DF6237" w14:textId="77777777" w:rsidR="009B47A9" w:rsidRDefault="00F9579A">
            <w:pPr>
              <w:pStyle w:val="af8"/>
              <w:spacing w:line="360" w:lineRule="auto"/>
              <w:ind w:firstLine="0"/>
              <w:rPr>
                <w:sz w:val="24"/>
              </w:rPr>
            </w:pPr>
            <w:r>
              <w:rPr>
                <w:sz w:val="24"/>
              </w:rPr>
              <w:t>Тестировщик</w:t>
            </w:r>
          </w:p>
        </w:tc>
        <w:tc>
          <w:tcPr>
            <w:tcW w:w="1064" w:type="pct"/>
          </w:tcPr>
          <w:p w14:paraId="54C7AA1A" w14:textId="77777777" w:rsidR="009B47A9" w:rsidRDefault="00F9579A">
            <w:pPr>
              <w:pStyle w:val="af8"/>
              <w:spacing w:line="360" w:lineRule="auto"/>
              <w:ind w:firstLine="0"/>
              <w:rPr>
                <w:sz w:val="24"/>
              </w:rPr>
            </w:pPr>
            <w:r>
              <w:rPr>
                <w:sz w:val="24"/>
              </w:rPr>
              <w:t>Функциональное</w:t>
            </w:r>
          </w:p>
        </w:tc>
        <w:tc>
          <w:tcPr>
            <w:tcW w:w="1050" w:type="pct"/>
          </w:tcPr>
          <w:p w14:paraId="0AD58449" w14:textId="77777777" w:rsidR="009B47A9" w:rsidRDefault="00F9579A">
            <w:pPr>
              <w:pStyle w:val="af8"/>
              <w:spacing w:line="360" w:lineRule="auto"/>
              <w:ind w:firstLine="0"/>
              <w:rPr>
                <w:sz w:val="24"/>
              </w:rPr>
            </w:pPr>
            <w:r>
              <w:rPr>
                <w:sz w:val="24"/>
              </w:rPr>
              <w:t>Неудача, удалена зона не была удалена из запроса</w:t>
            </w:r>
          </w:p>
        </w:tc>
      </w:tr>
      <w:tr w:rsidR="009B47A9" w14:paraId="7B4B933F" w14:textId="77777777">
        <w:tc>
          <w:tcPr>
            <w:tcW w:w="812" w:type="pct"/>
          </w:tcPr>
          <w:p w14:paraId="15617FD2"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58715223" w14:textId="77777777" w:rsidR="009B47A9" w:rsidRDefault="00F9579A">
            <w:pPr>
              <w:pStyle w:val="af8"/>
              <w:spacing w:line="360" w:lineRule="auto"/>
              <w:ind w:firstLine="0"/>
              <w:rPr>
                <w:sz w:val="24"/>
                <w:lang w:val="en-US"/>
              </w:rPr>
            </w:pPr>
            <w:r>
              <w:rPr>
                <w:sz w:val="24"/>
                <w:lang w:val="en-US"/>
              </w:rPr>
              <w:t>Query.cs</w:t>
            </w:r>
          </w:p>
          <w:p w14:paraId="0E68E10F" w14:textId="77777777" w:rsidR="009B47A9" w:rsidRDefault="00F9579A">
            <w:pPr>
              <w:pStyle w:val="af8"/>
              <w:spacing w:line="360" w:lineRule="auto"/>
              <w:ind w:firstLine="0"/>
              <w:rPr>
                <w:sz w:val="24"/>
                <w:lang w:val="en-US"/>
              </w:rPr>
            </w:pPr>
            <w:r>
              <w:rPr>
                <w:sz w:val="24"/>
                <w:lang w:val="en-US"/>
              </w:rPr>
              <w:t>RemoveZone</w:t>
            </w:r>
          </w:p>
        </w:tc>
        <w:tc>
          <w:tcPr>
            <w:tcW w:w="889" w:type="pct"/>
          </w:tcPr>
          <w:p w14:paraId="688EB5D8" w14:textId="77777777" w:rsidR="009B47A9" w:rsidRDefault="00F9579A">
            <w:pPr>
              <w:pStyle w:val="af8"/>
              <w:spacing w:line="360" w:lineRule="auto"/>
              <w:ind w:firstLine="0"/>
              <w:rPr>
                <w:sz w:val="24"/>
              </w:rPr>
            </w:pPr>
            <w:r>
              <w:rPr>
                <w:sz w:val="24"/>
              </w:rPr>
              <w:t>Тестировщик</w:t>
            </w:r>
          </w:p>
        </w:tc>
        <w:tc>
          <w:tcPr>
            <w:tcW w:w="1064" w:type="pct"/>
          </w:tcPr>
          <w:p w14:paraId="45E2FE8D" w14:textId="77777777" w:rsidR="009B47A9" w:rsidRDefault="00F9579A">
            <w:pPr>
              <w:pStyle w:val="af8"/>
              <w:spacing w:line="360" w:lineRule="auto"/>
              <w:ind w:firstLine="0"/>
              <w:rPr>
                <w:sz w:val="24"/>
              </w:rPr>
            </w:pPr>
            <w:r>
              <w:rPr>
                <w:sz w:val="24"/>
              </w:rPr>
              <w:t>Функциональное</w:t>
            </w:r>
          </w:p>
        </w:tc>
        <w:tc>
          <w:tcPr>
            <w:tcW w:w="1050" w:type="pct"/>
          </w:tcPr>
          <w:p w14:paraId="304C5452" w14:textId="77777777" w:rsidR="009B47A9" w:rsidRDefault="00F9579A">
            <w:pPr>
              <w:pStyle w:val="af8"/>
              <w:spacing w:line="360" w:lineRule="auto"/>
              <w:ind w:firstLine="0"/>
              <w:rPr>
                <w:sz w:val="24"/>
              </w:rPr>
            </w:pPr>
            <w:r>
              <w:rPr>
                <w:sz w:val="24"/>
              </w:rPr>
              <w:t>Успех</w:t>
            </w:r>
          </w:p>
        </w:tc>
      </w:tr>
      <w:tr w:rsidR="009B47A9" w14:paraId="3984676B" w14:textId="77777777">
        <w:tc>
          <w:tcPr>
            <w:tcW w:w="812" w:type="pct"/>
          </w:tcPr>
          <w:p w14:paraId="1D5CC057"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0A4B852D" w14:textId="77777777" w:rsidR="009B47A9" w:rsidRDefault="00F9579A">
            <w:pPr>
              <w:pStyle w:val="af8"/>
              <w:spacing w:line="360" w:lineRule="auto"/>
              <w:ind w:firstLine="0"/>
              <w:rPr>
                <w:sz w:val="24"/>
                <w:lang w:val="en-US"/>
              </w:rPr>
            </w:pPr>
            <w:r>
              <w:rPr>
                <w:sz w:val="24"/>
                <w:lang w:val="en-US"/>
              </w:rPr>
              <w:t>Query.cs</w:t>
            </w:r>
          </w:p>
          <w:p w14:paraId="0E40D256" w14:textId="77777777" w:rsidR="009B47A9" w:rsidRDefault="00F9579A">
            <w:pPr>
              <w:pStyle w:val="af8"/>
              <w:spacing w:line="360" w:lineRule="auto"/>
              <w:ind w:firstLine="0"/>
              <w:rPr>
                <w:sz w:val="24"/>
                <w:lang w:val="en-US"/>
              </w:rPr>
            </w:pPr>
            <w:r>
              <w:rPr>
                <w:sz w:val="24"/>
                <w:lang w:val="en-US"/>
              </w:rPr>
              <w:t>CreateReport</w:t>
            </w:r>
          </w:p>
        </w:tc>
        <w:tc>
          <w:tcPr>
            <w:tcW w:w="889" w:type="pct"/>
          </w:tcPr>
          <w:p w14:paraId="67D1EF8D" w14:textId="77777777" w:rsidR="009B47A9" w:rsidRDefault="00F9579A">
            <w:pPr>
              <w:pStyle w:val="af8"/>
              <w:spacing w:line="360" w:lineRule="auto"/>
              <w:ind w:firstLine="0"/>
              <w:rPr>
                <w:sz w:val="24"/>
              </w:rPr>
            </w:pPr>
            <w:r>
              <w:rPr>
                <w:sz w:val="24"/>
              </w:rPr>
              <w:t>Тестировщик</w:t>
            </w:r>
          </w:p>
        </w:tc>
        <w:tc>
          <w:tcPr>
            <w:tcW w:w="1064" w:type="pct"/>
          </w:tcPr>
          <w:p w14:paraId="7BDFEAE8" w14:textId="77777777" w:rsidR="009B47A9" w:rsidRDefault="00F9579A">
            <w:pPr>
              <w:pStyle w:val="af8"/>
              <w:spacing w:line="360" w:lineRule="auto"/>
              <w:ind w:firstLine="0"/>
              <w:rPr>
                <w:sz w:val="24"/>
              </w:rPr>
            </w:pPr>
            <w:r>
              <w:rPr>
                <w:sz w:val="24"/>
              </w:rPr>
              <w:t>Функциональное</w:t>
            </w:r>
          </w:p>
        </w:tc>
        <w:tc>
          <w:tcPr>
            <w:tcW w:w="1050" w:type="pct"/>
          </w:tcPr>
          <w:p w14:paraId="5843BBB1" w14:textId="77777777" w:rsidR="009B47A9" w:rsidRDefault="00F9579A">
            <w:pPr>
              <w:pStyle w:val="af8"/>
              <w:spacing w:line="360" w:lineRule="auto"/>
              <w:ind w:firstLine="0"/>
              <w:rPr>
                <w:sz w:val="24"/>
              </w:rPr>
            </w:pPr>
            <w:r>
              <w:rPr>
                <w:sz w:val="24"/>
              </w:rPr>
              <w:t>Неудача, в отчёте неправильно сформировалось описание ситуации</w:t>
            </w:r>
          </w:p>
        </w:tc>
      </w:tr>
      <w:tr w:rsidR="009B47A9" w14:paraId="2A540C56" w14:textId="77777777">
        <w:tc>
          <w:tcPr>
            <w:tcW w:w="812" w:type="pct"/>
          </w:tcPr>
          <w:p w14:paraId="27803FDA"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7E1E48B6" w14:textId="77777777" w:rsidR="009B47A9" w:rsidRDefault="00F9579A">
            <w:pPr>
              <w:pStyle w:val="af8"/>
              <w:spacing w:line="360" w:lineRule="auto"/>
              <w:ind w:firstLine="0"/>
              <w:rPr>
                <w:sz w:val="24"/>
                <w:lang w:val="en-US"/>
              </w:rPr>
            </w:pPr>
            <w:r>
              <w:rPr>
                <w:sz w:val="24"/>
                <w:lang w:val="en-US"/>
              </w:rPr>
              <w:t>Query.cs</w:t>
            </w:r>
          </w:p>
          <w:p w14:paraId="6AD868FF" w14:textId="77777777" w:rsidR="009B47A9" w:rsidRDefault="00F9579A">
            <w:pPr>
              <w:pStyle w:val="af8"/>
              <w:spacing w:line="360" w:lineRule="auto"/>
              <w:ind w:firstLine="0"/>
              <w:rPr>
                <w:sz w:val="24"/>
                <w:lang w:val="en-US"/>
              </w:rPr>
            </w:pPr>
            <w:r>
              <w:rPr>
                <w:sz w:val="24"/>
                <w:lang w:val="en-US"/>
              </w:rPr>
              <w:t>CreateReport</w:t>
            </w:r>
          </w:p>
        </w:tc>
        <w:tc>
          <w:tcPr>
            <w:tcW w:w="889" w:type="pct"/>
          </w:tcPr>
          <w:p w14:paraId="0B40FAA6" w14:textId="77777777" w:rsidR="009B47A9" w:rsidRDefault="00F9579A">
            <w:pPr>
              <w:pStyle w:val="af8"/>
              <w:spacing w:line="360" w:lineRule="auto"/>
              <w:ind w:firstLine="0"/>
              <w:rPr>
                <w:sz w:val="24"/>
              </w:rPr>
            </w:pPr>
            <w:r>
              <w:rPr>
                <w:sz w:val="24"/>
              </w:rPr>
              <w:t>Тестировщик</w:t>
            </w:r>
          </w:p>
        </w:tc>
        <w:tc>
          <w:tcPr>
            <w:tcW w:w="1064" w:type="pct"/>
          </w:tcPr>
          <w:p w14:paraId="56DC5718" w14:textId="77777777" w:rsidR="009B47A9" w:rsidRDefault="00F9579A">
            <w:pPr>
              <w:pStyle w:val="af8"/>
              <w:spacing w:line="360" w:lineRule="auto"/>
              <w:ind w:firstLine="0"/>
              <w:rPr>
                <w:sz w:val="24"/>
              </w:rPr>
            </w:pPr>
            <w:r>
              <w:rPr>
                <w:sz w:val="24"/>
              </w:rPr>
              <w:t>Функциональное</w:t>
            </w:r>
          </w:p>
        </w:tc>
        <w:tc>
          <w:tcPr>
            <w:tcW w:w="1050" w:type="pct"/>
          </w:tcPr>
          <w:p w14:paraId="5E0614AD" w14:textId="77777777" w:rsidR="009B47A9" w:rsidRDefault="00F9579A">
            <w:pPr>
              <w:pStyle w:val="af8"/>
              <w:spacing w:line="360" w:lineRule="auto"/>
              <w:ind w:firstLine="0"/>
              <w:rPr>
                <w:sz w:val="24"/>
              </w:rPr>
            </w:pPr>
            <w:r>
              <w:rPr>
                <w:sz w:val="24"/>
              </w:rPr>
              <w:t>Успех</w:t>
            </w:r>
          </w:p>
        </w:tc>
      </w:tr>
    </w:tbl>
    <w:p w14:paraId="756A10C3" w14:textId="77777777" w:rsidR="009B47A9" w:rsidRDefault="00F9579A">
      <w:r>
        <w:br w:type="page"/>
      </w:r>
    </w:p>
    <w:p w14:paraId="0111FAA9" w14:textId="77777777" w:rsidR="009B47A9" w:rsidRDefault="00F9579A">
      <w:pPr>
        <w:pStyle w:val="af5"/>
        <w:jc w:val="right"/>
      </w:pPr>
      <w:r>
        <w:lastRenderedPageBreak/>
        <w:t>Продолжение таблицы 10</w:t>
      </w:r>
    </w:p>
    <w:tbl>
      <w:tblPr>
        <w:tblStyle w:val="af3"/>
        <w:tblW w:w="5121" w:type="pct"/>
        <w:tblLayout w:type="fixed"/>
        <w:tblLook w:val="04A0" w:firstRow="1" w:lastRow="0" w:firstColumn="1" w:lastColumn="0" w:noHBand="0" w:noVBand="1"/>
      </w:tblPr>
      <w:tblGrid>
        <w:gridCol w:w="1554"/>
        <w:gridCol w:w="2268"/>
        <w:gridCol w:w="1702"/>
        <w:gridCol w:w="2037"/>
        <w:gridCol w:w="2010"/>
      </w:tblGrid>
      <w:tr w:rsidR="009B47A9" w14:paraId="4EE14BB7" w14:textId="77777777">
        <w:tc>
          <w:tcPr>
            <w:tcW w:w="812" w:type="pct"/>
          </w:tcPr>
          <w:p w14:paraId="29C9D593" w14:textId="77777777" w:rsidR="009B47A9" w:rsidRDefault="00F9579A">
            <w:pPr>
              <w:pStyle w:val="af8"/>
              <w:spacing w:line="360" w:lineRule="auto"/>
              <w:ind w:firstLine="0"/>
              <w:jc w:val="center"/>
              <w:rPr>
                <w:sz w:val="24"/>
              </w:rPr>
            </w:pPr>
            <w:r>
              <w:rPr>
                <w:sz w:val="24"/>
              </w:rPr>
              <w:t>1</w:t>
            </w:r>
          </w:p>
        </w:tc>
        <w:tc>
          <w:tcPr>
            <w:tcW w:w="1185" w:type="pct"/>
          </w:tcPr>
          <w:p w14:paraId="3F133A60" w14:textId="77777777" w:rsidR="009B47A9" w:rsidRDefault="00F9579A">
            <w:pPr>
              <w:pStyle w:val="af8"/>
              <w:spacing w:line="360" w:lineRule="auto"/>
              <w:ind w:firstLine="0"/>
              <w:jc w:val="center"/>
              <w:rPr>
                <w:sz w:val="24"/>
              </w:rPr>
            </w:pPr>
            <w:r>
              <w:rPr>
                <w:sz w:val="24"/>
              </w:rPr>
              <w:t>2</w:t>
            </w:r>
          </w:p>
        </w:tc>
        <w:tc>
          <w:tcPr>
            <w:tcW w:w="889" w:type="pct"/>
          </w:tcPr>
          <w:p w14:paraId="5FB34F46" w14:textId="77777777" w:rsidR="009B47A9" w:rsidRDefault="00F9579A">
            <w:pPr>
              <w:pStyle w:val="af8"/>
              <w:spacing w:line="360" w:lineRule="auto"/>
              <w:ind w:firstLine="0"/>
              <w:jc w:val="center"/>
              <w:rPr>
                <w:sz w:val="24"/>
              </w:rPr>
            </w:pPr>
            <w:r>
              <w:rPr>
                <w:sz w:val="24"/>
              </w:rPr>
              <w:t>3</w:t>
            </w:r>
          </w:p>
        </w:tc>
        <w:tc>
          <w:tcPr>
            <w:tcW w:w="1064" w:type="pct"/>
          </w:tcPr>
          <w:p w14:paraId="7CF52337" w14:textId="77777777" w:rsidR="009B47A9" w:rsidRDefault="00F9579A">
            <w:pPr>
              <w:pStyle w:val="af8"/>
              <w:spacing w:line="360" w:lineRule="auto"/>
              <w:ind w:firstLine="0"/>
              <w:jc w:val="center"/>
              <w:rPr>
                <w:sz w:val="24"/>
              </w:rPr>
            </w:pPr>
            <w:r>
              <w:rPr>
                <w:sz w:val="24"/>
              </w:rPr>
              <w:t>4</w:t>
            </w:r>
          </w:p>
        </w:tc>
        <w:tc>
          <w:tcPr>
            <w:tcW w:w="1050" w:type="pct"/>
          </w:tcPr>
          <w:p w14:paraId="6354FFAC" w14:textId="77777777" w:rsidR="009B47A9" w:rsidRDefault="00F9579A">
            <w:pPr>
              <w:pStyle w:val="af8"/>
              <w:spacing w:line="360" w:lineRule="auto"/>
              <w:ind w:firstLine="0"/>
              <w:jc w:val="center"/>
              <w:rPr>
                <w:sz w:val="24"/>
              </w:rPr>
            </w:pPr>
            <w:r>
              <w:rPr>
                <w:sz w:val="24"/>
              </w:rPr>
              <w:t>5</w:t>
            </w:r>
          </w:p>
        </w:tc>
      </w:tr>
      <w:tr w:rsidR="009B47A9" w14:paraId="3803ACFB" w14:textId="77777777">
        <w:tc>
          <w:tcPr>
            <w:tcW w:w="812" w:type="pct"/>
          </w:tcPr>
          <w:p w14:paraId="34228A57" w14:textId="77777777" w:rsidR="009B47A9" w:rsidRDefault="00F9579A">
            <w:pPr>
              <w:jc w:val="center"/>
              <w:rPr>
                <w:sz w:val="24"/>
                <w:szCs w:val="24"/>
                <w:lang w:val="en-US" w:eastAsia="ru-RU"/>
              </w:rPr>
            </w:pPr>
            <w:r>
              <w:rPr>
                <w:sz w:val="24"/>
                <w:szCs w:val="24"/>
                <w:lang w:eastAsia="ru-RU"/>
              </w:rPr>
              <w:t>1</w:t>
            </w:r>
            <w:r>
              <w:rPr>
                <w:sz w:val="24"/>
                <w:szCs w:val="24"/>
                <w:lang w:val="en-US" w:eastAsia="ru-RU"/>
              </w:rPr>
              <w:t>0</w:t>
            </w:r>
            <w:r>
              <w:rPr>
                <w:sz w:val="24"/>
                <w:szCs w:val="24"/>
                <w:lang w:eastAsia="ru-RU"/>
              </w:rPr>
              <w:t>.05.202</w:t>
            </w:r>
            <w:r>
              <w:rPr>
                <w:sz w:val="24"/>
                <w:szCs w:val="24"/>
                <w:lang w:val="en-US" w:eastAsia="ru-RU"/>
              </w:rPr>
              <w:t>2</w:t>
            </w:r>
          </w:p>
          <w:p w14:paraId="2C2203CC" w14:textId="77777777" w:rsidR="009B47A9" w:rsidRDefault="009B47A9">
            <w:pPr>
              <w:pStyle w:val="af8"/>
              <w:spacing w:line="360" w:lineRule="auto"/>
              <w:ind w:firstLine="0"/>
              <w:rPr>
                <w:sz w:val="24"/>
              </w:rPr>
            </w:pPr>
          </w:p>
        </w:tc>
        <w:tc>
          <w:tcPr>
            <w:tcW w:w="1185" w:type="pct"/>
          </w:tcPr>
          <w:p w14:paraId="2FF87AEF" w14:textId="77777777" w:rsidR="009B47A9" w:rsidRDefault="00F9579A">
            <w:pPr>
              <w:pStyle w:val="af8"/>
              <w:spacing w:line="360" w:lineRule="auto"/>
              <w:ind w:firstLine="0"/>
              <w:rPr>
                <w:sz w:val="24"/>
                <w:lang w:val="en-US"/>
              </w:rPr>
            </w:pPr>
            <w:r>
              <w:rPr>
                <w:sz w:val="24"/>
                <w:lang w:val="en-US"/>
              </w:rPr>
              <w:t>Zone.cs</w:t>
            </w:r>
          </w:p>
          <w:p w14:paraId="6A90E3C9" w14:textId="77777777" w:rsidR="009B47A9" w:rsidRDefault="00F9579A">
            <w:pPr>
              <w:pStyle w:val="af8"/>
              <w:spacing w:line="360" w:lineRule="auto"/>
              <w:ind w:firstLine="0"/>
              <w:rPr>
                <w:sz w:val="24"/>
                <w:lang w:val="en-US"/>
              </w:rPr>
            </w:pPr>
            <w:r>
              <w:rPr>
                <w:sz w:val="24"/>
                <w:lang w:val="en-US"/>
              </w:rPr>
              <w:t>CheckPoint</w:t>
            </w:r>
          </w:p>
        </w:tc>
        <w:tc>
          <w:tcPr>
            <w:tcW w:w="889" w:type="pct"/>
          </w:tcPr>
          <w:p w14:paraId="537F825D" w14:textId="77777777" w:rsidR="009B47A9" w:rsidRDefault="00F9579A">
            <w:pPr>
              <w:pStyle w:val="af8"/>
              <w:spacing w:line="360" w:lineRule="auto"/>
              <w:ind w:firstLine="0"/>
              <w:rPr>
                <w:sz w:val="24"/>
              </w:rPr>
            </w:pPr>
            <w:r>
              <w:rPr>
                <w:sz w:val="24"/>
              </w:rPr>
              <w:t>Тестировщик</w:t>
            </w:r>
          </w:p>
        </w:tc>
        <w:tc>
          <w:tcPr>
            <w:tcW w:w="1064" w:type="pct"/>
          </w:tcPr>
          <w:p w14:paraId="5DB91CA6" w14:textId="77777777" w:rsidR="009B47A9" w:rsidRDefault="00F9579A">
            <w:pPr>
              <w:pStyle w:val="af8"/>
              <w:spacing w:line="360" w:lineRule="auto"/>
              <w:ind w:firstLine="0"/>
              <w:rPr>
                <w:sz w:val="24"/>
              </w:rPr>
            </w:pPr>
            <w:r>
              <w:rPr>
                <w:sz w:val="24"/>
              </w:rPr>
              <w:t>Функциональное</w:t>
            </w:r>
          </w:p>
        </w:tc>
        <w:tc>
          <w:tcPr>
            <w:tcW w:w="1050" w:type="pct"/>
          </w:tcPr>
          <w:p w14:paraId="218CF79B" w14:textId="77777777" w:rsidR="009B47A9" w:rsidRDefault="00F9579A">
            <w:pPr>
              <w:pStyle w:val="af8"/>
              <w:spacing w:line="360" w:lineRule="auto"/>
              <w:ind w:firstLine="0"/>
              <w:rPr>
                <w:sz w:val="24"/>
              </w:rPr>
            </w:pPr>
            <w:r>
              <w:rPr>
                <w:sz w:val="24"/>
              </w:rPr>
              <w:t>Неудача, зона обнаруживает все точки, находящиеся не внутри, а снаружи</w:t>
            </w:r>
          </w:p>
        </w:tc>
      </w:tr>
      <w:tr w:rsidR="009B47A9" w14:paraId="731A85E5" w14:textId="77777777">
        <w:tc>
          <w:tcPr>
            <w:tcW w:w="812" w:type="pct"/>
          </w:tcPr>
          <w:p w14:paraId="000FF174" w14:textId="77777777" w:rsidR="009B47A9" w:rsidRDefault="00F9579A">
            <w:pPr>
              <w:pStyle w:val="af8"/>
              <w:wordWrap w:val="0"/>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7EAEA190" w14:textId="77777777" w:rsidR="009B47A9" w:rsidRDefault="00F9579A">
            <w:pPr>
              <w:pStyle w:val="af8"/>
              <w:spacing w:line="360" w:lineRule="auto"/>
              <w:ind w:firstLine="0"/>
              <w:rPr>
                <w:sz w:val="24"/>
                <w:lang w:val="en-US"/>
              </w:rPr>
            </w:pPr>
            <w:r>
              <w:rPr>
                <w:sz w:val="24"/>
                <w:lang w:val="en-US"/>
              </w:rPr>
              <w:t>Zone.cs</w:t>
            </w:r>
          </w:p>
          <w:p w14:paraId="0C791AE3" w14:textId="77777777" w:rsidR="009B47A9" w:rsidRDefault="00F9579A">
            <w:pPr>
              <w:pStyle w:val="af8"/>
              <w:spacing w:line="360" w:lineRule="auto"/>
              <w:ind w:firstLine="0"/>
              <w:rPr>
                <w:sz w:val="24"/>
                <w:lang w:val="en-US"/>
              </w:rPr>
            </w:pPr>
            <w:r>
              <w:rPr>
                <w:sz w:val="24"/>
                <w:lang w:val="en-US"/>
              </w:rPr>
              <w:t>CheckPoint</w:t>
            </w:r>
          </w:p>
        </w:tc>
        <w:tc>
          <w:tcPr>
            <w:tcW w:w="889" w:type="pct"/>
          </w:tcPr>
          <w:p w14:paraId="1D092440" w14:textId="77777777" w:rsidR="009B47A9" w:rsidRDefault="00F9579A">
            <w:pPr>
              <w:pStyle w:val="af8"/>
              <w:spacing w:line="360" w:lineRule="auto"/>
              <w:ind w:firstLine="0"/>
              <w:rPr>
                <w:sz w:val="24"/>
              </w:rPr>
            </w:pPr>
            <w:r>
              <w:rPr>
                <w:sz w:val="24"/>
              </w:rPr>
              <w:t>Тестировщик</w:t>
            </w:r>
          </w:p>
        </w:tc>
        <w:tc>
          <w:tcPr>
            <w:tcW w:w="1064" w:type="pct"/>
          </w:tcPr>
          <w:p w14:paraId="02C05E0E" w14:textId="77777777" w:rsidR="009B47A9" w:rsidRDefault="00F9579A">
            <w:pPr>
              <w:pStyle w:val="af8"/>
              <w:spacing w:line="360" w:lineRule="auto"/>
              <w:ind w:firstLine="0"/>
              <w:rPr>
                <w:sz w:val="24"/>
              </w:rPr>
            </w:pPr>
            <w:r>
              <w:rPr>
                <w:sz w:val="24"/>
              </w:rPr>
              <w:t>Функциональное</w:t>
            </w:r>
          </w:p>
        </w:tc>
        <w:tc>
          <w:tcPr>
            <w:tcW w:w="1050" w:type="pct"/>
          </w:tcPr>
          <w:p w14:paraId="28E4F868" w14:textId="77777777" w:rsidR="009B47A9" w:rsidRDefault="00F9579A">
            <w:pPr>
              <w:pStyle w:val="af8"/>
              <w:spacing w:line="360" w:lineRule="auto"/>
              <w:ind w:firstLine="0"/>
              <w:rPr>
                <w:sz w:val="24"/>
              </w:rPr>
            </w:pPr>
            <w:r>
              <w:rPr>
                <w:sz w:val="24"/>
              </w:rPr>
              <w:t>Успех</w:t>
            </w:r>
          </w:p>
        </w:tc>
      </w:tr>
      <w:tr w:rsidR="009B47A9" w14:paraId="1C043458" w14:textId="77777777">
        <w:tc>
          <w:tcPr>
            <w:tcW w:w="812" w:type="pct"/>
          </w:tcPr>
          <w:p w14:paraId="5B8FAA69"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318960AD" w14:textId="77777777" w:rsidR="009B47A9" w:rsidRDefault="00F9579A">
            <w:pPr>
              <w:pStyle w:val="af8"/>
              <w:spacing w:line="360" w:lineRule="auto"/>
              <w:ind w:firstLine="0"/>
              <w:rPr>
                <w:sz w:val="24"/>
                <w:lang w:val="en-US"/>
              </w:rPr>
            </w:pPr>
            <w:r>
              <w:rPr>
                <w:sz w:val="24"/>
                <w:lang w:val="en-US"/>
              </w:rPr>
              <w:t>Zone.cs</w:t>
            </w:r>
          </w:p>
          <w:p w14:paraId="7E4EA137" w14:textId="77777777" w:rsidR="009B47A9" w:rsidRDefault="00F9579A">
            <w:pPr>
              <w:pStyle w:val="af8"/>
              <w:spacing w:line="360" w:lineRule="auto"/>
              <w:ind w:firstLine="0"/>
              <w:rPr>
                <w:sz w:val="24"/>
                <w:lang w:val="en-US"/>
              </w:rPr>
            </w:pPr>
            <w:r>
              <w:rPr>
                <w:sz w:val="24"/>
                <w:lang w:val="en-US"/>
              </w:rPr>
              <w:t>AddPart</w:t>
            </w:r>
          </w:p>
        </w:tc>
        <w:tc>
          <w:tcPr>
            <w:tcW w:w="889" w:type="pct"/>
          </w:tcPr>
          <w:p w14:paraId="298BA90D" w14:textId="77777777" w:rsidR="009B47A9" w:rsidRDefault="00F9579A">
            <w:pPr>
              <w:pStyle w:val="af8"/>
              <w:spacing w:line="360" w:lineRule="auto"/>
              <w:ind w:firstLine="0"/>
              <w:rPr>
                <w:sz w:val="24"/>
              </w:rPr>
            </w:pPr>
            <w:r>
              <w:rPr>
                <w:sz w:val="24"/>
              </w:rPr>
              <w:t>Тестировщик</w:t>
            </w:r>
          </w:p>
        </w:tc>
        <w:tc>
          <w:tcPr>
            <w:tcW w:w="1064" w:type="pct"/>
          </w:tcPr>
          <w:p w14:paraId="6DE12B1E" w14:textId="77777777" w:rsidR="009B47A9" w:rsidRDefault="00F9579A">
            <w:pPr>
              <w:pStyle w:val="af8"/>
              <w:spacing w:line="360" w:lineRule="auto"/>
              <w:ind w:firstLine="0"/>
              <w:rPr>
                <w:sz w:val="24"/>
              </w:rPr>
            </w:pPr>
            <w:r>
              <w:rPr>
                <w:sz w:val="24"/>
              </w:rPr>
              <w:t>Функциональное</w:t>
            </w:r>
          </w:p>
        </w:tc>
        <w:tc>
          <w:tcPr>
            <w:tcW w:w="1050" w:type="pct"/>
          </w:tcPr>
          <w:p w14:paraId="723FFE1B" w14:textId="77777777" w:rsidR="009B47A9" w:rsidRDefault="00F9579A">
            <w:pPr>
              <w:pStyle w:val="af8"/>
              <w:spacing w:line="360" w:lineRule="auto"/>
              <w:ind w:firstLine="0"/>
              <w:rPr>
                <w:sz w:val="24"/>
              </w:rPr>
            </w:pPr>
            <w:r>
              <w:rPr>
                <w:sz w:val="24"/>
              </w:rPr>
              <w:t>Успех</w:t>
            </w:r>
          </w:p>
        </w:tc>
      </w:tr>
      <w:tr w:rsidR="009B47A9" w14:paraId="56EF1742" w14:textId="77777777">
        <w:tc>
          <w:tcPr>
            <w:tcW w:w="812" w:type="pct"/>
          </w:tcPr>
          <w:p w14:paraId="6858C20C"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30193B66" w14:textId="77777777" w:rsidR="009B47A9" w:rsidRDefault="00F9579A">
            <w:pPr>
              <w:pStyle w:val="af8"/>
              <w:spacing w:line="360" w:lineRule="auto"/>
              <w:ind w:firstLine="0"/>
              <w:rPr>
                <w:sz w:val="24"/>
                <w:lang w:val="en-US"/>
              </w:rPr>
            </w:pPr>
            <w:r>
              <w:rPr>
                <w:sz w:val="24"/>
                <w:lang w:val="en-US"/>
              </w:rPr>
              <w:t>Zone.cs</w:t>
            </w:r>
          </w:p>
          <w:p w14:paraId="53088741" w14:textId="77777777" w:rsidR="009B47A9" w:rsidRDefault="00F9579A">
            <w:pPr>
              <w:pStyle w:val="af8"/>
              <w:spacing w:line="360" w:lineRule="auto"/>
              <w:ind w:firstLine="0"/>
              <w:rPr>
                <w:sz w:val="24"/>
                <w:lang w:val="en-US"/>
              </w:rPr>
            </w:pPr>
            <w:r>
              <w:rPr>
                <w:sz w:val="24"/>
                <w:lang w:val="en-US"/>
              </w:rPr>
              <w:t>RemovePart</w:t>
            </w:r>
          </w:p>
        </w:tc>
        <w:tc>
          <w:tcPr>
            <w:tcW w:w="889" w:type="pct"/>
          </w:tcPr>
          <w:p w14:paraId="0939A23B" w14:textId="77777777" w:rsidR="009B47A9" w:rsidRDefault="00F9579A">
            <w:pPr>
              <w:pStyle w:val="af8"/>
              <w:spacing w:line="360" w:lineRule="auto"/>
              <w:ind w:firstLine="0"/>
              <w:rPr>
                <w:sz w:val="24"/>
              </w:rPr>
            </w:pPr>
            <w:r>
              <w:rPr>
                <w:sz w:val="24"/>
              </w:rPr>
              <w:t>Тестировщик</w:t>
            </w:r>
          </w:p>
        </w:tc>
        <w:tc>
          <w:tcPr>
            <w:tcW w:w="1064" w:type="pct"/>
          </w:tcPr>
          <w:p w14:paraId="03116E34" w14:textId="77777777" w:rsidR="009B47A9" w:rsidRDefault="00F9579A">
            <w:pPr>
              <w:pStyle w:val="af8"/>
              <w:spacing w:line="360" w:lineRule="auto"/>
              <w:ind w:firstLine="0"/>
              <w:rPr>
                <w:sz w:val="24"/>
              </w:rPr>
            </w:pPr>
            <w:r>
              <w:rPr>
                <w:sz w:val="24"/>
              </w:rPr>
              <w:t>Функциональное</w:t>
            </w:r>
          </w:p>
        </w:tc>
        <w:tc>
          <w:tcPr>
            <w:tcW w:w="1050" w:type="pct"/>
          </w:tcPr>
          <w:p w14:paraId="4EBD8048" w14:textId="77777777" w:rsidR="009B47A9" w:rsidRDefault="00F9579A">
            <w:pPr>
              <w:pStyle w:val="af8"/>
              <w:spacing w:line="360" w:lineRule="auto"/>
              <w:ind w:firstLine="0"/>
              <w:rPr>
                <w:sz w:val="24"/>
              </w:rPr>
            </w:pPr>
            <w:r>
              <w:rPr>
                <w:sz w:val="24"/>
              </w:rPr>
              <w:t>Успех</w:t>
            </w:r>
          </w:p>
        </w:tc>
      </w:tr>
      <w:tr w:rsidR="009B47A9" w14:paraId="5FA36CD0" w14:textId="77777777">
        <w:tc>
          <w:tcPr>
            <w:tcW w:w="812" w:type="pct"/>
          </w:tcPr>
          <w:p w14:paraId="2D5C2C4C"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441C39F9" w14:textId="77777777" w:rsidR="009B47A9" w:rsidRDefault="00F9579A">
            <w:pPr>
              <w:pStyle w:val="af8"/>
              <w:spacing w:line="360" w:lineRule="auto"/>
              <w:ind w:firstLine="0"/>
              <w:rPr>
                <w:sz w:val="24"/>
                <w:lang w:val="en-US"/>
              </w:rPr>
            </w:pPr>
            <w:r>
              <w:rPr>
                <w:sz w:val="24"/>
                <w:lang w:val="en-US"/>
              </w:rPr>
              <w:t>Zone.cs</w:t>
            </w:r>
          </w:p>
          <w:p w14:paraId="09E8E18C" w14:textId="77777777" w:rsidR="009B47A9" w:rsidRDefault="00F9579A">
            <w:pPr>
              <w:pStyle w:val="af8"/>
              <w:spacing w:line="360" w:lineRule="auto"/>
              <w:ind w:firstLine="0"/>
              <w:rPr>
                <w:sz w:val="24"/>
                <w:lang w:val="en-US"/>
              </w:rPr>
            </w:pPr>
            <w:r>
              <w:rPr>
                <w:sz w:val="24"/>
                <w:lang w:val="en-US"/>
              </w:rPr>
              <w:t>SetMaxHumanCount</w:t>
            </w:r>
          </w:p>
        </w:tc>
        <w:tc>
          <w:tcPr>
            <w:tcW w:w="889" w:type="pct"/>
          </w:tcPr>
          <w:p w14:paraId="46217467" w14:textId="77777777" w:rsidR="009B47A9" w:rsidRDefault="00F9579A">
            <w:pPr>
              <w:pStyle w:val="af8"/>
              <w:spacing w:line="360" w:lineRule="auto"/>
              <w:ind w:firstLine="0"/>
              <w:rPr>
                <w:sz w:val="24"/>
              </w:rPr>
            </w:pPr>
            <w:r>
              <w:rPr>
                <w:sz w:val="24"/>
              </w:rPr>
              <w:t>Тестировщик</w:t>
            </w:r>
          </w:p>
        </w:tc>
        <w:tc>
          <w:tcPr>
            <w:tcW w:w="1064" w:type="pct"/>
          </w:tcPr>
          <w:p w14:paraId="0C7B6445" w14:textId="77777777" w:rsidR="009B47A9" w:rsidRDefault="00F9579A">
            <w:pPr>
              <w:pStyle w:val="af8"/>
              <w:spacing w:line="360" w:lineRule="auto"/>
              <w:ind w:firstLine="0"/>
              <w:rPr>
                <w:sz w:val="24"/>
              </w:rPr>
            </w:pPr>
            <w:r>
              <w:rPr>
                <w:sz w:val="24"/>
              </w:rPr>
              <w:t>Функциональное</w:t>
            </w:r>
          </w:p>
        </w:tc>
        <w:tc>
          <w:tcPr>
            <w:tcW w:w="1050" w:type="pct"/>
          </w:tcPr>
          <w:p w14:paraId="74C25E2A" w14:textId="77777777" w:rsidR="009B47A9" w:rsidRDefault="00F9579A">
            <w:pPr>
              <w:pStyle w:val="af8"/>
              <w:spacing w:line="360" w:lineRule="auto"/>
              <w:ind w:firstLine="0"/>
              <w:rPr>
                <w:sz w:val="24"/>
              </w:rPr>
            </w:pPr>
            <w:r>
              <w:rPr>
                <w:sz w:val="24"/>
              </w:rPr>
              <w:t>Неудача, удалось задать отрицательное количество</w:t>
            </w:r>
          </w:p>
        </w:tc>
      </w:tr>
      <w:tr w:rsidR="009B47A9" w14:paraId="10A4C503" w14:textId="77777777">
        <w:tc>
          <w:tcPr>
            <w:tcW w:w="812" w:type="pct"/>
          </w:tcPr>
          <w:p w14:paraId="1B9255A2"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57EBFB2C" w14:textId="77777777" w:rsidR="009B47A9" w:rsidRDefault="00F9579A">
            <w:pPr>
              <w:pStyle w:val="af8"/>
              <w:spacing w:line="360" w:lineRule="auto"/>
              <w:ind w:firstLine="0"/>
              <w:rPr>
                <w:sz w:val="24"/>
                <w:lang w:val="en-US"/>
              </w:rPr>
            </w:pPr>
            <w:r>
              <w:rPr>
                <w:sz w:val="24"/>
                <w:lang w:val="en-US"/>
              </w:rPr>
              <w:t>Zone.cs</w:t>
            </w:r>
          </w:p>
          <w:p w14:paraId="130FA03A" w14:textId="77777777" w:rsidR="009B47A9" w:rsidRDefault="00F9579A">
            <w:pPr>
              <w:pStyle w:val="af8"/>
              <w:spacing w:line="360" w:lineRule="auto"/>
              <w:ind w:firstLine="0"/>
              <w:rPr>
                <w:sz w:val="24"/>
                <w:lang w:val="en-US"/>
              </w:rPr>
            </w:pPr>
            <w:r>
              <w:rPr>
                <w:sz w:val="24"/>
                <w:lang w:val="en-US"/>
              </w:rPr>
              <w:t>SetMaxHumanCount</w:t>
            </w:r>
          </w:p>
        </w:tc>
        <w:tc>
          <w:tcPr>
            <w:tcW w:w="889" w:type="pct"/>
          </w:tcPr>
          <w:p w14:paraId="5982915C" w14:textId="77777777" w:rsidR="009B47A9" w:rsidRDefault="00F9579A">
            <w:pPr>
              <w:pStyle w:val="af8"/>
              <w:spacing w:line="360" w:lineRule="auto"/>
              <w:ind w:firstLine="0"/>
              <w:rPr>
                <w:sz w:val="24"/>
              </w:rPr>
            </w:pPr>
            <w:r>
              <w:rPr>
                <w:sz w:val="24"/>
              </w:rPr>
              <w:t>Тестировщик</w:t>
            </w:r>
          </w:p>
        </w:tc>
        <w:tc>
          <w:tcPr>
            <w:tcW w:w="1064" w:type="pct"/>
          </w:tcPr>
          <w:p w14:paraId="010F4A6C" w14:textId="77777777" w:rsidR="009B47A9" w:rsidRDefault="00F9579A">
            <w:pPr>
              <w:pStyle w:val="af8"/>
              <w:spacing w:line="360" w:lineRule="auto"/>
              <w:ind w:firstLine="0"/>
              <w:rPr>
                <w:sz w:val="24"/>
              </w:rPr>
            </w:pPr>
            <w:r>
              <w:rPr>
                <w:sz w:val="24"/>
              </w:rPr>
              <w:t>Функциональное</w:t>
            </w:r>
          </w:p>
        </w:tc>
        <w:tc>
          <w:tcPr>
            <w:tcW w:w="1050" w:type="pct"/>
          </w:tcPr>
          <w:p w14:paraId="42A6B619" w14:textId="77777777" w:rsidR="009B47A9" w:rsidRDefault="00F9579A">
            <w:pPr>
              <w:pStyle w:val="af8"/>
              <w:spacing w:line="360" w:lineRule="auto"/>
              <w:ind w:firstLine="0"/>
              <w:rPr>
                <w:sz w:val="24"/>
              </w:rPr>
            </w:pPr>
            <w:r>
              <w:rPr>
                <w:sz w:val="24"/>
              </w:rPr>
              <w:t>Успех</w:t>
            </w:r>
          </w:p>
        </w:tc>
      </w:tr>
      <w:tr w:rsidR="009B47A9" w14:paraId="7E87A426" w14:textId="77777777">
        <w:tc>
          <w:tcPr>
            <w:tcW w:w="812" w:type="pct"/>
          </w:tcPr>
          <w:p w14:paraId="1C26C08F"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15B5F7D5" w14:textId="77777777" w:rsidR="009B47A9" w:rsidRDefault="00F9579A">
            <w:pPr>
              <w:pStyle w:val="af8"/>
              <w:spacing w:line="360" w:lineRule="auto"/>
              <w:ind w:firstLine="0"/>
              <w:rPr>
                <w:sz w:val="24"/>
                <w:lang w:val="en-US"/>
              </w:rPr>
            </w:pPr>
            <w:r>
              <w:rPr>
                <w:sz w:val="24"/>
                <w:lang w:val="en-US"/>
              </w:rPr>
              <w:t>Zone.cs</w:t>
            </w:r>
          </w:p>
          <w:p w14:paraId="00F15D9B" w14:textId="77777777" w:rsidR="009B47A9" w:rsidRDefault="00F9579A">
            <w:pPr>
              <w:pStyle w:val="af8"/>
              <w:spacing w:line="360" w:lineRule="auto"/>
              <w:ind w:firstLine="0"/>
              <w:rPr>
                <w:sz w:val="24"/>
                <w:lang w:val="en-US"/>
              </w:rPr>
            </w:pPr>
            <w:r>
              <w:rPr>
                <w:sz w:val="24"/>
                <w:lang w:val="en-US"/>
              </w:rPr>
              <w:t>SetDetectionInside</w:t>
            </w:r>
          </w:p>
        </w:tc>
        <w:tc>
          <w:tcPr>
            <w:tcW w:w="889" w:type="pct"/>
          </w:tcPr>
          <w:p w14:paraId="46A0B1C4" w14:textId="77777777" w:rsidR="009B47A9" w:rsidRDefault="00F9579A">
            <w:pPr>
              <w:pStyle w:val="af8"/>
              <w:spacing w:line="360" w:lineRule="auto"/>
              <w:ind w:firstLine="0"/>
              <w:rPr>
                <w:sz w:val="24"/>
              </w:rPr>
            </w:pPr>
            <w:r>
              <w:rPr>
                <w:sz w:val="24"/>
              </w:rPr>
              <w:t>Тестировщик</w:t>
            </w:r>
          </w:p>
        </w:tc>
        <w:tc>
          <w:tcPr>
            <w:tcW w:w="1064" w:type="pct"/>
          </w:tcPr>
          <w:p w14:paraId="1DD0775C" w14:textId="77777777" w:rsidR="009B47A9" w:rsidRDefault="00F9579A">
            <w:pPr>
              <w:pStyle w:val="af8"/>
              <w:spacing w:line="360" w:lineRule="auto"/>
              <w:ind w:firstLine="0"/>
              <w:rPr>
                <w:sz w:val="24"/>
              </w:rPr>
            </w:pPr>
            <w:r>
              <w:rPr>
                <w:sz w:val="24"/>
              </w:rPr>
              <w:t>Функциональное</w:t>
            </w:r>
          </w:p>
        </w:tc>
        <w:tc>
          <w:tcPr>
            <w:tcW w:w="1050" w:type="pct"/>
          </w:tcPr>
          <w:p w14:paraId="617FCA7A" w14:textId="77777777" w:rsidR="009B47A9" w:rsidRDefault="00F9579A">
            <w:pPr>
              <w:pStyle w:val="af8"/>
              <w:spacing w:line="360" w:lineRule="auto"/>
              <w:ind w:firstLine="0"/>
              <w:rPr>
                <w:sz w:val="24"/>
              </w:rPr>
            </w:pPr>
            <w:r>
              <w:rPr>
                <w:sz w:val="24"/>
              </w:rPr>
              <w:t>Неудача, изменение параметра работает инвертировано</w:t>
            </w:r>
          </w:p>
        </w:tc>
      </w:tr>
      <w:tr w:rsidR="009B47A9" w14:paraId="2DE25CD8" w14:textId="77777777">
        <w:tc>
          <w:tcPr>
            <w:tcW w:w="812" w:type="pct"/>
          </w:tcPr>
          <w:p w14:paraId="34B15358"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11D73575" w14:textId="77777777" w:rsidR="009B47A9" w:rsidRDefault="00F9579A">
            <w:pPr>
              <w:pStyle w:val="af8"/>
              <w:spacing w:line="360" w:lineRule="auto"/>
              <w:ind w:firstLine="0"/>
              <w:rPr>
                <w:sz w:val="24"/>
                <w:lang w:val="en-US"/>
              </w:rPr>
            </w:pPr>
            <w:r>
              <w:rPr>
                <w:sz w:val="24"/>
                <w:lang w:val="en-US"/>
              </w:rPr>
              <w:t>Zone.cs</w:t>
            </w:r>
          </w:p>
          <w:p w14:paraId="082A7EDB" w14:textId="77777777" w:rsidR="009B47A9" w:rsidRDefault="00F9579A">
            <w:pPr>
              <w:pStyle w:val="af8"/>
              <w:spacing w:line="360" w:lineRule="auto"/>
              <w:ind w:firstLine="0"/>
              <w:rPr>
                <w:sz w:val="24"/>
                <w:lang w:val="en-US"/>
              </w:rPr>
            </w:pPr>
            <w:r>
              <w:rPr>
                <w:sz w:val="24"/>
                <w:lang w:val="en-US"/>
              </w:rPr>
              <w:t>SetDetectionInside</w:t>
            </w:r>
          </w:p>
        </w:tc>
        <w:tc>
          <w:tcPr>
            <w:tcW w:w="889" w:type="pct"/>
          </w:tcPr>
          <w:p w14:paraId="6151579F" w14:textId="77777777" w:rsidR="009B47A9" w:rsidRDefault="00F9579A">
            <w:pPr>
              <w:pStyle w:val="af8"/>
              <w:spacing w:line="360" w:lineRule="auto"/>
              <w:ind w:firstLine="0"/>
              <w:rPr>
                <w:sz w:val="24"/>
              </w:rPr>
            </w:pPr>
            <w:r>
              <w:rPr>
                <w:sz w:val="24"/>
              </w:rPr>
              <w:t>Тестировщик</w:t>
            </w:r>
          </w:p>
        </w:tc>
        <w:tc>
          <w:tcPr>
            <w:tcW w:w="1064" w:type="pct"/>
          </w:tcPr>
          <w:p w14:paraId="089B5438" w14:textId="77777777" w:rsidR="009B47A9" w:rsidRDefault="00F9579A">
            <w:pPr>
              <w:pStyle w:val="af8"/>
              <w:spacing w:line="360" w:lineRule="auto"/>
              <w:ind w:firstLine="0"/>
              <w:rPr>
                <w:sz w:val="24"/>
              </w:rPr>
            </w:pPr>
            <w:r>
              <w:rPr>
                <w:sz w:val="24"/>
              </w:rPr>
              <w:t>Функциональное</w:t>
            </w:r>
          </w:p>
        </w:tc>
        <w:tc>
          <w:tcPr>
            <w:tcW w:w="1050" w:type="pct"/>
          </w:tcPr>
          <w:p w14:paraId="49FA9992" w14:textId="77777777" w:rsidR="009B47A9" w:rsidRDefault="00F9579A">
            <w:pPr>
              <w:pStyle w:val="af8"/>
              <w:spacing w:line="360" w:lineRule="auto"/>
              <w:ind w:firstLine="0"/>
              <w:rPr>
                <w:sz w:val="24"/>
              </w:rPr>
            </w:pPr>
            <w:r>
              <w:rPr>
                <w:sz w:val="24"/>
              </w:rPr>
              <w:t>Успех</w:t>
            </w:r>
          </w:p>
        </w:tc>
      </w:tr>
      <w:tr w:rsidR="009B47A9" w14:paraId="2A8B55C4" w14:textId="77777777">
        <w:tc>
          <w:tcPr>
            <w:tcW w:w="812" w:type="pct"/>
          </w:tcPr>
          <w:p w14:paraId="60108609"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74F2F09E" w14:textId="77777777" w:rsidR="009B47A9" w:rsidRDefault="00F9579A">
            <w:pPr>
              <w:pStyle w:val="af8"/>
              <w:spacing w:line="360" w:lineRule="auto"/>
              <w:ind w:firstLine="0"/>
              <w:rPr>
                <w:sz w:val="24"/>
                <w:lang w:val="en-US"/>
              </w:rPr>
            </w:pPr>
            <w:r>
              <w:rPr>
                <w:sz w:val="24"/>
                <w:lang w:val="en-US"/>
              </w:rPr>
              <w:t>Report.cs</w:t>
            </w:r>
          </w:p>
          <w:p w14:paraId="2705C613" w14:textId="77777777" w:rsidR="009B47A9" w:rsidRDefault="00F9579A">
            <w:pPr>
              <w:pStyle w:val="af8"/>
              <w:spacing w:line="360" w:lineRule="auto"/>
              <w:ind w:firstLine="0"/>
              <w:rPr>
                <w:sz w:val="24"/>
                <w:lang w:val="en-US"/>
              </w:rPr>
            </w:pPr>
            <w:r>
              <w:rPr>
                <w:sz w:val="24"/>
                <w:lang w:val="en-US"/>
              </w:rPr>
              <w:t>Send</w:t>
            </w:r>
          </w:p>
        </w:tc>
        <w:tc>
          <w:tcPr>
            <w:tcW w:w="889" w:type="pct"/>
          </w:tcPr>
          <w:p w14:paraId="238C974D" w14:textId="77777777" w:rsidR="009B47A9" w:rsidRDefault="00F9579A">
            <w:pPr>
              <w:pStyle w:val="af8"/>
              <w:spacing w:line="360" w:lineRule="auto"/>
              <w:ind w:firstLine="0"/>
              <w:rPr>
                <w:sz w:val="24"/>
              </w:rPr>
            </w:pPr>
            <w:r>
              <w:rPr>
                <w:sz w:val="24"/>
              </w:rPr>
              <w:t>Тестировщик</w:t>
            </w:r>
          </w:p>
        </w:tc>
        <w:tc>
          <w:tcPr>
            <w:tcW w:w="1064" w:type="pct"/>
          </w:tcPr>
          <w:p w14:paraId="63953AFD" w14:textId="77777777" w:rsidR="009B47A9" w:rsidRDefault="00F9579A">
            <w:pPr>
              <w:pStyle w:val="af8"/>
              <w:spacing w:line="360" w:lineRule="auto"/>
              <w:ind w:firstLine="0"/>
              <w:rPr>
                <w:sz w:val="24"/>
              </w:rPr>
            </w:pPr>
            <w:r>
              <w:rPr>
                <w:sz w:val="24"/>
              </w:rPr>
              <w:t>Функциональное</w:t>
            </w:r>
          </w:p>
        </w:tc>
        <w:tc>
          <w:tcPr>
            <w:tcW w:w="1050" w:type="pct"/>
          </w:tcPr>
          <w:p w14:paraId="6F04E9D4" w14:textId="77777777" w:rsidR="009B47A9" w:rsidRDefault="00F9579A">
            <w:pPr>
              <w:pStyle w:val="af8"/>
              <w:spacing w:line="360" w:lineRule="auto"/>
              <w:ind w:firstLine="0"/>
              <w:rPr>
                <w:sz w:val="24"/>
              </w:rPr>
            </w:pPr>
            <w:r>
              <w:rPr>
                <w:sz w:val="24"/>
              </w:rPr>
              <w:t xml:space="preserve">Неудача, не удалось отправить отчёт в </w:t>
            </w:r>
            <w:r>
              <w:rPr>
                <w:sz w:val="24"/>
                <w:lang w:val="en-US"/>
              </w:rPr>
              <w:t>Teams</w:t>
            </w:r>
          </w:p>
        </w:tc>
      </w:tr>
      <w:tr w:rsidR="009B47A9" w14:paraId="5B99444D" w14:textId="77777777">
        <w:tc>
          <w:tcPr>
            <w:tcW w:w="812" w:type="pct"/>
          </w:tcPr>
          <w:p w14:paraId="3E65FB79"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696D1E6E" w14:textId="77777777" w:rsidR="009B47A9" w:rsidRDefault="00F9579A">
            <w:pPr>
              <w:pStyle w:val="af8"/>
              <w:spacing w:line="360" w:lineRule="auto"/>
              <w:ind w:firstLine="0"/>
              <w:rPr>
                <w:sz w:val="24"/>
                <w:lang w:val="en-US"/>
              </w:rPr>
            </w:pPr>
            <w:r>
              <w:rPr>
                <w:sz w:val="24"/>
                <w:lang w:val="en-US"/>
              </w:rPr>
              <w:t>Zone.cs</w:t>
            </w:r>
          </w:p>
          <w:p w14:paraId="1A355B1F" w14:textId="77777777" w:rsidR="009B47A9" w:rsidRDefault="00F9579A">
            <w:pPr>
              <w:pStyle w:val="af8"/>
              <w:spacing w:line="360" w:lineRule="auto"/>
              <w:ind w:firstLine="0"/>
              <w:rPr>
                <w:sz w:val="24"/>
                <w:lang w:val="en-US"/>
              </w:rPr>
            </w:pPr>
            <w:r>
              <w:rPr>
                <w:sz w:val="24"/>
                <w:lang w:val="en-US"/>
              </w:rPr>
              <w:t>Send</w:t>
            </w:r>
          </w:p>
        </w:tc>
        <w:tc>
          <w:tcPr>
            <w:tcW w:w="889" w:type="pct"/>
          </w:tcPr>
          <w:p w14:paraId="0BF58317" w14:textId="77777777" w:rsidR="009B47A9" w:rsidRDefault="00F9579A">
            <w:pPr>
              <w:pStyle w:val="af8"/>
              <w:spacing w:line="360" w:lineRule="auto"/>
              <w:ind w:firstLine="0"/>
              <w:rPr>
                <w:sz w:val="24"/>
              </w:rPr>
            </w:pPr>
            <w:r>
              <w:rPr>
                <w:sz w:val="24"/>
              </w:rPr>
              <w:t>Тестировщик</w:t>
            </w:r>
          </w:p>
        </w:tc>
        <w:tc>
          <w:tcPr>
            <w:tcW w:w="1064" w:type="pct"/>
          </w:tcPr>
          <w:p w14:paraId="64B2C020" w14:textId="77777777" w:rsidR="009B47A9" w:rsidRDefault="00F9579A">
            <w:pPr>
              <w:pStyle w:val="af8"/>
              <w:spacing w:line="360" w:lineRule="auto"/>
              <w:ind w:firstLine="0"/>
              <w:rPr>
                <w:sz w:val="24"/>
              </w:rPr>
            </w:pPr>
            <w:r>
              <w:rPr>
                <w:sz w:val="24"/>
              </w:rPr>
              <w:t>Функциональное</w:t>
            </w:r>
          </w:p>
        </w:tc>
        <w:tc>
          <w:tcPr>
            <w:tcW w:w="1050" w:type="pct"/>
          </w:tcPr>
          <w:p w14:paraId="3881835C" w14:textId="77777777" w:rsidR="009B47A9" w:rsidRDefault="00F9579A">
            <w:pPr>
              <w:pStyle w:val="af8"/>
              <w:spacing w:line="360" w:lineRule="auto"/>
              <w:ind w:firstLine="0"/>
              <w:rPr>
                <w:sz w:val="24"/>
              </w:rPr>
            </w:pPr>
            <w:r>
              <w:rPr>
                <w:sz w:val="24"/>
              </w:rPr>
              <w:t>Успех</w:t>
            </w:r>
          </w:p>
        </w:tc>
      </w:tr>
    </w:tbl>
    <w:p w14:paraId="21DE1CAF" w14:textId="77777777" w:rsidR="009B47A9" w:rsidRDefault="00F9579A" w:rsidP="00146C1F">
      <w:pPr>
        <w:pStyle w:val="af5"/>
      </w:pPr>
      <w:r>
        <w:lastRenderedPageBreak/>
        <w:t>После функционального тестирования, было проведено тестирование всей системы в целом на выполнение требований ТЗ (см. прил. 1), т.е. было проведено системное тестирование.</w:t>
      </w:r>
    </w:p>
    <w:p w14:paraId="60FF2FD4" w14:textId="77777777" w:rsidR="009B47A9" w:rsidRDefault="00F9579A" w:rsidP="00146C1F">
      <w:pPr>
        <w:pStyle w:val="af5"/>
      </w:pPr>
      <w:r>
        <w:t>Было проведено тестирование разработанного ПО на выполнение требований к функциональным характеристикам. Результаты данного тестирования представлены в табл. 11.</w:t>
      </w:r>
    </w:p>
    <w:p w14:paraId="38DAB215" w14:textId="77777777" w:rsidR="009B47A9" w:rsidRDefault="00F9579A">
      <w:pPr>
        <w:pStyle w:val="afb"/>
        <w:jc w:val="right"/>
      </w:pPr>
      <w:r>
        <w:t>Таблица 11</w:t>
      </w:r>
    </w:p>
    <w:p w14:paraId="38EE8FD8" w14:textId="77777777" w:rsidR="009B47A9" w:rsidRDefault="00F9579A">
      <w:pPr>
        <w:pStyle w:val="afb"/>
        <w:jc w:val="center"/>
      </w:pPr>
      <w:r>
        <w:t>Тестирование разработанного ПО на выполнение требований к функциональным характеристикам</w:t>
      </w:r>
    </w:p>
    <w:tbl>
      <w:tblPr>
        <w:tblStyle w:val="af3"/>
        <w:tblW w:w="0" w:type="auto"/>
        <w:tblLook w:val="04A0" w:firstRow="1" w:lastRow="0" w:firstColumn="1" w:lastColumn="0" w:noHBand="0" w:noVBand="1"/>
      </w:tblPr>
      <w:tblGrid>
        <w:gridCol w:w="1639"/>
        <w:gridCol w:w="2018"/>
        <w:gridCol w:w="2033"/>
        <w:gridCol w:w="1676"/>
        <w:gridCol w:w="1979"/>
      </w:tblGrid>
      <w:tr w:rsidR="009B47A9" w14:paraId="62726023" w14:textId="77777777">
        <w:tc>
          <w:tcPr>
            <w:tcW w:w="1639" w:type="dxa"/>
          </w:tcPr>
          <w:p w14:paraId="33111E7F" w14:textId="77777777" w:rsidR="009B47A9" w:rsidRDefault="00F9579A">
            <w:pPr>
              <w:pStyle w:val="afa"/>
              <w:ind w:firstLine="0"/>
              <w:jc w:val="center"/>
              <w:rPr>
                <w:sz w:val="24"/>
                <w:szCs w:val="21"/>
                <w:lang w:eastAsia="ru-RU"/>
              </w:rPr>
            </w:pPr>
            <w:r>
              <w:rPr>
                <w:sz w:val="24"/>
                <w:szCs w:val="21"/>
                <w:lang w:eastAsia="ru-RU"/>
              </w:rPr>
              <w:t>Дата</w:t>
            </w:r>
          </w:p>
        </w:tc>
        <w:tc>
          <w:tcPr>
            <w:tcW w:w="2018" w:type="dxa"/>
          </w:tcPr>
          <w:p w14:paraId="32CBBD7D" w14:textId="77777777" w:rsidR="009B47A9" w:rsidRDefault="00F9579A">
            <w:pPr>
              <w:pStyle w:val="afa"/>
              <w:ind w:firstLine="0"/>
              <w:jc w:val="center"/>
              <w:rPr>
                <w:sz w:val="24"/>
                <w:szCs w:val="21"/>
                <w:lang w:eastAsia="ru-RU"/>
              </w:rPr>
            </w:pPr>
            <w:r>
              <w:rPr>
                <w:sz w:val="24"/>
                <w:szCs w:val="21"/>
                <w:lang w:eastAsia="ru-RU"/>
              </w:rPr>
              <w:t>Тестируемое требование из ТЗ</w:t>
            </w:r>
          </w:p>
        </w:tc>
        <w:tc>
          <w:tcPr>
            <w:tcW w:w="2033" w:type="dxa"/>
          </w:tcPr>
          <w:p w14:paraId="4D312599" w14:textId="77777777" w:rsidR="009B47A9" w:rsidRDefault="00F9579A">
            <w:pPr>
              <w:pStyle w:val="afa"/>
              <w:ind w:firstLine="0"/>
              <w:jc w:val="center"/>
              <w:rPr>
                <w:sz w:val="24"/>
                <w:szCs w:val="21"/>
                <w:lang w:eastAsia="ru-RU"/>
              </w:rPr>
            </w:pPr>
            <w:r>
              <w:rPr>
                <w:sz w:val="24"/>
                <w:szCs w:val="21"/>
                <w:lang w:eastAsia="ru-RU"/>
              </w:rPr>
              <w:t>Кто проводил тестирование</w:t>
            </w:r>
          </w:p>
        </w:tc>
        <w:tc>
          <w:tcPr>
            <w:tcW w:w="1676" w:type="dxa"/>
          </w:tcPr>
          <w:p w14:paraId="717C3978" w14:textId="77777777" w:rsidR="009B47A9" w:rsidRDefault="00F9579A">
            <w:pPr>
              <w:pStyle w:val="afa"/>
              <w:ind w:firstLine="0"/>
              <w:jc w:val="center"/>
              <w:rPr>
                <w:sz w:val="24"/>
                <w:szCs w:val="21"/>
                <w:lang w:eastAsia="ru-RU"/>
              </w:rPr>
            </w:pPr>
            <w:r>
              <w:rPr>
                <w:sz w:val="24"/>
                <w:szCs w:val="21"/>
                <w:lang w:eastAsia="ru-RU"/>
              </w:rPr>
              <w:t>Способ тестирования</w:t>
            </w:r>
          </w:p>
        </w:tc>
        <w:tc>
          <w:tcPr>
            <w:tcW w:w="1979" w:type="dxa"/>
          </w:tcPr>
          <w:p w14:paraId="45B59718" w14:textId="77777777" w:rsidR="009B47A9" w:rsidRDefault="00F9579A">
            <w:pPr>
              <w:pStyle w:val="afa"/>
              <w:ind w:firstLine="0"/>
              <w:jc w:val="center"/>
              <w:rPr>
                <w:sz w:val="24"/>
                <w:szCs w:val="21"/>
                <w:lang w:eastAsia="ru-RU"/>
              </w:rPr>
            </w:pPr>
            <w:r>
              <w:rPr>
                <w:sz w:val="24"/>
                <w:szCs w:val="21"/>
                <w:lang w:eastAsia="ru-RU"/>
              </w:rPr>
              <w:t>Результат</w:t>
            </w:r>
          </w:p>
        </w:tc>
      </w:tr>
      <w:tr w:rsidR="009B47A9" w14:paraId="26D869D1" w14:textId="77777777">
        <w:tc>
          <w:tcPr>
            <w:tcW w:w="1639" w:type="dxa"/>
          </w:tcPr>
          <w:p w14:paraId="58DF188C" w14:textId="77777777" w:rsidR="009B47A9" w:rsidRDefault="00F9579A">
            <w:pPr>
              <w:pStyle w:val="afa"/>
              <w:ind w:firstLine="0"/>
              <w:jc w:val="center"/>
              <w:rPr>
                <w:sz w:val="24"/>
                <w:szCs w:val="21"/>
                <w:lang w:eastAsia="ru-RU"/>
              </w:rPr>
            </w:pPr>
            <w:r>
              <w:rPr>
                <w:sz w:val="24"/>
                <w:szCs w:val="21"/>
                <w:lang w:eastAsia="ru-RU"/>
              </w:rPr>
              <w:t>1</w:t>
            </w:r>
          </w:p>
        </w:tc>
        <w:tc>
          <w:tcPr>
            <w:tcW w:w="2018" w:type="dxa"/>
          </w:tcPr>
          <w:p w14:paraId="01BD9A0A" w14:textId="77777777" w:rsidR="009B47A9" w:rsidRDefault="00F9579A">
            <w:pPr>
              <w:pStyle w:val="afa"/>
              <w:ind w:firstLine="0"/>
              <w:jc w:val="center"/>
              <w:rPr>
                <w:sz w:val="24"/>
                <w:szCs w:val="21"/>
                <w:lang w:eastAsia="ru-RU"/>
              </w:rPr>
            </w:pPr>
            <w:r>
              <w:rPr>
                <w:sz w:val="24"/>
                <w:szCs w:val="21"/>
                <w:lang w:eastAsia="ru-RU"/>
              </w:rPr>
              <w:t>2</w:t>
            </w:r>
          </w:p>
        </w:tc>
        <w:tc>
          <w:tcPr>
            <w:tcW w:w="2033" w:type="dxa"/>
          </w:tcPr>
          <w:p w14:paraId="61CB29AD" w14:textId="77777777" w:rsidR="009B47A9" w:rsidRDefault="00F9579A">
            <w:pPr>
              <w:pStyle w:val="afa"/>
              <w:ind w:firstLine="0"/>
              <w:jc w:val="center"/>
              <w:rPr>
                <w:sz w:val="24"/>
                <w:szCs w:val="21"/>
                <w:lang w:eastAsia="ru-RU"/>
              </w:rPr>
            </w:pPr>
            <w:r>
              <w:rPr>
                <w:sz w:val="24"/>
                <w:szCs w:val="21"/>
                <w:lang w:eastAsia="ru-RU"/>
              </w:rPr>
              <w:t>3</w:t>
            </w:r>
          </w:p>
        </w:tc>
        <w:tc>
          <w:tcPr>
            <w:tcW w:w="1676" w:type="dxa"/>
          </w:tcPr>
          <w:p w14:paraId="4A0ACCF5" w14:textId="77777777" w:rsidR="009B47A9" w:rsidRDefault="00F9579A">
            <w:pPr>
              <w:pStyle w:val="afa"/>
              <w:ind w:firstLine="0"/>
              <w:jc w:val="center"/>
              <w:rPr>
                <w:sz w:val="24"/>
                <w:szCs w:val="21"/>
                <w:lang w:eastAsia="ru-RU"/>
              </w:rPr>
            </w:pPr>
            <w:r>
              <w:rPr>
                <w:sz w:val="24"/>
                <w:szCs w:val="21"/>
                <w:lang w:eastAsia="ru-RU"/>
              </w:rPr>
              <w:t>4</w:t>
            </w:r>
          </w:p>
        </w:tc>
        <w:tc>
          <w:tcPr>
            <w:tcW w:w="1979" w:type="dxa"/>
          </w:tcPr>
          <w:p w14:paraId="1B65AE32" w14:textId="77777777" w:rsidR="009B47A9" w:rsidRDefault="00F9579A">
            <w:pPr>
              <w:pStyle w:val="afa"/>
              <w:ind w:firstLine="0"/>
              <w:jc w:val="center"/>
              <w:rPr>
                <w:sz w:val="24"/>
                <w:szCs w:val="21"/>
                <w:lang w:eastAsia="ru-RU"/>
              </w:rPr>
            </w:pPr>
            <w:r>
              <w:rPr>
                <w:sz w:val="24"/>
                <w:szCs w:val="21"/>
                <w:lang w:eastAsia="ru-RU"/>
              </w:rPr>
              <w:t>5</w:t>
            </w:r>
          </w:p>
        </w:tc>
      </w:tr>
      <w:tr w:rsidR="009B47A9" w14:paraId="44B82BBE" w14:textId="77777777">
        <w:tc>
          <w:tcPr>
            <w:tcW w:w="1639" w:type="dxa"/>
          </w:tcPr>
          <w:p w14:paraId="57602C80" w14:textId="77777777" w:rsidR="009B47A9" w:rsidRDefault="00F9579A">
            <w:pPr>
              <w:snapToGrid w:val="0"/>
              <w:spacing w:after="0" w:line="360" w:lineRule="auto"/>
              <w:jc w:val="center"/>
              <w:rPr>
                <w:sz w:val="20"/>
                <w:szCs w:val="20"/>
                <w:lang w:eastAsia="ru-RU"/>
              </w:rPr>
            </w:pPr>
            <w:r>
              <w:rPr>
                <w:sz w:val="24"/>
                <w:szCs w:val="24"/>
                <w:lang w:eastAsia="ru-RU"/>
              </w:rPr>
              <w:t>11.05.202</w:t>
            </w:r>
            <w:r>
              <w:rPr>
                <w:sz w:val="24"/>
                <w:szCs w:val="24"/>
                <w:lang w:val="en-US" w:eastAsia="ru-RU"/>
              </w:rPr>
              <w:t>2</w:t>
            </w:r>
          </w:p>
        </w:tc>
        <w:tc>
          <w:tcPr>
            <w:tcW w:w="2018" w:type="dxa"/>
          </w:tcPr>
          <w:p w14:paraId="1F97FF79"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положение работников</w:t>
            </w:r>
          </w:p>
        </w:tc>
        <w:tc>
          <w:tcPr>
            <w:tcW w:w="2033" w:type="dxa"/>
          </w:tcPr>
          <w:p w14:paraId="253077AF" w14:textId="77777777" w:rsidR="009B47A9" w:rsidRDefault="00F9579A">
            <w:pPr>
              <w:pStyle w:val="afa"/>
              <w:ind w:firstLine="0"/>
              <w:rPr>
                <w:sz w:val="24"/>
                <w:szCs w:val="21"/>
                <w:lang w:eastAsia="ru-RU"/>
              </w:rPr>
            </w:pPr>
            <w:r>
              <w:rPr>
                <w:sz w:val="24"/>
                <w:szCs w:val="24"/>
                <w:lang w:eastAsia="ru-RU"/>
              </w:rPr>
              <w:t>Тестировщик</w:t>
            </w:r>
          </w:p>
        </w:tc>
        <w:tc>
          <w:tcPr>
            <w:tcW w:w="1676" w:type="dxa"/>
          </w:tcPr>
          <w:p w14:paraId="4F6C4D4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08DDEC20" w14:textId="77777777" w:rsidR="009B47A9" w:rsidRDefault="00F9579A">
            <w:pPr>
              <w:pStyle w:val="afa"/>
              <w:ind w:firstLine="0"/>
              <w:rPr>
                <w:sz w:val="24"/>
                <w:szCs w:val="21"/>
                <w:lang w:eastAsia="ru-RU"/>
              </w:rPr>
            </w:pPr>
            <w:r>
              <w:rPr>
                <w:sz w:val="24"/>
                <w:szCs w:val="21"/>
                <w:lang w:eastAsia="ru-RU"/>
              </w:rPr>
              <w:t>Успех</w:t>
            </w:r>
          </w:p>
        </w:tc>
      </w:tr>
      <w:tr w:rsidR="009B47A9" w14:paraId="6EBA0E31" w14:textId="77777777">
        <w:trPr>
          <w:trHeight w:val="90"/>
        </w:trPr>
        <w:tc>
          <w:tcPr>
            <w:tcW w:w="1639" w:type="dxa"/>
          </w:tcPr>
          <w:p w14:paraId="6872E0A0"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1</w:t>
            </w:r>
            <w:r>
              <w:rPr>
                <w:sz w:val="24"/>
                <w:szCs w:val="24"/>
                <w:lang w:eastAsia="ru-RU"/>
              </w:rPr>
              <w:t>.05.202</w:t>
            </w:r>
            <w:r>
              <w:rPr>
                <w:sz w:val="24"/>
                <w:szCs w:val="24"/>
                <w:lang w:val="en-US" w:eastAsia="ru-RU"/>
              </w:rPr>
              <w:t>2</w:t>
            </w:r>
          </w:p>
        </w:tc>
        <w:tc>
          <w:tcPr>
            <w:tcW w:w="2018" w:type="dxa"/>
          </w:tcPr>
          <w:p w14:paraId="1A205AB4"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отдельных частей тела работников</w:t>
            </w:r>
          </w:p>
        </w:tc>
        <w:tc>
          <w:tcPr>
            <w:tcW w:w="2033" w:type="dxa"/>
          </w:tcPr>
          <w:p w14:paraId="6644798A" w14:textId="77777777" w:rsidR="009B47A9" w:rsidRDefault="00F9579A">
            <w:pPr>
              <w:rPr>
                <w:sz w:val="24"/>
                <w:szCs w:val="21"/>
                <w:lang w:eastAsia="ru-RU"/>
              </w:rPr>
            </w:pPr>
            <w:r>
              <w:rPr>
                <w:sz w:val="24"/>
                <w:szCs w:val="24"/>
                <w:lang w:eastAsia="ru-RU"/>
              </w:rPr>
              <w:t>Тестировщик</w:t>
            </w:r>
          </w:p>
        </w:tc>
        <w:tc>
          <w:tcPr>
            <w:tcW w:w="1676" w:type="dxa"/>
          </w:tcPr>
          <w:p w14:paraId="6BF78E47"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131A3042" w14:textId="77777777" w:rsidR="009B47A9" w:rsidRDefault="00F9579A">
            <w:pPr>
              <w:pStyle w:val="afa"/>
              <w:ind w:firstLine="0"/>
              <w:rPr>
                <w:sz w:val="24"/>
                <w:szCs w:val="21"/>
                <w:lang w:eastAsia="ru-RU"/>
              </w:rPr>
            </w:pPr>
            <w:r>
              <w:rPr>
                <w:sz w:val="24"/>
                <w:szCs w:val="21"/>
                <w:lang w:eastAsia="ru-RU"/>
              </w:rPr>
              <w:t>Неудача, некорректно преобразуются точки глаз и ушей</w:t>
            </w:r>
          </w:p>
        </w:tc>
      </w:tr>
      <w:tr w:rsidR="009B47A9" w14:paraId="39E7E0AE" w14:textId="77777777">
        <w:tc>
          <w:tcPr>
            <w:tcW w:w="1639" w:type="dxa"/>
          </w:tcPr>
          <w:p w14:paraId="72BF732C"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35B2451D"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отдельных частей тела работников</w:t>
            </w:r>
          </w:p>
        </w:tc>
        <w:tc>
          <w:tcPr>
            <w:tcW w:w="2033" w:type="dxa"/>
          </w:tcPr>
          <w:p w14:paraId="13123331" w14:textId="77777777" w:rsidR="009B47A9" w:rsidRDefault="00F9579A">
            <w:pPr>
              <w:rPr>
                <w:sz w:val="24"/>
                <w:szCs w:val="21"/>
                <w:lang w:eastAsia="ru-RU"/>
              </w:rPr>
            </w:pPr>
            <w:r>
              <w:rPr>
                <w:sz w:val="24"/>
                <w:szCs w:val="24"/>
                <w:lang w:eastAsia="ru-RU"/>
              </w:rPr>
              <w:t>Тестировщик</w:t>
            </w:r>
          </w:p>
        </w:tc>
        <w:tc>
          <w:tcPr>
            <w:tcW w:w="1676" w:type="dxa"/>
          </w:tcPr>
          <w:p w14:paraId="3C42A77B"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641FFADD" w14:textId="77777777" w:rsidR="009B47A9" w:rsidRDefault="00F9579A">
            <w:pPr>
              <w:pStyle w:val="afa"/>
              <w:ind w:firstLine="0"/>
              <w:rPr>
                <w:sz w:val="24"/>
                <w:szCs w:val="21"/>
                <w:lang w:eastAsia="ru-RU"/>
              </w:rPr>
            </w:pPr>
            <w:r>
              <w:rPr>
                <w:sz w:val="24"/>
                <w:szCs w:val="21"/>
                <w:lang w:eastAsia="ru-RU"/>
              </w:rPr>
              <w:t>Успех</w:t>
            </w:r>
          </w:p>
        </w:tc>
      </w:tr>
    </w:tbl>
    <w:p w14:paraId="0FA3385F"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11</w:t>
      </w:r>
    </w:p>
    <w:tbl>
      <w:tblPr>
        <w:tblStyle w:val="af3"/>
        <w:tblW w:w="0" w:type="auto"/>
        <w:tblLook w:val="04A0" w:firstRow="1" w:lastRow="0" w:firstColumn="1" w:lastColumn="0" w:noHBand="0" w:noVBand="1"/>
      </w:tblPr>
      <w:tblGrid>
        <w:gridCol w:w="1639"/>
        <w:gridCol w:w="2018"/>
        <w:gridCol w:w="2033"/>
        <w:gridCol w:w="1676"/>
        <w:gridCol w:w="1979"/>
      </w:tblGrid>
      <w:tr w:rsidR="009B47A9" w14:paraId="12C1F3E3" w14:textId="77777777">
        <w:tc>
          <w:tcPr>
            <w:tcW w:w="1639" w:type="dxa"/>
          </w:tcPr>
          <w:p w14:paraId="03B66118" w14:textId="77777777" w:rsidR="009B47A9" w:rsidRDefault="00F9579A">
            <w:pPr>
              <w:snapToGrid w:val="0"/>
              <w:spacing w:after="0" w:line="360" w:lineRule="auto"/>
              <w:jc w:val="center"/>
              <w:rPr>
                <w:sz w:val="24"/>
                <w:szCs w:val="24"/>
                <w:lang w:eastAsia="ru-RU"/>
              </w:rPr>
            </w:pPr>
            <w:r>
              <w:rPr>
                <w:sz w:val="24"/>
                <w:szCs w:val="24"/>
                <w:lang w:eastAsia="ru-RU"/>
              </w:rPr>
              <w:t>1</w:t>
            </w:r>
          </w:p>
        </w:tc>
        <w:tc>
          <w:tcPr>
            <w:tcW w:w="2018" w:type="dxa"/>
          </w:tcPr>
          <w:p w14:paraId="06B77B43" w14:textId="77777777" w:rsidR="009B47A9" w:rsidRDefault="00F9579A">
            <w:pPr>
              <w:snapToGrid w:val="0"/>
              <w:spacing w:after="0" w:line="360" w:lineRule="auto"/>
              <w:jc w:val="center"/>
              <w:rPr>
                <w:rFonts w:eastAsia="Calibri"/>
                <w:sz w:val="24"/>
                <w:szCs w:val="21"/>
                <w:lang w:eastAsia="ru-RU"/>
              </w:rPr>
            </w:pPr>
            <w:r>
              <w:rPr>
                <w:rFonts w:eastAsia="Calibri"/>
                <w:sz w:val="24"/>
                <w:szCs w:val="21"/>
                <w:lang w:eastAsia="ru-RU"/>
              </w:rPr>
              <w:t>2</w:t>
            </w:r>
          </w:p>
        </w:tc>
        <w:tc>
          <w:tcPr>
            <w:tcW w:w="2033" w:type="dxa"/>
          </w:tcPr>
          <w:p w14:paraId="48006CE4" w14:textId="77777777" w:rsidR="009B47A9" w:rsidRDefault="00F9579A">
            <w:pPr>
              <w:jc w:val="center"/>
              <w:rPr>
                <w:sz w:val="24"/>
                <w:szCs w:val="24"/>
                <w:lang w:eastAsia="ru-RU"/>
              </w:rPr>
            </w:pPr>
            <w:r>
              <w:rPr>
                <w:sz w:val="24"/>
                <w:szCs w:val="24"/>
                <w:lang w:eastAsia="ru-RU"/>
              </w:rPr>
              <w:t>3</w:t>
            </w:r>
          </w:p>
        </w:tc>
        <w:tc>
          <w:tcPr>
            <w:tcW w:w="1676" w:type="dxa"/>
          </w:tcPr>
          <w:p w14:paraId="535E3F78" w14:textId="77777777" w:rsidR="009B47A9" w:rsidRDefault="00F9579A">
            <w:pPr>
              <w:pStyle w:val="afa"/>
              <w:ind w:firstLine="0"/>
              <w:jc w:val="center"/>
              <w:rPr>
                <w:sz w:val="24"/>
                <w:szCs w:val="21"/>
                <w:lang w:eastAsia="ru-RU"/>
              </w:rPr>
            </w:pPr>
            <w:r>
              <w:rPr>
                <w:sz w:val="24"/>
                <w:szCs w:val="21"/>
                <w:lang w:eastAsia="ru-RU"/>
              </w:rPr>
              <w:t>4</w:t>
            </w:r>
          </w:p>
        </w:tc>
        <w:tc>
          <w:tcPr>
            <w:tcW w:w="1979" w:type="dxa"/>
          </w:tcPr>
          <w:p w14:paraId="61B5B3DC" w14:textId="77777777" w:rsidR="009B47A9" w:rsidRDefault="00F9579A">
            <w:pPr>
              <w:pStyle w:val="afa"/>
              <w:ind w:firstLine="0"/>
              <w:jc w:val="center"/>
              <w:rPr>
                <w:sz w:val="24"/>
                <w:szCs w:val="21"/>
                <w:lang w:eastAsia="ru-RU"/>
              </w:rPr>
            </w:pPr>
            <w:r>
              <w:rPr>
                <w:sz w:val="24"/>
                <w:szCs w:val="21"/>
                <w:lang w:eastAsia="ru-RU"/>
              </w:rPr>
              <w:t>5</w:t>
            </w:r>
          </w:p>
        </w:tc>
      </w:tr>
      <w:tr w:rsidR="009B47A9" w14:paraId="0D865B35" w14:textId="77777777">
        <w:tc>
          <w:tcPr>
            <w:tcW w:w="1639" w:type="dxa"/>
          </w:tcPr>
          <w:p w14:paraId="35B613B2" w14:textId="77777777" w:rsidR="009B47A9" w:rsidRDefault="00F9579A">
            <w:pPr>
              <w:snapToGrid w:val="0"/>
              <w:spacing w:after="0" w:line="360" w:lineRule="auto"/>
              <w:jc w:val="center"/>
              <w:rPr>
                <w:sz w:val="21"/>
                <w:szCs w:val="21"/>
                <w:lang w:eastAsia="ru-RU"/>
              </w:rPr>
            </w:pPr>
            <w:r>
              <w:rPr>
                <w:sz w:val="24"/>
                <w:szCs w:val="24"/>
                <w:lang w:eastAsia="ru-RU"/>
              </w:rPr>
              <w:t>12.05.202</w:t>
            </w:r>
            <w:r>
              <w:rPr>
                <w:sz w:val="24"/>
                <w:szCs w:val="24"/>
                <w:lang w:val="en-US" w:eastAsia="ru-RU"/>
              </w:rPr>
              <w:t>2</w:t>
            </w:r>
          </w:p>
        </w:tc>
        <w:tc>
          <w:tcPr>
            <w:tcW w:w="2018" w:type="dxa"/>
          </w:tcPr>
          <w:p w14:paraId="251E7167" w14:textId="77777777" w:rsidR="009B47A9" w:rsidRDefault="00F9579A">
            <w:pPr>
              <w:snapToGrid w:val="0"/>
              <w:spacing w:after="0" w:line="360" w:lineRule="auto"/>
              <w:jc w:val="both"/>
              <w:rPr>
                <w:sz w:val="21"/>
                <w:szCs w:val="21"/>
                <w:lang w:eastAsia="ru-RU"/>
              </w:rPr>
            </w:pPr>
            <w:r>
              <w:rPr>
                <w:rFonts w:eastAsia="Calibri"/>
                <w:sz w:val="24"/>
                <w:szCs w:val="21"/>
                <w:lang w:eastAsia="ru-RU"/>
              </w:rPr>
              <w:t>определять позу работников</w:t>
            </w:r>
          </w:p>
        </w:tc>
        <w:tc>
          <w:tcPr>
            <w:tcW w:w="2033" w:type="dxa"/>
          </w:tcPr>
          <w:p w14:paraId="1BF138D0" w14:textId="77777777" w:rsidR="009B47A9" w:rsidRDefault="00F9579A">
            <w:pPr>
              <w:rPr>
                <w:sz w:val="24"/>
                <w:szCs w:val="21"/>
                <w:lang w:eastAsia="ru-RU"/>
              </w:rPr>
            </w:pPr>
            <w:r>
              <w:rPr>
                <w:sz w:val="24"/>
                <w:szCs w:val="24"/>
                <w:lang w:eastAsia="ru-RU"/>
              </w:rPr>
              <w:t>Тестировщик</w:t>
            </w:r>
          </w:p>
        </w:tc>
        <w:tc>
          <w:tcPr>
            <w:tcW w:w="1676" w:type="dxa"/>
          </w:tcPr>
          <w:p w14:paraId="101D467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4E2571AA" w14:textId="77777777" w:rsidR="009B47A9" w:rsidRDefault="00F9579A">
            <w:pPr>
              <w:pStyle w:val="afa"/>
              <w:ind w:firstLine="0"/>
              <w:rPr>
                <w:sz w:val="24"/>
                <w:szCs w:val="21"/>
                <w:lang w:eastAsia="ru-RU"/>
              </w:rPr>
            </w:pPr>
            <w:r>
              <w:rPr>
                <w:sz w:val="24"/>
                <w:szCs w:val="21"/>
                <w:lang w:eastAsia="ru-RU"/>
              </w:rPr>
              <w:t>Неудача, некорректное определение лежачего положения</w:t>
            </w:r>
          </w:p>
        </w:tc>
      </w:tr>
      <w:tr w:rsidR="009B47A9" w14:paraId="2D620C45" w14:textId="77777777">
        <w:tc>
          <w:tcPr>
            <w:tcW w:w="1639" w:type="dxa"/>
          </w:tcPr>
          <w:p w14:paraId="7665A890"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350091E0" w14:textId="77777777" w:rsidR="009B47A9" w:rsidRDefault="00F9579A">
            <w:pPr>
              <w:snapToGrid w:val="0"/>
              <w:spacing w:after="0" w:line="360" w:lineRule="auto"/>
              <w:jc w:val="both"/>
              <w:rPr>
                <w:sz w:val="21"/>
                <w:szCs w:val="21"/>
                <w:lang w:eastAsia="ru-RU"/>
              </w:rPr>
            </w:pPr>
            <w:r>
              <w:rPr>
                <w:rFonts w:eastAsia="Calibri"/>
                <w:sz w:val="24"/>
                <w:szCs w:val="21"/>
                <w:lang w:eastAsia="ru-RU"/>
              </w:rPr>
              <w:t>определять позу работников</w:t>
            </w:r>
          </w:p>
        </w:tc>
        <w:tc>
          <w:tcPr>
            <w:tcW w:w="2033" w:type="dxa"/>
          </w:tcPr>
          <w:p w14:paraId="71E91810" w14:textId="77777777" w:rsidR="009B47A9" w:rsidRDefault="00F9579A">
            <w:pPr>
              <w:rPr>
                <w:sz w:val="24"/>
                <w:szCs w:val="21"/>
                <w:lang w:eastAsia="ru-RU"/>
              </w:rPr>
            </w:pPr>
            <w:r>
              <w:rPr>
                <w:sz w:val="24"/>
                <w:szCs w:val="24"/>
                <w:lang w:eastAsia="ru-RU"/>
              </w:rPr>
              <w:t>Тестировщик</w:t>
            </w:r>
          </w:p>
        </w:tc>
        <w:tc>
          <w:tcPr>
            <w:tcW w:w="1676" w:type="dxa"/>
          </w:tcPr>
          <w:p w14:paraId="164D07E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24355747" w14:textId="77777777" w:rsidR="009B47A9" w:rsidRDefault="00F9579A">
            <w:pPr>
              <w:pStyle w:val="afa"/>
              <w:ind w:firstLine="0"/>
              <w:rPr>
                <w:sz w:val="24"/>
                <w:szCs w:val="21"/>
                <w:lang w:eastAsia="ru-RU"/>
              </w:rPr>
            </w:pPr>
            <w:r>
              <w:rPr>
                <w:sz w:val="24"/>
                <w:szCs w:val="21"/>
                <w:lang w:eastAsia="ru-RU"/>
              </w:rPr>
              <w:t>Успех</w:t>
            </w:r>
          </w:p>
        </w:tc>
      </w:tr>
      <w:tr w:rsidR="009B47A9" w14:paraId="3A7E9C41" w14:textId="77777777">
        <w:tc>
          <w:tcPr>
            <w:tcW w:w="1639" w:type="dxa"/>
          </w:tcPr>
          <w:p w14:paraId="257D85DD"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5B853E1C"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добавление</w:t>
            </w:r>
          </w:p>
          <w:p w14:paraId="21AC954F" w14:textId="77777777" w:rsidR="009B47A9" w:rsidRDefault="00F9579A">
            <w:pPr>
              <w:snapToGrid w:val="0"/>
              <w:spacing w:after="0" w:line="360" w:lineRule="auto"/>
              <w:jc w:val="both"/>
              <w:rPr>
                <w:sz w:val="21"/>
                <w:szCs w:val="21"/>
                <w:lang w:eastAsia="ru-RU"/>
              </w:rPr>
            </w:pPr>
            <w:r>
              <w:rPr>
                <w:rFonts w:eastAsia="Calibri"/>
                <w:sz w:val="24"/>
                <w:szCs w:val="21"/>
                <w:lang w:eastAsia="ru-RU"/>
              </w:rPr>
              <w:t>нескольких зон опасности</w:t>
            </w:r>
          </w:p>
        </w:tc>
        <w:tc>
          <w:tcPr>
            <w:tcW w:w="2033" w:type="dxa"/>
          </w:tcPr>
          <w:p w14:paraId="74E8C912" w14:textId="77777777" w:rsidR="009B47A9" w:rsidRDefault="00F9579A">
            <w:pPr>
              <w:rPr>
                <w:sz w:val="24"/>
                <w:szCs w:val="21"/>
                <w:lang w:eastAsia="ru-RU"/>
              </w:rPr>
            </w:pPr>
            <w:r>
              <w:rPr>
                <w:sz w:val="24"/>
                <w:szCs w:val="24"/>
                <w:lang w:eastAsia="ru-RU"/>
              </w:rPr>
              <w:t>Тестировщик</w:t>
            </w:r>
          </w:p>
        </w:tc>
        <w:tc>
          <w:tcPr>
            <w:tcW w:w="1676" w:type="dxa"/>
          </w:tcPr>
          <w:p w14:paraId="21769B6C"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5E3536A7" w14:textId="77777777" w:rsidR="009B47A9" w:rsidRDefault="00F9579A">
            <w:pPr>
              <w:pStyle w:val="afa"/>
              <w:ind w:firstLine="0"/>
              <w:rPr>
                <w:sz w:val="24"/>
                <w:szCs w:val="21"/>
                <w:lang w:eastAsia="ru-RU"/>
              </w:rPr>
            </w:pPr>
            <w:r>
              <w:rPr>
                <w:sz w:val="24"/>
                <w:szCs w:val="21"/>
                <w:lang w:eastAsia="ru-RU"/>
              </w:rPr>
              <w:t>Успех</w:t>
            </w:r>
          </w:p>
        </w:tc>
      </w:tr>
      <w:tr w:rsidR="009B47A9" w14:paraId="59AF0042" w14:textId="77777777">
        <w:tc>
          <w:tcPr>
            <w:tcW w:w="1639" w:type="dxa"/>
          </w:tcPr>
          <w:p w14:paraId="263D3F8F"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16BC118A" w14:textId="77777777" w:rsidR="009B47A9" w:rsidRDefault="00F9579A">
            <w:pPr>
              <w:snapToGrid w:val="0"/>
              <w:spacing w:after="0" w:line="360" w:lineRule="auto"/>
              <w:jc w:val="both"/>
              <w:rPr>
                <w:sz w:val="21"/>
                <w:szCs w:val="21"/>
                <w:lang w:eastAsia="ru-RU"/>
              </w:rPr>
            </w:pPr>
            <w:r>
              <w:rPr>
                <w:rFonts w:eastAsia="Calibri"/>
                <w:sz w:val="24"/>
                <w:szCs w:val="21"/>
                <w:lang w:eastAsia="ru-RU"/>
              </w:rPr>
              <w:t>обнаружение конкретных частей тела</w:t>
            </w:r>
          </w:p>
        </w:tc>
        <w:tc>
          <w:tcPr>
            <w:tcW w:w="2033" w:type="dxa"/>
          </w:tcPr>
          <w:p w14:paraId="47F9A4A3" w14:textId="77777777" w:rsidR="009B47A9" w:rsidRDefault="00F9579A">
            <w:pPr>
              <w:rPr>
                <w:sz w:val="24"/>
                <w:szCs w:val="21"/>
                <w:lang w:eastAsia="ru-RU"/>
              </w:rPr>
            </w:pPr>
            <w:r>
              <w:rPr>
                <w:sz w:val="24"/>
                <w:szCs w:val="24"/>
                <w:lang w:eastAsia="ru-RU"/>
              </w:rPr>
              <w:t>Тестировщик</w:t>
            </w:r>
          </w:p>
        </w:tc>
        <w:tc>
          <w:tcPr>
            <w:tcW w:w="1676" w:type="dxa"/>
          </w:tcPr>
          <w:p w14:paraId="4F2DE252"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2E504D37" w14:textId="77777777" w:rsidR="009B47A9" w:rsidRDefault="00F9579A">
            <w:pPr>
              <w:pStyle w:val="afa"/>
              <w:ind w:firstLine="0"/>
              <w:rPr>
                <w:sz w:val="24"/>
                <w:szCs w:val="21"/>
                <w:lang w:eastAsia="ru-RU"/>
              </w:rPr>
            </w:pPr>
            <w:r>
              <w:rPr>
                <w:sz w:val="24"/>
                <w:szCs w:val="21"/>
                <w:lang w:eastAsia="ru-RU"/>
              </w:rPr>
              <w:t>Успех</w:t>
            </w:r>
          </w:p>
        </w:tc>
      </w:tr>
      <w:tr w:rsidR="009B47A9" w14:paraId="7D4164D3" w14:textId="77777777">
        <w:tc>
          <w:tcPr>
            <w:tcW w:w="1639" w:type="dxa"/>
          </w:tcPr>
          <w:p w14:paraId="29A9D68B" w14:textId="77777777" w:rsidR="009B47A9" w:rsidRDefault="00F9579A">
            <w:pPr>
              <w:snapToGrid w:val="0"/>
              <w:spacing w:after="0" w:line="360" w:lineRule="auto"/>
              <w:jc w:val="center"/>
              <w:rPr>
                <w:rFonts w:eastAsia="Calibri"/>
                <w:sz w:val="24"/>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739861EB"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тестирование инструмента для комбинирования зон для формирования сложной опасной ситуации.</w:t>
            </w:r>
          </w:p>
          <w:p w14:paraId="37F162E4" w14:textId="77777777" w:rsidR="009B47A9" w:rsidRDefault="009B47A9">
            <w:pPr>
              <w:snapToGrid w:val="0"/>
              <w:spacing w:after="0" w:line="360" w:lineRule="auto"/>
              <w:jc w:val="both"/>
              <w:rPr>
                <w:rFonts w:eastAsia="Calibri"/>
                <w:sz w:val="24"/>
                <w:szCs w:val="21"/>
                <w:lang w:eastAsia="ru-RU"/>
              </w:rPr>
            </w:pPr>
          </w:p>
        </w:tc>
        <w:tc>
          <w:tcPr>
            <w:tcW w:w="2033" w:type="dxa"/>
          </w:tcPr>
          <w:p w14:paraId="426B9BAC" w14:textId="77777777" w:rsidR="009B47A9" w:rsidRDefault="00F9579A">
            <w:pPr>
              <w:rPr>
                <w:sz w:val="24"/>
                <w:szCs w:val="21"/>
                <w:lang w:eastAsia="ru-RU"/>
              </w:rPr>
            </w:pPr>
            <w:r>
              <w:rPr>
                <w:sz w:val="24"/>
                <w:szCs w:val="24"/>
                <w:lang w:eastAsia="ru-RU"/>
              </w:rPr>
              <w:t>Тестировщик</w:t>
            </w:r>
          </w:p>
        </w:tc>
        <w:tc>
          <w:tcPr>
            <w:tcW w:w="1676" w:type="dxa"/>
          </w:tcPr>
          <w:p w14:paraId="353FDCF8"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6E0CD482" w14:textId="77777777" w:rsidR="009B47A9" w:rsidRDefault="00F9579A">
            <w:pPr>
              <w:pStyle w:val="afa"/>
              <w:ind w:firstLine="0"/>
              <w:rPr>
                <w:sz w:val="24"/>
                <w:szCs w:val="21"/>
                <w:lang w:eastAsia="ru-RU"/>
              </w:rPr>
            </w:pPr>
            <w:r>
              <w:rPr>
                <w:sz w:val="24"/>
                <w:szCs w:val="21"/>
                <w:lang w:eastAsia="ru-RU"/>
              </w:rPr>
              <w:t>Неудача, комбинирование зон работает только для обнаруженных внутри людей, а не снаружи</w:t>
            </w:r>
          </w:p>
        </w:tc>
      </w:tr>
      <w:tr w:rsidR="009B47A9" w14:paraId="53C23A86" w14:textId="77777777">
        <w:tc>
          <w:tcPr>
            <w:tcW w:w="1639" w:type="dxa"/>
          </w:tcPr>
          <w:p w14:paraId="50C5FE8B" w14:textId="77777777" w:rsidR="009B47A9" w:rsidRDefault="00F9579A">
            <w:pPr>
              <w:snapToGrid w:val="0"/>
              <w:spacing w:after="0" w:line="360" w:lineRule="auto"/>
              <w:jc w:val="center"/>
              <w:rPr>
                <w:rFonts w:eastAsia="Calibri"/>
                <w:sz w:val="24"/>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56C2F921"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тестирование инструмента для комбинирования зон для формирования сложной опасной ситуации.</w:t>
            </w:r>
          </w:p>
        </w:tc>
        <w:tc>
          <w:tcPr>
            <w:tcW w:w="2033" w:type="dxa"/>
          </w:tcPr>
          <w:p w14:paraId="10DC50A4" w14:textId="77777777" w:rsidR="009B47A9" w:rsidRDefault="00F9579A">
            <w:pPr>
              <w:rPr>
                <w:sz w:val="24"/>
                <w:szCs w:val="21"/>
                <w:lang w:eastAsia="ru-RU"/>
              </w:rPr>
            </w:pPr>
            <w:r>
              <w:rPr>
                <w:sz w:val="24"/>
                <w:szCs w:val="24"/>
                <w:lang w:eastAsia="ru-RU"/>
              </w:rPr>
              <w:t>Тестировщик</w:t>
            </w:r>
          </w:p>
        </w:tc>
        <w:tc>
          <w:tcPr>
            <w:tcW w:w="1676" w:type="dxa"/>
          </w:tcPr>
          <w:p w14:paraId="6F0E5B66"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14D53E43" w14:textId="77777777" w:rsidR="009B47A9" w:rsidRDefault="00F9579A">
            <w:pPr>
              <w:pStyle w:val="afa"/>
              <w:ind w:firstLine="0"/>
              <w:rPr>
                <w:sz w:val="24"/>
                <w:szCs w:val="21"/>
                <w:lang w:eastAsia="ru-RU"/>
              </w:rPr>
            </w:pPr>
            <w:r>
              <w:rPr>
                <w:sz w:val="24"/>
                <w:szCs w:val="21"/>
                <w:lang w:eastAsia="ru-RU"/>
              </w:rPr>
              <w:t>Успех</w:t>
            </w:r>
          </w:p>
        </w:tc>
      </w:tr>
    </w:tbl>
    <w:p w14:paraId="5D4C0AA2" w14:textId="77777777" w:rsidR="009B47A9" w:rsidRDefault="009B47A9">
      <w:pPr>
        <w:pStyle w:val="af5"/>
      </w:pPr>
    </w:p>
    <w:p w14:paraId="4940CE87" w14:textId="77777777" w:rsidR="009B47A9" w:rsidRDefault="00F9579A">
      <w:pPr>
        <w:pStyle w:val="af5"/>
      </w:pPr>
      <w:r>
        <w:lastRenderedPageBreak/>
        <w:t>Следующим было проведено тестирование разработанного ПО на выполнение требований к надежности. Результаты данного тестирования представлены в табл. 12.</w:t>
      </w:r>
    </w:p>
    <w:p w14:paraId="563FFD8A" w14:textId="77777777" w:rsidR="009B47A9" w:rsidRDefault="00F9579A">
      <w:pPr>
        <w:pStyle w:val="afb"/>
        <w:jc w:val="right"/>
      </w:pPr>
      <w:r>
        <w:t>Таблица 12</w:t>
      </w:r>
    </w:p>
    <w:p w14:paraId="6FEE7192" w14:textId="77777777" w:rsidR="009B47A9" w:rsidRDefault="00F9579A">
      <w:pPr>
        <w:pStyle w:val="afb"/>
        <w:jc w:val="center"/>
      </w:pPr>
      <w:r>
        <w:t>Тестирование разработанного ПО на выполнение требований к надежности</w:t>
      </w:r>
    </w:p>
    <w:tbl>
      <w:tblPr>
        <w:tblStyle w:val="42"/>
        <w:tblW w:w="0" w:type="auto"/>
        <w:tblLook w:val="04A0" w:firstRow="1" w:lastRow="0" w:firstColumn="1" w:lastColumn="0" w:noHBand="0" w:noVBand="1"/>
      </w:tblPr>
      <w:tblGrid>
        <w:gridCol w:w="1595"/>
        <w:gridCol w:w="2287"/>
        <w:gridCol w:w="1603"/>
        <w:gridCol w:w="1595"/>
        <w:gridCol w:w="2265"/>
      </w:tblGrid>
      <w:tr w:rsidR="009B47A9" w14:paraId="592B1089" w14:textId="77777777">
        <w:tc>
          <w:tcPr>
            <w:tcW w:w="0" w:type="auto"/>
          </w:tcPr>
          <w:p w14:paraId="2987D119" w14:textId="77777777" w:rsidR="009B47A9" w:rsidRDefault="00F9579A">
            <w:pPr>
              <w:spacing w:after="0" w:line="360" w:lineRule="auto"/>
              <w:jc w:val="center"/>
              <w:rPr>
                <w:sz w:val="24"/>
                <w:szCs w:val="24"/>
                <w:lang w:eastAsia="ru-RU"/>
              </w:rPr>
            </w:pPr>
            <w:r>
              <w:rPr>
                <w:sz w:val="24"/>
                <w:szCs w:val="24"/>
                <w:lang w:eastAsia="ru-RU"/>
              </w:rPr>
              <w:t>Дата и время тестирования</w:t>
            </w:r>
          </w:p>
        </w:tc>
        <w:tc>
          <w:tcPr>
            <w:tcW w:w="2287" w:type="dxa"/>
          </w:tcPr>
          <w:p w14:paraId="5A6D64A7" w14:textId="77777777" w:rsidR="009B47A9" w:rsidRDefault="00F9579A">
            <w:pPr>
              <w:spacing w:after="0" w:line="360" w:lineRule="auto"/>
              <w:jc w:val="center"/>
              <w:rPr>
                <w:sz w:val="24"/>
                <w:szCs w:val="24"/>
                <w:lang w:eastAsia="ru-RU"/>
              </w:rPr>
            </w:pPr>
            <w:r>
              <w:rPr>
                <w:sz w:val="24"/>
                <w:szCs w:val="24"/>
                <w:lang w:eastAsia="ru-RU"/>
              </w:rPr>
              <w:t>Тестируемое требование из ТЗ</w:t>
            </w:r>
          </w:p>
        </w:tc>
        <w:tc>
          <w:tcPr>
            <w:tcW w:w="1603" w:type="dxa"/>
          </w:tcPr>
          <w:p w14:paraId="31BB39D4" w14:textId="77777777" w:rsidR="009B47A9" w:rsidRDefault="00F9579A">
            <w:pPr>
              <w:spacing w:after="0" w:line="360" w:lineRule="auto"/>
              <w:jc w:val="center"/>
              <w:rPr>
                <w:sz w:val="24"/>
                <w:szCs w:val="24"/>
                <w:lang w:eastAsia="ru-RU"/>
              </w:rPr>
            </w:pPr>
            <w:r>
              <w:rPr>
                <w:sz w:val="24"/>
                <w:szCs w:val="24"/>
                <w:lang w:eastAsia="ru-RU"/>
              </w:rPr>
              <w:t>Кто проводил тестирование</w:t>
            </w:r>
          </w:p>
        </w:tc>
        <w:tc>
          <w:tcPr>
            <w:tcW w:w="1595" w:type="dxa"/>
          </w:tcPr>
          <w:p w14:paraId="76A647B7" w14:textId="77777777" w:rsidR="009B47A9" w:rsidRDefault="00F9579A">
            <w:pPr>
              <w:spacing w:after="0" w:line="360" w:lineRule="auto"/>
              <w:jc w:val="center"/>
              <w:rPr>
                <w:sz w:val="24"/>
                <w:szCs w:val="24"/>
                <w:lang w:eastAsia="ru-RU"/>
              </w:rPr>
            </w:pPr>
            <w:r>
              <w:rPr>
                <w:sz w:val="24"/>
                <w:szCs w:val="24"/>
                <w:lang w:eastAsia="ru-RU"/>
              </w:rPr>
              <w:t>Способ тестирования</w:t>
            </w:r>
          </w:p>
        </w:tc>
        <w:tc>
          <w:tcPr>
            <w:tcW w:w="2265" w:type="dxa"/>
          </w:tcPr>
          <w:p w14:paraId="641A1F2E" w14:textId="77777777" w:rsidR="009B47A9" w:rsidRDefault="00F9579A">
            <w:pPr>
              <w:spacing w:after="0" w:line="360" w:lineRule="auto"/>
              <w:jc w:val="center"/>
              <w:rPr>
                <w:sz w:val="24"/>
                <w:szCs w:val="24"/>
                <w:lang w:eastAsia="ru-RU"/>
              </w:rPr>
            </w:pPr>
            <w:r>
              <w:rPr>
                <w:sz w:val="24"/>
                <w:szCs w:val="24"/>
                <w:lang w:eastAsia="ru-RU"/>
              </w:rPr>
              <w:t>Результаты тестирования</w:t>
            </w:r>
          </w:p>
        </w:tc>
      </w:tr>
      <w:tr w:rsidR="009B47A9" w14:paraId="24BFDDE9" w14:textId="77777777">
        <w:tc>
          <w:tcPr>
            <w:tcW w:w="0" w:type="auto"/>
          </w:tcPr>
          <w:p w14:paraId="64263607" w14:textId="77777777" w:rsidR="009B47A9" w:rsidRDefault="00F9579A">
            <w:pPr>
              <w:spacing w:after="0" w:line="360" w:lineRule="auto"/>
              <w:jc w:val="center"/>
              <w:rPr>
                <w:sz w:val="24"/>
                <w:szCs w:val="24"/>
                <w:lang w:eastAsia="ru-RU"/>
              </w:rPr>
            </w:pPr>
            <w:r>
              <w:rPr>
                <w:sz w:val="24"/>
                <w:szCs w:val="24"/>
                <w:lang w:eastAsia="ru-RU"/>
              </w:rPr>
              <w:t>1</w:t>
            </w:r>
          </w:p>
        </w:tc>
        <w:tc>
          <w:tcPr>
            <w:tcW w:w="2287" w:type="dxa"/>
          </w:tcPr>
          <w:p w14:paraId="28F397B7" w14:textId="77777777" w:rsidR="009B47A9" w:rsidRDefault="00F9579A">
            <w:pPr>
              <w:spacing w:after="0" w:line="360" w:lineRule="auto"/>
              <w:jc w:val="center"/>
              <w:rPr>
                <w:sz w:val="24"/>
                <w:szCs w:val="24"/>
                <w:lang w:eastAsia="ru-RU"/>
              </w:rPr>
            </w:pPr>
            <w:r>
              <w:rPr>
                <w:sz w:val="24"/>
                <w:szCs w:val="24"/>
                <w:lang w:eastAsia="ru-RU"/>
              </w:rPr>
              <w:t>2</w:t>
            </w:r>
          </w:p>
        </w:tc>
        <w:tc>
          <w:tcPr>
            <w:tcW w:w="1603" w:type="dxa"/>
          </w:tcPr>
          <w:p w14:paraId="241013E9" w14:textId="77777777" w:rsidR="009B47A9" w:rsidRDefault="00F9579A">
            <w:pPr>
              <w:spacing w:after="0" w:line="360" w:lineRule="auto"/>
              <w:jc w:val="center"/>
              <w:rPr>
                <w:sz w:val="24"/>
                <w:szCs w:val="24"/>
                <w:lang w:eastAsia="ru-RU"/>
              </w:rPr>
            </w:pPr>
            <w:r>
              <w:rPr>
                <w:sz w:val="24"/>
                <w:szCs w:val="24"/>
                <w:lang w:eastAsia="ru-RU"/>
              </w:rPr>
              <w:t>3</w:t>
            </w:r>
          </w:p>
        </w:tc>
        <w:tc>
          <w:tcPr>
            <w:tcW w:w="1595" w:type="dxa"/>
          </w:tcPr>
          <w:p w14:paraId="17D88F9D" w14:textId="77777777" w:rsidR="009B47A9" w:rsidRDefault="00F9579A">
            <w:pPr>
              <w:spacing w:after="0" w:line="360" w:lineRule="auto"/>
              <w:jc w:val="center"/>
              <w:rPr>
                <w:sz w:val="24"/>
                <w:szCs w:val="24"/>
                <w:lang w:eastAsia="ru-RU"/>
              </w:rPr>
            </w:pPr>
            <w:r>
              <w:rPr>
                <w:sz w:val="24"/>
                <w:szCs w:val="24"/>
                <w:lang w:eastAsia="ru-RU"/>
              </w:rPr>
              <w:t>4</w:t>
            </w:r>
          </w:p>
        </w:tc>
        <w:tc>
          <w:tcPr>
            <w:tcW w:w="2265" w:type="dxa"/>
          </w:tcPr>
          <w:p w14:paraId="6A0A35D3" w14:textId="77777777" w:rsidR="009B47A9" w:rsidRDefault="00F9579A">
            <w:pPr>
              <w:spacing w:after="0" w:line="360" w:lineRule="auto"/>
              <w:jc w:val="center"/>
              <w:rPr>
                <w:sz w:val="24"/>
                <w:szCs w:val="24"/>
                <w:lang w:eastAsia="ru-RU"/>
              </w:rPr>
            </w:pPr>
            <w:r>
              <w:rPr>
                <w:sz w:val="24"/>
                <w:szCs w:val="24"/>
                <w:lang w:eastAsia="ru-RU"/>
              </w:rPr>
              <w:t>5</w:t>
            </w:r>
          </w:p>
        </w:tc>
      </w:tr>
      <w:tr w:rsidR="009B47A9" w14:paraId="6AB00AB5" w14:textId="77777777">
        <w:tc>
          <w:tcPr>
            <w:tcW w:w="0" w:type="auto"/>
          </w:tcPr>
          <w:p w14:paraId="6FB0E997"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0FE3DAA" w14:textId="77777777" w:rsidR="009B47A9" w:rsidRDefault="00F9579A">
            <w:pPr>
              <w:spacing w:after="0" w:line="360" w:lineRule="auto"/>
              <w:jc w:val="both"/>
              <w:rPr>
                <w:sz w:val="24"/>
                <w:szCs w:val="24"/>
                <w:lang w:eastAsia="ru-RU"/>
              </w:rPr>
            </w:pPr>
            <w:r>
              <w:rPr>
                <w:sz w:val="24"/>
                <w:szCs w:val="24"/>
                <w:lang w:eastAsia="ru-RU"/>
              </w:rPr>
              <w:t>Система должна иметь защиту от некорректных действий оператора и ошибочных исходных данных</w:t>
            </w:r>
          </w:p>
        </w:tc>
        <w:tc>
          <w:tcPr>
            <w:tcW w:w="1603" w:type="dxa"/>
          </w:tcPr>
          <w:p w14:paraId="64908DAE"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18982DD8"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212384F2" w14:textId="77777777" w:rsidR="009B47A9" w:rsidRDefault="00F9579A">
            <w:pPr>
              <w:spacing w:after="0" w:line="360" w:lineRule="auto"/>
              <w:jc w:val="both"/>
              <w:rPr>
                <w:sz w:val="24"/>
                <w:szCs w:val="24"/>
                <w:lang w:eastAsia="ru-RU"/>
              </w:rPr>
            </w:pPr>
            <w:r>
              <w:rPr>
                <w:sz w:val="24"/>
                <w:szCs w:val="24"/>
                <w:lang w:eastAsia="ru-RU"/>
              </w:rPr>
              <w:t>Неудача, не был запрещен ввод букв в настройках времени нахождения в зоне</w:t>
            </w:r>
          </w:p>
        </w:tc>
      </w:tr>
      <w:tr w:rsidR="009B47A9" w14:paraId="7C6A1584" w14:textId="77777777">
        <w:tc>
          <w:tcPr>
            <w:tcW w:w="0" w:type="auto"/>
          </w:tcPr>
          <w:p w14:paraId="7E97B6F0"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1D5218B0" w14:textId="77777777" w:rsidR="009B47A9" w:rsidRDefault="00F9579A">
            <w:pPr>
              <w:spacing w:after="0" w:line="360" w:lineRule="auto"/>
              <w:jc w:val="both"/>
              <w:rPr>
                <w:sz w:val="24"/>
                <w:szCs w:val="24"/>
                <w:lang w:eastAsia="ru-RU"/>
              </w:rPr>
            </w:pPr>
            <w:r>
              <w:rPr>
                <w:sz w:val="24"/>
                <w:szCs w:val="24"/>
                <w:lang w:eastAsia="ru-RU"/>
              </w:rPr>
              <w:t>Система должна иметь защиту от некорректных действий оператора и ошибочных исходных данных</w:t>
            </w:r>
          </w:p>
        </w:tc>
        <w:tc>
          <w:tcPr>
            <w:tcW w:w="1603" w:type="dxa"/>
          </w:tcPr>
          <w:p w14:paraId="7189E962"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52CB3F73"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5A4DF984" w14:textId="77777777" w:rsidR="009B47A9" w:rsidRDefault="00F9579A">
            <w:pPr>
              <w:spacing w:after="0" w:line="360" w:lineRule="auto"/>
              <w:jc w:val="both"/>
              <w:rPr>
                <w:sz w:val="24"/>
                <w:szCs w:val="24"/>
                <w:lang w:eastAsia="ru-RU"/>
              </w:rPr>
            </w:pPr>
            <w:r>
              <w:rPr>
                <w:sz w:val="24"/>
                <w:szCs w:val="24"/>
                <w:lang w:eastAsia="ru-RU"/>
              </w:rPr>
              <w:t>Успех</w:t>
            </w:r>
          </w:p>
        </w:tc>
      </w:tr>
      <w:tr w:rsidR="009B47A9" w14:paraId="7A6B46CF" w14:textId="77777777">
        <w:tc>
          <w:tcPr>
            <w:tcW w:w="0" w:type="auto"/>
          </w:tcPr>
          <w:p w14:paraId="0CC85D9F"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DBC4931" w14:textId="77777777" w:rsidR="009B47A9" w:rsidRDefault="00F9579A">
            <w:pPr>
              <w:spacing w:after="0" w:line="360" w:lineRule="auto"/>
              <w:jc w:val="both"/>
              <w:rPr>
                <w:sz w:val="24"/>
                <w:szCs w:val="24"/>
                <w:lang w:eastAsia="ru-RU"/>
              </w:rPr>
            </w:pPr>
            <w:r>
              <w:rPr>
                <w:sz w:val="24"/>
                <w:szCs w:val="24"/>
                <w:lang w:eastAsia="ru-RU"/>
              </w:rPr>
              <w:t>Система не должна во время работы модифицировать свой код или коды других программ</w:t>
            </w:r>
          </w:p>
        </w:tc>
        <w:tc>
          <w:tcPr>
            <w:tcW w:w="1603" w:type="dxa"/>
          </w:tcPr>
          <w:p w14:paraId="3B50D1FD"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2694B40C"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31CC01BC" w14:textId="77777777" w:rsidR="009B47A9" w:rsidRDefault="00F9579A">
            <w:pPr>
              <w:spacing w:after="0" w:line="360" w:lineRule="auto"/>
              <w:jc w:val="both"/>
              <w:rPr>
                <w:sz w:val="24"/>
                <w:szCs w:val="24"/>
                <w:lang w:eastAsia="ru-RU"/>
              </w:rPr>
            </w:pPr>
            <w:r>
              <w:rPr>
                <w:sz w:val="24"/>
                <w:szCs w:val="24"/>
                <w:lang w:eastAsia="ru-RU"/>
              </w:rPr>
              <w:t>Успех</w:t>
            </w:r>
          </w:p>
        </w:tc>
      </w:tr>
    </w:tbl>
    <w:p w14:paraId="00887847" w14:textId="77777777" w:rsidR="009B47A9" w:rsidRDefault="00F9579A">
      <w:r>
        <w:br w:type="page"/>
      </w:r>
    </w:p>
    <w:p w14:paraId="0E7ADFB0" w14:textId="77777777" w:rsidR="009B47A9" w:rsidRDefault="00F9579A">
      <w:pPr>
        <w:pStyle w:val="af5"/>
        <w:jc w:val="right"/>
      </w:pPr>
      <w:r>
        <w:lastRenderedPageBreak/>
        <w:t>Продолжение таблицы 12</w:t>
      </w:r>
    </w:p>
    <w:tbl>
      <w:tblPr>
        <w:tblStyle w:val="42"/>
        <w:tblW w:w="0" w:type="auto"/>
        <w:tblLook w:val="04A0" w:firstRow="1" w:lastRow="0" w:firstColumn="1" w:lastColumn="0" w:noHBand="0" w:noVBand="1"/>
      </w:tblPr>
      <w:tblGrid>
        <w:gridCol w:w="1296"/>
        <w:gridCol w:w="2287"/>
        <w:gridCol w:w="10"/>
        <w:gridCol w:w="1593"/>
        <w:gridCol w:w="1595"/>
        <w:gridCol w:w="2265"/>
      </w:tblGrid>
      <w:tr w:rsidR="009B47A9" w14:paraId="0487440E" w14:textId="77777777">
        <w:tc>
          <w:tcPr>
            <w:tcW w:w="0" w:type="auto"/>
          </w:tcPr>
          <w:p w14:paraId="1AE416A4" w14:textId="77777777" w:rsidR="009B47A9" w:rsidRDefault="00F9579A">
            <w:pPr>
              <w:spacing w:after="0" w:line="360" w:lineRule="auto"/>
              <w:jc w:val="center"/>
              <w:rPr>
                <w:sz w:val="24"/>
                <w:szCs w:val="24"/>
                <w:lang w:eastAsia="ru-RU"/>
              </w:rPr>
            </w:pPr>
            <w:r>
              <w:rPr>
                <w:sz w:val="24"/>
                <w:szCs w:val="24"/>
                <w:lang w:eastAsia="ru-RU"/>
              </w:rPr>
              <w:t>1</w:t>
            </w:r>
          </w:p>
        </w:tc>
        <w:tc>
          <w:tcPr>
            <w:tcW w:w="2287" w:type="dxa"/>
          </w:tcPr>
          <w:p w14:paraId="3B455D4B" w14:textId="77777777" w:rsidR="009B47A9" w:rsidRDefault="00F9579A">
            <w:pPr>
              <w:spacing w:after="0" w:line="360" w:lineRule="auto"/>
              <w:jc w:val="center"/>
              <w:rPr>
                <w:sz w:val="24"/>
                <w:szCs w:val="24"/>
                <w:lang w:eastAsia="ru-RU"/>
              </w:rPr>
            </w:pPr>
            <w:r>
              <w:rPr>
                <w:sz w:val="24"/>
                <w:szCs w:val="24"/>
                <w:lang w:eastAsia="ru-RU"/>
              </w:rPr>
              <w:t>2</w:t>
            </w:r>
          </w:p>
        </w:tc>
        <w:tc>
          <w:tcPr>
            <w:tcW w:w="1603" w:type="dxa"/>
            <w:gridSpan w:val="2"/>
          </w:tcPr>
          <w:p w14:paraId="6F18E1EB" w14:textId="77777777" w:rsidR="009B47A9" w:rsidRDefault="00F9579A">
            <w:pPr>
              <w:spacing w:after="0" w:line="360" w:lineRule="auto"/>
              <w:jc w:val="center"/>
              <w:rPr>
                <w:sz w:val="24"/>
                <w:szCs w:val="24"/>
                <w:lang w:eastAsia="ru-RU"/>
              </w:rPr>
            </w:pPr>
            <w:r>
              <w:rPr>
                <w:sz w:val="24"/>
                <w:szCs w:val="24"/>
                <w:lang w:eastAsia="ru-RU"/>
              </w:rPr>
              <w:t>3</w:t>
            </w:r>
          </w:p>
        </w:tc>
        <w:tc>
          <w:tcPr>
            <w:tcW w:w="1595" w:type="dxa"/>
          </w:tcPr>
          <w:p w14:paraId="289FEA76" w14:textId="77777777" w:rsidR="009B47A9" w:rsidRDefault="00F9579A">
            <w:pPr>
              <w:spacing w:after="0" w:line="360" w:lineRule="auto"/>
              <w:jc w:val="center"/>
              <w:rPr>
                <w:sz w:val="24"/>
                <w:szCs w:val="24"/>
                <w:lang w:eastAsia="ru-RU"/>
              </w:rPr>
            </w:pPr>
            <w:r>
              <w:rPr>
                <w:sz w:val="24"/>
                <w:szCs w:val="24"/>
                <w:lang w:eastAsia="ru-RU"/>
              </w:rPr>
              <w:t>4</w:t>
            </w:r>
          </w:p>
        </w:tc>
        <w:tc>
          <w:tcPr>
            <w:tcW w:w="2265" w:type="dxa"/>
          </w:tcPr>
          <w:p w14:paraId="19F26E89" w14:textId="77777777" w:rsidR="009B47A9" w:rsidRDefault="00F9579A">
            <w:pPr>
              <w:spacing w:after="0" w:line="360" w:lineRule="auto"/>
              <w:jc w:val="center"/>
              <w:rPr>
                <w:sz w:val="24"/>
                <w:szCs w:val="24"/>
                <w:lang w:eastAsia="ru-RU"/>
              </w:rPr>
            </w:pPr>
            <w:r>
              <w:rPr>
                <w:sz w:val="24"/>
                <w:szCs w:val="24"/>
                <w:lang w:eastAsia="ru-RU"/>
              </w:rPr>
              <w:t>5</w:t>
            </w:r>
          </w:p>
        </w:tc>
      </w:tr>
      <w:tr w:rsidR="009B47A9" w14:paraId="6C1D6E2A" w14:textId="77777777">
        <w:tc>
          <w:tcPr>
            <w:tcW w:w="0" w:type="auto"/>
          </w:tcPr>
          <w:p w14:paraId="544A8F19"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4B608CE5" w14:textId="77777777" w:rsidR="009B47A9" w:rsidRDefault="00F9579A">
            <w:pPr>
              <w:spacing w:after="0" w:line="360" w:lineRule="auto"/>
              <w:jc w:val="both"/>
              <w:rPr>
                <w:sz w:val="24"/>
                <w:szCs w:val="24"/>
                <w:lang w:eastAsia="ru-RU"/>
              </w:rPr>
            </w:pPr>
            <w:r>
              <w:rPr>
                <w:sz w:val="24"/>
                <w:szCs w:val="24"/>
                <w:lang w:eastAsia="ru-RU"/>
              </w:rPr>
              <w:t>При удалении и передаче зафиксированных данных из базы данных система должна запрашивать подтверждения действия</w:t>
            </w:r>
          </w:p>
        </w:tc>
        <w:tc>
          <w:tcPr>
            <w:tcW w:w="1603" w:type="dxa"/>
            <w:gridSpan w:val="2"/>
          </w:tcPr>
          <w:p w14:paraId="520A0CB9"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669705BF"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4AC469D8" w14:textId="77777777" w:rsidR="009B47A9" w:rsidRDefault="00F9579A">
            <w:pPr>
              <w:spacing w:after="0" w:line="360" w:lineRule="auto"/>
              <w:jc w:val="both"/>
              <w:rPr>
                <w:sz w:val="24"/>
                <w:szCs w:val="24"/>
                <w:lang w:eastAsia="ru-RU"/>
              </w:rPr>
            </w:pPr>
            <w:r>
              <w:rPr>
                <w:sz w:val="24"/>
                <w:szCs w:val="24"/>
                <w:lang w:eastAsia="ru-RU"/>
              </w:rPr>
              <w:t>Успех</w:t>
            </w:r>
          </w:p>
        </w:tc>
      </w:tr>
      <w:tr w:rsidR="009B47A9" w14:paraId="14F6E2DE" w14:textId="77777777">
        <w:tc>
          <w:tcPr>
            <w:tcW w:w="0" w:type="auto"/>
          </w:tcPr>
          <w:p w14:paraId="40183446"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B9A345F" w14:textId="77777777" w:rsidR="009B47A9" w:rsidRDefault="00F9579A">
            <w:pPr>
              <w:spacing w:after="0" w:line="360" w:lineRule="auto"/>
              <w:jc w:val="both"/>
              <w:rPr>
                <w:sz w:val="24"/>
                <w:szCs w:val="24"/>
                <w:lang w:eastAsia="ru-RU"/>
              </w:rPr>
            </w:pPr>
            <w:r>
              <w:rPr>
                <w:sz w:val="24"/>
                <w:szCs w:val="24"/>
                <w:lang w:eastAsia="ru-RU"/>
              </w:rPr>
              <w:t>Логгирование</w:t>
            </w:r>
          </w:p>
        </w:tc>
        <w:tc>
          <w:tcPr>
            <w:tcW w:w="1603" w:type="dxa"/>
            <w:gridSpan w:val="2"/>
          </w:tcPr>
          <w:p w14:paraId="65D823A2" w14:textId="77777777" w:rsidR="009B47A9" w:rsidRDefault="00F9579A">
            <w:pPr>
              <w:spacing w:after="0" w:line="360" w:lineRule="auto"/>
              <w:jc w:val="both"/>
              <w:rPr>
                <w:sz w:val="24"/>
                <w:szCs w:val="24"/>
                <w:lang w:eastAsia="ru-RU"/>
              </w:rPr>
            </w:pPr>
            <w:r>
              <w:rPr>
                <w:sz w:val="24"/>
                <w:szCs w:val="24"/>
                <w:lang w:eastAsia="ru-RU"/>
              </w:rPr>
              <w:t>Тестировщик</w:t>
            </w:r>
          </w:p>
        </w:tc>
        <w:tc>
          <w:tcPr>
            <w:tcW w:w="1595" w:type="dxa"/>
          </w:tcPr>
          <w:p w14:paraId="2FDBF943" w14:textId="77777777" w:rsidR="009B47A9" w:rsidRDefault="00F9579A">
            <w:pPr>
              <w:spacing w:after="0" w:line="360" w:lineRule="auto"/>
              <w:jc w:val="both"/>
              <w:rPr>
                <w:sz w:val="24"/>
                <w:szCs w:val="24"/>
                <w:lang w:eastAsia="ru-RU"/>
              </w:rPr>
            </w:pPr>
            <w:r>
              <w:rPr>
                <w:sz w:val="24"/>
                <w:szCs w:val="24"/>
                <w:lang w:eastAsia="ru-RU"/>
              </w:rPr>
              <w:t>Системное тестирование</w:t>
            </w:r>
          </w:p>
        </w:tc>
        <w:tc>
          <w:tcPr>
            <w:tcW w:w="2265" w:type="dxa"/>
          </w:tcPr>
          <w:p w14:paraId="24F63909" w14:textId="77777777" w:rsidR="009B47A9" w:rsidRDefault="00F9579A">
            <w:pPr>
              <w:spacing w:after="0" w:line="360" w:lineRule="auto"/>
              <w:jc w:val="both"/>
              <w:rPr>
                <w:sz w:val="24"/>
                <w:szCs w:val="24"/>
                <w:lang w:eastAsia="ru-RU"/>
              </w:rPr>
            </w:pPr>
            <w:r>
              <w:rPr>
                <w:sz w:val="24"/>
                <w:szCs w:val="24"/>
                <w:lang w:eastAsia="ru-RU"/>
              </w:rPr>
              <w:t>Неудача, лог-файл сохранялся по неверному пути</w:t>
            </w:r>
          </w:p>
        </w:tc>
      </w:tr>
      <w:tr w:rsidR="009B47A9" w14:paraId="1365E82C" w14:textId="77777777">
        <w:tc>
          <w:tcPr>
            <w:tcW w:w="0" w:type="auto"/>
          </w:tcPr>
          <w:p w14:paraId="5E6A14E5"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26B08283" w14:textId="77777777" w:rsidR="009B47A9" w:rsidRDefault="00F9579A">
            <w:pPr>
              <w:spacing w:after="0" w:line="360" w:lineRule="auto"/>
              <w:jc w:val="both"/>
              <w:rPr>
                <w:sz w:val="24"/>
                <w:szCs w:val="24"/>
                <w:lang w:eastAsia="ru-RU"/>
              </w:rPr>
            </w:pPr>
            <w:r>
              <w:rPr>
                <w:sz w:val="24"/>
                <w:szCs w:val="24"/>
                <w:lang w:eastAsia="ru-RU"/>
              </w:rPr>
              <w:t>Логгирование</w:t>
            </w:r>
          </w:p>
        </w:tc>
        <w:tc>
          <w:tcPr>
            <w:tcW w:w="1593" w:type="dxa"/>
          </w:tcPr>
          <w:p w14:paraId="5C8BB5F4"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76D02DB9"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2B771B7A" w14:textId="77777777" w:rsidR="009B47A9" w:rsidRDefault="00F9579A">
            <w:pPr>
              <w:spacing w:after="0" w:line="360" w:lineRule="auto"/>
              <w:rPr>
                <w:sz w:val="24"/>
                <w:szCs w:val="24"/>
                <w:lang w:eastAsia="ru-RU"/>
              </w:rPr>
            </w:pPr>
            <w:r>
              <w:rPr>
                <w:sz w:val="24"/>
                <w:szCs w:val="24"/>
                <w:lang w:eastAsia="ru-RU"/>
              </w:rPr>
              <w:t>Успех</w:t>
            </w:r>
          </w:p>
        </w:tc>
      </w:tr>
      <w:tr w:rsidR="009B47A9" w14:paraId="294BDE41" w14:textId="77777777">
        <w:tc>
          <w:tcPr>
            <w:tcW w:w="0" w:type="auto"/>
          </w:tcPr>
          <w:p w14:paraId="47889316"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5D7F882F" w14:textId="77777777" w:rsidR="009B47A9" w:rsidRDefault="00F9579A">
            <w:pPr>
              <w:spacing w:after="0" w:line="360" w:lineRule="auto"/>
              <w:jc w:val="both"/>
              <w:rPr>
                <w:sz w:val="24"/>
                <w:szCs w:val="24"/>
                <w:lang w:eastAsia="ru-RU"/>
              </w:rPr>
            </w:pPr>
            <w:r>
              <w:rPr>
                <w:sz w:val="24"/>
                <w:szCs w:val="24"/>
                <w:lang w:eastAsia="ru-RU"/>
              </w:rPr>
              <w:t>Корректный вывод данных на экран, видео должно иметь качество не менее HD</w:t>
            </w:r>
          </w:p>
        </w:tc>
        <w:tc>
          <w:tcPr>
            <w:tcW w:w="1593" w:type="dxa"/>
          </w:tcPr>
          <w:p w14:paraId="00986113"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70D0BBE3"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12C4F731" w14:textId="77777777" w:rsidR="009B47A9" w:rsidRDefault="00F9579A">
            <w:pPr>
              <w:spacing w:after="0" w:line="360" w:lineRule="auto"/>
              <w:rPr>
                <w:sz w:val="24"/>
                <w:szCs w:val="24"/>
                <w:lang w:eastAsia="ru-RU"/>
              </w:rPr>
            </w:pPr>
            <w:r>
              <w:rPr>
                <w:sz w:val="24"/>
                <w:szCs w:val="24"/>
                <w:lang w:eastAsia="ru-RU"/>
              </w:rPr>
              <w:t>Успех</w:t>
            </w:r>
          </w:p>
        </w:tc>
      </w:tr>
      <w:tr w:rsidR="009B47A9" w14:paraId="3626469B" w14:textId="77777777">
        <w:tc>
          <w:tcPr>
            <w:tcW w:w="0" w:type="auto"/>
          </w:tcPr>
          <w:p w14:paraId="5E9A3A14"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5DB302A1" w14:textId="77777777" w:rsidR="009B47A9" w:rsidRDefault="00F9579A">
            <w:pPr>
              <w:spacing w:after="0" w:line="360" w:lineRule="auto"/>
              <w:jc w:val="both"/>
              <w:rPr>
                <w:sz w:val="24"/>
                <w:szCs w:val="24"/>
                <w:lang w:eastAsia="ru-RU"/>
              </w:rPr>
            </w:pPr>
            <w:r>
              <w:rPr>
                <w:sz w:val="24"/>
                <w:szCs w:val="24"/>
                <w:lang w:eastAsia="ru-RU"/>
              </w:rPr>
              <w:t>Система должна обеспечивать контроль целостности структур баз данных, нарушение которой возможно после аппаратных сбоев</w:t>
            </w:r>
          </w:p>
        </w:tc>
        <w:tc>
          <w:tcPr>
            <w:tcW w:w="1593" w:type="dxa"/>
          </w:tcPr>
          <w:p w14:paraId="3778D3DF"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3164F5BE"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09344ACD" w14:textId="77777777" w:rsidR="009B47A9" w:rsidRDefault="00F9579A">
            <w:pPr>
              <w:spacing w:after="0" w:line="360" w:lineRule="auto"/>
              <w:rPr>
                <w:sz w:val="24"/>
                <w:szCs w:val="24"/>
                <w:lang w:eastAsia="ru-RU"/>
              </w:rPr>
            </w:pPr>
            <w:r>
              <w:rPr>
                <w:sz w:val="24"/>
                <w:szCs w:val="24"/>
                <w:lang w:eastAsia="ru-RU"/>
              </w:rPr>
              <w:t>Успех</w:t>
            </w:r>
          </w:p>
        </w:tc>
      </w:tr>
    </w:tbl>
    <w:p w14:paraId="756F819F" w14:textId="77777777" w:rsidR="009B47A9" w:rsidRDefault="00F9579A">
      <w:r>
        <w:t xml:space="preserve"> </w:t>
      </w:r>
    </w:p>
    <w:p w14:paraId="51CC9E62" w14:textId="77777777" w:rsidR="009B47A9" w:rsidRDefault="00F9579A">
      <w:pPr>
        <w:pStyle w:val="afb"/>
      </w:pPr>
      <w:r>
        <w:t xml:space="preserve"> </w:t>
      </w:r>
    </w:p>
    <w:p w14:paraId="31E4E58D" w14:textId="77777777" w:rsidR="009B47A9" w:rsidRDefault="00F9579A">
      <w:pPr>
        <w:pStyle w:val="af5"/>
      </w:pPr>
      <w:r>
        <w:lastRenderedPageBreak/>
        <w:t>Так как тестирование ПО проводилось на персональном компьютере, имеющем следующие характеристики:</w:t>
      </w:r>
    </w:p>
    <w:p w14:paraId="354724CB" w14:textId="77777777" w:rsidR="009B47A9" w:rsidRDefault="00F9579A">
      <w:pPr>
        <w:pStyle w:val="a"/>
      </w:pPr>
      <w:r>
        <w:t>процессор Ryzen 7 2700 (8 ядер, 16 потоков, тактовая частота 4.2 ГГц);</w:t>
      </w:r>
    </w:p>
    <w:p w14:paraId="055B6008" w14:textId="77777777" w:rsidR="009B47A9" w:rsidRDefault="00F9579A">
      <w:pPr>
        <w:pStyle w:val="a"/>
      </w:pPr>
      <w:r>
        <w:t>видеокарта Gigabyte GeForce GTX 1660Ti;</w:t>
      </w:r>
    </w:p>
    <w:p w14:paraId="1D7FD60B" w14:textId="77777777" w:rsidR="009B47A9" w:rsidRDefault="00F9579A">
      <w:pPr>
        <w:pStyle w:val="a"/>
      </w:pPr>
      <w:r>
        <w:t>объем оперативной памяти 16 Гб;</w:t>
      </w:r>
    </w:p>
    <w:p w14:paraId="4C43343E" w14:textId="77777777" w:rsidR="009B47A9" w:rsidRDefault="00F9579A">
      <w:pPr>
        <w:pStyle w:val="a"/>
      </w:pPr>
      <w:r>
        <w:t>твердотельный накопитель объемом 512 Гб;</w:t>
      </w:r>
    </w:p>
    <w:p w14:paraId="49381CF8" w14:textId="77777777" w:rsidR="009B47A9" w:rsidRDefault="00F9579A">
      <w:pPr>
        <w:pStyle w:val="a"/>
      </w:pPr>
      <w:r>
        <w:t>операционная система Windows 10 Домашняя;</w:t>
      </w:r>
    </w:p>
    <w:p w14:paraId="08BC25E5" w14:textId="77777777" w:rsidR="009B47A9" w:rsidRDefault="00F9579A">
      <w:pPr>
        <w:pStyle w:val="a"/>
      </w:pPr>
      <w:r>
        <w:t>монитор с разрешением 1920х1080.</w:t>
      </w:r>
    </w:p>
    <w:p w14:paraId="350686D4" w14:textId="77777777" w:rsidR="009B47A9" w:rsidRDefault="00F9579A">
      <w:pPr>
        <w:pStyle w:val="af5"/>
      </w:pPr>
      <w:r>
        <w:t>данные характеристики соответствуют минимальным системным требованиям, предъявляемым к оборудованию.</w:t>
      </w:r>
    </w:p>
    <w:p w14:paraId="566F352D" w14:textId="77777777" w:rsidR="009B47A9" w:rsidRDefault="00F9579A">
      <w:pPr>
        <w:pStyle w:val="af5"/>
      </w:pPr>
      <w:r>
        <w:t>В результате функционального тестирования компонентов ПО были выявлены их недостатки и ошибки в работе, которые были устранены в результате доработки и повторного тестирования. В ходе системного тестирования также были устранены недостатки в работе системы. В результате программное обеспечение выполняет все заявленные требования в полном объеме.</w:t>
      </w:r>
    </w:p>
    <w:p w14:paraId="0357E81A" w14:textId="77777777" w:rsidR="009B47A9" w:rsidRDefault="009B47A9">
      <w:pPr>
        <w:pStyle w:val="a2"/>
      </w:pPr>
    </w:p>
    <w:p w14:paraId="5E6FDE5F" w14:textId="77777777" w:rsidR="009B47A9" w:rsidRDefault="00F9579A">
      <w:pPr>
        <w:pStyle w:val="2"/>
      </w:pPr>
      <w:bookmarkStart w:id="23" w:name="_Toc103854813"/>
      <w:r>
        <w:t>Раздел 5. Технико-экономическое обоснование выполняемой разработки</w:t>
      </w:r>
      <w:bookmarkEnd w:id="23"/>
    </w:p>
    <w:p w14:paraId="04B2D3CF" w14:textId="77777777" w:rsidR="009B47A9" w:rsidRDefault="00F9579A">
      <w:pPr>
        <w:pStyle w:val="2"/>
      </w:pPr>
      <w:bookmarkStart w:id="24" w:name="_Toc103854814"/>
      <w:r>
        <w:t>5.1. Расчет себестоимости продукта</w:t>
      </w:r>
      <w:bookmarkEnd w:id="24"/>
    </w:p>
    <w:p w14:paraId="5B7451E3" w14:textId="77777777" w:rsidR="009B47A9" w:rsidRDefault="00F9579A">
      <w:pPr>
        <w:pStyle w:val="af5"/>
      </w:pPr>
      <w:r>
        <w:t>Состав разработчиков: программист-дипломник, руководитель ВКР.</w:t>
      </w:r>
    </w:p>
    <w:p w14:paraId="18765951"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Затраты на оплату труда при разработке программного продукта вычисляются по формуле:</w:t>
      </w:r>
    </w:p>
    <w:p w14:paraId="0F4D48D4" w14:textId="77777777" w:rsidR="009B47A9" w:rsidRDefault="009B47A9">
      <w:pPr>
        <w:spacing w:after="0" w:line="360" w:lineRule="auto"/>
        <w:ind w:firstLine="425"/>
        <w:jc w:val="both"/>
        <w:rPr>
          <w:rFonts w:ascii="Times New Roman" w:hAnsi="Times New Roman" w:cs="Times New Roman"/>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3"/>
      </w:tblGrid>
      <w:tr w:rsidR="009B47A9" w14:paraId="69717D61" w14:textId="77777777">
        <w:tc>
          <w:tcPr>
            <w:tcW w:w="7792" w:type="dxa"/>
          </w:tcPr>
          <w:p w14:paraId="22EF9CAC" w14:textId="77777777" w:rsidR="009B47A9" w:rsidRDefault="00F9579A">
            <w:pPr>
              <w:spacing w:after="0" w:line="360" w:lineRule="auto"/>
              <w:ind w:firstLine="425"/>
              <w:jc w:val="center"/>
              <w:rPr>
                <w:rFonts w:ascii="Times New Roman" w:hAnsi="Times New Roman" w:cs="Times New Roman"/>
                <w:sz w:val="28"/>
                <w:szCs w:val="28"/>
                <w:lang w:eastAsia="ru-RU"/>
              </w:rPr>
            </w:pPr>
            <w:r>
              <w:rPr>
                <w:rFonts w:ascii="Times New Roman" w:hAnsi="Times New Roman" w:cs="Times New Roman"/>
                <w:position w:val="-14"/>
                <w:sz w:val="28"/>
                <w:szCs w:val="28"/>
                <w:lang w:eastAsia="ru-RU"/>
              </w:rPr>
              <w:object w:dxaOrig="2478" w:dyaOrig="402" w14:anchorId="11053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5pt;height:21.5pt" o:ole="">
                  <v:imagedata r:id="rId18" o:title="" gain="2147483647f"/>
                </v:shape>
                <o:OLEObject Type="Embed" ProgID="Equation.3" ShapeID="_x0000_i1025" DrawAspect="Content" ObjectID="_1714824344" r:id="rId19"/>
              </w:object>
            </w:r>
            <w:r>
              <w:rPr>
                <w:rFonts w:ascii="Times New Roman" w:hAnsi="Times New Roman" w:cs="Times New Roman"/>
                <w:sz w:val="28"/>
                <w:szCs w:val="28"/>
                <w:lang w:eastAsia="ru-RU"/>
              </w:rPr>
              <w:t>, - с окладом</w:t>
            </w:r>
          </w:p>
        </w:tc>
        <w:tc>
          <w:tcPr>
            <w:tcW w:w="1553" w:type="dxa"/>
          </w:tcPr>
          <w:p w14:paraId="5D5A3A0A"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(1)</w:t>
            </w:r>
          </w:p>
        </w:tc>
      </w:tr>
      <w:tr w:rsidR="009B47A9" w14:paraId="5654BD6C" w14:textId="77777777">
        <w:tc>
          <w:tcPr>
            <w:tcW w:w="7792" w:type="dxa"/>
          </w:tcPr>
          <w:p w14:paraId="41E3D3B8" w14:textId="77777777" w:rsidR="009B47A9" w:rsidRDefault="009B47A9">
            <w:pPr>
              <w:spacing w:after="0" w:line="360" w:lineRule="auto"/>
              <w:ind w:firstLine="425"/>
              <w:jc w:val="center"/>
              <w:rPr>
                <w:rFonts w:ascii="Times New Roman" w:hAnsi="Times New Roman" w:cs="Times New Roman"/>
                <w:sz w:val="28"/>
                <w:szCs w:val="28"/>
                <w:lang w:eastAsia="ru-RU"/>
              </w:rPr>
            </w:pPr>
          </w:p>
        </w:tc>
        <w:tc>
          <w:tcPr>
            <w:tcW w:w="1553" w:type="dxa"/>
          </w:tcPr>
          <w:p w14:paraId="5C3E1FBF" w14:textId="77777777" w:rsidR="009B47A9" w:rsidRDefault="009B47A9">
            <w:pPr>
              <w:spacing w:after="0" w:line="360" w:lineRule="auto"/>
              <w:jc w:val="right"/>
              <w:rPr>
                <w:rFonts w:ascii="Times New Roman" w:hAnsi="Times New Roman" w:cs="Times New Roman"/>
                <w:sz w:val="28"/>
                <w:szCs w:val="28"/>
              </w:rPr>
            </w:pPr>
          </w:p>
        </w:tc>
      </w:tr>
    </w:tbl>
    <w:p w14:paraId="0BF3CCAD" w14:textId="77777777" w:rsidR="009B47A9" w:rsidRDefault="00F9579A">
      <w:pPr>
        <w:pStyle w:val="af5"/>
      </w:pPr>
      <w:r>
        <w:t xml:space="preserve">где </w:t>
      </w:r>
      <w:r>
        <w:rPr>
          <w:position w:val="-12"/>
        </w:rPr>
        <w:object w:dxaOrig="486" w:dyaOrig="385" w14:anchorId="103AFCA9">
          <v:shape id="_x0000_i1026" type="#_x0000_t75" style="width:21.5pt;height:21.5pt" o:ole="">
            <v:imagedata r:id="rId20" o:title="" gain="2147483647f"/>
          </v:shape>
          <o:OLEObject Type="Embed" ProgID="Equation.3" ShapeID="_x0000_i1026" DrawAspect="Content" ObjectID="_1714824345" r:id="rId21"/>
        </w:object>
      </w:r>
      <w:r>
        <w:t xml:space="preserve"> – общая зарплата работника за час;</w:t>
      </w:r>
    </w:p>
    <w:p w14:paraId="22FFC6AA" w14:textId="77777777" w:rsidR="009B47A9" w:rsidRDefault="00F9579A">
      <w:pPr>
        <w:pStyle w:val="af5"/>
      </w:pPr>
      <w:r>
        <w:t>Отч – отчисления с зарплаты, %;</w:t>
      </w:r>
    </w:p>
    <w:p w14:paraId="49753BFA" w14:textId="77777777" w:rsidR="009B47A9" w:rsidRDefault="00F9579A">
      <w:pPr>
        <w:pStyle w:val="af5"/>
      </w:pPr>
      <w:r>
        <w:rPr>
          <w:position w:val="-10"/>
        </w:rPr>
        <w:object w:dxaOrig="352" w:dyaOrig="368" w14:anchorId="41FB878E">
          <v:shape id="_x0000_i1027" type="#_x0000_t75" style="width:14.5pt;height:21.5pt" o:ole="">
            <v:imagedata r:id="rId22" o:title="" gain="2147483647f"/>
          </v:shape>
          <o:OLEObject Type="Embed" ProgID="Equation.3" ShapeID="_x0000_i1027" DrawAspect="Content" ObjectID="_1714824346" r:id="rId23"/>
        </w:object>
      </w:r>
      <w:r>
        <w:t xml:space="preserve"> – время написания программы.</w:t>
      </w:r>
    </w:p>
    <w:p w14:paraId="318AC5F4" w14:textId="77777777" w:rsidR="009B47A9" w:rsidRDefault="00F9579A">
      <w:pPr>
        <w:pStyle w:val="af5"/>
      </w:pPr>
      <w:r>
        <w:lastRenderedPageBreak/>
        <w:t>Заработная плата программиста за час определяется по следующей формуле:</w:t>
      </w:r>
    </w:p>
    <w:p w14:paraId="33D8FD34" w14:textId="77777777" w:rsidR="009B47A9" w:rsidRDefault="009B47A9">
      <w:pPr>
        <w:spacing w:after="0" w:line="360" w:lineRule="auto"/>
        <w:ind w:firstLine="425"/>
        <w:jc w:val="both"/>
        <w:rPr>
          <w:rFonts w:ascii="Times New Roman" w:hAnsi="Times New Roman" w:cs="Times New Roman"/>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9B47A9" w14:paraId="341E71AB" w14:textId="77777777">
        <w:tc>
          <w:tcPr>
            <w:tcW w:w="8075" w:type="dxa"/>
          </w:tcPr>
          <w:p w14:paraId="26768C62" w14:textId="77777777" w:rsidR="009B47A9" w:rsidRDefault="00F9579A">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30"/>
                <w:sz w:val="28"/>
                <w:szCs w:val="28"/>
                <w:lang w:eastAsia="ru-RU"/>
              </w:rPr>
              <w:object w:dxaOrig="1189" w:dyaOrig="787" w14:anchorId="698C3A36">
                <v:shape id="_x0000_i1028" type="#_x0000_t75" style="width:57.5pt;height:36pt" o:ole="">
                  <v:imagedata r:id="rId24" o:title="" gain="2147483647f"/>
                </v:shape>
                <o:OLEObject Type="Embed" ProgID="Equation.3" ShapeID="_x0000_i1028" DrawAspect="Content" ObjectID="_1714824347" r:id="rId25"/>
              </w:object>
            </w:r>
          </w:p>
        </w:tc>
        <w:tc>
          <w:tcPr>
            <w:tcW w:w="1270" w:type="dxa"/>
          </w:tcPr>
          <w:p w14:paraId="2CF452EF"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(2)</w:t>
            </w:r>
          </w:p>
        </w:tc>
      </w:tr>
      <w:tr w:rsidR="009B47A9" w14:paraId="421BCACF" w14:textId="77777777">
        <w:tc>
          <w:tcPr>
            <w:tcW w:w="8075" w:type="dxa"/>
          </w:tcPr>
          <w:p w14:paraId="0EFB749B" w14:textId="77777777" w:rsidR="009B47A9" w:rsidRDefault="009B47A9">
            <w:pPr>
              <w:spacing w:after="0" w:line="360" w:lineRule="auto"/>
              <w:jc w:val="center"/>
              <w:rPr>
                <w:rFonts w:ascii="Times New Roman" w:eastAsia="Times New Roman" w:hAnsi="Times New Roman" w:cs="Times New Roman"/>
                <w:color w:val="000000"/>
                <w:sz w:val="28"/>
                <w:szCs w:val="28"/>
                <w:lang w:eastAsia="ru-RU"/>
              </w:rPr>
            </w:pPr>
          </w:p>
        </w:tc>
        <w:tc>
          <w:tcPr>
            <w:tcW w:w="1270" w:type="dxa"/>
          </w:tcPr>
          <w:p w14:paraId="5FB51CB9" w14:textId="77777777" w:rsidR="009B47A9" w:rsidRDefault="009B47A9">
            <w:pPr>
              <w:spacing w:after="0" w:line="360" w:lineRule="auto"/>
              <w:jc w:val="right"/>
              <w:rPr>
                <w:rFonts w:ascii="Times New Roman" w:hAnsi="Times New Roman" w:cs="Times New Roman"/>
                <w:sz w:val="28"/>
                <w:szCs w:val="28"/>
              </w:rPr>
            </w:pPr>
          </w:p>
        </w:tc>
      </w:tr>
    </w:tbl>
    <w:p w14:paraId="3F404CBA" w14:textId="77777777" w:rsidR="009B47A9" w:rsidRDefault="00F9579A">
      <w:pPr>
        <w:pStyle w:val="af5"/>
      </w:pPr>
      <w:r>
        <w:t xml:space="preserve">где </w:t>
      </w:r>
      <w:r>
        <w:rPr>
          <w:position w:val="-14"/>
        </w:rPr>
        <w:object w:dxaOrig="536" w:dyaOrig="402" w14:anchorId="43A20B79">
          <v:shape id="_x0000_i1029" type="#_x0000_t75" style="width:29pt;height:21.5pt" o:ole="">
            <v:imagedata r:id="rId26" o:title="" gain="2147483647f"/>
          </v:shape>
          <o:OLEObject Type="Embed" ProgID="Equation.3" ShapeID="_x0000_i1029" DrawAspect="Content" ObjectID="_1714824348" r:id="rId27"/>
        </w:object>
      </w:r>
      <w:r>
        <w:t xml:space="preserve"> – ставка программиста;</w:t>
      </w:r>
    </w:p>
    <w:p w14:paraId="20CC5A22" w14:textId="77777777" w:rsidR="009B47A9" w:rsidRDefault="00F9579A">
      <w:pPr>
        <w:pStyle w:val="af5"/>
      </w:pPr>
      <w:r>
        <w:rPr>
          <w:position w:val="-10"/>
        </w:rPr>
        <w:object w:dxaOrig="452" w:dyaOrig="368" w14:anchorId="3A9F0357">
          <v:shape id="_x0000_i1030" type="#_x0000_t75" style="width:21.5pt;height:21.5pt" o:ole="">
            <v:imagedata r:id="rId28" o:title="" gain="2147483647f"/>
          </v:shape>
          <o:OLEObject Type="Embed" ProgID="Equation.3" ShapeID="_x0000_i1030" DrawAspect="Content" ObjectID="_1714824349" r:id="rId29"/>
        </w:object>
      </w:r>
      <w:r>
        <w:t xml:space="preserve"> – фонд рабочего времени в месяц, ч.</w:t>
      </w:r>
    </w:p>
    <w:p w14:paraId="5AAA86AB" w14:textId="77777777" w:rsidR="009B47A9" w:rsidRDefault="00F9579A">
      <w:pPr>
        <w:pStyle w:val="af5"/>
      </w:pPr>
      <w:r>
        <w:t>Заработная плата дополнительная определяется по следующей формуле:</w:t>
      </w:r>
    </w:p>
    <w:p w14:paraId="5AFD306D" w14:textId="77777777" w:rsidR="009B47A9" w:rsidRDefault="009B47A9">
      <w:pPr>
        <w:spacing w:after="0" w:line="360" w:lineRule="auto"/>
        <w:ind w:firstLine="708"/>
        <w:jc w:val="both"/>
        <w:rPr>
          <w:rFonts w:ascii="Times New Roman" w:eastAsia="Times New Roman" w:hAnsi="Times New Roman" w:cs="Times New Roman"/>
          <w:color w:val="000000"/>
          <w:sz w:val="28"/>
          <w:szCs w:val="28"/>
          <w:lang w:eastAsia="ru-RU"/>
        </w:rPr>
      </w:pPr>
    </w:p>
    <w:tbl>
      <w:tblPr>
        <w:tblStyle w:val="16"/>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1412"/>
      </w:tblGrid>
      <w:tr w:rsidR="009B47A9" w14:paraId="50C89A51" w14:textId="77777777">
        <w:tc>
          <w:tcPr>
            <w:tcW w:w="7087" w:type="dxa"/>
          </w:tcPr>
          <w:p w14:paraId="3E37AB6D" w14:textId="77777777" w:rsidR="009B47A9" w:rsidRDefault="00F9579A">
            <w:pPr>
              <w:spacing w:after="0" w:line="360" w:lineRule="auto"/>
              <w:ind w:hanging="18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24"/>
                <w:sz w:val="28"/>
                <w:szCs w:val="28"/>
                <w:lang w:eastAsia="ru-RU"/>
              </w:rPr>
              <w:object w:dxaOrig="1708" w:dyaOrig="703" w14:anchorId="014FE70B">
                <v:shape id="_x0000_i1031" type="#_x0000_t75" style="width:86.5pt;height:36pt" o:ole="">
                  <v:imagedata r:id="rId30" o:title="" gain="2147483647f"/>
                </v:shape>
                <o:OLEObject Type="Embed" ProgID="Equation.3" ShapeID="_x0000_i1031" DrawAspect="Content" ObjectID="_1714824350" r:id="rId31"/>
              </w:object>
            </w:r>
          </w:p>
        </w:tc>
        <w:tc>
          <w:tcPr>
            <w:tcW w:w="1412" w:type="dxa"/>
          </w:tcPr>
          <w:p w14:paraId="78B848AA"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p>
        </w:tc>
      </w:tr>
      <w:tr w:rsidR="009B47A9" w14:paraId="4C410A9D" w14:textId="77777777">
        <w:tc>
          <w:tcPr>
            <w:tcW w:w="7087" w:type="dxa"/>
          </w:tcPr>
          <w:p w14:paraId="3AD4F94E" w14:textId="77777777" w:rsidR="009B47A9" w:rsidRDefault="009B47A9">
            <w:pPr>
              <w:spacing w:after="0" w:line="360" w:lineRule="auto"/>
              <w:ind w:hanging="180"/>
              <w:jc w:val="center"/>
              <w:rPr>
                <w:rFonts w:ascii="Times New Roman" w:eastAsia="Times New Roman" w:hAnsi="Times New Roman" w:cs="Times New Roman"/>
                <w:color w:val="000000"/>
                <w:sz w:val="28"/>
                <w:szCs w:val="28"/>
                <w:lang w:eastAsia="ru-RU"/>
              </w:rPr>
            </w:pPr>
          </w:p>
        </w:tc>
        <w:tc>
          <w:tcPr>
            <w:tcW w:w="1412" w:type="dxa"/>
          </w:tcPr>
          <w:p w14:paraId="176D040C" w14:textId="77777777" w:rsidR="009B47A9" w:rsidRDefault="009B47A9">
            <w:pPr>
              <w:spacing w:after="160" w:line="360" w:lineRule="auto"/>
              <w:jc w:val="right"/>
              <w:rPr>
                <w:rFonts w:ascii="Times New Roman" w:eastAsia="Times New Roman" w:hAnsi="Times New Roman" w:cs="Times New Roman"/>
                <w:color w:val="000000"/>
                <w:sz w:val="28"/>
                <w:szCs w:val="28"/>
                <w:lang w:eastAsia="ru-RU"/>
              </w:rPr>
            </w:pPr>
          </w:p>
        </w:tc>
      </w:tr>
    </w:tbl>
    <w:p w14:paraId="76410319" w14:textId="77777777" w:rsidR="009B47A9" w:rsidRDefault="00F9579A">
      <w:pPr>
        <w:pStyle w:val="af5"/>
      </w:pPr>
      <w:r>
        <w:t xml:space="preserve">где </w:t>
      </w:r>
      <w:r>
        <w:rPr>
          <w:position w:val="-14"/>
        </w:rPr>
        <w:object w:dxaOrig="368" w:dyaOrig="402" w14:anchorId="715F3A94">
          <v:shape id="_x0000_i1032" type="#_x0000_t75" style="width:21.5pt;height:21.5pt" o:ole="">
            <v:imagedata r:id="rId32" o:title="" gain="2147483647f"/>
          </v:shape>
          <o:OLEObject Type="Embed" ProgID="Equation.3" ShapeID="_x0000_i1032" DrawAspect="Content" ObjectID="_1714824351" r:id="rId33"/>
        </w:object>
      </w:r>
      <w:r>
        <w:t xml:space="preserve"> – заработная плата программиста;</w:t>
      </w:r>
    </w:p>
    <w:p w14:paraId="3720BCA9" w14:textId="77777777" w:rsidR="009B47A9" w:rsidRDefault="00F9579A">
      <w:pPr>
        <w:pStyle w:val="af5"/>
      </w:pPr>
      <w:r>
        <w:rPr>
          <w:position w:val="-12"/>
        </w:rPr>
        <w:object w:dxaOrig="536" w:dyaOrig="385" w14:anchorId="6D5738B3">
          <v:shape id="_x0000_i1033" type="#_x0000_t75" style="width:29pt;height:21.5pt" o:ole="">
            <v:imagedata r:id="rId34" o:title="" gain="2147483647f"/>
          </v:shape>
          <o:OLEObject Type="Embed" ProgID="Equation.3" ShapeID="_x0000_i1033" DrawAspect="Content" ObjectID="_1714824352" r:id="rId35"/>
        </w:object>
      </w:r>
      <w:r>
        <w:t xml:space="preserve"> – норма отчислений на дополнительную зарплату (10%).</w:t>
      </w:r>
    </w:p>
    <w:p w14:paraId="7DF26C7E" w14:textId="77777777" w:rsidR="009B47A9" w:rsidRDefault="00F9579A">
      <w:pPr>
        <w:pStyle w:val="af5"/>
      </w:pPr>
      <w:r>
        <w:t>Зарплата общая вычисляется по следующей формуле:</w:t>
      </w:r>
    </w:p>
    <w:tbl>
      <w:tblPr>
        <w:tblStyle w:val="16"/>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gridCol w:w="1128"/>
      </w:tblGrid>
      <w:tr w:rsidR="009B47A9" w14:paraId="4667374D" w14:textId="77777777">
        <w:tc>
          <w:tcPr>
            <w:tcW w:w="7796" w:type="dxa"/>
          </w:tcPr>
          <w:p w14:paraId="58391A74" w14:textId="77777777" w:rsidR="009B47A9" w:rsidRDefault="00F9579A">
            <w:pPr>
              <w:tabs>
                <w:tab w:val="left" w:pos="8242"/>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14"/>
                <w:sz w:val="28"/>
                <w:szCs w:val="28"/>
                <w:lang w:eastAsia="ru-RU"/>
              </w:rPr>
              <w:object w:dxaOrig="1691" w:dyaOrig="402" w14:anchorId="462716D9">
                <v:shape id="_x0000_i1034" type="#_x0000_t75" style="width:86.5pt;height:21.5pt" o:ole="">
                  <v:imagedata r:id="rId36" o:title="" gain="2147483647f"/>
                </v:shape>
                <o:OLEObject Type="Embed" ProgID="Equation.3" ShapeID="_x0000_i1034" DrawAspect="Content" ObjectID="_1714824353" r:id="rId37"/>
              </w:object>
            </w:r>
          </w:p>
        </w:tc>
        <w:tc>
          <w:tcPr>
            <w:tcW w:w="1128" w:type="dxa"/>
          </w:tcPr>
          <w:p w14:paraId="21B8B793"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bl>
    <w:p w14:paraId="00C167F5" w14:textId="77777777" w:rsidR="009B47A9" w:rsidRDefault="00F9579A">
      <w:pPr>
        <w:pStyle w:val="af5"/>
      </w:pPr>
      <w:r>
        <w:t>Отчисления на соцстрах, фонд занятости и пенсионный фонд вычисляются по следующей формуле:</w:t>
      </w:r>
    </w:p>
    <w:tbl>
      <w:tblPr>
        <w:tblStyle w:val="16"/>
        <w:tblW w:w="8647"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992"/>
      </w:tblGrid>
      <w:tr w:rsidR="009B47A9" w14:paraId="63D4D9E6" w14:textId="77777777">
        <w:tc>
          <w:tcPr>
            <w:tcW w:w="7655" w:type="dxa"/>
          </w:tcPr>
          <w:p w14:paraId="16BDD376" w14:textId="77777777" w:rsidR="009B47A9" w:rsidRDefault="00F9579A">
            <w:pPr>
              <w:tabs>
                <w:tab w:val="left" w:pos="8242"/>
              </w:tabs>
              <w:spacing w:after="16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14"/>
                <w:sz w:val="28"/>
                <w:szCs w:val="28"/>
                <w:lang w:eastAsia="ru-RU"/>
              </w:rPr>
              <w:object w:dxaOrig="2327" w:dyaOrig="402" w14:anchorId="64A46B5B">
                <v:shape id="_x0000_i1035" type="#_x0000_t75" style="width:115pt;height:21.5pt" o:ole="">
                  <v:imagedata r:id="rId38" o:title="" gain="2147483647f"/>
                </v:shape>
                <o:OLEObject Type="Embed" ProgID="Equation.3" ShapeID="_x0000_i1035" DrawAspect="Content" ObjectID="_1714824354" r:id="rId39"/>
              </w:object>
            </w:r>
          </w:p>
        </w:tc>
        <w:tc>
          <w:tcPr>
            <w:tcW w:w="992" w:type="dxa"/>
          </w:tcPr>
          <w:p w14:paraId="0B6604DA"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p>
        </w:tc>
      </w:tr>
    </w:tbl>
    <w:p w14:paraId="77B845AC" w14:textId="77777777" w:rsidR="009B47A9" w:rsidRDefault="00F9579A">
      <w:pPr>
        <w:pStyle w:val="af5"/>
      </w:pPr>
      <w:r>
        <w:t xml:space="preserve">где </w:t>
      </w:r>
      <w:r>
        <w:rPr>
          <w:position w:val="-12"/>
        </w:rPr>
        <w:object w:dxaOrig="402" w:dyaOrig="385" w14:anchorId="12B76AD0">
          <v:shape id="_x0000_i1036" type="#_x0000_t75" style="width:21.5pt;height:21.5pt" o:ole="">
            <v:imagedata r:id="rId40" o:title="" gain="2147483647f"/>
          </v:shape>
          <o:OLEObject Type="Embed" ProgID="Equation.3" ShapeID="_x0000_i1036" DrawAspect="Content" ObjectID="_1714824355" r:id="rId41"/>
        </w:object>
      </w:r>
      <w:r>
        <w:t xml:space="preserve"> – отчисления на соцстрах (0,5% от </w:t>
      </w:r>
      <w:r>
        <w:rPr>
          <w:position w:val="-12"/>
        </w:rPr>
        <w:object w:dxaOrig="486" w:dyaOrig="385" w14:anchorId="21895E7E">
          <v:shape id="_x0000_i1037" type="#_x0000_t75" style="width:21.5pt;height:21.5pt" o:ole="">
            <v:imagedata r:id="rId42" o:title="" gain="2147483647f"/>
          </v:shape>
          <o:OLEObject Type="Embed" ProgID="Equation.3" ShapeID="_x0000_i1037" DrawAspect="Content" ObjectID="_1714824356" r:id="rId43"/>
        </w:object>
      </w:r>
      <w:r>
        <w:t>);</w:t>
      </w:r>
    </w:p>
    <w:p w14:paraId="7355DC68" w14:textId="77777777" w:rsidR="009B47A9" w:rsidRDefault="00F9579A">
      <w:pPr>
        <w:pStyle w:val="af5"/>
      </w:pPr>
      <w:r>
        <w:rPr>
          <w:position w:val="-14"/>
        </w:rPr>
        <w:object w:dxaOrig="419" w:dyaOrig="402" w14:anchorId="2DFAD2B4">
          <v:shape id="_x0000_i1038" type="#_x0000_t75" style="width:21.5pt;height:21.5pt" o:ole="">
            <v:imagedata r:id="rId44" o:title="" gain="2147483647f"/>
          </v:shape>
          <o:OLEObject Type="Embed" ProgID="Equation.3" ShapeID="_x0000_i1038" DrawAspect="Content" ObjectID="_1714824357" r:id="rId45"/>
        </w:object>
      </w:r>
      <w:r>
        <w:t xml:space="preserve"> – отчисления в фонд занятости (0,5% от </w:t>
      </w:r>
      <w:r>
        <w:rPr>
          <w:position w:val="-12"/>
        </w:rPr>
        <w:object w:dxaOrig="486" w:dyaOrig="385" w14:anchorId="0A720F72">
          <v:shape id="_x0000_i1039" type="#_x0000_t75" style="width:21.5pt;height:21.5pt" o:ole="">
            <v:imagedata r:id="rId46" o:title="" gain="2147483647f"/>
          </v:shape>
          <o:OLEObject Type="Embed" ProgID="Equation.3" ShapeID="_x0000_i1039" DrawAspect="Content" ObjectID="_1714824358" r:id="rId47"/>
        </w:object>
      </w:r>
      <w:r>
        <w:t>);</w:t>
      </w:r>
    </w:p>
    <w:p w14:paraId="3FF5649D" w14:textId="77777777" w:rsidR="009B47A9" w:rsidRDefault="00F9579A">
      <w:pPr>
        <w:pStyle w:val="af5"/>
      </w:pPr>
      <w:r>
        <w:rPr>
          <w:position w:val="-14"/>
        </w:rPr>
        <w:object w:dxaOrig="452" w:dyaOrig="402" w14:anchorId="54C749E7">
          <v:shape id="_x0000_i1040" type="#_x0000_t75" style="width:21.5pt;height:21.5pt" o:ole="">
            <v:imagedata r:id="rId48" o:title="" gain="2147483647f"/>
          </v:shape>
          <o:OLEObject Type="Embed" ProgID="Equation.3" ShapeID="_x0000_i1040" DrawAspect="Content" ObjectID="_1714824359" r:id="rId49"/>
        </w:object>
      </w:r>
      <w:r>
        <w:t xml:space="preserve"> – отчисления в пенсионный фонд (2% от </w:t>
      </w:r>
      <w:r>
        <w:rPr>
          <w:position w:val="-12"/>
        </w:rPr>
        <w:object w:dxaOrig="486" w:dyaOrig="385" w14:anchorId="7C6AF350">
          <v:shape id="_x0000_i1041" type="#_x0000_t75" style="width:21.5pt;height:21.5pt" o:ole="">
            <v:imagedata r:id="rId46" o:title="" gain="2147483647f"/>
          </v:shape>
          <o:OLEObject Type="Embed" ProgID="Equation.3" ShapeID="_x0000_i1041" DrawAspect="Content" ObjectID="_1714824360" r:id="rId50"/>
        </w:object>
      </w:r>
      <w:r>
        <w:t>).</w:t>
      </w:r>
    </w:p>
    <w:p w14:paraId="4421A4FD" w14:textId="77777777" w:rsidR="009B47A9" w:rsidRDefault="00F9579A">
      <w:pPr>
        <w:pStyle w:val="af5"/>
      </w:pPr>
      <w:r>
        <w:t xml:space="preserve">Ставка программиста разработчика равна </w:t>
      </w:r>
      <w:r>
        <w:rPr>
          <w:lang w:val="en-US"/>
        </w:rPr>
        <w:t>29000</w:t>
      </w:r>
      <w:r>
        <w:t>. Ставка руководителя ВКР равна 31700р. По формуле (2) рассчитываются общие заработные платы за час программиста-дипломника и руководителя ВКР:</w:t>
      </w:r>
    </w:p>
    <w:p w14:paraId="59C36276"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color w:val="000000"/>
                <w:sz w:val="28"/>
                <w:szCs w:val="28"/>
              </w:rPr>
            </m:ctrlPr>
          </m:fPr>
          <m:num>
            <m:r>
              <m:rPr>
                <m:nor/>
              </m:rPr>
              <w:rPr>
                <w:rFonts w:ascii="Cambria Math" w:hAnsi="Times New Roman" w:cs="Times New Roman"/>
                <w:color w:val="000000"/>
                <w:sz w:val="28"/>
                <w:szCs w:val="28"/>
              </w:rPr>
              <m:t>29000</m:t>
            </m:r>
            <m:ctrlPr>
              <w:rPr>
                <w:rFonts w:ascii="Cambria Math" w:hAnsi="Cambria Math" w:cs="Times New Roman"/>
                <w:i/>
                <w:color w:val="000000"/>
                <w:sz w:val="28"/>
                <w:szCs w:val="28"/>
              </w:rPr>
            </m:ctrlPr>
          </m:num>
          <m:den>
            <m:r>
              <w:rPr>
                <w:rFonts w:ascii="Cambria Math" w:hAnsi="Cambria Math" w:cs="Times New Roman"/>
                <w:color w:val="000000"/>
                <w:sz w:val="28"/>
                <w:szCs w:val="28"/>
              </w:rPr>
              <m:t>160</m:t>
            </m:r>
            <m:ctrlPr>
              <w:rPr>
                <w:rFonts w:ascii="Cambria Math" w:hAnsi="Cambria Math" w:cs="Times New Roman"/>
                <w:i/>
                <w:color w:val="000000"/>
                <w:sz w:val="28"/>
                <w:szCs w:val="28"/>
              </w:rPr>
            </m:ctrlPr>
          </m:den>
        </m:f>
      </m:oMath>
      <w:r w:rsidR="00F9579A">
        <w:rPr>
          <w:rFonts w:ascii="Times New Roman" w:eastAsiaTheme="minorEastAsia" w:hAnsi="Times New Roman" w:cs="Times New Roman"/>
          <w:color w:val="000000"/>
          <w:sz w:val="28"/>
          <w:szCs w:val="28"/>
        </w:rPr>
        <w:t xml:space="preserve"> = </w:t>
      </w:r>
      <w:r w:rsidR="00F9579A">
        <w:rPr>
          <w:rFonts w:ascii="Times New Roman" w:eastAsiaTheme="minorEastAsia" w:hAnsi="Times New Roman" w:cs="Times New Roman"/>
          <w:color w:val="000000"/>
          <w:sz w:val="28"/>
          <w:szCs w:val="28"/>
          <w:lang w:val="en-US"/>
        </w:rPr>
        <w:t>181,25</w:t>
      </w:r>
      <w:r w:rsidR="00F9579A">
        <w:rPr>
          <w:rFonts w:ascii="Times New Roman" w:eastAsiaTheme="minorEastAsia" w:hAnsi="Times New Roman" w:cs="Times New Roman"/>
          <w:color w:val="000000"/>
          <w:sz w:val="28"/>
          <w:szCs w:val="28"/>
        </w:rPr>
        <w:t xml:space="preserve"> руб.</w:t>
      </w:r>
    </w:p>
    <w:p w14:paraId="37A53FEE"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color w:val="000000"/>
                <w:sz w:val="28"/>
                <w:szCs w:val="28"/>
              </w:rPr>
            </m:ctrlPr>
          </m:fPr>
          <m:num>
            <m:r>
              <m:rPr>
                <m:nor/>
              </m:rPr>
              <w:rPr>
                <w:rFonts w:ascii="Cambria Math" w:hAnsi="Times New Roman" w:cs="Times New Roman"/>
                <w:color w:val="000000"/>
                <w:sz w:val="28"/>
                <w:szCs w:val="28"/>
              </w:rPr>
              <m:t>31700</m:t>
            </m:r>
            <m:ctrlPr>
              <w:rPr>
                <w:rFonts w:ascii="Cambria Math" w:hAnsi="Cambria Math" w:cs="Times New Roman"/>
                <w:i/>
                <w:color w:val="000000"/>
                <w:sz w:val="28"/>
                <w:szCs w:val="28"/>
              </w:rPr>
            </m:ctrlPr>
          </m:num>
          <m:den>
            <m:r>
              <w:rPr>
                <w:rFonts w:ascii="Cambria Math" w:hAnsi="Cambria Math" w:cs="Times New Roman"/>
                <w:color w:val="000000"/>
                <w:sz w:val="28"/>
                <w:szCs w:val="28"/>
              </w:rPr>
              <m:t>160</m:t>
            </m:r>
            <m:ctrlPr>
              <w:rPr>
                <w:rFonts w:ascii="Cambria Math" w:hAnsi="Cambria Math" w:cs="Times New Roman"/>
                <w:i/>
                <w:color w:val="000000"/>
                <w:sz w:val="28"/>
                <w:szCs w:val="28"/>
              </w:rPr>
            </m:ctrlPr>
          </m:den>
        </m:f>
      </m:oMath>
      <w:r w:rsidR="00F9579A">
        <w:rPr>
          <w:rFonts w:ascii="Times New Roman" w:eastAsiaTheme="minorEastAsia" w:hAnsi="Times New Roman" w:cs="Times New Roman"/>
          <w:color w:val="000000"/>
          <w:sz w:val="28"/>
          <w:szCs w:val="28"/>
        </w:rPr>
        <w:t xml:space="preserve"> = 198,125</w:t>
      </w:r>
      <w:r w:rsidR="00F9579A">
        <w:rPr>
          <w:rFonts w:ascii="Times New Roman" w:eastAsiaTheme="minorEastAsia" w:hAnsi="Times New Roman" w:cs="Times New Roman"/>
          <w:color w:val="000000"/>
          <w:sz w:val="28"/>
          <w:szCs w:val="28"/>
          <w:lang w:val="en-US"/>
        </w:rPr>
        <w:t xml:space="preserve"> </w:t>
      </w:r>
      <w:r w:rsidR="00F9579A">
        <w:rPr>
          <w:rFonts w:ascii="Times New Roman" w:eastAsiaTheme="minorEastAsia" w:hAnsi="Times New Roman" w:cs="Times New Roman"/>
          <w:color w:val="000000"/>
          <w:sz w:val="28"/>
          <w:szCs w:val="28"/>
        </w:rPr>
        <w:t>руб.</w:t>
      </w:r>
    </w:p>
    <w:p w14:paraId="599258FD" w14:textId="77777777" w:rsidR="009B47A9" w:rsidRDefault="00F9579A">
      <w:pPr>
        <w:pStyle w:val="af5"/>
        <w:rPr>
          <w:rFonts w:eastAsiaTheme="minorEastAsia"/>
        </w:rPr>
      </w:pPr>
      <w:r>
        <w:rPr>
          <w:rFonts w:eastAsiaTheme="minorEastAsia"/>
        </w:rPr>
        <w:t>По формуле (3) рассчитываются дополнительные заработные платы:</w:t>
      </w:r>
    </w:p>
    <w:p w14:paraId="5E6CBF58"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доп</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i/>
                <w:color w:val="000000"/>
                <w:sz w:val="28"/>
                <w:szCs w:val="28"/>
              </w:rPr>
            </m:ctrlPr>
          </m:fPr>
          <m:num>
            <m:r>
              <m:rPr>
                <m:sty m:val="p"/>
              </m:rPr>
              <w:rPr>
                <w:rFonts w:ascii="Cambria Math" w:eastAsiaTheme="minorEastAsia" w:hAnsi="Cambria Math" w:cs="Times New Roman"/>
                <w:color w:val="000000"/>
                <w:sz w:val="28"/>
                <w:szCs w:val="28"/>
                <w:lang w:val="en-US"/>
              </w:rPr>
              <m:t>181,25</m:t>
            </m:r>
            <m:r>
              <m:rPr>
                <m:sty m:val="p"/>
              </m:rPr>
              <w:rPr>
                <w:rFonts w:ascii="Cambria Math" w:eastAsiaTheme="minorEastAsia" w:hAnsi="Cambria Math" w:cs="Times New Roman"/>
                <w:color w:val="000000"/>
                <w:sz w:val="28"/>
                <w:szCs w:val="28"/>
              </w:rPr>
              <m:t xml:space="preserve"> </m:t>
            </m:r>
            <m:r>
              <w:rPr>
                <w:rFonts w:ascii="Cambria Math" w:hAnsi="Cambria Math" w:cs="Cambria Math"/>
                <w:color w:val="000000"/>
                <w:sz w:val="28"/>
                <w:szCs w:val="28"/>
              </w:rPr>
              <m:t>⋅</m:t>
            </m:r>
            <m:r>
              <w:rPr>
                <w:rFonts w:ascii="Cambria Math" w:hAnsi="Cambria Math" w:cs="Times New Roman"/>
                <w:color w:val="000000"/>
                <w:sz w:val="28"/>
                <w:szCs w:val="28"/>
              </w:rPr>
              <m:t>0</m:t>
            </m:r>
            <m:ctrlPr>
              <w:rPr>
                <w:rFonts w:ascii="Cambria Math" w:hAnsi="Cambria Math" w:cs="Times New Roman"/>
                <w:color w:val="000000"/>
                <w:sz w:val="28"/>
                <w:szCs w:val="28"/>
              </w:rPr>
            </m:ctrlPr>
          </m:num>
          <m:den>
            <m:r>
              <m:rPr>
                <m:nor/>
              </m:rPr>
              <w:rPr>
                <w:rFonts w:ascii="Cambria Math" w:hAnsi="Times New Roman" w:cs="Times New Roman"/>
                <w:color w:val="000000"/>
                <w:sz w:val="28"/>
                <w:szCs w:val="28"/>
              </w:rPr>
              <m:t>100%</m:t>
            </m:r>
            <m:ctrlPr>
              <w:rPr>
                <w:rFonts w:ascii="Cambria Math" w:hAnsi="Cambria Math" w:cs="Times New Roman"/>
                <w:color w:val="000000"/>
                <w:sz w:val="28"/>
                <w:szCs w:val="28"/>
              </w:rPr>
            </m:ctrlPr>
          </m:den>
        </m:f>
        <m:r>
          <w:rPr>
            <w:rFonts w:ascii="Cambria Math" w:hAnsi="Times New Roman" w:cs="Times New Roman"/>
            <w:color w:val="000000"/>
            <w:sz w:val="28"/>
            <w:szCs w:val="28"/>
          </w:rPr>
          <m:t xml:space="preserve"> </m:t>
        </m:r>
      </m:oMath>
      <w:r w:rsidR="00F9579A">
        <w:rPr>
          <w:rFonts w:ascii="Times New Roman" w:eastAsiaTheme="minorEastAsia" w:hAnsi="Times New Roman" w:cs="Times New Roman"/>
          <w:color w:val="000000"/>
          <w:sz w:val="28"/>
          <w:szCs w:val="28"/>
        </w:rPr>
        <w:t>= 0 руб.</w:t>
      </w:r>
    </w:p>
    <w:p w14:paraId="0CF58038"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доп</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i/>
                <w:color w:val="000000"/>
                <w:sz w:val="28"/>
                <w:szCs w:val="28"/>
              </w:rPr>
            </m:ctrlPr>
          </m:fPr>
          <m:num>
            <m:r>
              <m:rPr>
                <m:sty m:val="p"/>
              </m:rPr>
              <w:rPr>
                <w:rFonts w:ascii="Cambria Math" w:eastAsiaTheme="minorEastAsia" w:hAnsi="Cambria Math" w:cs="Times New Roman"/>
                <w:color w:val="000000"/>
                <w:sz w:val="28"/>
                <w:szCs w:val="28"/>
              </w:rPr>
              <m:t>198,125</m:t>
            </m:r>
            <m:r>
              <m:rPr>
                <m:sty m:val="p"/>
              </m:rPr>
              <w:rPr>
                <w:rFonts w:ascii="Cambria Math" w:eastAsiaTheme="minorEastAsia" w:hAnsi="Cambria Math" w:cs="Times New Roman"/>
                <w:color w:val="000000"/>
                <w:sz w:val="28"/>
                <w:szCs w:val="28"/>
                <w:lang w:val="en-US"/>
              </w:rPr>
              <m:t xml:space="preserve"> </m:t>
            </m:r>
            <m:r>
              <w:rPr>
                <w:rFonts w:ascii="Cambria Math" w:hAnsi="Cambria Math" w:cs="Cambria Math"/>
                <w:color w:val="000000"/>
                <w:sz w:val="28"/>
                <w:szCs w:val="28"/>
              </w:rPr>
              <m:t>⋅</m:t>
            </m:r>
            <m:r>
              <w:rPr>
                <w:rFonts w:ascii="Cambria Math" w:hAnsi="Cambria Math" w:cs="Times New Roman"/>
                <w:color w:val="000000"/>
                <w:sz w:val="28"/>
                <w:szCs w:val="28"/>
              </w:rPr>
              <m:t>0</m:t>
            </m:r>
            <m:ctrlPr>
              <w:rPr>
                <w:rFonts w:ascii="Cambria Math" w:hAnsi="Cambria Math" w:cs="Times New Roman"/>
                <w:color w:val="000000"/>
                <w:sz w:val="28"/>
                <w:szCs w:val="28"/>
              </w:rPr>
            </m:ctrlPr>
          </m:num>
          <m:den>
            <m:r>
              <m:rPr>
                <m:nor/>
              </m:rPr>
              <w:rPr>
                <w:rFonts w:ascii="Cambria Math" w:hAnsi="Times New Roman" w:cs="Times New Roman"/>
                <w:color w:val="000000"/>
                <w:sz w:val="28"/>
                <w:szCs w:val="28"/>
              </w:rPr>
              <m:t>100%</m:t>
            </m:r>
            <m:ctrlPr>
              <w:rPr>
                <w:rFonts w:ascii="Cambria Math" w:hAnsi="Cambria Math" w:cs="Times New Roman"/>
                <w:color w:val="000000"/>
                <w:sz w:val="28"/>
                <w:szCs w:val="28"/>
              </w:rPr>
            </m:ctrlPr>
          </m:den>
        </m:f>
        <m:r>
          <w:rPr>
            <w:rFonts w:ascii="Cambria Math" w:hAnsi="Times New Roman" w:cs="Times New Roman"/>
            <w:color w:val="000000"/>
            <w:sz w:val="28"/>
            <w:szCs w:val="28"/>
          </w:rPr>
          <m:t xml:space="preserve"> </m:t>
        </m:r>
      </m:oMath>
      <w:r w:rsidR="00F9579A">
        <w:rPr>
          <w:rFonts w:ascii="Times New Roman" w:eastAsiaTheme="minorEastAsia" w:hAnsi="Times New Roman" w:cs="Times New Roman"/>
          <w:color w:val="000000"/>
          <w:sz w:val="28"/>
          <w:szCs w:val="28"/>
        </w:rPr>
        <w:t>= 0 руб.</w:t>
      </w:r>
    </w:p>
    <w:p w14:paraId="41449160" w14:textId="77777777" w:rsidR="009B47A9" w:rsidRDefault="00F9579A">
      <w:pPr>
        <w:pStyle w:val="af5"/>
        <w:rPr>
          <w:rFonts w:eastAsiaTheme="minorEastAsia"/>
        </w:rPr>
      </w:pPr>
      <w:r>
        <w:rPr>
          <w:rFonts w:eastAsiaTheme="minorEastAsia"/>
        </w:rPr>
        <w:t>Зарплаты общие вычисляются по формуле (4):</w:t>
      </w:r>
    </w:p>
    <w:p w14:paraId="7E89F014"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общ</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r>
            <w:rPr>
              <w:rFonts w:ascii="Cambria Math" w:hAnsi="Cambria Math" w:cs="Times New Roman"/>
              <w:color w:val="000000"/>
              <w:sz w:val="28"/>
              <w:szCs w:val="28"/>
            </w:rPr>
            <m:t>29000 руб.</m:t>
          </m:r>
        </m:oMath>
      </m:oMathPara>
    </w:p>
    <w:p w14:paraId="0CCC382A"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общ</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r>
            <w:rPr>
              <w:rFonts w:ascii="Cambria Math" w:hAnsi="Cambria Math" w:cs="Times New Roman"/>
              <w:color w:val="000000"/>
              <w:sz w:val="28"/>
              <w:szCs w:val="28"/>
            </w:rPr>
            <m:t>31700 руб.</m:t>
          </m:r>
        </m:oMath>
      </m:oMathPara>
    </w:p>
    <w:p w14:paraId="11935158" w14:textId="77777777" w:rsidR="009B47A9" w:rsidRDefault="00F9579A">
      <w:pPr>
        <w:pStyle w:val="af5"/>
        <w:rPr>
          <w:rFonts w:eastAsiaTheme="minorEastAsia"/>
        </w:rPr>
      </w:pPr>
      <w:r>
        <w:rPr>
          <w:rFonts w:eastAsiaTheme="minorEastAsia"/>
        </w:rPr>
        <w:t>Отчисления на соцстрах, фонд занятости и пенсионный фонд вычисляются по формуле (5):</w:t>
      </w:r>
    </w:p>
    <w:p w14:paraId="5BA44547"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lang w:eastAsia="ru-RU"/>
        </w:rPr>
      </w:pPr>
      <m:oMath>
        <m:r>
          <m:rPr>
            <m:nor/>
          </m:rPr>
          <w:rPr>
            <w:rFonts w:ascii="Cambria Math" w:eastAsia="Times New Roman" w:hAnsi="Times New Roman" w:cs="Times New Roman"/>
            <w:color w:val="000000"/>
            <w:sz w:val="28"/>
            <w:szCs w:val="28"/>
            <w:lang w:eastAsia="ru-RU"/>
          </w:rPr>
          <m:t>Отч</m:t>
        </m:r>
        <m:r>
          <m:rPr>
            <m:sty m:val="p"/>
          </m:rP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145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145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580</m:t>
        </m:r>
      </m:oMath>
      <w:r>
        <w:rPr>
          <w:rFonts w:ascii="Times New Roman" w:eastAsiaTheme="minorEastAsia" w:hAnsi="Times New Roman" w:cs="Times New Roman"/>
          <w:color w:val="000000"/>
          <w:sz w:val="28"/>
          <w:szCs w:val="28"/>
          <w:lang w:eastAsia="ru-RU"/>
        </w:rPr>
        <w:t xml:space="preserve"> = 870 руб.</w:t>
      </w:r>
    </w:p>
    <w:p w14:paraId="4802AA5B"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lang w:eastAsia="ru-RU"/>
        </w:rPr>
      </w:pPr>
      <m:oMath>
        <m:r>
          <m:rPr>
            <m:nor/>
          </m:rPr>
          <w:rPr>
            <w:rFonts w:ascii="Cambria Math" w:eastAsia="Times New Roman" w:hAnsi="Times New Roman" w:cs="Times New Roman"/>
            <w:color w:val="000000"/>
            <w:sz w:val="28"/>
            <w:szCs w:val="28"/>
            <w:lang w:eastAsia="ru-RU"/>
          </w:rPr>
          <m:t>Отч</m:t>
        </m:r>
        <m:r>
          <m:rPr>
            <m:sty m:val="p"/>
          </m:rP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158,5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158,5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634</m:t>
        </m:r>
      </m:oMath>
      <w:r>
        <w:rPr>
          <w:rFonts w:ascii="Times New Roman" w:eastAsiaTheme="minorEastAsia" w:hAnsi="Times New Roman" w:cs="Times New Roman"/>
          <w:color w:val="000000"/>
          <w:sz w:val="28"/>
          <w:szCs w:val="28"/>
          <w:lang w:eastAsia="ru-RU"/>
        </w:rPr>
        <w:t xml:space="preserve"> = 951 руб.</w:t>
      </w:r>
    </w:p>
    <w:p w14:paraId="294E3EAD" w14:textId="77777777" w:rsidR="009B47A9" w:rsidRDefault="00F9579A">
      <w:pPr>
        <w:pStyle w:val="af5"/>
        <w:rPr>
          <w:rFonts w:eastAsiaTheme="minorEastAsia"/>
        </w:rPr>
      </w:pPr>
      <w:r>
        <w:rPr>
          <w:rFonts w:eastAsiaTheme="minorEastAsia"/>
        </w:rPr>
        <w:t>По формуле (1) рассчитываются затраты на оплату труда при разработке программного продукта:</w:t>
      </w:r>
    </w:p>
    <w:p w14:paraId="39C72F9D" w14:textId="77777777" w:rsidR="009B47A9" w:rsidRDefault="008C1374">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hAnsi="Cambria Math" w:cs="Times New Roman"/>
                <w:sz w:val="28"/>
                <w:szCs w:val="28"/>
                <w:lang w:eastAsia="ru-RU"/>
              </w:rPr>
            </m:ctrlPr>
          </m:sSubPr>
          <m:e>
            <m:r>
              <m:rPr>
                <m:sty m:val="p"/>
              </m:rPr>
              <w:rPr>
                <w:rFonts w:ascii="Cambria Math" w:hAnsi="Cambria Math" w:cs="Times New Roman"/>
                <w:sz w:val="28"/>
                <w:szCs w:val="28"/>
                <w:lang w:eastAsia="ru-RU"/>
              </w:rPr>
              <m:t>З</m:t>
            </m:r>
          </m:e>
          <m:sub>
            <m:r>
              <m:rPr>
                <m:nor/>
              </m:rPr>
              <w:rPr>
                <w:rFonts w:ascii="Times New Roman" w:hAnsi="Times New Roman" w:cs="Times New Roman"/>
                <w:sz w:val="28"/>
                <w:szCs w:val="28"/>
                <w:lang w:eastAsia="ru-RU"/>
              </w:rPr>
              <m:t>тр</m:t>
            </m:r>
            <m:r>
              <m:rPr>
                <m:nor/>
              </m:rPr>
              <w:rPr>
                <w:rFonts w:ascii="Cambria Math" w:hAnsi="Times New Roman" w:cs="Times New Roman"/>
                <w:sz w:val="28"/>
                <w:szCs w:val="28"/>
                <w:lang w:eastAsia="ru-RU"/>
              </w:rPr>
              <m:t xml:space="preserve">. </m:t>
            </m:r>
            <m:r>
              <m:rPr>
                <m:nor/>
              </m:rPr>
              <w:rPr>
                <w:rFonts w:ascii="Cambria Math" w:hAnsi="Times New Roman" w:cs="Times New Roman"/>
                <w:sz w:val="28"/>
                <w:szCs w:val="28"/>
                <w:lang w:eastAsia="ru-RU"/>
              </w:rPr>
              <m:t>прогр</m:t>
            </m:r>
          </m:sub>
        </m:sSub>
        <m:r>
          <m:rPr>
            <m:sty m:val="p"/>
          </m:rPr>
          <w:rPr>
            <w:rFonts w:ascii="Cambria Math" w:hAnsi="Cambria Math" w:cs="Times New Roman"/>
            <w:sz w:val="28"/>
            <w:szCs w:val="28"/>
            <w:lang w:eastAsia="ru-RU"/>
          </w:rPr>
          <m:t>=(</m:t>
        </m:r>
        <m:r>
          <w:rPr>
            <w:rFonts w:ascii="Cambria Math" w:hAnsi="Cambria Math" w:cs="Times New Roman"/>
            <w:color w:val="000000"/>
            <w:sz w:val="28"/>
            <w:szCs w:val="28"/>
          </w:rPr>
          <m:t xml:space="preserve">29000 </m:t>
        </m:r>
        <m:r>
          <m:rPr>
            <m:sty m:val="p"/>
          </m:rPr>
          <w:rPr>
            <w:rFonts w:ascii="Cambria Math" w:hAnsi="Cambria Math" w:cs="Times New Roman"/>
            <w:sz w:val="28"/>
            <w:szCs w:val="28"/>
            <w:lang w:eastAsia="ru-RU"/>
          </w:rPr>
          <m:t>+</m:t>
        </m:r>
        <m:r>
          <m:rPr>
            <m:sty m:val="p"/>
          </m:rPr>
          <w:rPr>
            <w:rFonts w:ascii="Cambria Math" w:eastAsiaTheme="minorEastAsia" w:hAnsi="Cambria Math" w:cs="Times New Roman"/>
            <w:color w:val="000000"/>
            <w:sz w:val="28"/>
            <w:szCs w:val="28"/>
            <w:lang w:eastAsia="ru-RU"/>
          </w:rPr>
          <m:t>870</m:t>
        </m:r>
        <m:r>
          <m:rPr>
            <m:sty m:val="p"/>
          </m:rPr>
          <w:rPr>
            <w:rFonts w:ascii="Cambria Math" w:hAnsi="Cambria Math" w:cs="Times New Roman"/>
            <w:sz w:val="28"/>
            <w:szCs w:val="28"/>
            <w:lang w:eastAsia="ru-RU"/>
          </w:rPr>
          <m:t>)</m:t>
        </m:r>
        <m:r>
          <m:rPr>
            <m:nor/>
          </m:rPr>
          <w:rPr>
            <w:rFonts w:ascii="Times New Roman" w:hAnsi="Times New Roman" w:cs="Times New Roman"/>
            <w:sz w:val="28"/>
            <w:szCs w:val="28"/>
            <w:lang w:eastAsia="ru-RU"/>
          </w:rPr>
          <m:t>* 4,5 =</m:t>
        </m:r>
      </m:oMath>
      <w:r w:rsidR="00F9579A">
        <w:rPr>
          <w:rFonts w:ascii="Times New Roman" w:eastAsia="Times New Roman" w:hAnsi="Times New Roman" w:cs="Times New Roman"/>
          <w:color w:val="000000"/>
          <w:sz w:val="28"/>
          <w:szCs w:val="28"/>
          <w:lang w:eastAsia="ru-RU"/>
        </w:rPr>
        <w:t>134415 руб.</w:t>
      </w:r>
    </w:p>
    <w:p w14:paraId="297A7FCA" w14:textId="77777777" w:rsidR="009B47A9" w:rsidRDefault="008C1374">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hAnsi="Cambria Math" w:cs="Times New Roman"/>
                <w:sz w:val="28"/>
                <w:szCs w:val="28"/>
                <w:lang w:eastAsia="ru-RU"/>
              </w:rPr>
            </m:ctrlPr>
          </m:sSubPr>
          <m:e>
            <m:r>
              <m:rPr>
                <m:sty m:val="p"/>
              </m:rPr>
              <w:rPr>
                <w:rFonts w:ascii="Cambria Math" w:hAnsi="Cambria Math" w:cs="Times New Roman"/>
                <w:sz w:val="28"/>
                <w:szCs w:val="28"/>
                <w:lang w:eastAsia="ru-RU"/>
              </w:rPr>
              <m:t>З</m:t>
            </m:r>
          </m:e>
          <m:sub>
            <m:r>
              <m:rPr>
                <m:nor/>
              </m:rPr>
              <w:rPr>
                <w:rFonts w:ascii="Times New Roman" w:hAnsi="Times New Roman" w:cs="Times New Roman"/>
                <w:sz w:val="28"/>
                <w:szCs w:val="28"/>
                <w:lang w:eastAsia="ru-RU"/>
              </w:rPr>
              <m:t>тр</m:t>
            </m:r>
            <m:r>
              <m:rPr>
                <m:nor/>
              </m:rPr>
              <w:rPr>
                <w:rFonts w:ascii="Cambria Math" w:hAnsi="Times New Roman" w:cs="Times New Roman"/>
                <w:sz w:val="28"/>
                <w:szCs w:val="28"/>
                <w:lang w:eastAsia="ru-RU"/>
              </w:rPr>
              <m:t xml:space="preserve">. </m:t>
            </m:r>
            <m:r>
              <m:rPr>
                <m:nor/>
              </m:rPr>
              <w:rPr>
                <w:rFonts w:ascii="Cambria Math" w:hAnsi="Times New Roman" w:cs="Times New Roman"/>
                <w:sz w:val="28"/>
                <w:szCs w:val="28"/>
                <w:lang w:eastAsia="ru-RU"/>
              </w:rPr>
              <m:t>рук</m:t>
            </m:r>
          </m:sub>
        </m:sSub>
        <m:r>
          <m:rPr>
            <m:sty m:val="p"/>
          </m:rPr>
          <w:rPr>
            <w:rFonts w:ascii="Cambria Math" w:hAnsi="Cambria Math" w:cs="Times New Roman"/>
            <w:sz w:val="28"/>
            <w:szCs w:val="28"/>
            <w:lang w:eastAsia="ru-RU"/>
          </w:rPr>
          <m:t>=(</m:t>
        </m:r>
        <m:r>
          <m:rPr>
            <m:sty m:val="p"/>
          </m:rPr>
          <w:rPr>
            <w:rFonts w:ascii="Cambria Math" w:hAnsi="Cambria Math" w:cs="Times New Roman"/>
            <w:color w:val="000000"/>
            <w:sz w:val="28"/>
            <w:szCs w:val="28"/>
          </w:rPr>
          <m:t>31700</m:t>
        </m:r>
        <m:r>
          <m:rPr>
            <m:sty m:val="p"/>
          </m:rPr>
          <w:rPr>
            <w:rFonts w:ascii="Cambria Math" w:hAnsi="Cambria Math" w:cs="Times New Roman"/>
            <w:sz w:val="28"/>
            <w:szCs w:val="28"/>
            <w:lang w:eastAsia="ru-RU"/>
          </w:rPr>
          <m:t xml:space="preserve"> +</m:t>
        </m:r>
        <m:r>
          <m:rPr>
            <m:sty m:val="p"/>
          </m:rPr>
          <w:rPr>
            <w:rFonts w:ascii="Cambria Math" w:eastAsiaTheme="minorEastAsia" w:hAnsi="Cambria Math" w:cs="Times New Roman"/>
            <w:color w:val="000000"/>
            <w:sz w:val="28"/>
            <w:szCs w:val="28"/>
            <w:lang w:eastAsia="ru-RU"/>
          </w:rPr>
          <m:t>951</m:t>
        </m:r>
        <m:r>
          <m:rPr>
            <m:sty m:val="p"/>
          </m:rPr>
          <w:rPr>
            <w:rFonts w:ascii="Cambria Math" w:hAnsi="Cambria Math" w:cs="Times New Roman"/>
            <w:sz w:val="28"/>
            <w:szCs w:val="28"/>
            <w:lang w:eastAsia="ru-RU"/>
          </w:rPr>
          <m:t>)</m:t>
        </m:r>
        <m:r>
          <m:rPr>
            <m:nor/>
          </m:rPr>
          <w:rPr>
            <w:rFonts w:ascii="Times New Roman" w:hAnsi="Times New Roman" w:cs="Times New Roman"/>
            <w:sz w:val="28"/>
            <w:szCs w:val="28"/>
            <w:lang w:eastAsia="ru-RU"/>
          </w:rPr>
          <m:t>* 4,5 =</m:t>
        </m:r>
      </m:oMath>
      <w:r w:rsidR="00F9579A">
        <w:rPr>
          <w:rFonts w:ascii="Times New Roman" w:eastAsia="Times New Roman" w:hAnsi="Times New Roman" w:cs="Times New Roman"/>
          <w:color w:val="000000"/>
          <w:sz w:val="28"/>
          <w:szCs w:val="28"/>
          <w:lang w:eastAsia="ru-RU"/>
        </w:rPr>
        <w:t>146929,5 руб.</w:t>
      </w:r>
    </w:p>
    <w:p w14:paraId="5B85357C" w14:textId="77777777" w:rsidR="009B47A9" w:rsidRDefault="00F9579A">
      <w:pPr>
        <w:pStyle w:val="af5"/>
      </w:pPr>
      <w:r>
        <w:t>Все данные по заработной плате сводятся в табл. 13.</w:t>
      </w:r>
    </w:p>
    <w:p w14:paraId="2061AC5E" w14:textId="77777777" w:rsidR="009B47A9" w:rsidRDefault="00F9579A">
      <w:pPr>
        <w:spacing w:after="160" w:line="264" w:lineRule="auto"/>
        <w:ind w:firstLine="425"/>
        <w:jc w:val="right"/>
        <w:rPr>
          <w:rFonts w:ascii="Times New Roman" w:hAnsi="Times New Roman" w:cs="Times New Roman"/>
          <w:sz w:val="28"/>
          <w:szCs w:val="28"/>
        </w:rPr>
      </w:pPr>
      <w:r>
        <w:rPr>
          <w:rFonts w:ascii="Times New Roman" w:hAnsi="Times New Roman" w:cs="Times New Roman"/>
          <w:sz w:val="28"/>
          <w:szCs w:val="28"/>
        </w:rPr>
        <w:t>Таблица 13</w:t>
      </w:r>
    </w:p>
    <w:p w14:paraId="5E1E4F37" w14:textId="77777777" w:rsidR="009B47A9" w:rsidRDefault="00F9579A">
      <w:pPr>
        <w:spacing w:after="160" w:line="264" w:lineRule="auto"/>
        <w:jc w:val="center"/>
        <w:rPr>
          <w:rFonts w:ascii="Times New Roman" w:hAnsi="Times New Roman" w:cs="Times New Roman"/>
          <w:sz w:val="28"/>
          <w:szCs w:val="28"/>
        </w:rPr>
      </w:pPr>
      <w:r>
        <w:rPr>
          <w:rFonts w:ascii="Times New Roman" w:hAnsi="Times New Roman" w:cs="Times New Roman"/>
          <w:sz w:val="28"/>
          <w:szCs w:val="28"/>
        </w:rPr>
        <w:t>Данные по заработной плате</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94"/>
        <w:gridCol w:w="1011"/>
        <w:gridCol w:w="816"/>
        <w:gridCol w:w="996"/>
        <w:gridCol w:w="644"/>
        <w:gridCol w:w="816"/>
        <w:gridCol w:w="737"/>
        <w:gridCol w:w="1266"/>
      </w:tblGrid>
      <w:tr w:rsidR="009B47A9" w14:paraId="22C7F874" w14:textId="77777777">
        <w:trPr>
          <w:cantSplit/>
          <w:trHeight w:val="1134"/>
          <w:jc w:val="center"/>
        </w:trPr>
        <w:tc>
          <w:tcPr>
            <w:tcW w:w="1090" w:type="pct"/>
            <w:vAlign w:val="center"/>
          </w:tcPr>
          <w:p w14:paraId="4BD1CC3E"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 xml:space="preserve">Должность </w:t>
            </w:r>
          </w:p>
          <w:p w14:paraId="4A954981"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разработчика</w:t>
            </w:r>
          </w:p>
        </w:tc>
        <w:tc>
          <w:tcPr>
            <w:tcW w:w="320" w:type="pct"/>
            <w:textDirection w:val="btLr"/>
            <w:vAlign w:val="center"/>
          </w:tcPr>
          <w:p w14:paraId="5C31B1AE" w14:textId="77777777" w:rsidR="009B47A9" w:rsidRDefault="00F9579A">
            <w:pPr>
              <w:spacing w:after="160" w:line="264" w:lineRule="auto"/>
              <w:ind w:left="113" w:right="113"/>
              <w:jc w:val="center"/>
              <w:rPr>
                <w:rFonts w:ascii="Times New Roman" w:hAnsi="Times New Roman" w:cs="Times New Roman"/>
                <w:sz w:val="24"/>
                <w:szCs w:val="24"/>
              </w:rPr>
            </w:pPr>
            <w:r>
              <w:rPr>
                <w:rFonts w:ascii="Times New Roman" w:hAnsi="Times New Roman" w:cs="Times New Roman"/>
                <w:sz w:val="24"/>
                <w:szCs w:val="24"/>
              </w:rPr>
              <w:t>Разряд</w:t>
            </w:r>
          </w:p>
        </w:tc>
        <w:tc>
          <w:tcPr>
            <w:tcW w:w="645" w:type="pct"/>
            <w:vAlign w:val="center"/>
          </w:tcPr>
          <w:p w14:paraId="797A358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Время работы,</w:t>
            </w:r>
          </w:p>
          <w:p w14:paraId="60655E27"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мес.</w:t>
            </w:r>
          </w:p>
        </w:tc>
        <w:tc>
          <w:tcPr>
            <w:tcW w:w="499" w:type="pct"/>
            <w:vAlign w:val="center"/>
          </w:tcPr>
          <w:p w14:paraId="2BD9E8CB"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Ст</w:t>
            </w:r>
            <w:r>
              <w:rPr>
                <w:rFonts w:ascii="Times New Roman" w:hAnsi="Times New Roman" w:cs="Times New Roman"/>
                <w:sz w:val="24"/>
                <w:szCs w:val="24"/>
                <w:vertAlign w:val="subscript"/>
              </w:rPr>
              <w:t>пр</w:t>
            </w:r>
            <w:r>
              <w:rPr>
                <w:rFonts w:ascii="Times New Roman" w:hAnsi="Times New Roman" w:cs="Times New Roman"/>
                <w:sz w:val="24"/>
                <w:szCs w:val="24"/>
              </w:rPr>
              <w:t>,</w:t>
            </w:r>
          </w:p>
          <w:p w14:paraId="61C4796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28" w:type="pct"/>
            <w:vAlign w:val="center"/>
          </w:tcPr>
          <w:p w14:paraId="497347F4"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пр</w:t>
            </w:r>
            <w:r>
              <w:rPr>
                <w:rFonts w:ascii="Times New Roman" w:hAnsi="Times New Roman" w:cs="Times New Roman"/>
                <w:sz w:val="24"/>
                <w:szCs w:val="24"/>
              </w:rPr>
              <w:t>,</w:t>
            </w:r>
          </w:p>
          <w:p w14:paraId="669C310F"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0" w:type="pct"/>
            <w:vAlign w:val="center"/>
          </w:tcPr>
          <w:p w14:paraId="1112E8F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доп</w:t>
            </w:r>
            <w:r>
              <w:rPr>
                <w:rFonts w:ascii="Times New Roman" w:hAnsi="Times New Roman" w:cs="Times New Roman"/>
                <w:sz w:val="24"/>
                <w:szCs w:val="24"/>
              </w:rPr>
              <w:t>,</w:t>
            </w:r>
          </w:p>
          <w:p w14:paraId="1D80F1E7"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0" w:type="pct"/>
            <w:vAlign w:val="center"/>
          </w:tcPr>
          <w:p w14:paraId="76CCE309"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общ</w:t>
            </w:r>
            <w:r>
              <w:rPr>
                <w:rFonts w:ascii="Times New Roman" w:hAnsi="Times New Roman" w:cs="Times New Roman"/>
                <w:sz w:val="24"/>
                <w:szCs w:val="24"/>
              </w:rPr>
              <w:t>,</w:t>
            </w:r>
          </w:p>
          <w:p w14:paraId="2D2ED259"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575" w:type="pct"/>
            <w:vAlign w:val="center"/>
          </w:tcPr>
          <w:p w14:paraId="78486065"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Отч,</w:t>
            </w:r>
          </w:p>
          <w:p w14:paraId="0BA6E826"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3" w:type="pct"/>
            <w:vAlign w:val="center"/>
          </w:tcPr>
          <w:p w14:paraId="1D24AB2F"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тр</w:t>
            </w:r>
            <w:r>
              <w:rPr>
                <w:rFonts w:ascii="Times New Roman" w:hAnsi="Times New Roman" w:cs="Times New Roman"/>
                <w:sz w:val="24"/>
                <w:szCs w:val="24"/>
              </w:rPr>
              <w:t>, руб.</w:t>
            </w:r>
          </w:p>
        </w:tc>
      </w:tr>
      <w:tr w:rsidR="009B47A9" w14:paraId="26E64718" w14:textId="77777777">
        <w:trPr>
          <w:trHeight w:val="252"/>
          <w:jc w:val="center"/>
        </w:trPr>
        <w:tc>
          <w:tcPr>
            <w:tcW w:w="1090" w:type="pct"/>
            <w:vAlign w:val="center"/>
          </w:tcPr>
          <w:p w14:paraId="6C932D7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Программист-дипломник</w:t>
            </w:r>
          </w:p>
        </w:tc>
        <w:tc>
          <w:tcPr>
            <w:tcW w:w="320" w:type="pct"/>
            <w:vAlign w:val="center"/>
          </w:tcPr>
          <w:p w14:paraId="65441854" w14:textId="77777777" w:rsidR="009B47A9" w:rsidRDefault="009B47A9">
            <w:pPr>
              <w:spacing w:after="160" w:line="264" w:lineRule="auto"/>
              <w:rPr>
                <w:rFonts w:ascii="Times New Roman" w:hAnsi="Times New Roman" w:cs="Times New Roman"/>
                <w:sz w:val="24"/>
                <w:szCs w:val="24"/>
              </w:rPr>
            </w:pPr>
          </w:p>
        </w:tc>
        <w:tc>
          <w:tcPr>
            <w:tcW w:w="645" w:type="pct"/>
            <w:vAlign w:val="center"/>
          </w:tcPr>
          <w:p w14:paraId="0066302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4,5</w:t>
            </w:r>
          </w:p>
        </w:tc>
        <w:tc>
          <w:tcPr>
            <w:tcW w:w="499" w:type="pct"/>
            <w:vAlign w:val="center"/>
          </w:tcPr>
          <w:p w14:paraId="6B51EF4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29000</w:t>
            </w:r>
          </w:p>
        </w:tc>
        <w:tc>
          <w:tcPr>
            <w:tcW w:w="428" w:type="pct"/>
            <w:vAlign w:val="center"/>
          </w:tcPr>
          <w:p w14:paraId="41556FF4"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181,25</w:t>
            </w:r>
          </w:p>
        </w:tc>
        <w:tc>
          <w:tcPr>
            <w:tcW w:w="480" w:type="pct"/>
            <w:vAlign w:val="center"/>
          </w:tcPr>
          <w:p w14:paraId="05B4C0EE"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0</w:t>
            </w:r>
          </w:p>
        </w:tc>
        <w:tc>
          <w:tcPr>
            <w:tcW w:w="480" w:type="pct"/>
            <w:vAlign w:val="center"/>
          </w:tcPr>
          <w:p w14:paraId="025A2369"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29000</w:t>
            </w:r>
          </w:p>
        </w:tc>
        <w:tc>
          <w:tcPr>
            <w:tcW w:w="575" w:type="pct"/>
            <w:vAlign w:val="center"/>
          </w:tcPr>
          <w:p w14:paraId="570D286B"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870</w:t>
            </w:r>
          </w:p>
        </w:tc>
        <w:tc>
          <w:tcPr>
            <w:tcW w:w="483" w:type="pct"/>
            <w:vAlign w:val="center"/>
          </w:tcPr>
          <w:p w14:paraId="2ED47055" w14:textId="77777777" w:rsidR="009B47A9" w:rsidRDefault="00F9579A">
            <w:pPr>
              <w:spacing w:after="160" w:line="264" w:lineRule="auto"/>
              <w:rPr>
                <w:rFonts w:ascii="Times New Roman" w:hAnsi="Times New Roman" w:cs="Times New Roman"/>
                <w:sz w:val="24"/>
                <w:szCs w:val="24"/>
              </w:rPr>
            </w:pPr>
            <w:r>
              <w:rPr>
                <w:rFonts w:ascii="Times New Roman" w:eastAsia="Times New Roman" w:hAnsi="Times New Roman" w:cs="Times New Roman"/>
                <w:color w:val="000000"/>
                <w:sz w:val="28"/>
                <w:szCs w:val="28"/>
                <w:lang w:eastAsia="ru-RU"/>
              </w:rPr>
              <w:t>134415</w:t>
            </w:r>
          </w:p>
        </w:tc>
      </w:tr>
      <w:tr w:rsidR="009B47A9" w14:paraId="566390FE" w14:textId="77777777">
        <w:trPr>
          <w:trHeight w:val="252"/>
          <w:jc w:val="center"/>
        </w:trPr>
        <w:tc>
          <w:tcPr>
            <w:tcW w:w="1090" w:type="pct"/>
            <w:vAlign w:val="center"/>
          </w:tcPr>
          <w:p w14:paraId="6B4231DE"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Руководитель ВКР</w:t>
            </w:r>
          </w:p>
        </w:tc>
        <w:tc>
          <w:tcPr>
            <w:tcW w:w="320" w:type="pct"/>
            <w:vAlign w:val="center"/>
          </w:tcPr>
          <w:p w14:paraId="657FFCCB" w14:textId="77777777" w:rsidR="009B47A9" w:rsidRDefault="009B47A9">
            <w:pPr>
              <w:spacing w:after="160" w:line="264" w:lineRule="auto"/>
              <w:rPr>
                <w:rFonts w:ascii="Times New Roman" w:hAnsi="Times New Roman" w:cs="Times New Roman"/>
                <w:sz w:val="24"/>
                <w:szCs w:val="24"/>
              </w:rPr>
            </w:pPr>
          </w:p>
        </w:tc>
        <w:tc>
          <w:tcPr>
            <w:tcW w:w="645" w:type="pct"/>
            <w:vAlign w:val="center"/>
          </w:tcPr>
          <w:p w14:paraId="7A11EE5B"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4,5</w:t>
            </w:r>
          </w:p>
        </w:tc>
        <w:tc>
          <w:tcPr>
            <w:tcW w:w="499" w:type="pct"/>
            <w:vAlign w:val="center"/>
          </w:tcPr>
          <w:p w14:paraId="1CF20781"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31700</w:t>
            </w:r>
          </w:p>
        </w:tc>
        <w:tc>
          <w:tcPr>
            <w:tcW w:w="428" w:type="pct"/>
            <w:vAlign w:val="center"/>
          </w:tcPr>
          <w:p w14:paraId="0C16AFD1"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198,125</w:t>
            </w:r>
          </w:p>
        </w:tc>
        <w:tc>
          <w:tcPr>
            <w:tcW w:w="480" w:type="pct"/>
            <w:vAlign w:val="center"/>
          </w:tcPr>
          <w:p w14:paraId="5D639122"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0</w:t>
            </w:r>
          </w:p>
        </w:tc>
        <w:tc>
          <w:tcPr>
            <w:tcW w:w="480" w:type="pct"/>
            <w:vAlign w:val="center"/>
          </w:tcPr>
          <w:p w14:paraId="4FC3A5A2"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31700</w:t>
            </w:r>
          </w:p>
        </w:tc>
        <w:tc>
          <w:tcPr>
            <w:tcW w:w="575" w:type="pct"/>
            <w:vAlign w:val="center"/>
          </w:tcPr>
          <w:p w14:paraId="1FB6215A"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951</w:t>
            </w:r>
          </w:p>
        </w:tc>
        <w:tc>
          <w:tcPr>
            <w:tcW w:w="483" w:type="pct"/>
            <w:vAlign w:val="center"/>
          </w:tcPr>
          <w:p w14:paraId="292A49F2" w14:textId="77777777" w:rsidR="009B47A9" w:rsidRDefault="00F9579A">
            <w:pPr>
              <w:spacing w:after="160" w:line="264" w:lineRule="auto"/>
              <w:rPr>
                <w:rFonts w:ascii="Times New Roman" w:hAnsi="Times New Roman" w:cs="Times New Roman"/>
                <w:sz w:val="24"/>
                <w:szCs w:val="24"/>
              </w:rPr>
            </w:pPr>
            <w:r>
              <w:rPr>
                <w:rFonts w:ascii="Times New Roman" w:eastAsia="Times New Roman" w:hAnsi="Times New Roman" w:cs="Times New Roman"/>
                <w:color w:val="000000"/>
                <w:sz w:val="28"/>
                <w:szCs w:val="28"/>
                <w:lang w:eastAsia="ru-RU"/>
              </w:rPr>
              <w:t>146929,5</w:t>
            </w:r>
          </w:p>
        </w:tc>
      </w:tr>
    </w:tbl>
    <w:p w14:paraId="44BE566F" w14:textId="77777777" w:rsidR="009B47A9" w:rsidRDefault="009B47A9">
      <w:pPr>
        <w:spacing w:after="0" w:line="360" w:lineRule="auto"/>
        <w:ind w:firstLine="425"/>
        <w:jc w:val="both"/>
        <w:rPr>
          <w:rFonts w:ascii="Times New Roman" w:hAnsi="Times New Roman" w:cs="Times New Roman"/>
          <w:sz w:val="28"/>
          <w:szCs w:val="28"/>
          <w:lang w:eastAsia="ru-RU"/>
        </w:rPr>
      </w:pPr>
    </w:p>
    <w:p w14:paraId="5506CB52" w14:textId="77777777" w:rsidR="009B47A9" w:rsidRDefault="00F9579A">
      <w:pPr>
        <w:pStyle w:val="af5"/>
      </w:pPr>
      <w:r>
        <w:t>Затраты на использование машинного времени вычисляются по формуле:</w:t>
      </w:r>
    </w:p>
    <w:tbl>
      <w:tblPr>
        <w:tblStyle w:val="24"/>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412"/>
      </w:tblGrid>
      <w:tr w:rsidR="009B47A9" w14:paraId="1CA16CDC" w14:textId="77777777">
        <w:tc>
          <w:tcPr>
            <w:tcW w:w="7512" w:type="dxa"/>
          </w:tcPr>
          <w:p w14:paraId="00B2F151" w14:textId="77777777" w:rsidR="009B47A9" w:rsidRDefault="00F9579A">
            <w:pPr>
              <w:spacing w:after="0" w:line="360" w:lineRule="auto"/>
              <w:jc w:val="center"/>
              <w:rPr>
                <w:rFonts w:ascii="Times New Roman" w:hAnsi="Times New Roman" w:cs="Times New Roman"/>
                <w:sz w:val="28"/>
                <w:szCs w:val="28"/>
              </w:rPr>
            </w:pPr>
            <w:r>
              <w:rPr>
                <w:rFonts w:ascii="Times New Roman" w:hAnsi="Times New Roman" w:cs="Times New Roman"/>
                <w:position w:val="-18"/>
                <w:sz w:val="32"/>
                <w:szCs w:val="32"/>
              </w:rPr>
              <w:object w:dxaOrig="2528" w:dyaOrig="486" w14:anchorId="2E054072">
                <v:shape id="_x0000_i1042" type="#_x0000_t75" style="width:129.5pt;height:21.5pt" o:ole="">
                  <v:imagedata r:id="rId51" o:title=""/>
                </v:shape>
                <o:OLEObject Type="Embed" ProgID="Equation.3" ShapeID="_x0000_i1042" DrawAspect="Content" ObjectID="_1714824361" r:id="rId52"/>
              </w:object>
            </w:r>
          </w:p>
        </w:tc>
        <w:tc>
          <w:tcPr>
            <w:tcW w:w="1412" w:type="dxa"/>
          </w:tcPr>
          <w:p w14:paraId="6BE072CF"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en-US"/>
              </w:rPr>
              <w:t>(6)</w:t>
            </w:r>
          </w:p>
        </w:tc>
      </w:tr>
    </w:tbl>
    <w:p w14:paraId="77D9E419" w14:textId="77777777" w:rsidR="009B47A9" w:rsidRDefault="009B47A9">
      <w:pPr>
        <w:spacing w:after="0" w:line="360" w:lineRule="auto"/>
        <w:ind w:firstLine="425"/>
        <w:jc w:val="both"/>
        <w:rPr>
          <w:rFonts w:ascii="Times New Roman" w:hAnsi="Times New Roman" w:cs="Times New Roman"/>
          <w:sz w:val="28"/>
          <w:szCs w:val="28"/>
        </w:rPr>
      </w:pPr>
    </w:p>
    <w:p w14:paraId="7D108B6A" w14:textId="77777777" w:rsidR="009B47A9" w:rsidRDefault="00F9579A">
      <w:pPr>
        <w:pStyle w:val="af5"/>
      </w:pPr>
      <w:r>
        <w:t xml:space="preserve">где Зм.вр – затраты на использование машинного времени, руб.; </w:t>
      </w:r>
    </w:p>
    <w:p w14:paraId="7EC156EB" w14:textId="77777777" w:rsidR="009B47A9" w:rsidRDefault="00F9579A">
      <w:pPr>
        <w:pStyle w:val="af5"/>
      </w:pPr>
      <w:r>
        <w:t xml:space="preserve">См.вр – стоимость одного часа машинного времени, руб./ч; </w:t>
      </w:r>
    </w:p>
    <w:p w14:paraId="5A30677C" w14:textId="77777777" w:rsidR="009B47A9" w:rsidRDefault="00F9579A">
      <w:pPr>
        <w:pStyle w:val="af5"/>
      </w:pPr>
      <w:r>
        <w:t>Врв.т – время использования вычислительной техники, ч.</w:t>
      </w:r>
    </w:p>
    <w:p w14:paraId="0DFEF277" w14:textId="77777777" w:rsidR="009B47A9" w:rsidRDefault="00F9579A">
      <w:pPr>
        <w:pStyle w:val="af5"/>
      </w:pPr>
      <w:r>
        <w:t>Стоимость одного часа машинного времени рассчитывается по формуле:</w:t>
      </w:r>
    </w:p>
    <w:p w14:paraId="08A880B9" w14:textId="77777777" w:rsidR="009B47A9" w:rsidRDefault="009B47A9">
      <w:pPr>
        <w:spacing w:after="0" w:line="360" w:lineRule="auto"/>
        <w:ind w:firstLine="425"/>
        <w:jc w:val="both"/>
        <w:rPr>
          <w:rFonts w:ascii="Times New Roman" w:hAnsi="Times New Roman" w:cs="Times New Roman"/>
          <w:sz w:val="28"/>
          <w:szCs w:val="28"/>
        </w:rPr>
      </w:pPr>
    </w:p>
    <w:p w14:paraId="435EE33E" w14:textId="77777777" w:rsidR="009B47A9" w:rsidRDefault="008C1374">
      <w:pPr>
        <w:spacing w:after="0" w:line="360" w:lineRule="auto"/>
        <w:ind w:firstLine="425"/>
        <w:jc w:val="both"/>
        <w:rPr>
          <w:rFonts w:ascii="Times New Roman" w:eastAsiaTheme="minorEastAsia" w:hAnsi="Times New Roman" w:cs="Times New Roman"/>
          <w:color w:val="000000"/>
          <w:sz w:val="28"/>
          <w:szCs w:val="28"/>
        </w:rPr>
      </w:pPr>
      <m:oMathPara>
        <m:oMath>
          <m:eqArr>
            <m:eqArrPr>
              <m:maxDist m:val="1"/>
              <m:ctrlPr>
                <w:rPr>
                  <w:rFonts w:ascii="Cambria Math" w:hAnsi="Cambria Math" w:cs="Times New Roman"/>
                  <w:i/>
                  <w:color w:val="000000"/>
                  <w:sz w:val="28"/>
                  <w:szCs w:val="28"/>
                  <w:lang w:val="en-US"/>
                </w:rPr>
              </m:ctrlPr>
            </m:eqArr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Ц</m:t>
                      </m:r>
                    </m:e>
                    <m:sub>
                      <m:r>
                        <w:rPr>
                          <w:rFonts w:ascii="Cambria Math" w:hAnsi="Cambria Math" w:cs="Times New Roman"/>
                          <w:color w:val="000000"/>
                          <w:sz w:val="28"/>
                          <w:szCs w:val="28"/>
                        </w:rPr>
                        <m:t>к</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сл.к</m:t>
                      </m:r>
                      <m:ctrlPr>
                        <w:rPr>
                          <w:rFonts w:ascii="Cambria Math" w:hAnsi="Cambria Math" w:cs="Times New Roman"/>
                          <w:color w:val="000000"/>
                          <w:sz w:val="28"/>
                          <w:szCs w:val="28"/>
                        </w:rPr>
                      </m:ctrlPr>
                    </m:sub>
                  </m:sSub>
                  <m:r>
                    <m:rPr>
                      <m:nor/>
                    </m:rPr>
                    <w:rPr>
                      <w:rFonts w:ascii="Times New Roman" w:hAnsi="Times New Roman" w:cs="Times New Roman"/>
                      <w:color w:val="000000"/>
                      <w:sz w:val="28"/>
                      <w:szCs w:val="28"/>
                    </w:rPr>
                    <m:t>*</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К</m:t>
                      </m:r>
                    </m:e>
                    <m:sub>
                      <m:r>
                        <m:rPr>
                          <m:nor/>
                        </m:rPr>
                        <w:rPr>
                          <w:rFonts w:ascii="Times New Roman" w:hAnsi="Times New Roman" w:cs="Times New Roman"/>
                          <w:color w:val="000000"/>
                          <w:sz w:val="28"/>
                          <w:szCs w:val="28"/>
                        </w:rPr>
                        <m:t>р.д</m:t>
                      </m:r>
                    </m:sub>
                  </m:sSub>
                  <m:r>
                    <m:rPr>
                      <m:nor/>
                    </m:rPr>
                    <w:rPr>
                      <w:rFonts w:ascii="Times New Roman" w:hAnsi="Times New Roman" w:cs="Times New Roman"/>
                      <w:color w:val="000000"/>
                      <w:sz w:val="28"/>
                      <w:szCs w:val="28"/>
                    </w:rPr>
                    <m:t>*В</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р</m:t>
                      </m:r>
                    </m:e>
                    <m:sub>
                      <m:r>
                        <w:rPr>
                          <w:rFonts w:ascii="Cambria Math" w:hAnsi="Cambria Math" w:cs="Times New Roman"/>
                          <w:color w:val="000000"/>
                          <w:sz w:val="28"/>
                          <w:szCs w:val="28"/>
                        </w:rPr>
                        <m:t>с</m:t>
                      </m:r>
                      <m:ctrlPr>
                        <w:rPr>
                          <w:rFonts w:ascii="Cambria Math" w:hAnsi="Cambria Math" w:cs="Times New Roman"/>
                          <w:i/>
                          <w:color w:val="000000"/>
                          <w:sz w:val="28"/>
                          <w:szCs w:val="28"/>
                        </w:rPr>
                      </m:ctrlPr>
                    </m:sub>
                  </m:sSub>
                </m:den>
              </m:f>
              <m:r>
                <w:rPr>
                  <w:rFonts w:ascii="Cambria Math" w:hAnsi="Cambria Math" w:cs="Times New Roman"/>
                  <w:color w:val="000000"/>
                  <w:sz w:val="28"/>
                  <w:szCs w:val="28"/>
                </w:rPr>
                <m:t>+</m:t>
              </m:r>
              <m:r>
                <m:rPr>
                  <m:nor/>
                </m:rPr>
                <w:rPr>
                  <w:rFonts w:ascii="Times New Roman" w:hAnsi="Times New Roman" w:cs="Times New Roman"/>
                  <w:color w:val="000000"/>
                  <w:sz w:val="28"/>
                  <w:szCs w:val="28"/>
                </w:rPr>
                <m:t>С</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т</m:t>
                  </m:r>
                </m:e>
                <m:sub>
                  <m:r>
                    <w:rPr>
                      <w:rFonts w:ascii="Cambria Math" w:hAnsi="Cambria Math" w:cs="Times New Roman"/>
                      <w:color w:val="000000"/>
                      <w:sz w:val="28"/>
                      <w:szCs w:val="28"/>
                    </w:rPr>
                    <m:t>э</m:t>
                  </m:r>
                  <m:ctrlPr>
                    <w:rPr>
                      <w:rFonts w:ascii="Cambria Math" w:hAnsi="Cambria Math" w:cs="Times New Roman"/>
                      <w:i/>
                      <w:color w:val="000000"/>
                      <w:sz w:val="28"/>
                      <w:szCs w:val="28"/>
                    </w:rPr>
                  </m:ctrlPr>
                </m:sub>
              </m:sSub>
              <m:r>
                <m:rPr>
                  <m:nor/>
                </m:rPr>
                <w:rPr>
                  <w:rFonts w:ascii="Times New Roman" w:hAnsi="Times New Roman" w:cs="Times New Roman"/>
                  <w:color w:val="000000"/>
                  <w:sz w:val="28"/>
                  <w:szCs w:val="28"/>
                </w:rPr>
                <m:t>*</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М</m:t>
                  </m:r>
                </m:e>
                <m:sub>
                  <m:r>
                    <m:rPr>
                      <m:nor/>
                    </m:rPr>
                    <w:rPr>
                      <w:rFonts w:ascii="Times New Roman" w:hAnsi="Times New Roman" w:cs="Times New Roman"/>
                      <w:color w:val="000000"/>
                      <w:sz w:val="28"/>
                      <w:szCs w:val="28"/>
                    </w:rPr>
                    <m:t>вс</m:t>
                  </m:r>
                </m:sub>
              </m:sSub>
              <m:r>
                <w:rPr>
                  <w:rFonts w:ascii="Cambria Math" w:hAnsi="Cambria Math" w:cs="Times New Roman"/>
                  <w:color w:val="000000"/>
                  <w:sz w:val="28"/>
                  <w:szCs w:val="28"/>
                </w:rPr>
                <m:t xml:space="preserve"> #</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7</m:t>
                  </m:r>
                </m:e>
              </m:d>
              <m:ctrlPr>
                <w:rPr>
                  <w:rFonts w:ascii="Cambria Math" w:hAnsi="Cambria Math" w:cs="Times New Roman"/>
                  <w:i/>
                  <w:color w:val="000000"/>
                  <w:sz w:val="28"/>
                  <w:szCs w:val="28"/>
                </w:rPr>
              </m:ctrlPr>
            </m:e>
          </m:eqArr>
        </m:oMath>
      </m:oMathPara>
    </w:p>
    <w:p w14:paraId="2A40978B"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0B02770E" w14:textId="77777777" w:rsidR="009B47A9" w:rsidRDefault="00F9579A">
      <w:pPr>
        <w:pStyle w:val="af5"/>
        <w:rPr>
          <w:rFonts w:eastAsiaTheme="minorEastAsia"/>
        </w:rPr>
      </w:pPr>
      <w:r>
        <w:rPr>
          <w:rFonts w:eastAsiaTheme="minorEastAsia"/>
        </w:rPr>
        <w:t xml:space="preserve">где См.вр – стоимость  одного часа машинного времени, руб./ч; </w:t>
      </w:r>
    </w:p>
    <w:p w14:paraId="789E1977" w14:textId="77777777" w:rsidR="009B47A9" w:rsidRDefault="00F9579A">
      <w:pPr>
        <w:pStyle w:val="af5"/>
        <w:rPr>
          <w:rFonts w:eastAsiaTheme="minorEastAsia"/>
        </w:rPr>
      </w:pPr>
      <w:r>
        <w:rPr>
          <w:rFonts w:eastAsiaTheme="minorEastAsia"/>
        </w:rPr>
        <w:t xml:space="preserve">Цк – покупная цена компьютера, руб.; </w:t>
      </w:r>
    </w:p>
    <w:p w14:paraId="6443F213" w14:textId="77777777" w:rsidR="009B47A9" w:rsidRDefault="00F9579A">
      <w:pPr>
        <w:pStyle w:val="af5"/>
        <w:rPr>
          <w:rFonts w:eastAsiaTheme="minorEastAsia"/>
        </w:rPr>
      </w:pPr>
      <w:r>
        <w:rPr>
          <w:rFonts w:eastAsiaTheme="minorEastAsia"/>
        </w:rPr>
        <w:t>Ссл.к – срок службы компьютера, год;</w:t>
      </w:r>
    </w:p>
    <w:p w14:paraId="1DAAA8E2" w14:textId="77777777" w:rsidR="009B47A9" w:rsidRDefault="00F9579A">
      <w:pPr>
        <w:pStyle w:val="af5"/>
        <w:rPr>
          <w:rFonts w:eastAsiaTheme="minorEastAsia"/>
        </w:rPr>
      </w:pPr>
      <w:r>
        <w:rPr>
          <w:rFonts w:eastAsiaTheme="minorEastAsia"/>
        </w:rPr>
        <w:t xml:space="preserve">Кр.д – количество рабочих дней в году; </w:t>
      </w:r>
    </w:p>
    <w:p w14:paraId="371DA1BF" w14:textId="77777777" w:rsidR="009B47A9" w:rsidRDefault="00F9579A">
      <w:pPr>
        <w:pStyle w:val="af5"/>
        <w:rPr>
          <w:rFonts w:eastAsiaTheme="minorEastAsia"/>
        </w:rPr>
      </w:pPr>
      <w:r>
        <w:rPr>
          <w:rFonts w:eastAsiaTheme="minorEastAsia"/>
        </w:rPr>
        <w:t xml:space="preserve">Врс – время работы компьютера в течение суток, ч; </w:t>
      </w:r>
    </w:p>
    <w:p w14:paraId="06D2E658" w14:textId="77777777" w:rsidR="009B47A9" w:rsidRDefault="00F9579A">
      <w:pPr>
        <w:pStyle w:val="af5"/>
        <w:rPr>
          <w:rFonts w:eastAsiaTheme="minorEastAsia"/>
        </w:rPr>
      </w:pPr>
      <w:r>
        <w:rPr>
          <w:rFonts w:eastAsiaTheme="minorEastAsia"/>
        </w:rPr>
        <w:t xml:space="preserve">Стэ – стоимость одного  кВт*ч электроэнергии, руб.; </w:t>
      </w:r>
    </w:p>
    <w:p w14:paraId="63DB7C28" w14:textId="77777777" w:rsidR="009B47A9" w:rsidRDefault="00F9579A">
      <w:pPr>
        <w:pStyle w:val="af5"/>
        <w:rPr>
          <w:rFonts w:eastAsiaTheme="minorEastAsia"/>
        </w:rPr>
      </w:pPr>
      <w:r>
        <w:rPr>
          <w:rFonts w:eastAsiaTheme="minorEastAsia"/>
        </w:rPr>
        <w:t>Мвс – мощность вычислительной системы, кВт.</w:t>
      </w:r>
    </w:p>
    <w:p w14:paraId="76370197" w14:textId="77777777" w:rsidR="009B47A9" w:rsidRDefault="00F9579A">
      <w:pPr>
        <w:pStyle w:val="af5"/>
        <w:rPr>
          <w:rFonts w:eastAsiaTheme="minorEastAsia"/>
        </w:rPr>
      </w:pPr>
      <w:r>
        <w:rPr>
          <w:rFonts w:eastAsiaTheme="minorEastAsia"/>
        </w:rPr>
        <w:t>Время использования вычислительной техники рассчитывается по следующей формуле:</w:t>
      </w:r>
    </w:p>
    <w:p w14:paraId="3744EFBF"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6AAE4FD2" w14:textId="77777777" w:rsidR="009B47A9" w:rsidRDefault="008C1374">
      <w:pPr>
        <w:spacing w:after="0" w:line="360" w:lineRule="auto"/>
        <w:ind w:firstLine="425"/>
        <w:jc w:val="center"/>
        <w:rPr>
          <w:rFonts w:ascii="Times New Roman" w:eastAsiaTheme="minorEastAsia" w:hAnsi="Times New Roman" w:cs="Times New Roman"/>
          <w:sz w:val="32"/>
          <w:szCs w:val="32"/>
        </w:rPr>
      </w:pPr>
      <m:oMathPara>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rPr>
                <m:t>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nor/>
                    </m:rPr>
                    <w:rPr>
                      <w:rFonts w:ascii="Times New Roman" w:hAnsi="Times New Roman" w:cs="Times New Roman"/>
                      <w:sz w:val="28"/>
                      <w:szCs w:val="28"/>
                    </w:rPr>
                    <m:t>в.т</m:t>
                  </m: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К</m:t>
                  </m:r>
                </m:e>
                <m:sub>
                  <m:r>
                    <m:rPr>
                      <m:nor/>
                    </m:rPr>
                    <w:rPr>
                      <w:rFonts w:ascii="Times New Roman" w:hAnsi="Times New Roman" w:cs="Times New Roman"/>
                      <w:sz w:val="28"/>
                      <w:szCs w:val="28"/>
                    </w:rPr>
                    <m:t>д.р</m:t>
                  </m:r>
                </m:sub>
              </m:sSub>
              <m:r>
                <w:rPr>
                  <w:rFonts w:ascii="Cambria Math" w:hAnsi="Cambria Math" w:cs="Times New Roman"/>
                  <w:sz w:val="28"/>
                  <w:szCs w:val="28"/>
                </w:rPr>
                <m:t xml:space="preserve"> ⋅</m:t>
              </m:r>
              <m:r>
                <m:rPr>
                  <m:nor/>
                </m:rPr>
                <w:rPr>
                  <w:rFonts w:ascii="Times New Roman" w:hAnsi="Times New Roman" w:cs="Times New Roman"/>
                  <w:sz w:val="28"/>
                  <w:szCs w:val="28"/>
                </w:rPr>
                <m:t xml:space="preserve"> 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w:rPr>
                      <w:rFonts w:ascii="Cambria Math" w:hAnsi="Cambria Math" w:cs="Times New Roman"/>
                      <w:sz w:val="28"/>
                      <w:szCs w:val="28"/>
                    </w:rPr>
                    <m:t>с</m:t>
                  </m:r>
                  <m:ctrlPr>
                    <w:rPr>
                      <w:rFonts w:ascii="Cambria Math" w:hAnsi="Cambria Math" w:cs="Times New Roman"/>
                      <w:i/>
                      <w:sz w:val="28"/>
                      <w:szCs w:val="28"/>
                    </w:rPr>
                  </m:ctrlPr>
                </m:sub>
              </m:sSub>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8</m:t>
                  </m:r>
                </m:e>
              </m:d>
            </m:e>
          </m:eqArr>
        </m:oMath>
      </m:oMathPara>
    </w:p>
    <w:p w14:paraId="3C391889"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756F1329" w14:textId="77777777" w:rsidR="009B47A9" w:rsidRDefault="00F9579A">
      <w:pPr>
        <w:pStyle w:val="af5"/>
        <w:rPr>
          <w:rFonts w:eastAsiaTheme="minorEastAsia"/>
        </w:rPr>
      </w:pPr>
      <w:r>
        <w:rPr>
          <w:rFonts w:eastAsiaTheme="minorEastAsia"/>
        </w:rPr>
        <w:t xml:space="preserve">где Врв.т – время использования вычислительной техники, ч; </w:t>
      </w:r>
    </w:p>
    <w:p w14:paraId="413F1277" w14:textId="77777777" w:rsidR="009B47A9" w:rsidRDefault="00F9579A">
      <w:pPr>
        <w:pStyle w:val="af5"/>
        <w:rPr>
          <w:rFonts w:eastAsiaTheme="minorEastAsia"/>
        </w:rPr>
      </w:pPr>
      <w:r>
        <w:rPr>
          <w:rFonts w:eastAsiaTheme="minorEastAsia"/>
        </w:rPr>
        <w:t xml:space="preserve">Кд.р – количество дней разработки ПО. </w:t>
      </w:r>
    </w:p>
    <w:p w14:paraId="2BB441C3" w14:textId="77777777" w:rsidR="009B47A9" w:rsidRDefault="00F9579A">
      <w:pPr>
        <w:pStyle w:val="af5"/>
        <w:rPr>
          <w:rFonts w:eastAsiaTheme="minorEastAsia"/>
        </w:rPr>
      </w:pPr>
      <w:r>
        <w:rPr>
          <w:rFonts w:eastAsiaTheme="minorEastAsia"/>
        </w:rPr>
        <w:t>Затраты на носители информации принимаются в размере 2 % от цены вычислительной техники З</w:t>
      </w:r>
      <w:r>
        <w:rPr>
          <w:rFonts w:eastAsiaTheme="minorEastAsia"/>
          <w:vertAlign w:val="subscript"/>
        </w:rPr>
        <w:t>н.и</w:t>
      </w:r>
      <w:r>
        <w:rPr>
          <w:rFonts w:eastAsiaTheme="minorEastAsia"/>
        </w:rPr>
        <w:t>.</w:t>
      </w:r>
    </w:p>
    <w:p w14:paraId="3D4BAA36"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1ACDA153"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 xml:space="preserve">н.и </w:t>
      </w:r>
      <w:r>
        <w:rPr>
          <w:rFonts w:ascii="Times New Roman" w:eastAsiaTheme="minorEastAsia" w:hAnsi="Times New Roman" w:cs="Times New Roman"/>
          <w:sz w:val="28"/>
          <w:szCs w:val="28"/>
        </w:rPr>
        <w:t>= 800 руб.</w:t>
      </w:r>
    </w:p>
    <w:p w14:paraId="5DB2C079"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2D8EBB33" w14:textId="77777777" w:rsidR="009B47A9" w:rsidRDefault="00F9579A">
      <w:pPr>
        <w:pStyle w:val="af5"/>
        <w:rPr>
          <w:rFonts w:eastAsiaTheme="minorEastAsia"/>
        </w:rPr>
      </w:pPr>
      <w:r>
        <w:rPr>
          <w:rFonts w:eastAsiaTheme="minorEastAsia"/>
        </w:rPr>
        <w:lastRenderedPageBreak/>
        <w:t>Затраты на текущий и профилактический ремонт принимаются в размере 4 % от цены вычислительной техники З</w:t>
      </w:r>
      <w:r>
        <w:rPr>
          <w:rFonts w:eastAsiaTheme="minorEastAsia"/>
          <w:vertAlign w:val="subscript"/>
        </w:rPr>
        <w:t>рем</w:t>
      </w:r>
      <w:r>
        <w:rPr>
          <w:rFonts w:eastAsiaTheme="minorEastAsia"/>
        </w:rPr>
        <w:t>.</w:t>
      </w:r>
    </w:p>
    <w:p w14:paraId="57B053D1"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228C4CEC"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рем</w:t>
      </w:r>
      <w:r>
        <w:rPr>
          <w:rFonts w:ascii="Times New Roman" w:eastAsiaTheme="minorEastAsia" w:hAnsi="Times New Roman" w:cs="Times New Roman"/>
          <w:sz w:val="28"/>
          <w:szCs w:val="28"/>
        </w:rPr>
        <w:t xml:space="preserve"> = 1600 руб.</w:t>
      </w:r>
    </w:p>
    <w:p w14:paraId="7B6FC4F6"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09E3F94C" w14:textId="77777777" w:rsidR="009B47A9" w:rsidRDefault="00F9579A">
      <w:pPr>
        <w:pStyle w:val="af5"/>
        <w:rPr>
          <w:rFonts w:eastAsiaTheme="minorEastAsia"/>
        </w:rPr>
      </w:pPr>
      <w:r>
        <w:rPr>
          <w:rFonts w:eastAsiaTheme="minorEastAsia"/>
        </w:rPr>
        <w:t>Прочие эксплуатационные расходы включают в себя затраты на освещение, отопление, охрану, уборку и текущий ремонт помещений. Они принимаются в размере 10 % от стоимости помещения (или его аренды), где происходит разработка программного продукта З</w:t>
      </w:r>
      <w:r>
        <w:rPr>
          <w:rFonts w:eastAsiaTheme="minorEastAsia"/>
          <w:vertAlign w:val="subscript"/>
        </w:rPr>
        <w:t>пр</w:t>
      </w:r>
      <w:r>
        <w:rPr>
          <w:rFonts w:eastAsiaTheme="minorEastAsia"/>
        </w:rPr>
        <w:t>.</w:t>
      </w:r>
    </w:p>
    <w:p w14:paraId="09DF89B1"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5FB1FDCD"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пр</w:t>
      </w:r>
      <w:r>
        <w:rPr>
          <w:rFonts w:ascii="Times New Roman" w:eastAsiaTheme="minorEastAsia" w:hAnsi="Times New Roman" w:cs="Times New Roman"/>
          <w:sz w:val="28"/>
          <w:szCs w:val="28"/>
        </w:rPr>
        <w:t xml:space="preserve"> = 600 руб.</w:t>
      </w:r>
    </w:p>
    <w:p w14:paraId="4A628BA5"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4194218B"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Себестоимость программного продукта рассчитывается по формуле:</w:t>
      </w:r>
    </w:p>
    <w:p w14:paraId="6AD79AD9" w14:textId="77777777" w:rsidR="009B47A9" w:rsidRDefault="009B47A9">
      <w:pPr>
        <w:spacing w:after="0" w:line="360" w:lineRule="auto"/>
        <w:ind w:firstLine="425"/>
        <w:jc w:val="both"/>
        <w:rPr>
          <w:rFonts w:ascii="Times New Roman" w:hAnsi="Times New Roman" w:cs="Times New Roman"/>
          <w:sz w:val="28"/>
          <w:szCs w:val="28"/>
        </w:rPr>
      </w:pPr>
    </w:p>
    <w:p w14:paraId="6C5C705D"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Para>
        <m:oMath>
          <m:eqArr>
            <m:eqArrPr>
              <m:maxDist m:val="1"/>
              <m:ctrlPr>
                <w:rPr>
                  <w:rFonts w:ascii="Cambria Math" w:hAnsi="Cambria Math" w:cs="Times New Roman"/>
                  <w:i/>
                  <w:color w:val="000000"/>
                  <w:sz w:val="28"/>
                  <w:szCs w:val="28"/>
                </w:rPr>
              </m:ctrlPr>
            </m:eqArr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пп</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тр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н.и</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рем</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Cambria Math" w:cs="Times New Roman"/>
                  <w:color w:val="000000"/>
                  <w:sz w:val="28"/>
                  <w:szCs w:val="28"/>
                </w:rPr>
                <m:t xml:space="preserve"> #</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9</m:t>
                  </m:r>
                </m:e>
              </m:d>
            </m:e>
          </m:eqArr>
        </m:oMath>
      </m:oMathPara>
    </w:p>
    <w:p w14:paraId="314F919A"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 </w:t>
      </w:r>
    </w:p>
    <w:p w14:paraId="5491977D" w14:textId="77777777" w:rsidR="009B47A9" w:rsidRDefault="00F9579A">
      <w:pPr>
        <w:spacing w:after="0" w:line="360" w:lineRule="auto"/>
        <w:ind w:firstLine="425"/>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По формуле (7) вычисляется стоимость одного часа машинного времени:</w:t>
      </w:r>
    </w:p>
    <w:p w14:paraId="706D6861"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304A4681" w14:textId="77777777" w:rsidR="009B47A9" w:rsidRDefault="008C1374">
      <w:pPr>
        <w:spacing w:after="0" w:line="360" w:lineRule="auto"/>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40000</m:t>
              </m:r>
            </m:num>
            <m:den>
              <m:r>
                <w:rPr>
                  <w:rFonts w:ascii="Cambria Math" w:hAnsi="Cambria Math" w:cs="Times New Roman"/>
                  <w:color w:val="000000"/>
                  <w:sz w:val="28"/>
                  <w:szCs w:val="28"/>
                </w:rPr>
                <m:t>4</m:t>
              </m:r>
              <m:r>
                <m:rPr>
                  <m:nor/>
                </m:rPr>
                <w:rPr>
                  <w:rFonts w:ascii="Times New Roman" w:hAnsi="Times New Roman" w:cs="Times New Roman"/>
                  <w:color w:val="000000"/>
                  <w:sz w:val="28"/>
                  <w:szCs w:val="28"/>
                </w:rPr>
                <m:t>*247*9</m:t>
              </m:r>
            </m:den>
          </m:f>
          <m:r>
            <w:rPr>
              <w:rFonts w:ascii="Cambria Math" w:hAnsi="Cambria Math" w:cs="Times New Roman"/>
              <w:color w:val="000000"/>
              <w:sz w:val="28"/>
              <w:szCs w:val="28"/>
            </w:rPr>
            <m:t>+</m:t>
          </m:r>
          <m:r>
            <m:rPr>
              <m:nor/>
            </m:rPr>
            <w:rPr>
              <w:rFonts w:ascii="Cambria Math" w:hAnsi="Times New Roman" w:cs="Times New Roman"/>
              <w:color w:val="000000"/>
              <w:sz w:val="28"/>
              <w:szCs w:val="28"/>
            </w:rPr>
            <m:t>5,11</m:t>
          </m:r>
          <m:r>
            <m:rPr>
              <m:nor/>
            </m:rPr>
            <w:rPr>
              <w:rFonts w:ascii="Times New Roman" w:hAnsi="Times New Roman" w:cs="Times New Roman"/>
              <w:color w:val="000000"/>
              <w:sz w:val="28"/>
              <w:szCs w:val="28"/>
            </w:rPr>
            <m:t>*0,65 = 7,</m:t>
          </m:r>
          <m:r>
            <m:rPr>
              <m:nor/>
            </m:rPr>
            <w:rPr>
              <w:rFonts w:ascii="Times New Roman" w:hAnsi="Times New Roman" w:cs="Times New Roman"/>
              <w:color w:val="000000"/>
              <w:sz w:val="28"/>
              <w:szCs w:val="28"/>
              <w:lang w:val="en-US"/>
            </w:rPr>
            <m:t>82</m:t>
          </m:r>
          <m:r>
            <m:rPr>
              <m:nor/>
            </m:rPr>
            <w:rPr>
              <w:rFonts w:ascii="Times New Roman" w:hAnsi="Times New Roman" w:cs="Times New Roman"/>
              <w:color w:val="000000"/>
              <w:sz w:val="28"/>
              <w:szCs w:val="28"/>
            </w:rPr>
            <m:t xml:space="preserve"> руб./ч.</m:t>
          </m:r>
        </m:oMath>
      </m:oMathPara>
    </w:p>
    <w:p w14:paraId="2C7F80AE"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3278676E" w14:textId="77777777" w:rsidR="009B47A9" w:rsidRDefault="00F9579A">
      <w:pPr>
        <w:spacing w:after="0" w:line="360" w:lineRule="auto"/>
        <w:ind w:firstLine="425"/>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rPr>
        <w:t>Время использования вычислительной техники рассчитывается по формуле (8):</w:t>
      </w:r>
    </w:p>
    <w:p w14:paraId="5024C718"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2DF6BF48" w14:textId="77777777" w:rsidR="009B47A9" w:rsidRDefault="00F9579A">
      <w:pPr>
        <w:spacing w:after="0" w:line="360" w:lineRule="auto"/>
        <w:ind w:firstLine="425"/>
        <w:jc w:val="center"/>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nor/>
                </m:rPr>
                <w:rPr>
                  <w:rFonts w:ascii="Times New Roman" w:hAnsi="Times New Roman" w:cs="Times New Roman"/>
                  <w:sz w:val="28"/>
                  <w:szCs w:val="28"/>
                </w:rPr>
                <m:t>в.т</m:t>
              </m: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К</m:t>
              </m:r>
            </m:e>
            <m:sub>
              <m:r>
                <m:rPr>
                  <m:nor/>
                </m:rPr>
                <w:rPr>
                  <w:rFonts w:ascii="Times New Roman" w:hAnsi="Times New Roman" w:cs="Times New Roman"/>
                  <w:sz w:val="28"/>
                  <w:szCs w:val="28"/>
                </w:rPr>
                <m:t>д.р</m:t>
              </m:r>
            </m:sub>
          </m:sSub>
          <m:r>
            <m:rPr>
              <m:sty m:val="p"/>
            </m:rPr>
            <w:rPr>
              <w:rFonts w:ascii="Cambria Math" w:hAnsi="Cambria Math" w:cs="Times New Roman"/>
              <w:sz w:val="28"/>
              <w:szCs w:val="28"/>
            </w:rPr>
            <m:t xml:space="preserve"> ⋅</m:t>
          </m:r>
          <m:r>
            <m:rPr>
              <m:nor/>
            </m:rPr>
            <w:rPr>
              <w:rFonts w:ascii="Times New Roman" w:hAnsi="Times New Roman" w:cs="Times New Roman"/>
              <w:sz w:val="28"/>
              <w:szCs w:val="28"/>
            </w:rPr>
            <m:t xml:space="preserve"> 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=120*9=1080 ч.</m:t>
          </m:r>
        </m:oMath>
      </m:oMathPara>
    </w:p>
    <w:p w14:paraId="6E1505A5"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378678A3"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По формуле (6) вычисляются затраты на использование машинного времени:</w:t>
      </w:r>
    </w:p>
    <w:p w14:paraId="3CCEDC0F" w14:textId="77777777" w:rsidR="009B47A9" w:rsidRDefault="009B47A9">
      <w:pPr>
        <w:spacing w:after="0" w:line="360" w:lineRule="auto"/>
        <w:ind w:firstLine="425"/>
        <w:jc w:val="both"/>
        <w:rPr>
          <w:rFonts w:ascii="Times New Roman" w:hAnsi="Times New Roman" w:cs="Times New Roman"/>
          <w:sz w:val="28"/>
          <w:szCs w:val="28"/>
        </w:rPr>
      </w:pPr>
    </w:p>
    <w:p w14:paraId="66DCF2EE" w14:textId="77777777" w:rsidR="009B47A9" w:rsidRDefault="008C1374">
      <w:pPr>
        <w:spacing w:after="0" w:line="360" w:lineRule="auto"/>
        <w:ind w:firstLine="425"/>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Times New Roman" w:cs="Times New Roman"/>
                  <w:sz w:val="32"/>
                  <w:szCs w:val="32"/>
                </w:rPr>
                <m:t>З</m:t>
              </m:r>
            </m:e>
            <m:sub>
              <m:r>
                <m:rPr>
                  <m:nor/>
                </m:rPr>
                <w:rPr>
                  <w:rFonts w:ascii="Cambria Math" w:hAnsi="Times New Roman" w:cs="Times New Roman"/>
                  <w:sz w:val="32"/>
                  <w:szCs w:val="32"/>
                </w:rPr>
                <m:t>м</m:t>
              </m:r>
              <m:r>
                <m:rPr>
                  <m:nor/>
                </m:rPr>
                <w:rPr>
                  <w:rFonts w:ascii="Cambria Math" w:hAnsi="Times New Roman" w:cs="Times New Roman"/>
                  <w:sz w:val="32"/>
                  <w:szCs w:val="32"/>
                </w:rPr>
                <m:t>.</m:t>
              </m:r>
              <m:r>
                <m:rPr>
                  <m:nor/>
                </m:rPr>
                <w:rPr>
                  <w:rFonts w:ascii="Cambria Math" w:hAnsi="Times New Roman" w:cs="Times New Roman"/>
                  <w:sz w:val="32"/>
                  <w:szCs w:val="32"/>
                </w:rPr>
                <m:t>вр</m:t>
              </m:r>
              <m:ctrlPr>
                <w:rPr>
                  <w:rFonts w:ascii="Cambria Math" w:hAnsi="Cambria Math" w:cs="Times New Roman"/>
                  <w:sz w:val="32"/>
                  <w:szCs w:val="32"/>
                </w:rPr>
              </m:ctrlPr>
            </m:sub>
          </m:sSub>
          <m:r>
            <m:rPr>
              <m:nor/>
            </m:rPr>
            <w:rPr>
              <w:rFonts w:ascii="Cambria Math" w:hAnsi="Times New Roman" w:cs="Times New Roman"/>
              <w:sz w:val="32"/>
              <w:szCs w:val="32"/>
            </w:rPr>
            <m:t xml:space="preserve"> = </m:t>
          </m:r>
          <m:r>
            <m:rPr>
              <m:nor/>
            </m:rPr>
            <w:rPr>
              <w:rFonts w:ascii="Times New Roman" w:hAnsi="Times New Roman" w:cs="Times New Roman"/>
              <w:color w:val="000000"/>
              <w:sz w:val="28"/>
              <w:szCs w:val="28"/>
            </w:rPr>
            <m:t>7,</m:t>
          </m:r>
          <m:r>
            <m:rPr>
              <m:nor/>
            </m:rPr>
            <w:rPr>
              <w:rFonts w:ascii="Times New Roman" w:hAnsi="Times New Roman" w:cs="Times New Roman"/>
              <w:color w:val="000000"/>
              <w:sz w:val="28"/>
              <w:szCs w:val="28"/>
              <w:lang w:val="en-US"/>
            </w:rPr>
            <m:t>82</m:t>
          </m:r>
          <m:r>
            <m:rPr>
              <m:nor/>
            </m:rPr>
            <w:rPr>
              <w:rFonts w:ascii="Times New Roman" w:hAnsi="Times New Roman" w:cs="Times New Roman"/>
              <w:color w:val="000000"/>
              <w:sz w:val="28"/>
              <w:szCs w:val="28"/>
            </w:rPr>
            <m:t xml:space="preserve"> </m:t>
          </m:r>
          <m:r>
            <w:rPr>
              <w:rFonts w:ascii="Cambria Math" w:hAnsi="Times New Roman" w:cs="Times New Roman"/>
              <w:sz w:val="32"/>
              <w:szCs w:val="32"/>
            </w:rPr>
            <m:t xml:space="preserve"> </m:t>
          </m:r>
          <m:r>
            <w:rPr>
              <w:rFonts w:ascii="Cambria Math" w:hAnsi="Cambria Math" w:cs="Cambria Math"/>
              <w:sz w:val="32"/>
              <w:szCs w:val="32"/>
            </w:rPr>
            <m:t>⋅</m:t>
          </m:r>
          <m:r>
            <m:rPr>
              <m:nor/>
            </m:rPr>
            <w:rPr>
              <w:rFonts w:ascii="Cambria Math" w:hAnsi="Times New Roman" w:cs="Times New Roman"/>
              <w:sz w:val="32"/>
              <w:szCs w:val="32"/>
            </w:rPr>
            <m:t xml:space="preserve"> </m:t>
          </m:r>
          <m:r>
            <m:rPr>
              <m:sty m:val="p"/>
            </m:rPr>
            <w:rPr>
              <w:rFonts w:ascii="Cambria Math" w:hAnsi="Cambria Math" w:cs="Times New Roman"/>
              <w:sz w:val="28"/>
              <w:szCs w:val="28"/>
            </w:rPr>
            <m:t xml:space="preserve">1080=8 445,6 </m:t>
          </m:r>
          <m:r>
            <w:rPr>
              <w:rFonts w:ascii="Cambria Math" w:hAnsi="Cambria Math" w:cs="Times New Roman"/>
              <w:sz w:val="28"/>
              <w:szCs w:val="28"/>
            </w:rPr>
            <m:t>руб</m:t>
          </m:r>
          <m:r>
            <m:rPr>
              <m:sty m:val="p"/>
            </m:rPr>
            <w:rPr>
              <w:rFonts w:ascii="Cambria Math" w:hAnsi="Cambria Math" w:cs="Times New Roman"/>
              <w:sz w:val="28"/>
              <w:szCs w:val="28"/>
            </w:rPr>
            <m:t>.</m:t>
          </m:r>
        </m:oMath>
      </m:oMathPara>
    </w:p>
    <w:p w14:paraId="4560793D" w14:textId="77777777" w:rsidR="009B47A9" w:rsidRDefault="009B47A9">
      <w:pPr>
        <w:pStyle w:val="af5"/>
      </w:pPr>
    </w:p>
    <w:p w14:paraId="2117FEC4" w14:textId="77777777" w:rsidR="009B47A9" w:rsidRDefault="00F9579A">
      <w:pPr>
        <w:pStyle w:val="af5"/>
      </w:pPr>
      <w:r>
        <w:t>Себестоимость разработки рассчитывается по формуле (9):</w:t>
      </w:r>
    </w:p>
    <w:p w14:paraId="3095645E" w14:textId="77777777" w:rsidR="009B47A9" w:rsidRDefault="009B47A9">
      <w:pPr>
        <w:spacing w:after="0" w:line="360" w:lineRule="auto"/>
        <w:ind w:firstLine="425"/>
        <w:jc w:val="center"/>
        <w:rPr>
          <w:rFonts w:ascii="Times New Roman" w:hAnsi="Times New Roman" w:cs="Times New Roman"/>
          <w:sz w:val="28"/>
          <w:szCs w:val="28"/>
        </w:rPr>
      </w:pPr>
    </w:p>
    <w:p w14:paraId="6E3848B5" w14:textId="77777777" w:rsidR="009B47A9" w:rsidRDefault="008C1374">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пп</m:t>
              </m:r>
              <m:ctrlPr>
                <w:rPr>
                  <w:rFonts w:ascii="Cambria Math" w:hAnsi="Cambria Math" w:cs="Times New Roman"/>
                  <w:color w:val="000000"/>
                  <w:sz w:val="28"/>
                  <w:szCs w:val="28"/>
                </w:rPr>
              </m:ctrlPr>
            </m:sub>
          </m:sSub>
          <m:r>
            <w:rPr>
              <w:rFonts w:ascii="Cambria Math" w:hAnsi="Cambria Math" w:cs="Times New Roman"/>
              <w:color w:val="000000"/>
              <w:sz w:val="28"/>
              <w:szCs w:val="28"/>
            </w:rPr>
            <m:t>=</m:t>
          </m:r>
          <m:r>
            <m:rPr>
              <m:sty m:val="p"/>
            </m:rPr>
            <w:rPr>
              <w:rFonts w:ascii="Cambria Math" w:eastAsia="Times New Roman" w:hAnsi="Cambria Math" w:cs="Times New Roman"/>
              <w:color w:val="000000"/>
              <w:sz w:val="28"/>
              <w:szCs w:val="28"/>
              <w:lang w:eastAsia="ru-RU"/>
            </w:rPr>
            <m:t>134415+ 146929,5</m:t>
          </m:r>
          <m:r>
            <m:rPr>
              <m:sty m:val="p"/>
            </m:rPr>
            <w:rPr>
              <w:rFonts w:ascii="Cambria Math" w:hAnsi="Cambria Math" w:cs="Times New Roman"/>
              <w:color w:val="000000"/>
              <w:sz w:val="28"/>
              <w:szCs w:val="28"/>
            </w:rPr>
            <m:t>+8 445,6+</m:t>
          </m:r>
          <m:r>
            <m:rPr>
              <m:sty m:val="p"/>
            </m:rPr>
            <w:rPr>
              <w:rFonts w:ascii="Cambria Math" w:eastAsiaTheme="minorEastAsia" w:hAnsi="Cambria Math" w:cs="Times New Roman"/>
              <w:sz w:val="28"/>
              <w:szCs w:val="28"/>
            </w:rPr>
            <m:t>800</m:t>
          </m:r>
          <m:r>
            <m:rPr>
              <m:sty m:val="p"/>
            </m:rPr>
            <w:rPr>
              <w:rFonts w:ascii="Cambria Math" w:hAnsi="Cambria Math" w:cs="Times New Roman"/>
              <w:color w:val="000000"/>
              <w:sz w:val="28"/>
              <w:szCs w:val="28"/>
            </w:rPr>
            <m:t>+</m:t>
          </m:r>
          <m:r>
            <m:rPr>
              <m:sty m:val="p"/>
            </m:rPr>
            <w:rPr>
              <w:rFonts w:ascii="Cambria Math" w:eastAsiaTheme="minorEastAsia" w:hAnsi="Cambria Math" w:cs="Times New Roman"/>
              <w:sz w:val="28"/>
              <w:szCs w:val="28"/>
            </w:rPr>
            <m:t>1600</m:t>
          </m:r>
          <m:r>
            <m:rPr>
              <m:sty m:val="p"/>
            </m:rPr>
            <w:rPr>
              <w:rFonts w:ascii="Cambria Math" w:hAnsi="Cambria Math" w:cs="Times New Roman"/>
              <w:color w:val="000000"/>
              <w:sz w:val="28"/>
              <w:szCs w:val="28"/>
            </w:rPr>
            <m:t>+</m:t>
          </m:r>
          <m:r>
            <m:rPr>
              <m:sty m:val="p"/>
            </m:rPr>
            <w:rPr>
              <w:rFonts w:ascii="Cambria Math" w:eastAsiaTheme="minorEastAsia" w:hAnsi="Cambria Math" w:cs="Times New Roman"/>
              <w:sz w:val="28"/>
              <w:szCs w:val="28"/>
            </w:rPr>
            <m:t>600</m:t>
          </m:r>
          <m:r>
            <m:rPr>
              <m:sty m:val="p"/>
            </m:rPr>
            <w:rPr>
              <w:rFonts w:ascii="Cambria Math" w:hAnsi="Cambria Math" w:cs="Times New Roman"/>
              <w:color w:val="000000"/>
              <w:sz w:val="28"/>
              <w:szCs w:val="28"/>
            </w:rPr>
            <m:t>=292 790,1 руб.</m:t>
          </m:r>
        </m:oMath>
      </m:oMathPara>
    </w:p>
    <w:p w14:paraId="004A2A70" w14:textId="77777777" w:rsidR="009B47A9" w:rsidRDefault="009B47A9">
      <w:pPr>
        <w:pStyle w:val="af5"/>
      </w:pPr>
    </w:p>
    <w:p w14:paraId="384AC6B5" w14:textId="77777777" w:rsidR="009B47A9" w:rsidRDefault="00F9579A">
      <w:pPr>
        <w:pStyle w:val="2"/>
      </w:pPr>
      <w:bookmarkStart w:id="25" w:name="_Toc103854815"/>
      <w:r>
        <w:t>5.2. Расчет цены программного продукта</w:t>
      </w:r>
      <w:bookmarkEnd w:id="25"/>
    </w:p>
    <w:p w14:paraId="27B5D431" w14:textId="77777777" w:rsidR="009B47A9" w:rsidRDefault="00F9579A">
      <w:pPr>
        <w:pStyle w:val="af5"/>
      </w:pPr>
      <w:r>
        <w:t>Для определения минимальной цены, ниже которой разработчику будет невыгодно продавать программный продукт, следующая формула:</w:t>
      </w:r>
    </w:p>
    <w:p w14:paraId="059A13C7" w14:textId="77777777" w:rsidR="009B47A9" w:rsidRDefault="009B47A9">
      <w:pPr>
        <w:spacing w:after="0" w:line="360" w:lineRule="auto"/>
        <w:ind w:firstLine="425"/>
        <w:jc w:val="both"/>
        <w:rPr>
          <w:rFonts w:ascii="Times New Roman" w:hAnsi="Times New Roman" w:cs="Times New Roman"/>
          <w:sz w:val="28"/>
          <w:szCs w:val="28"/>
        </w:rPr>
      </w:pPr>
    </w:p>
    <w:p w14:paraId="02F560B6"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Ц</m:t>
                  </m:r>
                </m:e>
                <m:sub>
                  <m:r>
                    <m:rPr>
                      <m:nor/>
                    </m:rPr>
                    <w:rPr>
                      <w:rFonts w:ascii="Times New Roman" w:hAnsi="Times New Roman" w:cs="Times New Roman"/>
                      <w:sz w:val="28"/>
                      <w:szCs w:val="28"/>
                    </w:rPr>
                    <m:t>п.п</m:t>
                  </m:r>
                  <m:ctrlPr>
                    <w:rPr>
                      <w:rFonts w:ascii="Cambria Math" w:hAnsi="Cambria Math" w:cs="Times New Roman"/>
                      <w:sz w:val="28"/>
                      <w:szCs w:val="28"/>
                    </w:rPr>
                  </m:ctrlP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п.п</m:t>
                  </m:r>
                </m:sub>
              </m:sSub>
              <m:r>
                <w:rPr>
                  <w:rFonts w:ascii="Cambria Math" w:hAnsi="Cambria Math" w:cs="Times New Roman"/>
                  <w:sz w:val="28"/>
                  <w:szCs w:val="28"/>
                </w:rPr>
                <m:t xml:space="preserve"> ⋅ </m:t>
              </m:r>
              <m:d>
                <m:dPr>
                  <m:ctrlPr>
                    <w:rPr>
                      <w:rFonts w:ascii="Cambria Math" w:hAnsi="Cambria Math" w:cs="Times New Roman"/>
                      <w:i/>
                      <w:sz w:val="28"/>
                      <w:szCs w:val="28"/>
                    </w:rPr>
                  </m:ctrlPr>
                </m:dPr>
                <m:e>
                  <m:r>
                    <m:rPr>
                      <m:nor/>
                    </m:rPr>
                    <w:rPr>
                      <w:rFonts w:ascii="Times New Roman" w:hAnsi="Times New Roman" w:cs="Times New Roman"/>
                      <w:sz w:val="28"/>
                      <w:szCs w:val="28"/>
                    </w:rPr>
                    <m:t xml:space="preserve">1 + </m:t>
                  </m:r>
                  <m:sSub>
                    <m:sSubPr>
                      <m:ctrlPr>
                        <w:rPr>
                          <w:rFonts w:ascii="Cambria Math" w:hAnsi="Cambria Math" w:cs="Times New Roman"/>
                          <w:sz w:val="28"/>
                          <w:szCs w:val="28"/>
                        </w:rPr>
                      </m:ctrlPr>
                    </m:sSubPr>
                    <m:e>
                      <m:r>
                        <m:rPr>
                          <m:nor/>
                        </m:rPr>
                        <w:rPr>
                          <w:rFonts w:ascii="Times New Roman" w:hAnsi="Times New Roman" w:cs="Times New Roman"/>
                          <w:sz w:val="28"/>
                          <w:szCs w:val="28"/>
                        </w:rPr>
                        <m:t>Н</m:t>
                      </m:r>
                    </m:e>
                    <m:sub>
                      <m:r>
                        <m:rPr>
                          <m:nor/>
                        </m:rPr>
                        <w:rPr>
                          <w:rFonts w:ascii="Times New Roman" w:hAnsi="Times New Roman" w:cs="Times New Roman"/>
                          <w:sz w:val="28"/>
                          <w:szCs w:val="28"/>
                        </w:rPr>
                        <m:t>пр</m:t>
                      </m:r>
                    </m:sub>
                  </m:sSub>
                </m:e>
              </m:d>
              <m:r>
                <w:rPr>
                  <w:rFonts w:ascii="Cambria Math" w:hAnsi="Cambria Math" w:cs="Times New Roman"/>
                  <w:sz w:val="28"/>
                  <w:szCs w:val="28"/>
                </w:rPr>
                <m:t xml:space="preserve"> #</m:t>
              </m:r>
              <m:d>
                <m:dPr>
                  <m:ctrlPr>
                    <w:rPr>
                      <w:rFonts w:ascii="Cambria Math" w:hAnsi="Cambria Math" w:cs="Times New Roman"/>
                      <w:sz w:val="28"/>
                      <w:szCs w:val="28"/>
                    </w:rPr>
                  </m:ctrlPr>
                </m:dPr>
                <m:e>
                  <m:r>
                    <m:rPr>
                      <m:sty m:val="p"/>
                    </m:rPr>
                    <w:rPr>
                      <w:rFonts w:ascii="Cambria Math" w:hAnsi="Cambria Math" w:cs="Times New Roman"/>
                      <w:sz w:val="28"/>
                      <w:szCs w:val="28"/>
                    </w:rPr>
                    <m:t>10</m:t>
                  </m:r>
                </m:e>
              </m:d>
            </m:e>
          </m:eqArr>
        </m:oMath>
      </m:oMathPara>
    </w:p>
    <w:p w14:paraId="1A8BC810"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7F86CC27" w14:textId="77777777" w:rsidR="009B47A9" w:rsidRDefault="00F9579A">
      <w:pPr>
        <w:pStyle w:val="af5"/>
      </w:pPr>
      <w:r>
        <w:t xml:space="preserve">где Цп.п – цена программного продукта, руб.; </w:t>
      </w:r>
    </w:p>
    <w:p w14:paraId="7152E9CD" w14:textId="77777777" w:rsidR="009B47A9" w:rsidRDefault="00F9579A">
      <w:pPr>
        <w:pStyle w:val="af5"/>
      </w:pPr>
      <w:r>
        <w:t xml:space="preserve">Сп.п – себестоимость программного продукта, руб.; </w:t>
      </w:r>
    </w:p>
    <w:p w14:paraId="14E06492" w14:textId="77777777" w:rsidR="009B47A9" w:rsidRDefault="00F9579A">
      <w:pPr>
        <w:pStyle w:val="af5"/>
      </w:pPr>
      <w:r>
        <w:t>Нпр – норматив прибыли (20 %, в формуле Нпр = 0,2).</w:t>
      </w:r>
    </w:p>
    <w:p w14:paraId="7F7EFBB1" w14:textId="77777777" w:rsidR="009B47A9" w:rsidRDefault="009B47A9">
      <w:pPr>
        <w:spacing w:after="0" w:line="360" w:lineRule="auto"/>
        <w:ind w:firstLine="425"/>
        <w:jc w:val="both"/>
        <w:rPr>
          <w:rFonts w:ascii="Times New Roman" w:hAnsi="Times New Roman" w:cs="Times New Roman"/>
          <w:sz w:val="28"/>
          <w:szCs w:val="28"/>
        </w:rPr>
      </w:pPr>
    </w:p>
    <w:p w14:paraId="458AC084" w14:textId="77777777" w:rsidR="009B47A9" w:rsidRDefault="008C1374">
      <w:pPr>
        <w:spacing w:after="0" w:line="360" w:lineRule="auto"/>
        <w:ind w:firstLine="425"/>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m:rPr>
                  <m:nor/>
                </m:rPr>
                <w:rPr>
                  <w:rFonts w:ascii="Times New Roman" w:hAnsi="Times New Roman" w:cs="Times New Roman"/>
                  <w:sz w:val="28"/>
                  <w:szCs w:val="28"/>
                </w:rPr>
                <m:t>п.п</m:t>
              </m:r>
              <m:ctrlPr>
                <w:rPr>
                  <w:rFonts w:ascii="Cambria Math" w:hAnsi="Cambria Math" w:cs="Times New Roman"/>
                  <w:sz w:val="28"/>
                  <w:szCs w:val="28"/>
                </w:rPr>
              </m:ctrlPr>
            </m:sub>
          </m:sSub>
          <m:r>
            <m:rPr>
              <m:nor/>
            </m:rPr>
            <w:rPr>
              <w:rFonts w:ascii="Times New Roman" w:hAnsi="Times New Roman" w:cs="Times New Roman"/>
              <w:sz w:val="28"/>
              <w:szCs w:val="28"/>
            </w:rPr>
            <m:t xml:space="preserve"> = </m:t>
          </m:r>
          <m:r>
            <m:rPr>
              <m:sty m:val="p"/>
            </m:rPr>
            <w:rPr>
              <w:rFonts w:ascii="Cambria Math" w:hAnsi="Cambria Math" w:cs="Times New Roman"/>
              <w:color w:val="000000"/>
              <w:sz w:val="28"/>
              <w:szCs w:val="28"/>
            </w:rPr>
            <m:t xml:space="preserve">292 790,1 </m:t>
          </m:r>
          <m:r>
            <w:rPr>
              <w:rFonts w:ascii="Cambria Math" w:hAnsi="Cambria Math" w:cs="Times New Roman"/>
              <w:sz w:val="28"/>
              <w:szCs w:val="28"/>
            </w:rPr>
            <m:t xml:space="preserve"> ⋅ </m:t>
          </m:r>
          <m:d>
            <m:dPr>
              <m:ctrlPr>
                <w:rPr>
                  <w:rFonts w:ascii="Cambria Math" w:hAnsi="Cambria Math" w:cs="Times New Roman"/>
                  <w:i/>
                  <w:sz w:val="28"/>
                  <w:szCs w:val="28"/>
                </w:rPr>
              </m:ctrlPr>
            </m:dPr>
            <m:e>
              <m:r>
                <m:rPr>
                  <m:nor/>
                </m:rPr>
                <w:rPr>
                  <w:rFonts w:ascii="Times New Roman" w:hAnsi="Times New Roman" w:cs="Times New Roman"/>
                  <w:sz w:val="28"/>
                  <w:szCs w:val="28"/>
                </w:rPr>
                <m:t xml:space="preserve">1 + </m:t>
              </m:r>
              <m:r>
                <m:rPr>
                  <m:nor/>
                </m:rPr>
                <w:rPr>
                  <w:rFonts w:ascii="Cambria Math" w:hAnsi="Cambria Math" w:cs="Times New Roman"/>
                  <w:sz w:val="28"/>
                  <w:szCs w:val="28"/>
                </w:rPr>
                <m:t>0,2</m:t>
              </m:r>
            </m:e>
          </m:d>
          <m:r>
            <w:rPr>
              <w:rFonts w:ascii="Cambria Math" w:hAnsi="Cambria Math" w:cs="Times New Roman"/>
              <w:sz w:val="28"/>
              <w:szCs w:val="28"/>
            </w:rPr>
            <m:t>=351 348,12 руб.</m:t>
          </m:r>
        </m:oMath>
      </m:oMathPara>
    </w:p>
    <w:p w14:paraId="770874AC" w14:textId="77777777" w:rsidR="009B47A9" w:rsidRDefault="009B47A9">
      <w:pPr>
        <w:pStyle w:val="a2"/>
      </w:pPr>
    </w:p>
    <w:p w14:paraId="1A70D9D5" w14:textId="77777777" w:rsidR="009B47A9" w:rsidRDefault="00F9579A">
      <w:pPr>
        <w:pStyle w:val="2"/>
      </w:pPr>
      <w:bookmarkStart w:id="26" w:name="_Toc103854816"/>
      <w:r>
        <w:t>5.3. Расчет экономической эффективности</w:t>
      </w:r>
      <w:bookmarkEnd w:id="26"/>
    </w:p>
    <w:p w14:paraId="766170DB"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Расходы потребителя, связанные с эксплуатацией программы, определяются по следующей формуле:</w:t>
      </w:r>
    </w:p>
    <w:p w14:paraId="13336F68" w14:textId="77777777" w:rsidR="009B47A9" w:rsidRDefault="009B47A9">
      <w:pPr>
        <w:spacing w:after="0" w:line="360" w:lineRule="auto"/>
        <w:ind w:firstLine="425"/>
        <w:jc w:val="both"/>
        <w:rPr>
          <w:rFonts w:ascii="Times New Roman" w:hAnsi="Times New Roman" w:cs="Times New Roman"/>
          <w:sz w:val="28"/>
          <w:szCs w:val="28"/>
        </w:rPr>
      </w:pPr>
    </w:p>
    <w:p w14:paraId="3745A759"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r>
                <m:rPr>
                  <m:nor/>
                </m:rPr>
                <w:rPr>
                  <w:rFonts w:ascii="Cambria Math" w:hAnsi="Times New Roman" w:cs="Times New Roman"/>
                  <w:sz w:val="28"/>
                  <w:szCs w:val="28"/>
                </w:rPr>
                <m:t>В</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sSub>
                <m:sSubPr>
                  <m:ctrlPr>
                    <w:rPr>
                      <w:rFonts w:ascii="Cambria Math" w:hAnsi="Cambria Math" w:cs="Times New Roman"/>
                      <w:sz w:val="28"/>
                      <w:szCs w:val="28"/>
                    </w:rPr>
                  </m:ctrlPr>
                </m:sSubPr>
                <m:e>
                  <m:r>
                    <m:rPr>
                      <m:nor/>
                    </m:rPr>
                    <w:rPr>
                      <w:rFonts w:ascii="Cambria Math" w:hAnsi="Times New Roman" w:cs="Times New Roman"/>
                      <w:sz w:val="28"/>
                      <w:szCs w:val="28"/>
                    </w:rPr>
                    <m:t>С</m:t>
                  </m:r>
                </m:e>
                <m:sub>
                  <m:r>
                    <m:rPr>
                      <m:nor/>
                    </m:rPr>
                    <w:rPr>
                      <w:rFonts w:ascii="Cambria Math" w:hAnsi="Times New Roman" w:cs="Times New Roman"/>
                      <w:sz w:val="28"/>
                      <w:szCs w:val="28"/>
                    </w:rPr>
                    <m:t>м</m:t>
                  </m:r>
                  <m:r>
                    <m:rPr>
                      <m:nor/>
                    </m:rPr>
                    <w:rPr>
                      <w:rFonts w:ascii="Cambria Math" w:hAnsi="Times New Roman" w:cs="Times New Roman"/>
                      <w:sz w:val="28"/>
                      <w:szCs w:val="28"/>
                    </w:rPr>
                    <m:t>.</m:t>
                  </m:r>
                  <m:r>
                    <m:rPr>
                      <m:nor/>
                    </m:rPr>
                    <w:rPr>
                      <w:rFonts w:ascii="Cambria Math" w:hAnsi="Times New Roman" w:cs="Times New Roman"/>
                      <w:sz w:val="28"/>
                      <w:szCs w:val="28"/>
                    </w:rPr>
                    <m:t>вр</m:t>
                  </m: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m:rPr>
                  <m:nor/>
                </m:rPr>
                <w:rPr>
                  <w:rFonts w:ascii="Cambria Math" w:hAnsi="Times New Roman" w:cs="Times New Roman"/>
                  <w:sz w:val="28"/>
                  <w:szCs w:val="28"/>
                </w:rPr>
                <m:t>/</m:t>
              </m:r>
              <m:sSub>
                <m:sSubPr>
                  <m:ctrlPr>
                    <w:rPr>
                      <w:rFonts w:ascii="Cambria Math" w:hAnsi="Cambria Math" w:cs="Times New Roman"/>
                      <w:sz w:val="28"/>
                      <w:szCs w:val="28"/>
                    </w:rPr>
                  </m:ctrlPr>
                </m:sSubPr>
                <m:e>
                  <m:r>
                    <m:rPr>
                      <m:nor/>
                    </m:rPr>
                    <w:rPr>
                      <w:rFonts w:ascii="Cambria Math" w:hAnsi="Times New Roman" w:cs="Times New Roman"/>
                      <w:sz w:val="28"/>
                      <w:szCs w:val="28"/>
                    </w:rPr>
                    <m:t>С</m:t>
                  </m:r>
                </m:e>
                <m:sub>
                  <m:r>
                    <m:rPr>
                      <m:nor/>
                    </m:rPr>
                    <w:rPr>
                      <w:rFonts w:ascii="Cambria Math" w:hAnsi="Times New Roman" w:cs="Times New Roman"/>
                      <w:sz w:val="28"/>
                      <w:szCs w:val="28"/>
                    </w:rPr>
                    <m:t>сл</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12</m:t>
                  </m:r>
                </m:e>
              </m:d>
              <m:ctrlPr>
                <w:rPr>
                  <w:rFonts w:ascii="Cambria Math" w:hAnsi="Cambria Math" w:cs="Times New Roman"/>
                  <w:i/>
                  <w:sz w:val="28"/>
                  <w:szCs w:val="28"/>
                </w:rPr>
              </m:ctrlPr>
            </m:e>
          </m:eqArr>
        </m:oMath>
      </m:oMathPara>
    </w:p>
    <w:p w14:paraId="0631CE83"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3FCC2E83"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где Р</w:t>
      </w:r>
      <w:r>
        <w:rPr>
          <w:rFonts w:ascii="Times New Roman" w:hAnsi="Times New Roman" w:cs="Times New Roman"/>
          <w:sz w:val="28"/>
          <w:szCs w:val="28"/>
          <w:vertAlign w:val="subscript"/>
        </w:rPr>
        <w:t>э.п</w:t>
      </w:r>
      <w:r>
        <w:rPr>
          <w:rFonts w:ascii="Times New Roman" w:hAnsi="Times New Roman" w:cs="Times New Roman"/>
          <w:sz w:val="28"/>
          <w:szCs w:val="28"/>
        </w:rPr>
        <w:t xml:space="preserve"> – эксплуатационные расходы потребителя, руб.; </w:t>
      </w:r>
    </w:p>
    <w:p w14:paraId="172136E7"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Вр</w:t>
      </w:r>
      <w:r>
        <w:rPr>
          <w:rFonts w:ascii="Times New Roman" w:hAnsi="Times New Roman" w:cs="Times New Roman"/>
          <w:sz w:val="28"/>
          <w:szCs w:val="28"/>
          <w:vertAlign w:val="subscript"/>
        </w:rPr>
        <w:t>п.п</w:t>
      </w:r>
      <w:r>
        <w:rPr>
          <w:rFonts w:ascii="Times New Roman" w:hAnsi="Times New Roman" w:cs="Times New Roman"/>
          <w:sz w:val="28"/>
          <w:szCs w:val="28"/>
        </w:rPr>
        <w:t xml:space="preserve"> – объем машинного времени в течение года, необходимый для решения данной задачи с использованием программы, ч; </w:t>
      </w:r>
    </w:p>
    <w:p w14:paraId="7043F130"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vertAlign w:val="subscript"/>
        </w:rPr>
        <w:t>м.вр</w:t>
      </w:r>
      <w:r>
        <w:rPr>
          <w:rFonts w:ascii="Times New Roman" w:hAnsi="Times New Roman" w:cs="Times New Roman"/>
          <w:sz w:val="28"/>
          <w:szCs w:val="28"/>
        </w:rPr>
        <w:t xml:space="preserve"> – стоимость одного часа машинного времени, руб./ч;</w:t>
      </w:r>
    </w:p>
    <w:p w14:paraId="7988C442"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Ц</w:t>
      </w:r>
      <w:r>
        <w:rPr>
          <w:rFonts w:ascii="Times New Roman" w:hAnsi="Times New Roman" w:cs="Times New Roman"/>
          <w:sz w:val="28"/>
          <w:szCs w:val="28"/>
          <w:vertAlign w:val="subscript"/>
        </w:rPr>
        <w:t>п.п</w:t>
      </w:r>
      <w:r>
        <w:rPr>
          <w:rFonts w:ascii="Times New Roman" w:hAnsi="Times New Roman" w:cs="Times New Roman"/>
          <w:sz w:val="28"/>
          <w:szCs w:val="28"/>
        </w:rPr>
        <w:t xml:space="preserve"> – цена программного продукта, руб.; </w:t>
      </w:r>
    </w:p>
    <w:p w14:paraId="0EDE01B4"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vertAlign w:val="subscript"/>
        </w:rPr>
        <w:t>сл</w:t>
      </w:r>
      <w:r>
        <w:rPr>
          <w:rFonts w:ascii="Times New Roman" w:hAnsi="Times New Roman" w:cs="Times New Roman"/>
          <w:sz w:val="28"/>
          <w:szCs w:val="28"/>
        </w:rPr>
        <w:t xml:space="preserve"> – срок службы программного продукта, год. Обычно составляет 1 – 2 года, затем выпускается новая версия программного продукта.</w:t>
      </w:r>
    </w:p>
    <w:p w14:paraId="75F41541" w14:textId="77777777" w:rsidR="009B47A9" w:rsidRDefault="00F9579A">
      <w:pPr>
        <w:spacing w:after="0" w:line="360" w:lineRule="auto"/>
        <w:ind w:firstLine="425"/>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Капитальные затраты рассчитываются по формуле:</w:t>
      </w:r>
    </w:p>
    <w:p w14:paraId="2FE047AA"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4A2A11B5"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кап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f>
                <m:fPr>
                  <m:ctrlPr>
                    <w:rPr>
                      <w:rFonts w:ascii="Cambria Math" w:hAnsi="Cambria Math" w:cs="Times New Roman"/>
                      <w:sz w:val="28"/>
                      <w:szCs w:val="28"/>
                    </w:rPr>
                  </m:ctrlPr>
                </m:fPr>
                <m:num>
                  <m:r>
                    <m:rPr>
                      <m:nor/>
                    </m:rPr>
                    <w:rPr>
                      <w:rFonts w:ascii="Cambria Math" w:hAnsi="Times New Roman" w:cs="Times New Roman"/>
                      <w:sz w:val="28"/>
                      <w:szCs w:val="28"/>
                    </w:rPr>
                    <m:t>В</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sSub>
                    <m:sSubPr>
                      <m:ctrlPr>
                        <w:rPr>
                          <w:rFonts w:ascii="Cambria Math" w:hAnsi="Cambria Math" w:cs="Times New Roman"/>
                          <w:sz w:val="28"/>
                          <w:szCs w:val="28"/>
                        </w:rPr>
                      </m:ctrlPr>
                    </m:sSubPr>
                    <m:e>
                      <m:r>
                        <m:rPr>
                          <m:nor/>
                        </m:rPr>
                        <w:rPr>
                          <w:rFonts w:ascii="Cambria Math" w:hAnsi="Times New Roman" w:cs="Times New Roman"/>
                          <w:sz w:val="28"/>
                          <w:szCs w:val="28"/>
                        </w:rPr>
                        <m:t>К</m:t>
                      </m:r>
                    </m:e>
                    <m:sub>
                      <m:r>
                        <m:rPr>
                          <m:nor/>
                        </m:rPr>
                        <w:rPr>
                          <w:rFonts w:ascii="Cambria Math" w:hAnsi="Times New Roman" w:cs="Times New Roman"/>
                          <w:sz w:val="28"/>
                          <w:szCs w:val="28"/>
                        </w:rPr>
                        <m:t>ЭВМ</m:t>
                      </m:r>
                    </m:sub>
                  </m:sSub>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Times New Roman" w:cs="Times New Roman"/>
                          <w:sz w:val="28"/>
                          <w:szCs w:val="28"/>
                        </w:rPr>
                        <m:t>Ф</m:t>
                      </m:r>
                    </m:e>
                    <m:sub>
                      <m:r>
                        <m:rPr>
                          <m:nor/>
                        </m:rPr>
                        <w:rPr>
                          <w:rFonts w:ascii="Cambria Math" w:hAnsi="Times New Roman" w:cs="Times New Roman"/>
                          <w:sz w:val="28"/>
                          <w:szCs w:val="28"/>
                        </w:rPr>
                        <m:t>вр</m:t>
                      </m:r>
                      <m:ctrlPr>
                        <w:rPr>
                          <w:rFonts w:ascii="Cambria Math" w:hAnsi="Cambria Math" w:cs="Times New Roman"/>
                          <w:sz w:val="28"/>
                          <w:szCs w:val="28"/>
                        </w:rPr>
                      </m:ctrlPr>
                    </m:sub>
                  </m:sSub>
                  <m:ctrlPr>
                    <w:rPr>
                      <w:rFonts w:ascii="Cambria Math" w:hAnsi="Cambria Math" w:cs="Times New Roman"/>
                      <w:i/>
                      <w:sz w:val="28"/>
                      <w:szCs w:val="28"/>
                    </w:rPr>
                  </m:ctrlPr>
                </m:den>
              </m:f>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13</m:t>
                  </m:r>
                </m:e>
              </m:d>
              <m:ctrlPr>
                <w:rPr>
                  <w:rFonts w:ascii="Cambria Math" w:hAnsi="Cambria Math" w:cs="Times New Roman"/>
                  <w:i/>
                  <w:sz w:val="28"/>
                  <w:szCs w:val="28"/>
                </w:rPr>
              </m:ctrlPr>
            </m:e>
          </m:eqArr>
        </m:oMath>
      </m:oMathPara>
    </w:p>
    <w:p w14:paraId="4AF63B7F"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635562CF"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где Ркап – капитальные расходы потребителя, руб.; </w:t>
      </w:r>
    </w:p>
    <w:p w14:paraId="5DBC79B6"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Фвр – полезный годовой фонд времени работы вычислительной техники, принимается условно 2000 ч в год; </w:t>
      </w:r>
    </w:p>
    <w:p w14:paraId="22962525"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ЭВМ</w:t>
      </w:r>
      <w:r>
        <w:rPr>
          <w:rFonts w:ascii="Times New Roman" w:hAnsi="Times New Roman" w:cs="Times New Roman"/>
          <w:sz w:val="28"/>
          <w:szCs w:val="28"/>
        </w:rPr>
        <w:t xml:space="preserve"> – капитальные затраты на вычислительную технику, для которой предназначена программа, руб.</w:t>
      </w:r>
    </w:p>
    <w:p w14:paraId="751BB0BD"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Капитальные затраты на вычислительную технику рассчитываются по формуле:</w:t>
      </w:r>
    </w:p>
    <w:p w14:paraId="42583A9F" w14:textId="77777777" w:rsidR="009B47A9" w:rsidRDefault="009B47A9">
      <w:pPr>
        <w:spacing w:after="0" w:line="360" w:lineRule="auto"/>
        <w:ind w:firstLine="425"/>
        <w:jc w:val="both"/>
        <w:rPr>
          <w:rFonts w:ascii="Times New Roman" w:hAnsi="Times New Roman" w:cs="Times New Roman"/>
          <w:sz w:val="28"/>
          <w:szCs w:val="28"/>
        </w:rPr>
      </w:pPr>
    </w:p>
    <w:p w14:paraId="4DCDB842"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Times New Roman" w:cs="Times New Roman"/>
                      <w:sz w:val="28"/>
                      <w:szCs w:val="28"/>
                    </w:rPr>
                    <m:t>К</m:t>
                  </m:r>
                </m:e>
                <m:sub>
                  <m:r>
                    <m:rPr>
                      <m:nor/>
                    </m:rPr>
                    <w:rPr>
                      <w:rFonts w:ascii="Cambria Math" w:hAnsi="Times New Roman" w:cs="Times New Roman"/>
                      <w:sz w:val="28"/>
                      <w:szCs w:val="28"/>
                    </w:rPr>
                    <m:t>ЭВМ</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ЭВМ</m:t>
                  </m: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6822954A"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11C62582"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где ЦЭВМ – цена вычислительной техники, руб.; </w:t>
      </w:r>
    </w:p>
    <w:p w14:paraId="799995BC"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Рп.п – прочие расходы потребителя, связанные с помещением (отопление, освещение, уборка и т.д.), принимаются в размере 10 % от стоимости помещения потребителя (или его аренды), руб.</w:t>
      </w:r>
    </w:p>
    <w:p w14:paraId="14123F44"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Для расчета годовой экономии эксплуатационных расходов потребителя вычисляются эксплуатационные затраты потребителя при решении задачи вручную:</w:t>
      </w:r>
    </w:p>
    <w:p w14:paraId="1B11D1D2" w14:textId="77777777" w:rsidR="009B47A9" w:rsidRDefault="009B47A9">
      <w:pPr>
        <w:spacing w:after="0" w:line="360" w:lineRule="auto"/>
        <w:ind w:firstLine="425"/>
        <w:jc w:val="center"/>
        <w:rPr>
          <w:rFonts w:ascii="Times New Roman" w:eastAsiaTheme="minorEastAsia" w:hAnsi="Times New Roman" w:cs="Times New Roman"/>
          <w:sz w:val="28"/>
          <w:szCs w:val="28"/>
        </w:rPr>
      </w:pPr>
    </w:p>
    <w:tbl>
      <w:tblPr>
        <w:tblStyle w:val="3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9B47A9" w14:paraId="68608C4A" w14:textId="77777777">
        <w:trPr>
          <w:jc w:val="right"/>
        </w:trPr>
        <w:tc>
          <w:tcPr>
            <w:tcW w:w="8359" w:type="dxa"/>
          </w:tcPr>
          <w:p w14:paraId="15AB2F05" w14:textId="77777777" w:rsidR="009B47A9" w:rsidRDefault="008C1374">
            <w:pPr>
              <w:spacing w:after="0" w:line="360" w:lineRule="auto"/>
              <w:jc w:val="center"/>
              <w:rPr>
                <w:rFonts w:ascii="Times New Roman" w:eastAsiaTheme="minorEastAsia" w:hAnsi="Times New Roman" w:cs="Times New Roman"/>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руч</m:t>
                    </m:r>
                    <m:ctrlPr>
                      <w:rPr>
                        <w:rFonts w:ascii="Cambria Math" w:hAnsi="Cambria Math" w:cs="Times New Roman"/>
                        <w:sz w:val="28"/>
                        <w:szCs w:val="28"/>
                      </w:rPr>
                    </m:ctrlPr>
                  </m:sub>
                </m:sSub>
                <m:r>
                  <m:rPr>
                    <m:nor/>
                  </m:rPr>
                  <w:rPr>
                    <w:rFonts w:ascii="Cambria Math" w:hAnsi="Times New Roman" w:cs="Times New Roman"/>
                    <w:sz w:val="28"/>
                    <w:szCs w:val="28"/>
                  </w:rPr>
                  <m:t xml:space="preserve"> = 1,21 </m:t>
                </m:r>
                <m:r>
                  <m:rPr>
                    <m:sty m:val="p"/>
                  </m:rPr>
                  <w:rPr>
                    <w:rFonts w:ascii="Cambria Math" w:hAnsi="Cambria Math" w:cs="Cambria Math"/>
                    <w:sz w:val="28"/>
                    <w:szCs w:val="28"/>
                  </w:rPr>
                  <m:t>⋅</m:t>
                </m:r>
                <m:r>
                  <m:rPr>
                    <m:nor/>
                  </m:rPr>
                  <w:rPr>
                    <w:rFonts w:ascii="Cambria Math" w:hAnsi="Times New Roman" w:cs="Times New Roman"/>
                    <w:sz w:val="28"/>
                    <w:szCs w:val="28"/>
                  </w:rPr>
                  <m:t xml:space="preserve"> </m:t>
                </m:r>
                <m:r>
                  <m:rPr>
                    <m:nor/>
                  </m:rPr>
                  <w:rPr>
                    <w:rFonts w:ascii="Cambria Math" w:hAnsi="Times New Roman" w:cs="Times New Roman"/>
                    <w:sz w:val="28"/>
                    <w:szCs w:val="28"/>
                  </w:rPr>
                  <m:t>ФЗП</m:t>
                </m:r>
                <m:r>
                  <m:rPr>
                    <m:nor/>
                  </m:rPr>
                  <w:rPr>
                    <w:rFonts w:ascii="Cambria Math" w:hAnsi="Times New Roman" w:cs="Times New Roman"/>
                    <w:sz w:val="28"/>
                    <w:szCs w:val="28"/>
                  </w:rPr>
                  <m:t xml:space="preserve"> </m:t>
                </m:r>
                <m:r>
                  <m:rPr>
                    <m:sty m:val="p"/>
                  </m:rPr>
                  <w:rPr>
                    <w:rFonts w:ascii="Cambria Math" w:hAnsi="Cambria Math" w:cs="Cambria Math"/>
                    <w:sz w:val="28"/>
                    <w:szCs w:val="28"/>
                  </w:rPr>
                  <m:t>⋅</m:t>
                </m:r>
                <m:r>
                  <m:rPr>
                    <m:nor/>
                  </m:rPr>
                  <w:rPr>
                    <w:rFonts w:ascii="Cambria Math" w:hAnsi="Times New Roman" w:cs="Times New Roman"/>
                    <w:sz w:val="28"/>
                    <w:szCs w:val="28"/>
                    <w:lang w:val="en-US"/>
                  </w:rPr>
                  <m:t>12</m:t>
                </m:r>
              </m:oMath>
            </m:oMathPara>
          </w:p>
        </w:tc>
        <w:tc>
          <w:tcPr>
            <w:tcW w:w="986" w:type="dxa"/>
          </w:tcPr>
          <w:p w14:paraId="6337A277" w14:textId="77777777" w:rsidR="009B47A9" w:rsidRDefault="00F9579A">
            <w:pPr>
              <w:spacing w:after="0" w:line="360" w:lineRule="auto"/>
              <w:jc w:val="right"/>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(15)</w:t>
            </w:r>
          </w:p>
        </w:tc>
      </w:tr>
    </w:tbl>
    <w:p w14:paraId="5AF2E3A6" w14:textId="77777777" w:rsidR="009B47A9" w:rsidRDefault="009B47A9">
      <w:pPr>
        <w:spacing w:after="0" w:line="360" w:lineRule="auto"/>
        <w:ind w:firstLine="425"/>
        <w:jc w:val="center"/>
        <w:rPr>
          <w:rFonts w:ascii="Times New Roman" w:eastAsiaTheme="minorEastAsia" w:hAnsi="Times New Roman" w:cs="Times New Roman"/>
          <w:sz w:val="28"/>
          <w:szCs w:val="28"/>
          <w:lang w:val="en-US"/>
        </w:rPr>
      </w:pPr>
    </w:p>
    <w:p w14:paraId="33143F4E"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где Р</w:t>
      </w:r>
      <w:r>
        <w:rPr>
          <w:rFonts w:ascii="Times New Roman" w:eastAsia="Times New Roman" w:hAnsi="Times New Roman" w:cs="Times New Roman"/>
          <w:sz w:val="28"/>
          <w:szCs w:val="28"/>
          <w:vertAlign w:val="subscript"/>
        </w:rPr>
        <w:t>э.руч</w:t>
      </w:r>
      <w:r>
        <w:rPr>
          <w:rFonts w:ascii="Times New Roman" w:eastAsia="Times New Roman" w:hAnsi="Times New Roman" w:cs="Times New Roman"/>
          <w:sz w:val="28"/>
          <w:szCs w:val="28"/>
        </w:rPr>
        <w:t xml:space="preserve"> – эксплуатационные расходы потребителя при решении задачи вручную, руб.; </w:t>
      </w:r>
    </w:p>
    <w:p w14:paraId="2ACD71AC"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ФЗП – фонд заработной платы персонала, обслуживающего решение задачи вручную, руб.; 12 – количество месяцев в году; 1,21 – поправочный коэффициент.</w:t>
      </w:r>
    </w:p>
    <w:p w14:paraId="268EA143"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Тогда годовая экономия эксплуатационных расходов у одного потребителя рассчитывается по формуле:</w:t>
      </w:r>
    </w:p>
    <w:p w14:paraId="48CD4FA5" w14:textId="77777777" w:rsidR="009B47A9" w:rsidRDefault="009B47A9">
      <w:pPr>
        <w:suppressAutoHyphens/>
        <w:autoSpaceDE w:val="0"/>
        <w:autoSpaceDN w:val="0"/>
        <w:adjustRightInd w:val="0"/>
        <w:spacing w:after="160" w:line="264" w:lineRule="auto"/>
        <w:jc w:val="center"/>
        <w:rPr>
          <w:rFonts w:ascii="Times New Roman" w:hAnsi="Times New Roman" w:cs="Times New Roman"/>
          <w:sz w:val="28"/>
          <w:szCs w:val="28"/>
        </w:rPr>
      </w:pPr>
    </w:p>
    <w:tbl>
      <w:tblPr>
        <w:tblStyle w:val="3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9B47A9" w14:paraId="7344C20C" w14:textId="77777777">
        <w:trPr>
          <w:jc w:val="center"/>
        </w:trPr>
        <w:tc>
          <w:tcPr>
            <w:tcW w:w="8500" w:type="dxa"/>
          </w:tcPr>
          <w:p w14:paraId="077551A6" w14:textId="77777777" w:rsidR="009B47A9" w:rsidRDefault="00F9579A">
            <w:pPr>
              <w:suppressAutoHyphens/>
              <w:autoSpaceDE w:val="0"/>
              <w:autoSpaceDN w:val="0"/>
              <w:adjustRightInd w:val="0"/>
              <w:spacing w:after="160" w:line="264" w:lineRule="auto"/>
              <w:jc w:val="center"/>
              <w:rPr>
                <w:rFonts w:ascii="Times New Roman" w:hAnsi="Times New Roman" w:cs="Times New Roman"/>
                <w:sz w:val="28"/>
                <w:szCs w:val="28"/>
              </w:rPr>
            </w:pPr>
            <w:r>
              <w:rPr>
                <w:rFonts w:ascii="Times New Roman" w:hAnsi="Times New Roman" w:cs="Times New Roman"/>
                <w:sz w:val="28"/>
                <w:szCs w:val="28"/>
              </w:rPr>
              <w:t>Э = Р</w:t>
            </w:r>
            <w:r>
              <w:rPr>
                <w:rFonts w:ascii="Times New Roman" w:hAnsi="Times New Roman" w:cs="Times New Roman"/>
                <w:sz w:val="28"/>
                <w:szCs w:val="28"/>
                <w:vertAlign w:val="subscript"/>
              </w:rPr>
              <w:t xml:space="preserve">э.руч </w:t>
            </w:r>
            <w:r>
              <w:rPr>
                <w:rFonts w:ascii="Times New Roman" w:hAnsi="Times New Roman" w:cs="Times New Roman"/>
                <w:sz w:val="28"/>
                <w:szCs w:val="28"/>
              </w:rPr>
              <w:t xml:space="preserve"> – Р</w:t>
            </w:r>
            <w:r>
              <w:rPr>
                <w:rFonts w:ascii="Times New Roman" w:hAnsi="Times New Roman" w:cs="Times New Roman"/>
                <w:sz w:val="28"/>
                <w:szCs w:val="28"/>
                <w:vertAlign w:val="subscript"/>
              </w:rPr>
              <w:t>э.п.</w:t>
            </w:r>
          </w:p>
        </w:tc>
        <w:tc>
          <w:tcPr>
            <w:tcW w:w="845" w:type="dxa"/>
          </w:tcPr>
          <w:p w14:paraId="3ACA0594" w14:textId="77777777" w:rsidR="009B47A9" w:rsidRDefault="00F9579A">
            <w:pPr>
              <w:suppressAutoHyphens/>
              <w:autoSpaceDE w:val="0"/>
              <w:autoSpaceDN w:val="0"/>
              <w:adjustRightInd w:val="0"/>
              <w:spacing w:after="160" w:line="264" w:lineRule="auto"/>
              <w:jc w:val="right"/>
              <w:rPr>
                <w:rFonts w:ascii="Times New Roman" w:hAnsi="Times New Roman" w:cs="Times New Roman"/>
                <w:sz w:val="28"/>
                <w:szCs w:val="28"/>
                <w:lang w:val="en-US"/>
              </w:rPr>
            </w:pPr>
            <w:r>
              <w:rPr>
                <w:rFonts w:ascii="Times New Roman" w:hAnsi="Times New Roman" w:cs="Times New Roman"/>
                <w:sz w:val="28"/>
                <w:szCs w:val="28"/>
                <w:lang w:val="en-US"/>
              </w:rPr>
              <w:t>(16)</w:t>
            </w:r>
          </w:p>
        </w:tc>
      </w:tr>
    </w:tbl>
    <w:p w14:paraId="2FD54AE9" w14:textId="77777777" w:rsidR="009B47A9" w:rsidRDefault="009B47A9">
      <w:pPr>
        <w:suppressAutoHyphens/>
        <w:autoSpaceDE w:val="0"/>
        <w:autoSpaceDN w:val="0"/>
        <w:adjustRightInd w:val="0"/>
        <w:spacing w:after="160" w:line="264" w:lineRule="auto"/>
        <w:jc w:val="center"/>
        <w:rPr>
          <w:rFonts w:ascii="Times New Roman" w:hAnsi="Times New Roman" w:cs="Times New Roman"/>
          <w:sz w:val="28"/>
          <w:szCs w:val="28"/>
        </w:rPr>
      </w:pPr>
    </w:p>
    <w:p w14:paraId="24A78C8F"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Срок окупаемости программного продукта рассчитывается по формуле:</w:t>
      </w:r>
    </w:p>
    <w:p w14:paraId="4AC82177" w14:textId="77777777" w:rsidR="009B47A9" w:rsidRDefault="009B47A9">
      <w:pPr>
        <w:suppressAutoHyphens/>
        <w:autoSpaceDE w:val="0"/>
        <w:autoSpaceDN w:val="0"/>
        <w:adjustRightInd w:val="0"/>
        <w:spacing w:after="0" w:line="264" w:lineRule="auto"/>
        <w:ind w:firstLine="425"/>
        <w:jc w:val="both"/>
        <w:rPr>
          <w:rFonts w:ascii="Times New Roman" w:eastAsia="Times New Roman" w:hAnsi="Times New Roman" w:cs="Times New Roman"/>
          <w:sz w:val="32"/>
          <w:szCs w:val="32"/>
        </w:rPr>
      </w:pPr>
    </w:p>
    <w:p w14:paraId="7AB8B20F" w14:textId="77777777" w:rsidR="009B47A9" w:rsidRDefault="008C1374">
      <w:pPr>
        <w:suppressAutoHyphens/>
        <w:autoSpaceDE w:val="0"/>
        <w:autoSpaceDN w:val="0"/>
        <w:adjustRightInd w:val="0"/>
        <w:spacing w:after="0" w:line="264" w:lineRule="auto"/>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eastAsia="Times New Roman" w:hAnsi="Times New Roman" w:cs="Times New Roman"/>
                      <w:sz w:val="28"/>
                      <w:szCs w:val="28"/>
                    </w:rPr>
                    <m:t>Т</m:t>
                  </m:r>
                </m:e>
                <m:sub>
                  <m:r>
                    <m:rPr>
                      <m:nor/>
                    </m:rPr>
                    <w:rPr>
                      <w:rFonts w:ascii="Cambria Math" w:eastAsia="Times New Roman" w:hAnsi="Times New Roman" w:cs="Times New Roman"/>
                      <w:sz w:val="28"/>
                      <w:szCs w:val="28"/>
                    </w:rPr>
                    <m:t>ок</m:t>
                  </m:r>
                  <m:ctrlPr>
                    <w:rPr>
                      <w:rFonts w:ascii="Cambria Math" w:eastAsia="Times New Roman" w:hAnsi="Cambria Math" w:cs="Times New Roman"/>
                      <w:sz w:val="28"/>
                      <w:szCs w:val="28"/>
                    </w:rPr>
                  </m:ctrlPr>
                </m:sub>
              </m:sSub>
              <m:r>
                <m:rPr>
                  <m:nor/>
                </m:rPr>
                <w:rPr>
                  <w:rFonts w:ascii="Cambria Math" w:eastAsia="Times New Roman" w:hAnsi="Times New Roman" w:cs="Times New Roman"/>
                  <w:sz w:val="28"/>
                  <w:szCs w:val="28"/>
                </w:rPr>
                <m:t xml:space="preserve"> = </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Times New Roman" w:cs="Times New Roman"/>
                          <w:sz w:val="28"/>
                          <w:szCs w:val="28"/>
                        </w:rPr>
                        <m:t>Р</m:t>
                      </m:r>
                    </m:e>
                    <m:sub>
                      <m:r>
                        <m:rPr>
                          <m:nor/>
                        </m:rPr>
                        <w:rPr>
                          <w:rFonts w:ascii="Cambria Math" w:eastAsia="Times New Roman" w:hAnsi="Times New Roman" w:cs="Times New Roman"/>
                          <w:sz w:val="28"/>
                          <w:szCs w:val="28"/>
                        </w:rPr>
                        <m:t>кап</m:t>
                      </m:r>
                      <m:ctrlPr>
                        <w:rPr>
                          <w:rFonts w:ascii="Cambria Math" w:eastAsia="Times New Roman" w:hAnsi="Cambria Math" w:cs="Times New Roman"/>
                          <w:sz w:val="28"/>
                          <w:szCs w:val="28"/>
                        </w:rPr>
                      </m:ctrlPr>
                    </m:sub>
                  </m:sSub>
                </m:num>
                <m:den>
                  <m:r>
                    <w:rPr>
                      <w:rFonts w:ascii="Cambria Math" w:eastAsia="Times New Roman" w:hAnsi="Times New Roman" w:cs="Times New Roman"/>
                      <w:sz w:val="28"/>
                      <w:szCs w:val="28"/>
                    </w:rPr>
                    <m:t>Э</m:t>
                  </m:r>
                </m:den>
              </m:f>
              <m:r>
                <w:rPr>
                  <w:rFonts w:ascii="Cambria Math" w:eastAsia="Times New Roman" w:hAnsi="Cambria Math" w:cs="Times New Roman"/>
                  <w:sz w:val="28"/>
                  <w:szCs w:val="28"/>
                </w:rPr>
                <m:t xml:space="preserve"> #</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17</m:t>
                  </m:r>
                </m:e>
              </m:d>
            </m:e>
          </m:eqArr>
        </m:oMath>
      </m:oMathPara>
    </w:p>
    <w:p w14:paraId="1A93F5DE" w14:textId="77777777" w:rsidR="009B47A9" w:rsidRDefault="00F9579A">
      <w:pPr>
        <w:suppressAutoHyphens/>
        <w:autoSpaceDE w:val="0"/>
        <w:autoSpaceDN w:val="0"/>
        <w:adjustRightInd w:val="0"/>
        <w:spacing w:after="0" w:line="264"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94C0869" w14:textId="77777777" w:rsidR="009B47A9" w:rsidRDefault="009B47A9">
      <w:pPr>
        <w:suppressAutoHyphens/>
        <w:autoSpaceDE w:val="0"/>
        <w:autoSpaceDN w:val="0"/>
        <w:adjustRightInd w:val="0"/>
        <w:spacing w:after="0" w:line="264" w:lineRule="auto"/>
        <w:ind w:firstLine="425"/>
        <w:jc w:val="both"/>
        <w:rPr>
          <w:rFonts w:ascii="Times New Roman" w:eastAsia="Times New Roman" w:hAnsi="Times New Roman" w:cs="Times New Roman"/>
          <w:sz w:val="32"/>
          <w:szCs w:val="32"/>
        </w:rPr>
      </w:pPr>
    </w:p>
    <w:p w14:paraId="34EB77EA" w14:textId="77777777" w:rsidR="009B47A9" w:rsidRDefault="00F9579A">
      <w:pPr>
        <w:pStyle w:val="af5"/>
      </w:pPr>
      <w:r>
        <w:t>Годовой экономический эффект, получаемый одним пот</w:t>
      </w:r>
      <w:r>
        <w:softHyphen/>
        <w:t>ре</w:t>
      </w:r>
      <w:r>
        <w:softHyphen/>
        <w:t>бителем, рассчитывается по формуле:</w:t>
      </w:r>
    </w:p>
    <w:p w14:paraId="486428B2"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tbl>
      <w:tblPr>
        <w:tblStyle w:val="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9B47A9" w14:paraId="58E2688B" w14:textId="77777777">
        <w:tc>
          <w:tcPr>
            <w:tcW w:w="8784" w:type="dxa"/>
          </w:tcPr>
          <w:p w14:paraId="457A0297" w14:textId="77777777" w:rsidR="009B47A9" w:rsidRDefault="00F9579A">
            <w:pPr>
              <w:suppressAutoHyphens/>
              <w:autoSpaceDE w:val="0"/>
              <w:autoSpaceDN w:val="0"/>
              <w:adjustRightInd w:val="0"/>
              <w:spacing w:after="160" w:line="26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ЭЭ = Э – Е</w:t>
            </w:r>
            <w:r>
              <w:rPr>
                <w:rFonts w:ascii="Times New Roman" w:eastAsia="Times New Roman" w:hAnsi="Times New Roman" w:cs="Times New Roman"/>
                <w:sz w:val="28"/>
                <w:szCs w:val="28"/>
                <w:vertAlign w:val="subscript"/>
              </w:rPr>
              <w:t>н</w:t>
            </w:r>
            <w:r>
              <w:rPr>
                <w:rFonts w:ascii="Times New Roman" w:eastAsia="Times New Roman" w:hAnsi="Times New Roman" w:cs="Times New Roman"/>
                <w:sz w:val="28"/>
                <w:szCs w:val="28"/>
              </w:rPr>
              <w:t xml:space="preserve"> · Р</w:t>
            </w:r>
            <w:r>
              <w:rPr>
                <w:rFonts w:ascii="Times New Roman" w:eastAsia="Times New Roman" w:hAnsi="Times New Roman" w:cs="Times New Roman"/>
                <w:sz w:val="28"/>
                <w:szCs w:val="28"/>
                <w:vertAlign w:val="subscript"/>
              </w:rPr>
              <w:t>кап</w:t>
            </w:r>
          </w:p>
        </w:tc>
        <w:tc>
          <w:tcPr>
            <w:tcW w:w="561" w:type="dxa"/>
          </w:tcPr>
          <w:p w14:paraId="74C23118" w14:textId="77777777" w:rsidR="009B47A9" w:rsidRDefault="00F9579A">
            <w:pPr>
              <w:suppressAutoHyphens/>
              <w:autoSpaceDE w:val="0"/>
              <w:autoSpaceDN w:val="0"/>
              <w:adjustRightInd w:val="0"/>
              <w:spacing w:after="160" w:line="264" w:lineRule="auto"/>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(18)</w:t>
            </w:r>
          </w:p>
        </w:tc>
      </w:tr>
    </w:tbl>
    <w:p w14:paraId="00D17C09" w14:textId="77777777" w:rsidR="009B47A9" w:rsidRDefault="009B47A9">
      <w:pPr>
        <w:suppressAutoHyphens/>
        <w:autoSpaceDE w:val="0"/>
        <w:autoSpaceDN w:val="0"/>
        <w:adjustRightInd w:val="0"/>
        <w:spacing w:after="0" w:line="264" w:lineRule="auto"/>
        <w:rPr>
          <w:rFonts w:ascii="Times New Roman" w:eastAsia="Times New Roman" w:hAnsi="Times New Roman" w:cs="Times New Roman"/>
          <w:sz w:val="32"/>
          <w:szCs w:val="32"/>
        </w:rPr>
      </w:pPr>
    </w:p>
    <w:p w14:paraId="7F900915"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 Е</w:t>
      </w:r>
      <w:r>
        <w:rPr>
          <w:rFonts w:ascii="Times New Roman" w:eastAsia="Times New Roman" w:hAnsi="Times New Roman" w:cs="Times New Roman"/>
          <w:sz w:val="28"/>
          <w:szCs w:val="28"/>
          <w:vertAlign w:val="subscript"/>
        </w:rPr>
        <w:t>н</w:t>
      </w:r>
      <w:r>
        <w:rPr>
          <w:rFonts w:ascii="Times New Roman" w:eastAsia="Times New Roman" w:hAnsi="Times New Roman" w:cs="Times New Roman"/>
          <w:sz w:val="28"/>
          <w:szCs w:val="28"/>
        </w:rPr>
        <w:t xml:space="preserve"> – нормативный коэффициент эффективности допол</w:t>
      </w:r>
      <w:r>
        <w:rPr>
          <w:rFonts w:ascii="Times New Roman" w:eastAsia="Times New Roman" w:hAnsi="Times New Roman" w:cs="Times New Roman"/>
          <w:sz w:val="28"/>
          <w:szCs w:val="28"/>
        </w:rPr>
        <w:softHyphen/>
        <w:t>ни</w:t>
      </w:r>
      <w:r>
        <w:rPr>
          <w:rFonts w:ascii="Times New Roman" w:eastAsia="Times New Roman" w:hAnsi="Times New Roman" w:cs="Times New Roman"/>
          <w:sz w:val="28"/>
          <w:szCs w:val="28"/>
        </w:rPr>
        <w:softHyphen/>
        <w:t>тельных капитальных вложений, равный 0,15.</w:t>
      </w:r>
    </w:p>
    <w:p w14:paraId="53B96417" w14:textId="77777777" w:rsidR="009B47A9" w:rsidRDefault="00F9579A">
      <w:pPr>
        <w:pStyle w:val="af5"/>
      </w:pPr>
      <w:r>
        <w:t>Стоимость одного часа машинного времени рассчитывается по формуле (7):</w:t>
      </w:r>
    </w:p>
    <w:p w14:paraId="0A41964F"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p w14:paraId="113000E9" w14:textId="77777777" w:rsidR="009B47A9" w:rsidRDefault="008C1374">
      <w:pPr>
        <w:suppressAutoHyphens/>
        <w:autoSpaceDE w:val="0"/>
        <w:autoSpaceDN w:val="0"/>
        <w:adjustRightInd w:val="0"/>
        <w:spacing w:after="0" w:line="360" w:lineRule="auto"/>
        <w:ind w:firstLine="425"/>
        <w:jc w:val="center"/>
        <w:rPr>
          <w:rFonts w:ascii="Times New Roman" w:eastAsia="Times New Roman" w:hAnsi="Times New Roman" w:cs="Times New Roman"/>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С</m:t>
            </m:r>
          </m:e>
          <m:sub>
            <m:r>
              <m:rPr>
                <m:nor/>
              </m:rPr>
              <w:rPr>
                <w:color w:val="000000"/>
                <w:sz w:val="28"/>
                <w:szCs w:val="28"/>
              </w:rPr>
              <m:t>м.вр</m:t>
            </m:r>
            <m:ctrlPr>
              <w:rPr>
                <w:rFonts w:ascii="Cambria Math" w:hAnsi="Cambria Math"/>
                <w:color w:val="000000"/>
                <w:sz w:val="28"/>
                <w:szCs w:val="28"/>
              </w:rPr>
            </m:ctrlP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70000</m:t>
            </m:r>
          </m:num>
          <m:den>
            <m:r>
              <w:rPr>
                <w:rFonts w:ascii="Cambria Math" w:hAnsi="Cambria Math"/>
                <w:color w:val="000000"/>
                <w:sz w:val="28"/>
                <w:szCs w:val="28"/>
              </w:rPr>
              <m:t>4</m:t>
            </m:r>
            <m:r>
              <m:rPr>
                <m:nor/>
              </m:rPr>
              <w:rPr>
                <w:color w:val="000000"/>
                <w:sz w:val="28"/>
                <w:szCs w:val="28"/>
              </w:rPr>
              <m:t>*</m:t>
            </m:r>
            <m:r>
              <m:rPr>
                <m:nor/>
              </m:rPr>
              <w:rPr>
                <w:rFonts w:ascii="Cambria Math" w:hAnsi="Cambria Math"/>
                <w:color w:val="000000"/>
                <w:sz w:val="28"/>
                <w:szCs w:val="28"/>
              </w:rPr>
              <m:t>365</m:t>
            </m:r>
            <m:r>
              <m:rPr>
                <m:nor/>
              </m:rPr>
              <w:rPr>
                <w:color w:val="000000"/>
                <w:sz w:val="28"/>
                <w:szCs w:val="28"/>
              </w:rPr>
              <m:t>*24</m:t>
            </m:r>
          </m:den>
        </m:f>
        <m:r>
          <w:rPr>
            <w:rFonts w:ascii="Cambria Math" w:hAnsi="Cambria Math"/>
            <w:color w:val="000000"/>
            <w:sz w:val="28"/>
            <w:szCs w:val="28"/>
          </w:rPr>
          <m:t>+</m:t>
        </m:r>
        <m:r>
          <m:rPr>
            <m:nor/>
          </m:rPr>
          <w:rPr>
            <w:color w:val="000000"/>
            <w:sz w:val="28"/>
            <w:szCs w:val="28"/>
            <w:lang w:val="en-US"/>
          </w:rPr>
          <m:t>3,11</m:t>
        </m:r>
        <m:r>
          <m:rPr>
            <m:nor/>
          </m:rPr>
          <w:rPr>
            <w:color w:val="000000"/>
            <w:sz w:val="28"/>
            <w:szCs w:val="28"/>
          </w:rPr>
          <m:t>*</m:t>
        </m:r>
        <m:r>
          <m:rPr>
            <m:nor/>
          </m:rPr>
          <w:rPr>
            <w:rFonts w:ascii="Cambria Math" w:hAnsi="Cambria Math"/>
            <w:color w:val="000000"/>
            <w:sz w:val="28"/>
            <w:szCs w:val="28"/>
          </w:rPr>
          <m:t>0,65</m:t>
        </m:r>
      </m:oMath>
      <w:r w:rsidR="00F9579A">
        <w:rPr>
          <w:rFonts w:ascii="Times New Roman" w:eastAsia="Times New Roman" w:hAnsi="Times New Roman" w:cs="Times New Roman"/>
          <w:color w:val="000000"/>
          <w:sz w:val="28"/>
          <w:szCs w:val="28"/>
        </w:rPr>
        <w:t>=</w:t>
      </w:r>
      <w:r w:rsidR="00F9579A">
        <w:t xml:space="preserve"> </w:t>
      </w:r>
      <w:r w:rsidR="00F9579A">
        <w:rPr>
          <w:rFonts w:ascii="Times New Roman" w:eastAsia="Times New Roman" w:hAnsi="Times New Roman" w:cs="Times New Roman"/>
          <w:color w:val="000000"/>
          <w:sz w:val="28"/>
          <w:szCs w:val="28"/>
        </w:rPr>
        <w:t>4,019 руб. час.</w:t>
      </w:r>
    </w:p>
    <w:p w14:paraId="799FA490" w14:textId="77777777" w:rsidR="009B47A9" w:rsidRDefault="009B47A9">
      <w:pPr>
        <w:suppressAutoHyphens/>
        <w:autoSpaceDE w:val="0"/>
        <w:autoSpaceDN w:val="0"/>
        <w:adjustRightInd w:val="0"/>
        <w:spacing w:after="0" w:line="360" w:lineRule="auto"/>
        <w:ind w:firstLine="425"/>
        <w:jc w:val="center"/>
        <w:rPr>
          <w:rFonts w:ascii="Times New Roman" w:eastAsia="Times New Roman" w:hAnsi="Times New Roman" w:cs="Times New Roman"/>
          <w:sz w:val="28"/>
          <w:szCs w:val="28"/>
        </w:rPr>
      </w:pPr>
    </w:p>
    <w:p w14:paraId="7C7911CF" w14:textId="77777777" w:rsidR="009B47A9" w:rsidRDefault="00F9579A">
      <w:pPr>
        <w:pStyle w:val="af5"/>
      </w:pPr>
      <w:r>
        <w:t>Объем машинного времени в течении года, необходимый для решения данной задачи с использованием программы рассчитывается по формуле (8):</w:t>
      </w:r>
    </w:p>
    <w:p w14:paraId="4BAD28CF"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 </w:t>
      </w:r>
    </w:p>
    <w:p w14:paraId="4D037BB8" w14:textId="77777777" w:rsidR="009B47A9" w:rsidRDefault="00F9579A">
      <w:pPr>
        <w:suppressAutoHyphens/>
        <w:autoSpaceDE w:val="0"/>
        <w:autoSpaceDN w:val="0"/>
        <w:adjustRightInd w:val="0"/>
        <w:spacing w:after="0" w:line="360" w:lineRule="auto"/>
        <w:ind w:firstLine="425"/>
        <w:jc w:val="center"/>
        <w:rPr>
          <w:rFonts w:ascii="Times New Roman" w:eastAsia="Times New Roman" w:hAnsi="Times New Roman" w:cs="Times New Roman"/>
          <w:sz w:val="36"/>
          <w:szCs w:val="28"/>
        </w:rPr>
      </w:pPr>
      <m:oMath>
        <m:r>
          <m:rPr>
            <m:nor/>
          </m:rPr>
          <w:rPr>
            <w:rFonts w:ascii="Times New Roman" w:hAnsi="Times New Roman" w:cs="Times New Roman"/>
            <w:sz w:val="28"/>
          </w:rPr>
          <m:t>В</m:t>
        </m:r>
        <m:sSub>
          <m:sSubPr>
            <m:ctrlPr>
              <w:rPr>
                <w:rFonts w:ascii="Cambria Math" w:hAnsi="Cambria Math" w:cs="Times New Roman"/>
                <w:sz w:val="28"/>
              </w:rPr>
            </m:ctrlPr>
          </m:sSubPr>
          <m:e>
            <m:r>
              <m:rPr>
                <m:nor/>
              </m:rPr>
              <w:rPr>
                <w:rFonts w:ascii="Times New Roman" w:hAnsi="Times New Roman" w:cs="Times New Roman"/>
                <w:sz w:val="28"/>
              </w:rPr>
              <m:t>р</m:t>
            </m:r>
          </m:e>
          <m:sub>
            <m:r>
              <m:rPr>
                <m:nor/>
              </m:rPr>
              <w:rPr>
                <w:rFonts w:ascii="Times New Roman" w:hAnsi="Times New Roman" w:cs="Times New Roman"/>
                <w:sz w:val="28"/>
              </w:rPr>
              <m:t>в.т</m:t>
            </m:r>
          </m:sub>
        </m:sSub>
        <m:r>
          <m:rPr>
            <m:nor/>
          </m:rPr>
          <w:rPr>
            <w:rFonts w:ascii="Times New Roman" w:hAnsi="Times New Roman" w:cs="Times New Roman"/>
            <w:sz w:val="28"/>
          </w:rPr>
          <m:t xml:space="preserve"> = 365</m:t>
        </m:r>
        <m:r>
          <w:rPr>
            <w:rFonts w:ascii="Cambria Math" w:hAnsi="Cambria Math" w:cs="Times New Roman"/>
            <w:sz w:val="28"/>
          </w:rPr>
          <m:t xml:space="preserve"> ⋅</m:t>
        </m:r>
        <m:r>
          <m:rPr>
            <m:nor/>
          </m:rPr>
          <w:rPr>
            <w:rFonts w:ascii="Times New Roman" w:hAnsi="Times New Roman" w:cs="Times New Roman"/>
            <w:sz w:val="28"/>
          </w:rPr>
          <m:t xml:space="preserve"> 24</m:t>
        </m:r>
      </m:oMath>
      <w:r>
        <w:rPr>
          <w:rFonts w:ascii="Times New Roman" w:eastAsia="Times New Roman" w:hAnsi="Times New Roman" w:cs="Times New Roman"/>
          <w:sz w:val="28"/>
        </w:rPr>
        <w:t xml:space="preserve"> =8760 ч.</w:t>
      </w:r>
    </w:p>
    <w:p w14:paraId="19AE189D"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p w14:paraId="46F2FF8C" w14:textId="77777777" w:rsidR="009B47A9" w:rsidRDefault="00F9579A">
      <w:pPr>
        <w:pStyle w:val="af5"/>
      </w:pPr>
      <w:r>
        <w:t>Расходы потребителя, связанные с эксплуатацией программы рассчитываются по формуле (12):</w:t>
      </w:r>
    </w:p>
    <w:p w14:paraId="734286C2" w14:textId="77777777" w:rsidR="009B47A9" w:rsidRDefault="009B47A9">
      <w:pPr>
        <w:spacing w:after="0" w:line="360" w:lineRule="auto"/>
        <w:ind w:firstLine="425"/>
        <w:jc w:val="both"/>
        <w:rPr>
          <w:rFonts w:ascii="Times New Roman" w:hAnsi="Times New Roman" w:cs="Times New Roman"/>
          <w:sz w:val="28"/>
          <w:szCs w:val="28"/>
        </w:rPr>
      </w:pPr>
    </w:p>
    <w:p w14:paraId="5A38A5B4" w14:textId="77777777" w:rsidR="009B47A9" w:rsidRDefault="008C1374">
      <w:pPr>
        <w:suppressAutoHyphens/>
        <w:autoSpaceDE w:val="0"/>
        <w:autoSpaceDN w:val="0"/>
        <w:adjustRightInd w:val="0"/>
        <w:spacing w:after="0" w:line="360" w:lineRule="auto"/>
        <w:jc w:val="center"/>
        <w:rPr>
          <w:rFonts w:ascii="Times New Roman" w:eastAsia="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m:rPr>
                <m:nor/>
              </m:rPr>
              <w:rPr>
                <w:rFonts w:ascii="Times New Roman" w:hAnsi="Times New Roman" w:cs="Times New Roman"/>
                <w:sz w:val="28"/>
                <w:szCs w:val="28"/>
              </w:rPr>
              <m:t>э.п</m:t>
            </m:r>
            <m:ctrlPr>
              <w:rPr>
                <w:rFonts w:ascii="Cambria Math" w:hAnsi="Cambria Math" w:cs="Times New Roman"/>
                <w:sz w:val="28"/>
                <w:szCs w:val="28"/>
              </w:rPr>
            </m:ctrlPr>
          </m:sub>
        </m:sSub>
        <m:r>
          <m:rPr>
            <m:nor/>
          </m:rPr>
          <w:rPr>
            <w:rFonts w:ascii="Times New Roman" w:hAnsi="Times New Roman" w:cs="Times New Roman"/>
            <w:sz w:val="28"/>
            <w:szCs w:val="28"/>
          </w:rPr>
          <m:t xml:space="preserve"> = 8760</m:t>
        </m:r>
        <m:r>
          <w:rPr>
            <w:rFonts w:ascii="Cambria Math" w:hAnsi="Cambria Math" w:cs="Times New Roman"/>
            <w:sz w:val="28"/>
            <w:szCs w:val="28"/>
          </w:rPr>
          <m:t xml:space="preserve"> ⋅</m:t>
        </m:r>
        <m:r>
          <m:rPr>
            <m:nor/>
          </m:rPr>
          <w:rPr>
            <w:rFonts w:ascii="Times New Roman" w:hAnsi="Times New Roman" w:cs="Times New Roman"/>
            <w:sz w:val="28"/>
            <w:szCs w:val="28"/>
          </w:rPr>
          <m:t xml:space="preserve"> </m:t>
        </m:r>
        <m:r>
          <m:rPr>
            <m:nor/>
          </m:rPr>
          <w:rPr>
            <w:rFonts w:ascii="Times New Roman" w:eastAsia="Times New Roman" w:hAnsi="Times New Roman" w:cs="Times New Roman"/>
            <w:color w:val="000000"/>
            <w:sz w:val="28"/>
            <w:szCs w:val="28"/>
          </w:rPr>
          <m:t xml:space="preserve">4,019 </m:t>
        </m:r>
        <m:r>
          <m:rPr>
            <m:nor/>
          </m:rPr>
          <w:rPr>
            <w:rFonts w:ascii="Times New Roman" w:hAnsi="Times New Roman" w:cs="Times New Roman"/>
            <w:sz w:val="28"/>
            <w:szCs w:val="28"/>
          </w:rPr>
          <m:t xml:space="preserve">+ </m:t>
        </m:r>
        <m:r>
          <w:rPr>
            <w:rFonts w:ascii="Cambria Math" w:hAnsi="Cambria Math" w:cs="Times New Roman"/>
            <w:sz w:val="28"/>
            <w:szCs w:val="28"/>
          </w:rPr>
          <m:t>351348,12</m:t>
        </m:r>
        <m:r>
          <m:rPr>
            <m:nor/>
          </m:rPr>
          <w:rPr>
            <w:rFonts w:ascii="Times New Roman" w:hAnsi="Times New Roman" w:cs="Times New Roman"/>
            <w:sz w:val="28"/>
            <w:szCs w:val="28"/>
          </w:rPr>
          <m:t>/2 =</m:t>
        </m:r>
        <m:r>
          <m:rPr>
            <m:nor/>
          </m:rPr>
          <w:rPr>
            <w:rFonts w:ascii="Cambria Math" w:hAnsi="Times New Roman" w:cs="Times New Roman"/>
            <w:sz w:val="28"/>
            <w:szCs w:val="28"/>
          </w:rPr>
          <m:t>210880,5</m:t>
        </m:r>
      </m:oMath>
      <w:r w:rsidR="00F9579A">
        <w:rPr>
          <w:rFonts w:ascii="Times New Roman" w:eastAsia="Times New Roman" w:hAnsi="Times New Roman" w:cs="Times New Roman"/>
          <w:sz w:val="28"/>
          <w:szCs w:val="28"/>
        </w:rPr>
        <w:t xml:space="preserve"> руб.</w:t>
      </w:r>
    </w:p>
    <w:p w14:paraId="4A39D384" w14:textId="77777777" w:rsidR="009B47A9" w:rsidRDefault="009B47A9">
      <w:pPr>
        <w:suppressAutoHyphens/>
        <w:autoSpaceDE w:val="0"/>
        <w:autoSpaceDN w:val="0"/>
        <w:adjustRightInd w:val="0"/>
        <w:spacing w:after="0" w:line="360" w:lineRule="auto"/>
        <w:jc w:val="center"/>
        <w:rPr>
          <w:rFonts w:ascii="Times New Roman" w:eastAsia="Times New Roman" w:hAnsi="Times New Roman" w:cs="Times New Roman"/>
          <w:sz w:val="28"/>
          <w:szCs w:val="28"/>
        </w:rPr>
      </w:pPr>
    </w:p>
    <w:p w14:paraId="277442BA" w14:textId="77777777" w:rsidR="009B47A9" w:rsidRDefault="00F9579A">
      <w:pPr>
        <w:pStyle w:val="af5"/>
      </w:pPr>
      <w:r>
        <w:t>Капитальные затраты на вычислительную технику рассчитываются (14):</w:t>
      </w:r>
    </w:p>
    <w:p w14:paraId="32308FE5" w14:textId="77777777" w:rsidR="009B47A9" w:rsidRDefault="009B47A9">
      <w:pPr>
        <w:spacing w:after="0" w:line="360" w:lineRule="auto"/>
        <w:ind w:firstLine="425"/>
        <w:jc w:val="both"/>
        <w:rPr>
          <w:rFonts w:ascii="Times New Roman" w:hAnsi="Times New Roman" w:cs="Times New Roman"/>
          <w:sz w:val="28"/>
          <w:szCs w:val="28"/>
        </w:rPr>
      </w:pPr>
    </w:p>
    <w:p w14:paraId="0C0D121F"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Times New Roman" w:cs="Times New Roman"/>
                  <w:sz w:val="28"/>
                  <w:szCs w:val="28"/>
                </w:rPr>
                <m:t>К</m:t>
              </m:r>
            </m:e>
            <m:sub>
              <m:r>
                <m:rPr>
                  <m:nor/>
                </m:rPr>
                <w:rPr>
                  <w:rFonts w:ascii="Cambria Math" w:hAnsi="Times New Roman" w:cs="Times New Roman"/>
                  <w:sz w:val="28"/>
                  <w:szCs w:val="28"/>
                </w:rPr>
                <m:t>ЭВМ</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r>
            <m:rPr>
              <m:nor/>
            </m:rPr>
            <w:rPr>
              <w:rFonts w:ascii="Times New Roman" w:hAnsi="Times New Roman" w:cs="Times New Roman"/>
              <w:sz w:val="28"/>
              <w:szCs w:val="28"/>
            </w:rPr>
            <m:t xml:space="preserve">70000 </m:t>
          </m:r>
          <m:r>
            <m:rPr>
              <m:nor/>
            </m:rPr>
            <w:rPr>
              <w:rFonts w:ascii="Cambria Math" w:hAnsi="Times New Roman" w:cs="Times New Roman"/>
              <w:sz w:val="28"/>
              <w:szCs w:val="28"/>
            </w:rPr>
            <m:t xml:space="preserve">+ </m:t>
          </m:r>
          <m:r>
            <m:rPr>
              <m:nor/>
            </m:rPr>
            <w:rPr>
              <w:rFonts w:ascii="Times New Roman" w:hAnsi="Times New Roman" w:cs="Times New Roman"/>
              <w:sz w:val="28"/>
              <w:szCs w:val="28"/>
            </w:rPr>
            <m:t>6000</m:t>
          </m:r>
          <m:r>
            <m:rPr>
              <m:nor/>
            </m:rPr>
            <w:rPr>
              <w:rFonts w:ascii="Cambria Math" w:hAnsi="Times New Roman" w:cs="Times New Roman"/>
              <w:sz w:val="28"/>
              <w:szCs w:val="28"/>
            </w:rPr>
            <m:t xml:space="preserve"> = 76000 </m:t>
          </m:r>
          <m:r>
            <m:rPr>
              <m:nor/>
            </m:rPr>
            <w:rPr>
              <w:rFonts w:ascii="Cambria Math" w:hAnsi="Times New Roman" w:cs="Times New Roman"/>
              <w:sz w:val="28"/>
              <w:szCs w:val="28"/>
            </w:rPr>
            <m:t>руб</m:t>
          </m:r>
          <m:r>
            <m:rPr>
              <m:nor/>
            </m:rPr>
            <w:rPr>
              <w:rFonts w:ascii="Cambria Math" w:hAnsi="Times New Roman" w:cs="Times New Roman"/>
              <w:sz w:val="28"/>
              <w:szCs w:val="28"/>
            </w:rPr>
            <m:t>.</m:t>
          </m:r>
        </m:oMath>
      </m:oMathPara>
    </w:p>
    <w:p w14:paraId="6C7CDF23" w14:textId="77777777" w:rsidR="009B47A9" w:rsidRDefault="00F9579A">
      <w:pPr>
        <w:pStyle w:val="af5"/>
      </w:pPr>
      <w:r>
        <w:t>Капитальные затраты высчитываются по формуле (13):</w:t>
      </w:r>
    </w:p>
    <w:p w14:paraId="0D89448B" w14:textId="77777777" w:rsidR="009B47A9" w:rsidRDefault="009B47A9">
      <w:pPr>
        <w:spacing w:after="0" w:line="360" w:lineRule="auto"/>
        <w:ind w:firstLine="425"/>
        <w:jc w:val="both"/>
        <w:rPr>
          <w:rFonts w:ascii="Times New Roman" w:hAnsi="Times New Roman" w:cs="Times New Roman"/>
          <w:sz w:val="28"/>
          <w:szCs w:val="28"/>
        </w:rPr>
      </w:pPr>
    </w:p>
    <w:p w14:paraId="661741AA" w14:textId="77777777" w:rsidR="009B47A9" w:rsidRDefault="008C1374">
      <w:pPr>
        <w:spacing w:after="0" w:line="360" w:lineRule="auto"/>
        <w:ind w:firstLine="425"/>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кап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f>
          <m:fPr>
            <m:ctrlPr>
              <w:rPr>
                <w:rFonts w:ascii="Cambria Math" w:hAnsi="Cambria Math" w:cs="Times New Roman"/>
                <w:sz w:val="28"/>
                <w:szCs w:val="28"/>
              </w:rPr>
            </m:ctrlPr>
          </m:fPr>
          <m:num>
            <m:r>
              <m:rPr>
                <m:nor/>
              </m:rPr>
              <w:rPr>
                <w:rFonts w:ascii="Cambria Math" w:hAnsi="Times New Roman" w:cs="Times New Roman"/>
                <w:sz w:val="28"/>
                <w:szCs w:val="28"/>
              </w:rPr>
              <m:t>8760</m:t>
            </m:r>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r>
              <m:rPr>
                <m:nor/>
              </m:rPr>
              <w:rPr>
                <w:rFonts w:ascii="Cambria Math" w:hAnsi="Cambria Math" w:cs="Times New Roman"/>
                <w:sz w:val="28"/>
                <w:szCs w:val="28"/>
              </w:rPr>
              <m:t>76000</m:t>
            </m:r>
            <m:ctrlPr>
              <w:rPr>
                <w:rFonts w:ascii="Cambria Math" w:hAnsi="Cambria Math" w:cs="Times New Roman"/>
                <w:i/>
                <w:sz w:val="28"/>
                <w:szCs w:val="28"/>
              </w:rPr>
            </m:ctrlPr>
          </m:num>
          <m:den>
            <m:r>
              <w:rPr>
                <w:rFonts w:ascii="Cambria Math" w:hAnsi="Cambria Math" w:cs="Times New Roman"/>
                <w:sz w:val="28"/>
                <w:szCs w:val="28"/>
              </w:rPr>
              <m:t>2000</m:t>
            </m:r>
            <m:ctrlPr>
              <w:rPr>
                <w:rFonts w:ascii="Cambria Math" w:hAnsi="Cambria Math" w:cs="Times New Roman"/>
                <w:i/>
                <w:sz w:val="28"/>
                <w:szCs w:val="28"/>
              </w:rPr>
            </m:ctrlPr>
          </m:den>
        </m:f>
        <m:r>
          <m:rPr>
            <m:nor/>
          </m:rPr>
          <w:rPr>
            <w:rFonts w:ascii="Cambria Math" w:hAnsi="Times New Roman" w:cs="Times New Roman"/>
            <w:sz w:val="28"/>
            <w:szCs w:val="28"/>
          </w:rPr>
          <m:t xml:space="preserve"> + </m:t>
        </m:r>
        <m:r>
          <m:rPr>
            <m:nor/>
          </m:rPr>
          <w:rPr>
            <w:rFonts w:ascii="Cambria Math" w:hAnsi="Cambria Math" w:cs="Times New Roman"/>
            <w:sz w:val="28"/>
            <w:szCs w:val="28"/>
          </w:rPr>
          <m:t xml:space="preserve">351 348,12 </m:t>
        </m:r>
        <m:r>
          <m:rPr>
            <m:nor/>
          </m:rPr>
          <w:rPr>
            <w:rFonts w:ascii="Cambria Math" w:hAnsi="Cambria Math" w:cs="Times New Roman"/>
            <w:sz w:val="28"/>
            <w:szCs w:val="28"/>
            <w:lang w:val="en-US"/>
          </w:rPr>
          <m:t xml:space="preserve">= </m:t>
        </m:r>
      </m:oMath>
      <w:r w:rsidR="00F9579A">
        <w:rPr>
          <w:rFonts w:ascii="Times New Roman" w:eastAsiaTheme="minorEastAsia" w:hAnsi="Times New Roman" w:cs="Times New Roman"/>
          <w:sz w:val="28"/>
          <w:szCs w:val="28"/>
          <w:lang w:val="en-US"/>
        </w:rPr>
        <w:t xml:space="preserve">684 228,12 </w:t>
      </w:r>
      <w:r w:rsidR="00F9579A">
        <w:rPr>
          <w:rFonts w:ascii="Times New Roman" w:eastAsiaTheme="minorEastAsia" w:hAnsi="Times New Roman" w:cs="Times New Roman"/>
          <w:sz w:val="28"/>
          <w:szCs w:val="28"/>
        </w:rPr>
        <w:t>руб.</w:t>
      </w:r>
    </w:p>
    <w:p w14:paraId="253F074D" w14:textId="77777777" w:rsidR="009B47A9" w:rsidRDefault="009B47A9">
      <w:pPr>
        <w:suppressAutoHyphens/>
        <w:autoSpaceDE w:val="0"/>
        <w:autoSpaceDN w:val="0"/>
        <w:adjustRightInd w:val="0"/>
        <w:spacing w:after="0" w:line="360" w:lineRule="auto"/>
        <w:jc w:val="center"/>
        <w:rPr>
          <w:rFonts w:ascii="Times New Roman" w:eastAsia="Times New Roman" w:hAnsi="Times New Roman" w:cs="Times New Roman"/>
          <w:sz w:val="28"/>
          <w:szCs w:val="28"/>
        </w:rPr>
      </w:pPr>
    </w:p>
    <w:p w14:paraId="7E07E811" w14:textId="77777777" w:rsidR="009B47A9" w:rsidRDefault="00F9579A">
      <w:pPr>
        <w:pStyle w:val="af5"/>
      </w:pPr>
      <w:r>
        <w:t>Для расчета годовой экономии эксплуатационных расходов потребителя вычисляются эксплуатационные затраты потребителя при решении задачи вручную по формуле (15):</w:t>
      </w:r>
    </w:p>
    <w:p w14:paraId="105EBEE0" w14:textId="77777777" w:rsidR="009B47A9" w:rsidRDefault="008C1374">
      <w:pPr>
        <w:spacing w:after="0" w:line="360" w:lineRule="auto"/>
        <w:ind w:firstLine="425"/>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руч</m:t>
              </m:r>
              <m:ctrlPr>
                <w:rPr>
                  <w:rFonts w:ascii="Cambria Math" w:hAnsi="Cambria Math" w:cs="Times New Roman"/>
                  <w:sz w:val="28"/>
                  <w:szCs w:val="28"/>
                </w:rPr>
              </m:ctrlPr>
            </m:sub>
          </m:sSub>
          <m:r>
            <m:rPr>
              <m:nor/>
            </m:rPr>
            <w:rPr>
              <w:rFonts w:ascii="Cambria Math" w:hAnsi="Times New Roman" w:cs="Times New Roman"/>
              <w:sz w:val="28"/>
              <w:szCs w:val="28"/>
            </w:rPr>
            <m:t xml:space="preserve"> = 1,21 </m:t>
          </m:r>
          <m:r>
            <m:rPr>
              <m:sty m:val="p"/>
            </m:rPr>
            <w:rPr>
              <w:rFonts w:ascii="Cambria Math" w:hAnsi="Cambria Math" w:cs="Cambria Math"/>
              <w:sz w:val="28"/>
              <w:szCs w:val="28"/>
            </w:rPr>
            <m:t>⋅</m:t>
          </m:r>
          <m:r>
            <m:rPr>
              <m:nor/>
            </m:rPr>
            <w:rPr>
              <w:rFonts w:ascii="Cambria Math" w:hAnsi="Times New Roman" w:cs="Times New Roman"/>
              <w:sz w:val="28"/>
              <w:szCs w:val="28"/>
            </w:rPr>
            <m:t xml:space="preserve"> 60000 </m:t>
          </m:r>
          <m:r>
            <m:rPr>
              <m:sty m:val="p"/>
            </m:rPr>
            <w:rPr>
              <w:rFonts w:ascii="Cambria Math" w:hAnsi="Cambria Math" w:cs="Cambria Math"/>
              <w:sz w:val="28"/>
              <w:szCs w:val="28"/>
            </w:rPr>
            <m:t>⋅</m:t>
          </m:r>
          <m:r>
            <m:rPr>
              <m:nor/>
            </m:rPr>
            <w:rPr>
              <w:rFonts w:ascii="Cambria Math" w:hAnsi="Times New Roman" w:cs="Times New Roman"/>
              <w:sz w:val="28"/>
              <w:szCs w:val="28"/>
            </w:rPr>
            <m:t xml:space="preserve">12 = 871200 </m:t>
          </m:r>
          <m:r>
            <m:rPr>
              <m:nor/>
            </m:rPr>
            <w:rPr>
              <w:rFonts w:ascii="Cambria Math" w:hAnsi="Times New Roman" w:cs="Times New Roman"/>
              <w:sz w:val="28"/>
              <w:szCs w:val="28"/>
            </w:rPr>
            <m:t>руб</m:t>
          </m:r>
          <m:r>
            <m:rPr>
              <m:nor/>
            </m:rPr>
            <w:rPr>
              <w:rFonts w:ascii="Cambria Math" w:hAnsi="Times New Roman" w:cs="Times New Roman"/>
              <w:sz w:val="28"/>
              <w:szCs w:val="28"/>
            </w:rPr>
            <m:t>.</m:t>
          </m:r>
        </m:oMath>
      </m:oMathPara>
    </w:p>
    <w:p w14:paraId="1DCD6407" w14:textId="77777777" w:rsidR="009B47A9" w:rsidRDefault="009B47A9">
      <w:pPr>
        <w:spacing w:after="0" w:line="240" w:lineRule="auto"/>
        <w:rPr>
          <w:rFonts w:ascii="Times New Roman" w:eastAsia="Times New Roman" w:hAnsi="Times New Roman" w:cs="Times New Roman"/>
          <w:sz w:val="20"/>
          <w:szCs w:val="20"/>
        </w:rPr>
      </w:pPr>
    </w:p>
    <w:p w14:paraId="6B833369" w14:textId="77777777" w:rsidR="009B47A9" w:rsidRDefault="00F9579A">
      <w:pPr>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Годовая экономия эксплуатационных расходов у одного потребителя рассчитывается по формуле (16):</w:t>
      </w:r>
    </w:p>
    <w:p w14:paraId="23583F4E" w14:textId="77777777" w:rsidR="009B47A9" w:rsidRDefault="009B47A9">
      <w:pPr>
        <w:spacing w:after="0" w:line="360" w:lineRule="auto"/>
        <w:ind w:firstLine="425"/>
        <w:jc w:val="both"/>
        <w:rPr>
          <w:rFonts w:ascii="Times New Roman" w:hAnsi="Times New Roman" w:cs="Times New Roman"/>
          <w:sz w:val="28"/>
          <w:szCs w:val="28"/>
        </w:rPr>
      </w:pPr>
    </w:p>
    <w:p w14:paraId="0B814611" w14:textId="77777777" w:rsidR="009B47A9" w:rsidRDefault="00F9579A">
      <w:pPr>
        <w:spacing w:after="160" w:line="259" w:lineRule="auto"/>
        <w:jc w:val="center"/>
        <w:rPr>
          <w:rFonts w:ascii="Times New Roman" w:eastAsia="Times New Roman" w:hAnsi="Times New Roman" w:cs="Times New Roman"/>
          <w:bCs/>
          <w:sz w:val="28"/>
          <w:szCs w:val="28"/>
          <w:lang w:eastAsia="ru-RU"/>
        </w:rPr>
      </w:pPr>
      <w:r>
        <w:rPr>
          <w:rFonts w:ascii="Times New Roman" w:hAnsi="Times New Roman" w:cs="Times New Roman"/>
          <w:sz w:val="28"/>
          <w:szCs w:val="28"/>
        </w:rPr>
        <w:t xml:space="preserve">Э = </w:t>
      </w:r>
      <w:r>
        <w:rPr>
          <w:rFonts w:ascii="Times New Roman" w:eastAsia="Times New Roman" w:hAnsi="Times New Roman" w:cs="Times New Roman"/>
          <w:bCs/>
          <w:sz w:val="28"/>
          <w:szCs w:val="28"/>
          <w:lang w:eastAsia="ru-RU"/>
        </w:rPr>
        <w:t>871200 –210880,5=</w:t>
      </w:r>
      <w:r>
        <w:t xml:space="preserve"> </w:t>
      </w:r>
      <w:r>
        <w:rPr>
          <w:rFonts w:ascii="Times New Roman" w:eastAsia="Times New Roman" w:hAnsi="Times New Roman" w:cs="Times New Roman"/>
          <w:bCs/>
          <w:sz w:val="28"/>
          <w:szCs w:val="28"/>
          <w:lang w:eastAsia="ru-RU"/>
        </w:rPr>
        <w:t>660 319,5</w:t>
      </w:r>
      <w:r>
        <w:rPr>
          <w:rFonts w:ascii="Times New Roman" w:eastAsia="Times New Roman" w:hAnsi="Times New Roman" w:cs="Times New Roman"/>
          <w:bCs/>
          <w:sz w:val="28"/>
          <w:szCs w:val="28"/>
          <w:lang w:val="en-US" w:eastAsia="ru-RU"/>
        </w:rPr>
        <w:t xml:space="preserve"> </w:t>
      </w:r>
      <w:r>
        <w:rPr>
          <w:rFonts w:ascii="Times New Roman" w:eastAsia="Times New Roman" w:hAnsi="Times New Roman" w:cs="Times New Roman"/>
          <w:bCs/>
          <w:sz w:val="28"/>
          <w:szCs w:val="28"/>
          <w:lang w:eastAsia="ru-RU"/>
        </w:rPr>
        <w:t>руб.</w:t>
      </w:r>
    </w:p>
    <w:p w14:paraId="7969AC86" w14:textId="77777777" w:rsidR="009B47A9" w:rsidRDefault="009B47A9">
      <w:pPr>
        <w:spacing w:after="160" w:line="259" w:lineRule="auto"/>
        <w:jc w:val="center"/>
        <w:rPr>
          <w:rFonts w:ascii="Calibri" w:eastAsia="Times New Roman" w:hAnsi="Calibri" w:cs="Calibri"/>
          <w:b/>
          <w:bCs/>
          <w:color w:val="000000"/>
          <w:lang w:eastAsia="ru-RU"/>
        </w:rPr>
      </w:pPr>
    </w:p>
    <w:p w14:paraId="660C9347" w14:textId="77777777" w:rsidR="009B47A9" w:rsidRDefault="00F9579A">
      <w:pPr>
        <w:spacing w:after="0" w:line="360" w:lineRule="auto"/>
        <w:ind w:firstLine="425"/>
        <w:jc w:val="both"/>
        <w:rPr>
          <w:rFonts w:ascii="Times New Roman" w:hAnsi="Times New Roman" w:cs="Times New Roman"/>
          <w:sz w:val="28"/>
          <w:szCs w:val="28"/>
          <w:lang w:eastAsia="ru-RU"/>
        </w:rPr>
      </w:pPr>
      <w:r>
        <w:rPr>
          <w:rFonts w:ascii="Times New Roman" w:eastAsia="Times New Roman" w:hAnsi="Times New Roman" w:cs="Times New Roman"/>
          <w:sz w:val="28"/>
          <w:szCs w:val="28"/>
        </w:rPr>
        <w:t>Срок окупаемости программного продукта рассчитывается по формуле (17):</w:t>
      </w:r>
    </w:p>
    <w:p w14:paraId="0B7AFBB7" w14:textId="77777777" w:rsidR="009B47A9" w:rsidRDefault="009B47A9">
      <w:pPr>
        <w:spacing w:after="0" w:line="360" w:lineRule="auto"/>
        <w:ind w:firstLine="425"/>
        <w:jc w:val="center"/>
        <w:rPr>
          <w:rFonts w:ascii="Times New Roman" w:hAnsi="Times New Roman" w:cs="Times New Roman"/>
          <w:sz w:val="28"/>
          <w:szCs w:val="28"/>
        </w:rPr>
      </w:pPr>
    </w:p>
    <w:p w14:paraId="081744B2" w14:textId="77777777" w:rsidR="009B47A9" w:rsidRDefault="008C1374">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Т</m:t>
            </m:r>
          </m:e>
          <m:sub>
            <m:r>
              <m:rPr>
                <m:nor/>
              </m:rPr>
              <w:rPr>
                <w:rFonts w:ascii="Times New Roman" w:eastAsia="Times New Roman" w:hAnsi="Times New Roman" w:cs="Times New Roman"/>
                <w:sz w:val="28"/>
                <w:szCs w:val="28"/>
              </w:rPr>
              <m:t>ок</m:t>
            </m:r>
            <m:ctrlPr>
              <w:rPr>
                <w:rFonts w:ascii="Cambria Math" w:eastAsia="Times New Roman" w:hAnsi="Cambria Math" w:cs="Times New Roman"/>
                <w:sz w:val="28"/>
                <w:szCs w:val="28"/>
              </w:rPr>
            </m:ctrlPr>
          </m:sub>
        </m:sSub>
        <m:r>
          <m:rPr>
            <m:nor/>
          </m:rPr>
          <w:rPr>
            <w:rFonts w:ascii="Times New Roman" w:eastAsia="Times New Roman" w:hAnsi="Times New Roman" w:cs="Times New Roman"/>
            <w:sz w:val="28"/>
            <w:szCs w:val="28"/>
          </w:rPr>
          <m:t xml:space="preserve"> = </m:t>
        </m:r>
        <m:f>
          <m:fPr>
            <m:ctrlPr>
              <w:rPr>
                <w:rFonts w:ascii="Cambria Math" w:eastAsia="Times New Roman" w:hAnsi="Cambria Math" w:cs="Times New Roman"/>
                <w:i/>
                <w:sz w:val="28"/>
                <w:szCs w:val="28"/>
              </w:rPr>
            </m:ctrlPr>
          </m:fPr>
          <m:num>
            <m:r>
              <m:rPr>
                <m:sty m:val="p"/>
              </m:rPr>
              <w:rPr>
                <w:rFonts w:ascii="Cambria Math" w:eastAsiaTheme="minorEastAsia" w:hAnsi="Cambria Math" w:cs="Times New Roman"/>
                <w:sz w:val="28"/>
                <w:szCs w:val="28"/>
                <w:lang w:val="en-US"/>
              </w:rPr>
              <m:t xml:space="preserve">684 228,12  </m:t>
            </m:r>
          </m:num>
          <m:den>
            <m:r>
              <m:rPr>
                <m:sty m:val="p"/>
              </m:rPr>
              <w:rPr>
                <w:rFonts w:ascii="Cambria Math" w:eastAsia="Times New Roman" w:hAnsi="Cambria Math" w:cs="Times New Roman"/>
                <w:sz w:val="28"/>
                <w:szCs w:val="28"/>
                <w:lang w:eastAsia="ru-RU"/>
              </w:rPr>
              <m:t>660 319,5</m:t>
            </m:r>
            <m:r>
              <m:rPr>
                <m:sty m:val="p"/>
              </m:rPr>
              <w:rPr>
                <w:rFonts w:ascii="Cambria Math" w:eastAsia="Times New Roman" w:hAnsi="Cambria Math" w:cs="Times New Roman"/>
                <w:sz w:val="28"/>
                <w:szCs w:val="28"/>
                <w:lang w:val="en-US" w:eastAsia="ru-RU"/>
              </w:rPr>
              <m:t xml:space="preserve"> </m:t>
            </m:r>
          </m:den>
        </m:f>
      </m:oMath>
      <w:r w:rsidR="00F9579A">
        <w:rPr>
          <w:rFonts w:ascii="Times New Roman" w:eastAsiaTheme="minorEastAsia" w:hAnsi="Times New Roman" w:cs="Times New Roman"/>
          <w:sz w:val="28"/>
          <w:szCs w:val="28"/>
        </w:rPr>
        <w:t xml:space="preserve"> = </w:t>
      </w:r>
      <w:r w:rsidR="00F9579A">
        <w:rPr>
          <w:rFonts w:ascii="Times New Roman" w:eastAsia="Times New Roman" w:hAnsi="Times New Roman" w:cs="Times New Roman"/>
          <w:color w:val="000000"/>
          <w:sz w:val="28"/>
          <w:szCs w:val="28"/>
          <w:lang w:eastAsia="ru-RU"/>
        </w:rPr>
        <w:t>1,036207</w:t>
      </w:r>
      <w:r w:rsidR="00F9579A">
        <w:rPr>
          <w:rFonts w:ascii="Times New Roman" w:eastAsia="Times New Roman" w:hAnsi="Times New Roman" w:cs="Times New Roman"/>
          <w:color w:val="000000"/>
          <w:sz w:val="28"/>
          <w:szCs w:val="28"/>
          <w:lang w:val="en-US" w:eastAsia="ru-RU"/>
        </w:rPr>
        <w:t xml:space="preserve"> </w:t>
      </w:r>
      <w:r w:rsidR="00F9579A">
        <w:rPr>
          <w:rFonts w:ascii="Times New Roman" w:eastAsia="Times New Roman" w:hAnsi="Times New Roman" w:cs="Times New Roman"/>
          <w:color w:val="000000"/>
          <w:sz w:val="28"/>
          <w:szCs w:val="28"/>
          <w:lang w:eastAsia="ru-RU"/>
        </w:rPr>
        <w:t>год.</w:t>
      </w:r>
    </w:p>
    <w:p w14:paraId="7FB31064" w14:textId="77777777" w:rsidR="009B47A9" w:rsidRDefault="00F9579A">
      <w:pPr>
        <w:pStyle w:val="af5"/>
      </w:pPr>
      <w:r>
        <w:lastRenderedPageBreak/>
        <w:t>Годовой экономический эффект, получаемый одним потребителем, рассчитывается по формуле (18):</w:t>
      </w:r>
    </w:p>
    <w:p w14:paraId="1388C138" w14:textId="77777777" w:rsidR="009B47A9" w:rsidRDefault="009B47A9">
      <w:pPr>
        <w:spacing w:after="0" w:line="360" w:lineRule="auto"/>
        <w:ind w:firstLine="425"/>
        <w:jc w:val="both"/>
        <w:rPr>
          <w:rFonts w:ascii="Times New Roman" w:hAnsi="Times New Roman" w:cs="Times New Roman"/>
          <w:sz w:val="28"/>
          <w:szCs w:val="28"/>
          <w:lang w:eastAsia="ru-RU"/>
        </w:rPr>
      </w:pPr>
    </w:p>
    <w:p w14:paraId="0069429C" w14:textId="2FDAC900" w:rsidR="009B47A9" w:rsidRDefault="00F9579A">
      <w:pPr>
        <w:spacing w:after="0" w:line="360" w:lineRule="auto"/>
        <w:ind w:firstLine="4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ЭЭ = 660 319,5 – 0,15 · 684 228,12 = 557 685,282</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руб.</w:t>
      </w:r>
    </w:p>
    <w:p w14:paraId="612D162A" w14:textId="77777777" w:rsidR="009B47A9" w:rsidRDefault="00F9579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9B82BA5" w14:textId="77777777" w:rsidR="009B47A9" w:rsidRDefault="00F9579A">
      <w:pPr>
        <w:pStyle w:val="af4"/>
      </w:pPr>
      <w:bookmarkStart w:id="27" w:name="_Toc103854817"/>
      <w:r>
        <w:lastRenderedPageBreak/>
        <w:t>Заключение</w:t>
      </w:r>
      <w:bookmarkEnd w:id="27"/>
    </w:p>
    <w:p w14:paraId="496F0766" w14:textId="77777777" w:rsidR="009B47A9" w:rsidRDefault="00F9579A">
      <w:pPr>
        <w:pStyle w:val="af5"/>
      </w:pPr>
      <w:r>
        <w:t>В процессе прохождения производственной практики мною были освоены следующие компетенции:</w:t>
      </w:r>
    </w:p>
    <w:p w14:paraId="437B9F35" w14:textId="77777777" w:rsidR="009B47A9" w:rsidRDefault="00F9579A">
      <w:pPr>
        <w:pStyle w:val="a0"/>
        <w:numPr>
          <w:ilvl w:val="0"/>
          <w:numId w:val="5"/>
        </w:numPr>
        <w:ind w:left="0" w:firstLine="425"/>
      </w:pPr>
      <w:r>
        <w:t>Способностью работать в коллективе, толерантно воспринимая социальные, этнические, конфессиональные и культурные различия;</w:t>
      </w:r>
    </w:p>
    <w:p w14:paraId="78979535" w14:textId="77777777" w:rsidR="009B47A9" w:rsidRDefault="00F9579A">
      <w:pPr>
        <w:pStyle w:val="a0"/>
        <w:numPr>
          <w:ilvl w:val="0"/>
          <w:numId w:val="5"/>
        </w:numPr>
        <w:ind w:left="0" w:firstLine="425"/>
      </w:pPr>
      <w:r>
        <w:t>Способность инсталлировать программное и аппаратное обеспечение для информационных и автоматизированных систем;</w:t>
      </w:r>
    </w:p>
    <w:p w14:paraId="6A44141A" w14:textId="77777777" w:rsidR="009B47A9" w:rsidRDefault="00F9579A">
      <w:pPr>
        <w:pStyle w:val="a0"/>
        <w:numPr>
          <w:ilvl w:val="0"/>
          <w:numId w:val="5"/>
        </w:numPr>
        <w:ind w:left="0" w:firstLine="425"/>
      </w:pPr>
      <w:r>
        <w:t>Способность участвовать в настройке и наладке программно-аппаратных комплексов;</w:t>
      </w:r>
    </w:p>
    <w:p w14:paraId="50C42168" w14:textId="77777777" w:rsidR="009B47A9" w:rsidRDefault="00F9579A">
      <w:pPr>
        <w:pStyle w:val="a0"/>
        <w:numPr>
          <w:ilvl w:val="0"/>
          <w:numId w:val="5"/>
        </w:numPr>
        <w:ind w:left="0" w:firstLine="425"/>
      </w:pPr>
      <w:r>
        <w:t>Способность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p w14:paraId="0F426535" w14:textId="77777777" w:rsidR="009B47A9" w:rsidRDefault="00F9579A">
      <w:pPr>
        <w:pStyle w:val="a0"/>
        <w:numPr>
          <w:ilvl w:val="0"/>
          <w:numId w:val="5"/>
        </w:numPr>
        <w:ind w:left="0" w:firstLine="425"/>
      </w:pPr>
      <w:r>
        <w:t>Способность обосновывать принимаемые проектные решения, осуществлять постановку и выполнять эксперименты по проверке их корректности и эффективности.</w:t>
      </w:r>
    </w:p>
    <w:p w14:paraId="01314E3E" w14:textId="1EC156B2" w:rsidR="009B47A9" w:rsidRDefault="00F9579A">
      <w:pPr>
        <w:pStyle w:val="af5"/>
      </w:pPr>
      <w:r>
        <w:t>По прохождению производственной преддипломной практики были получены и усовершенствованы свои знания и навыки разработки приложения при помощи таких средств как</w:t>
      </w:r>
      <w:r>
        <w:rPr>
          <w:lang w:val="en-US"/>
        </w:rPr>
        <w:t xml:space="preserve"> </w:t>
      </w:r>
      <w:r>
        <w:t>Entity Fram</w:t>
      </w:r>
      <w:r w:rsidR="002B27B1">
        <w:rPr>
          <w:lang w:val="en-US"/>
        </w:rPr>
        <w:t>e</w:t>
      </w:r>
      <w:r>
        <w:t>work, C#</w:t>
      </w:r>
      <w:r>
        <w:rPr>
          <w:lang w:val="en-US"/>
        </w:rPr>
        <w:t xml:space="preserve"> </w:t>
      </w:r>
      <w:r>
        <w:t xml:space="preserve">и </w:t>
      </w:r>
      <w:r>
        <w:rPr>
          <w:lang w:val="en-US"/>
        </w:rPr>
        <w:t>EmguCV</w:t>
      </w:r>
      <w:r>
        <w:t>.</w:t>
      </w:r>
    </w:p>
    <w:p w14:paraId="5B934589" w14:textId="77777777" w:rsidR="009B47A9" w:rsidRDefault="00F9579A">
      <w:pPr>
        <w:pStyle w:val="af5"/>
      </w:pPr>
      <w:r>
        <w:t>В ходе прохождения практики был разработан модуль, отвечающий за работу с базой данных, изучена и использована методика тестирования для соответствующего раздела ВКР, а также был произведен расчёт технико-экономического обоснования разработки.</w:t>
      </w:r>
    </w:p>
    <w:p w14:paraId="3BDF8EA2" w14:textId="77777777" w:rsidR="009B47A9" w:rsidRDefault="00F9579A">
      <w:pPr>
        <w:spacing w:after="160" w:line="259" w:lineRule="auto"/>
        <w:rPr>
          <w:rFonts w:ascii="Times New Roman" w:eastAsia="Times New Roman" w:hAnsi="Times New Roman" w:cs="Times New Roman"/>
          <w:sz w:val="28"/>
          <w:szCs w:val="24"/>
          <w:lang w:eastAsia="ru-RU"/>
        </w:rPr>
      </w:pPr>
      <w:r>
        <w:br w:type="page"/>
      </w:r>
    </w:p>
    <w:p w14:paraId="0A6FB772" w14:textId="77777777" w:rsidR="009B47A9" w:rsidRDefault="00F9579A">
      <w:pPr>
        <w:pStyle w:val="af4"/>
      </w:pPr>
      <w:bookmarkStart w:id="28" w:name="_Toc103854818"/>
      <w:r>
        <w:lastRenderedPageBreak/>
        <w:t>Список литературы</w:t>
      </w:r>
      <w:bookmarkEnd w:id="28"/>
    </w:p>
    <w:p w14:paraId="7ADD34AD" w14:textId="77777777" w:rsidR="009B47A9" w:rsidRDefault="00F9579A">
      <w:pPr>
        <w:pStyle w:val="a0"/>
        <w:numPr>
          <w:ilvl w:val="0"/>
          <w:numId w:val="6"/>
        </w:numPr>
      </w:pPr>
      <w:bookmarkStart w:id="29" w:name="_Toc100652595"/>
      <w:bookmarkStart w:id="30" w:name="_Toc103854819"/>
      <w:bookmarkStart w:id="31" w:name="_Toc74847814"/>
      <w:r>
        <w:t>Иванова, Г.С. Технология программирования: Учебник для вузов</w:t>
      </w:r>
    </w:p>
    <w:p w14:paraId="133ACDC2" w14:textId="77777777" w:rsidR="009B47A9" w:rsidRDefault="00F9579A">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51F43729" w14:textId="77777777" w:rsidR="009B47A9" w:rsidRDefault="00F9579A">
      <w:pPr>
        <w:pStyle w:val="a0"/>
      </w:pPr>
      <w:r>
        <w:t>Буч, Г., Язык UML. Руководство пользователя / Грейди Буч, Джеймс Рамбо, Айвар Джекобсон. – М.: ДМК, 2015. – 432 с.</w:t>
      </w:r>
    </w:p>
    <w:p w14:paraId="20F4F5C4" w14:textId="77777777" w:rsidR="009B47A9" w:rsidRDefault="00F9579A">
      <w:pPr>
        <w:pStyle w:val="a0"/>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708519D2" w14:textId="77777777" w:rsidR="009B47A9" w:rsidRDefault="00F9579A">
      <w:pPr>
        <w:pStyle w:val="a0"/>
      </w:pPr>
      <w:r>
        <w:t>Герберт Шилдт. C# 4.0: полное руководство C# 4.0 The Complete Reference. Издательство — «Вильямс», 2010. — С. 1056.</w:t>
      </w:r>
    </w:p>
    <w:p w14:paraId="3D3C8147" w14:textId="77777777" w:rsidR="009B47A9" w:rsidRDefault="00F9579A">
      <w:pPr>
        <w:pStyle w:val="a0"/>
      </w:pPr>
      <w:r>
        <w:t>Мэтью Мак-Дональд. WPF: Windows Presentation Foundation в .NET 4.5 с примерами на C# 5.0 для профессионалов, 4-е издание. Издательство - «Вильямс», 2013. — 1024 с.</w:t>
      </w:r>
    </w:p>
    <w:p w14:paraId="55386186" w14:textId="77777777" w:rsidR="009B47A9" w:rsidRDefault="00F9579A">
      <w:pPr>
        <w:pStyle w:val="a0"/>
      </w:pPr>
      <w:r>
        <w:t>Барков И.А. Объектно-ориентированное программирование. Лань, 2019 г. 700 с.</w:t>
      </w:r>
    </w:p>
    <w:p w14:paraId="6F023E9F" w14:textId="77777777" w:rsidR="009B47A9" w:rsidRDefault="00F9579A">
      <w:pPr>
        <w:pStyle w:val="a0"/>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05</w:t>
      </w:r>
      <w:r>
        <w:rPr>
          <w:lang w:val="en-US"/>
        </w:rPr>
        <w:t>.</w:t>
      </w:r>
      <w:r>
        <w:t>2022).</w:t>
      </w:r>
    </w:p>
    <w:p w14:paraId="44295E03" w14:textId="77777777" w:rsidR="009B47A9" w:rsidRDefault="00F9579A">
      <w:pPr>
        <w:pStyle w:val="a0"/>
      </w:pPr>
      <w:r>
        <w:t>Escontrela, A. Convolutional Neural Networks from the ground up, 2018 [Электронный ресурс]. URL: https://towardsdatascience.com/convolutional-neural-networks-from-theground-up-c67bb41454e1 (дата обращения</w:t>
      </w:r>
      <w:r>
        <w:rPr>
          <w:lang w:val="en-US"/>
        </w:rPr>
        <w:t>: 7.</w:t>
      </w:r>
      <w:r>
        <w:t>05</w:t>
      </w:r>
      <w:r>
        <w:rPr>
          <w:lang w:val="en-US"/>
        </w:rPr>
        <w:t>.</w:t>
      </w:r>
      <w:r>
        <w:t>2022).</w:t>
      </w:r>
    </w:p>
    <w:p w14:paraId="0208637F" w14:textId="77777777" w:rsidR="009B47A9" w:rsidRDefault="00F9579A">
      <w:pPr>
        <w:pStyle w:val="a0"/>
      </w:pPr>
      <w:r>
        <w:t xml:space="preserve"> Паттерн MVVM Определение паттерна MVVM [Электронный ресурс] URL: https://metanit.com/sharp/wpf/22.1.php (дата обращения: 8</w:t>
      </w:r>
      <w:r>
        <w:rPr>
          <w:lang w:val="en-US"/>
        </w:rPr>
        <w:t>.</w:t>
      </w:r>
      <w:r>
        <w:t>05</w:t>
      </w:r>
      <w:r>
        <w:rPr>
          <w:lang w:val="en-US"/>
        </w:rPr>
        <w:t>.</w:t>
      </w:r>
      <w:r>
        <w:t>2022)</w:t>
      </w:r>
    </w:p>
    <w:p w14:paraId="16DDC0C7" w14:textId="77777777" w:rsidR="009B47A9" w:rsidRDefault="00F9579A">
      <w:pPr>
        <w:pStyle w:val="a0"/>
      </w:pPr>
      <w:r>
        <w:t>Северсталь [Электронный ресурс]</w:t>
      </w:r>
      <w:r>
        <w:rPr>
          <w:lang w:val="en-US"/>
        </w:rPr>
        <w:t>.</w:t>
      </w:r>
      <w:r>
        <w:t xml:space="preserve"> URL: https://severstal.com/rus</w:t>
      </w:r>
      <w:r>
        <w:rPr>
          <w:lang w:val="en-US"/>
        </w:rPr>
        <w:t xml:space="preserve">  </w:t>
      </w:r>
      <w:r>
        <w:t>(дата обращения: 10</w:t>
      </w:r>
      <w:r>
        <w:rPr>
          <w:lang w:val="en-US"/>
        </w:rPr>
        <w:t>.</w:t>
      </w:r>
      <w:r>
        <w:t>05</w:t>
      </w:r>
      <w:r>
        <w:rPr>
          <w:lang w:val="en-US"/>
        </w:rPr>
        <w:t>.</w:t>
      </w:r>
      <w:r>
        <w:t>2022)</w:t>
      </w:r>
    </w:p>
    <w:p w14:paraId="54394A44" w14:textId="77777777" w:rsidR="009B47A9" w:rsidRDefault="00F9579A">
      <w:pPr>
        <w:keepNext/>
        <w:spacing w:after="240" w:line="360" w:lineRule="auto"/>
        <w:jc w:val="right"/>
        <w:outlineLvl w:val="0"/>
        <w:rPr>
          <w:rFonts w:ascii="Times New Roman" w:eastAsia="DengXian Light" w:hAnsi="Times New Roman" w:cs="Arial"/>
          <w:bCs/>
          <w:color w:val="000000"/>
          <w:kern w:val="32"/>
          <w:sz w:val="28"/>
          <w:szCs w:val="32"/>
          <w:lang w:eastAsia="ru-RU"/>
        </w:rPr>
      </w:pPr>
      <w:r>
        <w:rPr>
          <w:rFonts w:ascii="Times New Roman" w:eastAsia="DengXian Light" w:hAnsi="Times New Roman" w:cs="Arial"/>
          <w:bCs/>
          <w:color w:val="000000"/>
          <w:kern w:val="32"/>
          <w:sz w:val="28"/>
          <w:szCs w:val="32"/>
          <w:lang w:eastAsia="ru-RU"/>
        </w:rPr>
        <w:lastRenderedPageBreak/>
        <w:t>Приложение 1</w:t>
      </w:r>
      <w:bookmarkEnd w:id="29"/>
      <w:bookmarkEnd w:id="30"/>
      <w:bookmarkEnd w:id="31"/>
    </w:p>
    <w:p w14:paraId="34E2F77C" w14:textId="77777777" w:rsidR="009B47A9" w:rsidRDefault="00F9579A">
      <w:pPr>
        <w:widowControl w:val="0"/>
        <w:autoSpaceDN w:val="0"/>
        <w:spacing w:after="0" w:line="360" w:lineRule="auto"/>
        <w:ind w:right="633"/>
        <w:jc w:val="center"/>
        <w:textAlignment w:val="baseline"/>
        <w:rPr>
          <w:rFonts w:ascii="Times New Roman" w:eastAsia="Calibri" w:hAnsi="Times New Roman" w:cs="Times New Roman"/>
          <w:sz w:val="28"/>
          <w:szCs w:val="28"/>
        </w:rPr>
      </w:pPr>
      <w:r>
        <w:rPr>
          <w:rFonts w:ascii="Times New Roman" w:eastAsia="Calibri" w:hAnsi="Times New Roman" w:cs="Times New Roman"/>
          <w:sz w:val="28"/>
          <w:szCs w:val="28"/>
        </w:rPr>
        <w:t>МИНОБРНАУКИ РОССИИ</w:t>
      </w:r>
    </w:p>
    <w:p w14:paraId="023D0F4A" w14:textId="77777777" w:rsidR="009B47A9" w:rsidRDefault="00F9579A">
      <w:pPr>
        <w:widowControl w:val="0"/>
        <w:spacing w:after="0" w:line="360" w:lineRule="auto"/>
        <w:ind w:left="632"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Федеральное государственное бюджетное образовательное</w:t>
      </w:r>
    </w:p>
    <w:p w14:paraId="7B80490B" w14:textId="77777777" w:rsidR="009B47A9" w:rsidRDefault="00F9579A">
      <w:pPr>
        <w:widowControl w:val="0"/>
        <w:spacing w:after="0" w:line="360" w:lineRule="auto"/>
        <w:ind w:left="632"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учреждение высшего образования</w:t>
      </w:r>
    </w:p>
    <w:p w14:paraId="037F2FED" w14:textId="77777777" w:rsidR="009B47A9" w:rsidRDefault="00F9579A">
      <w:pPr>
        <w:widowControl w:val="0"/>
        <w:spacing w:after="0" w:line="360" w:lineRule="auto"/>
        <w:ind w:left="631"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«ЧЕРЕПОВЕЦКИЙ ГОСУДАРСТВЕННЫЙ УНИВЕРСИТЕТ»</w:t>
      </w:r>
    </w:p>
    <w:p w14:paraId="415E4421" w14:textId="77777777" w:rsidR="009B47A9" w:rsidRDefault="00F9579A">
      <w:pPr>
        <w:widowControl w:val="0"/>
        <w:spacing w:after="0" w:line="259" w:lineRule="auto"/>
        <w:jc w:val="center"/>
        <w:rPr>
          <w:rFonts w:ascii="Times New Roman" w:eastAsia="Calibri" w:hAnsi="Times New Roman" w:cs="Times New Roman"/>
          <w:sz w:val="28"/>
          <w:szCs w:val="28"/>
        </w:rPr>
      </w:pPr>
      <w:r>
        <w:rPr>
          <w:rFonts w:ascii="Times New Roman" w:eastAsia="Calibri" w:hAnsi="Times New Roman" w:cs="Times New Roman"/>
          <w:noProof/>
        </w:rPr>
        <mc:AlternateContent>
          <mc:Choice Requires="wps">
            <w:drawing>
              <wp:anchor distT="0" distB="0" distL="0" distR="0" simplePos="0" relativeHeight="251659264" behindDoc="0" locked="0" layoutInCell="1" allowOverlap="1" wp14:anchorId="1A861CF9" wp14:editId="261241D8">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xmlns:wpsCustomData="http://www.wps.cn/officeDocument/2013/wpsCustomData">
            <w:pict>
              <v:line id="Прямая соединительная линия 1" o:spid="_x0000_s1026" o:spt="20" style="position:absolute;left:0pt;flip:y;margin-left:138.75pt;margin-top:18.05pt;height:0pt;width:374.35pt;mso-position-horizontal-relative:page;mso-wrap-distance-bottom:0pt;mso-wrap-distance-top:0pt;z-index:251659264;mso-width-relative:page;mso-height-relative:page;" filled="f" stroked="t" coordsize="21600,21600" o:gfxdata="UEsDBAoAAAAAAIdO4kAAAAAAAAAAAAAAAAAEAAAAZHJzL1BLAwQUAAAACACHTuJAhhlwBdcAAAAK&#10;AQAADwAAAGRycy9kb3ducmV2LnhtbE2Py07DMBBF90j8gzWV2FE7rkiqEKeqkKASO1oEWzeexlHj&#10;cRS7j/w9rljAcmaO7pxbra6uZ2ccQ+dJQTYXwJAabzpqFXzuXh+XwELUZHTvCRVMGGBV399VujT+&#10;Qh943saWpRAKpVZgYxxKzkNj0ekw9wNSuh386HRM49hyM+pLCnc9l0Lk3OmO0gerB3yx2By3J6eg&#10;wBjeGvNuN9P3ZnFcfk3rteyUephl4hlYxGv8g+Gmn9ShTk57fyITWK9AFsVTQhUs8gzYDRAyl8D2&#10;vxteV/x/hfoHUEsDBBQAAAAIAIdO4kCU/cobFgIAAO4DAAAOAAAAZHJzL2Uyb0RvYy54bWytU81u&#10;EzEQviPxDpbvZJMoDbDKpodE5VIgUkPvjtebtfB6LNvJJjfgjJRH4BV6AKlSC8+w+0aMnR9oufTA&#10;Hqzx/Hwz3+fZ0fmmUmQtrJOgM9rrdCkRmkMu9TKjH+YXL15R4jzTOVOgRUa3wtHz8fNno9qkog8l&#10;qFxYgiDapbXJaOm9SZPE8VJUzHXACI3BAmzFPF7tMsktqxG9Ukm/2x0mNdjcWODCOfRO90F6QLRP&#10;AYSikFxMga8qof0e1QrFPFJypTSOjuO0RSG4f18UTniiMopMfTyxCdqLcCbjEUuXlplS8sMI7Ckj&#10;POJUMamx6QlqyjwjKyv/gaokt+Cg8B0OVbInEhVBFr3uI22uSmZE5IJSO3MS3f0/WP5uPbNE5rgJ&#10;fUo0q/DFm2/tp3bX3Dc37Y60n5tfzY/me3Pb/Gxu2y9o37Vf0Q7B5u7g3pFekLI2LkXEiZ7ZIAbf&#10;6CtzCfyjIxomJdNLESnNtwbbxIrkQUm4OIMDLeq3kGMOW3mIum4KW5FCSXMdCgM4akc28SG3p4cU&#10;G084Ogcvzwb9wRkl/BhLWBogQqGxzr8RUJFgZFRJHTRmKVtfOo8kMPWYEtwaLqRScU+UJnVGh93X&#10;w1jgQMk8BEOa27qJsmTNcNFw23Oo5zgNJYo5jwEcMX5BJWzwoNTCSud7v9IYPqqw13MB+XZmQzj4&#10;cQ0iwGFlw579fY9Zf37T8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GGXAF1wAAAAoBAAAPAAAA&#10;AAAAAAEAIAAAACIAAABkcnMvZG93bnJldi54bWxQSwECFAAUAAAACACHTuJAlP3KGxYCAADuAwAA&#10;DgAAAAAAAAABACAAAAAmAQAAZHJzL2Uyb0RvYy54bWxQSwUGAAAAAAYABgBZAQAArgUAAAAA&#10;">
                <v:fill on="f" focussize="0,0"/>
                <v:stroke weight="0.48pt" color="#000000" joinstyle="round"/>
                <v:imagedata o:title=""/>
                <o:lock v:ext="edit" aspectratio="f"/>
                <w10:wrap type="topAndBottom"/>
              </v:line>
            </w:pict>
          </mc:Fallback>
        </mc:AlternateContent>
      </w:r>
      <w:r>
        <w:rPr>
          <w:rFonts w:ascii="Times New Roman" w:eastAsia="Calibri" w:hAnsi="Times New Roman" w:cs="Times New Roman"/>
          <w:sz w:val="28"/>
          <w:szCs w:val="28"/>
        </w:rPr>
        <w:t>Институт информационных технологий</w:t>
      </w:r>
    </w:p>
    <w:p w14:paraId="58688632" w14:textId="77777777" w:rsidR="009B47A9" w:rsidRDefault="00F9579A">
      <w:pPr>
        <w:widowControl w:val="0"/>
        <w:spacing w:after="0" w:line="259" w:lineRule="auto"/>
        <w:ind w:left="631" w:right="633"/>
        <w:jc w:val="center"/>
        <w:rPr>
          <w:rFonts w:ascii="Times New Roman" w:eastAsia="Calibri" w:hAnsi="Times New Roman" w:cs="Times New Roman"/>
          <w:sz w:val="16"/>
          <w:szCs w:val="28"/>
        </w:rPr>
      </w:pPr>
      <w:r>
        <w:rPr>
          <w:rFonts w:ascii="Times New Roman" w:eastAsia="Calibri" w:hAnsi="Times New Roman" w:cs="Times New Roman"/>
          <w:sz w:val="16"/>
          <w:szCs w:val="28"/>
        </w:rPr>
        <w:t>наименование института (факультета)</w:t>
      </w:r>
    </w:p>
    <w:p w14:paraId="3CF10EB2" w14:textId="77777777" w:rsidR="009B47A9" w:rsidRDefault="00F9579A">
      <w:pPr>
        <w:widowControl w:val="0"/>
        <w:spacing w:after="0" w:line="259" w:lineRule="auto"/>
        <w:jc w:val="center"/>
        <w:rPr>
          <w:rFonts w:ascii="Times New Roman" w:eastAsia="Calibri" w:hAnsi="Times New Roman" w:cs="Times New Roman"/>
          <w:sz w:val="28"/>
          <w:szCs w:val="28"/>
        </w:rPr>
      </w:pPr>
      <w:r>
        <w:rPr>
          <w:rFonts w:ascii="Times New Roman" w:eastAsia="Calibri" w:hAnsi="Times New Roman" w:cs="Times New Roman"/>
          <w:noProof/>
        </w:rPr>
        <mc:AlternateContent>
          <mc:Choice Requires="wps">
            <w:drawing>
              <wp:anchor distT="0" distB="0" distL="0" distR="0" simplePos="0" relativeHeight="251660288" behindDoc="0" locked="0" layoutInCell="1" allowOverlap="1" wp14:anchorId="2574B697" wp14:editId="098D7E66">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xmlns:wpsCustomData="http://www.wps.cn/officeDocument/2013/wpsCustomData">
            <w:pict>
              <v:line id="Прямая соединительная линия 10" o:spid="_x0000_s1026" o:spt="20" style="position:absolute;left:0pt;margin-left:139.5pt;margin-top:17.05pt;height:0pt;width:374.25pt;mso-position-horizontal-relative:page;mso-wrap-distance-bottom:0pt;mso-wrap-distance-top:0pt;z-index:251660288;mso-width-relative:page;mso-height-relative:page;" filled="f" stroked="t" coordsize="21600,21600" o:gfxdata="UEsDBAoAAAAAAIdO4kAAAAAAAAAAAAAAAAAEAAAAZHJzL1BLAwQUAAAACACHTuJAwKttc9kAAAAK&#10;AQAADwAAAGRycy9kb3ducmV2LnhtbE2PwW7CMBBE75X4B2uReit2UmhCGodDq1biUFUF1LOJt0ma&#10;eB3FhsDfY9QDPc7OaPZNvjqZjh1xcI0lCdFMAEMqrW6okrDbvj2kwJxXpFVnCSWc0cGqmNzlKtN2&#10;pC88bnzFQgm5TEmove8zzl1Zo1FuZnuk4P3YwSgf5FBxPagxlJuOx0I8caMaCh9q1eNLjWW7ORgJ&#10;Hyl/tZ/td3n+Hbfvabpul8l6J+X9NBLPwDye/C0MV/yADkVg2tsDacc6CXGyDFu8hMd5BOwaEHGy&#10;ALb/u/Ai5/8nFBdQSwMEFAAAAAgAh07iQKWUBnAFAgAA0QMAAA4AAABkcnMvZTJvRG9jLnhtbK1T&#10;zY7TMBC+I/EOlu80acW2bNR0D62WywKVdnkA13EaC8dj2W7T3oAzUh+BV+CwSCst8AzJGzF2f1iW&#10;yx7IwRrPzzfzfZ6MLza1ImthnQSd034vpURoDoXUy5y+v7l88YoS55kumAItcroVjl5Mnj8bNyYT&#10;A6hAFcISBNEua0xOK+9NliSOV6JmrgdGaAyWYGvm8WqXSWFZg+i1SgZpOkwasIWxwIVz6J3tg/SA&#10;aJ8CCGUpuZgBX9VC+z2qFYp5pOQqaRydxGnLUnD/riyd8ETlFJn6eGITtBfhTCZjli0tM5XkhxHY&#10;U0Z4xKlmUmPTE9SMeUZWVv4DVUtuwUHpexzqZE8kKoIs+ukjba4rZkTkglI7cxLd/T9Y/nY9t0QW&#10;uAkjSjSr8cXbr93Hbtf+aL91O9J9an+139vb9q792d51n9G+776gHYLt/cG9I/2oZWNchpBTPbdB&#10;Db7R1+YK+AdHNEwrppcicrrZGuzTD+onf5WEizM40aJ5AwXmsJWHKOymtHWARMnIJr7f9vR+YuMJ&#10;R+fL0dngfHRGCT/GEpYdC411/rWAmgQjp0rqIC3L2PrK+TAIy44pwa3hUioV10Np0uR0mJ4PY4ED&#10;JYsQDGnOLhdTZcmahQWLX2SFkYdpFla62DdR+kA68Ax76rIFFNu5PYqBLx2nOWxlWKWH91j950+c&#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Aq21z2QAAAAoBAAAPAAAAAAAAAAEAIAAAACIAAABk&#10;cnMvZG93bnJldi54bWxQSwECFAAUAAAACACHTuJApZQGcAUCAADRAwAADgAAAAAAAAABACAAAAAo&#10;AQAAZHJzL2Uyb0RvYy54bWxQSwUGAAAAAAYABgBZAQAAnwUAAAAA&#10;">
                <v:fill on="f" focussize="0,0"/>
                <v:stroke weight="0.48pt" color="#000000" joinstyle="round"/>
                <v:imagedata o:title=""/>
                <o:lock v:ext="edit" aspectratio="f"/>
                <w10:wrap type="topAndBottom"/>
              </v:line>
            </w:pict>
          </mc:Fallback>
        </mc:AlternateContent>
      </w:r>
      <w:r>
        <w:rPr>
          <w:rFonts w:ascii="Times New Roman" w:eastAsia="Calibri" w:hAnsi="Times New Roman" w:cs="Times New Roman"/>
          <w:sz w:val="28"/>
          <w:szCs w:val="28"/>
        </w:rPr>
        <w:t>Математического и программного обеспечения ЭВМ</w:t>
      </w:r>
    </w:p>
    <w:p w14:paraId="06CD970A" w14:textId="77777777" w:rsidR="009B47A9" w:rsidRDefault="00F9579A">
      <w:pPr>
        <w:widowControl w:val="0"/>
        <w:spacing w:after="0" w:line="259" w:lineRule="auto"/>
        <w:ind w:left="633" w:right="633"/>
        <w:jc w:val="center"/>
        <w:rPr>
          <w:rFonts w:ascii="Times New Roman" w:eastAsia="Calibri" w:hAnsi="Times New Roman" w:cs="Times New Roman"/>
          <w:sz w:val="16"/>
          <w:szCs w:val="28"/>
        </w:rPr>
      </w:pPr>
      <w:r>
        <w:rPr>
          <w:rFonts w:ascii="Times New Roman" w:eastAsia="Calibri" w:hAnsi="Times New Roman" w:cs="Times New Roman"/>
          <w:sz w:val="16"/>
          <w:szCs w:val="28"/>
        </w:rPr>
        <w:t>наименование кафедры</w:t>
      </w:r>
    </w:p>
    <w:p w14:paraId="1827FBFB" w14:textId="77777777" w:rsidR="009B47A9" w:rsidRDefault="009B47A9">
      <w:pPr>
        <w:widowControl w:val="0"/>
        <w:spacing w:after="0" w:line="360" w:lineRule="auto"/>
        <w:jc w:val="both"/>
        <w:rPr>
          <w:rFonts w:ascii="Times New Roman" w:eastAsia="Calibri" w:hAnsi="Times New Roman" w:cs="Times New Roman"/>
          <w:sz w:val="28"/>
          <w:szCs w:val="28"/>
        </w:rPr>
      </w:pPr>
    </w:p>
    <w:p w14:paraId="50FA7924" w14:textId="77777777" w:rsidR="009B47A9" w:rsidRDefault="00F9579A">
      <w:pPr>
        <w:tabs>
          <w:tab w:val="left" w:pos="3286"/>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УТВЕРЖДАЮ</w:t>
      </w:r>
    </w:p>
    <w:p w14:paraId="34063352" w14:textId="77777777" w:rsidR="009B47A9" w:rsidRDefault="00F9579A">
      <w:pPr>
        <w:tabs>
          <w:tab w:val="left" w:pos="3286"/>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Зав. кафедрой МПО ЭВМ</w:t>
      </w:r>
    </w:p>
    <w:p w14:paraId="6CEB9113" w14:textId="77777777" w:rsidR="009B47A9" w:rsidRDefault="00F9579A">
      <w:pPr>
        <w:tabs>
          <w:tab w:val="left" w:pos="3498"/>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д.т.н., профессор</w:t>
      </w:r>
      <w:r>
        <w:rPr>
          <w:rFonts w:ascii="Times New Roman" w:eastAsia="Calibri" w:hAnsi="Times New Roman" w:cs="Times New Roman"/>
          <w:sz w:val="28"/>
          <w:szCs w:val="28"/>
          <w:u w:val="single"/>
        </w:rPr>
        <w:tab/>
      </w:r>
      <w:r>
        <w:rPr>
          <w:rFonts w:ascii="Times New Roman" w:eastAsia="Calibri" w:hAnsi="Times New Roman" w:cs="Times New Roman"/>
          <w:sz w:val="28"/>
          <w:szCs w:val="28"/>
        </w:rPr>
        <w:t>Ершов Е.В.</w:t>
      </w:r>
    </w:p>
    <w:p w14:paraId="24298043" w14:textId="77777777" w:rsidR="009B47A9" w:rsidRDefault="00F9579A">
      <w:pPr>
        <w:suppressAutoHyphens/>
        <w:spacing w:after="0" w:line="360" w:lineRule="auto"/>
        <w:ind w:left="4500" w:right="283"/>
        <w:jc w:val="center"/>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w:t>
      </w:r>
      <w:r>
        <w:rPr>
          <w:rFonts w:ascii="Times New Roman" w:eastAsia="Calibri" w:hAnsi="Times New Roman" w:cs="Times New Roman"/>
          <w:sz w:val="28"/>
          <w:szCs w:val="28"/>
          <w:u w:val="single"/>
          <w:lang w:eastAsia="ar-SA"/>
        </w:rPr>
        <w:t xml:space="preserve"> </w:t>
      </w:r>
      <w:r>
        <w:rPr>
          <w:rFonts w:ascii="Times New Roman" w:eastAsia="Calibri" w:hAnsi="Times New Roman" w:cs="Times New Roman"/>
          <w:sz w:val="28"/>
          <w:szCs w:val="28"/>
          <w:u w:val="single"/>
          <w:lang w:eastAsia="ar-SA"/>
        </w:rPr>
        <w:tab/>
      </w:r>
      <w:r>
        <w:rPr>
          <w:rFonts w:ascii="Times New Roman" w:eastAsia="Calibri" w:hAnsi="Times New Roman" w:cs="Times New Roman"/>
          <w:sz w:val="28"/>
          <w:szCs w:val="28"/>
          <w:lang w:eastAsia="ar-SA"/>
        </w:rPr>
        <w:t>»</w:t>
      </w:r>
      <w:r>
        <w:rPr>
          <w:rFonts w:ascii="Times New Roman" w:eastAsia="Calibri" w:hAnsi="Times New Roman" w:cs="Times New Roman"/>
          <w:sz w:val="28"/>
          <w:szCs w:val="28"/>
          <w:u w:val="single"/>
          <w:lang w:eastAsia="ar-SA"/>
        </w:rPr>
        <w:tab/>
        <w:t xml:space="preserve">            </w:t>
      </w:r>
      <w:r>
        <w:rPr>
          <w:rFonts w:ascii="Times New Roman" w:eastAsia="Calibri" w:hAnsi="Times New Roman" w:cs="Times New Roman"/>
          <w:sz w:val="28"/>
          <w:szCs w:val="28"/>
          <w:lang w:eastAsia="ar-SA"/>
        </w:rPr>
        <w:t>20</w:t>
      </w:r>
      <w:r>
        <w:rPr>
          <w:rFonts w:ascii="Times New Roman" w:eastAsia="Calibri" w:hAnsi="Times New Roman" w:cs="Times New Roman"/>
          <w:sz w:val="28"/>
          <w:szCs w:val="28"/>
          <w:u w:val="single"/>
          <w:lang w:eastAsia="ar-SA"/>
        </w:rPr>
        <w:t xml:space="preserve">   </w:t>
      </w:r>
      <w:r>
        <w:rPr>
          <w:rFonts w:ascii="Times New Roman" w:eastAsia="Calibri" w:hAnsi="Times New Roman" w:cs="Times New Roman"/>
          <w:sz w:val="28"/>
          <w:szCs w:val="28"/>
          <w:lang w:eastAsia="ar-SA"/>
        </w:rPr>
        <w:t xml:space="preserve"> г.</w:t>
      </w:r>
    </w:p>
    <w:p w14:paraId="672A55A4" w14:textId="77777777" w:rsidR="009B47A9" w:rsidRDefault="009B47A9">
      <w:pPr>
        <w:widowControl w:val="0"/>
        <w:spacing w:after="0" w:line="259" w:lineRule="auto"/>
        <w:ind w:left="635" w:right="628"/>
        <w:jc w:val="center"/>
        <w:rPr>
          <w:rFonts w:ascii="Times New Roman" w:eastAsia="Calibri" w:hAnsi="Times New Roman" w:cs="Times New Roman"/>
          <w:sz w:val="28"/>
          <w:szCs w:val="28"/>
        </w:rPr>
      </w:pPr>
    </w:p>
    <w:p w14:paraId="5E246378" w14:textId="77777777" w:rsidR="009B47A9" w:rsidRDefault="00F9579A">
      <w:pPr>
        <w:widowControl w:val="0"/>
        <w:spacing w:after="0" w:line="360" w:lineRule="auto"/>
        <w:ind w:left="635" w:right="632"/>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программного обеспечения скелетизации изображений человека для контроля опасных действий </w:t>
      </w:r>
    </w:p>
    <w:p w14:paraId="3508EC34" w14:textId="77777777" w:rsidR="009B47A9" w:rsidRDefault="00F9579A">
      <w:pPr>
        <w:widowControl w:val="0"/>
        <w:tabs>
          <w:tab w:val="left" w:pos="1238"/>
        </w:tabs>
        <w:spacing w:after="0" w:line="259" w:lineRule="auto"/>
        <w:ind w:right="1"/>
        <w:jc w:val="center"/>
        <w:rPr>
          <w:rFonts w:ascii="Times New Roman" w:eastAsia="Calibri" w:hAnsi="Times New Roman" w:cs="Times New Roman"/>
          <w:sz w:val="28"/>
          <w:szCs w:val="28"/>
        </w:rPr>
      </w:pPr>
      <w:r>
        <w:rPr>
          <w:rFonts w:ascii="Times New Roman" w:eastAsia="Calibri" w:hAnsi="Times New Roman" w:cs="Times New Roman"/>
          <w:sz w:val="28"/>
          <w:szCs w:val="28"/>
        </w:rPr>
        <w:t>Техническое задание на выпускную квалификационную работу</w:t>
      </w:r>
    </w:p>
    <w:p w14:paraId="325A592A" w14:textId="77777777" w:rsidR="009B47A9" w:rsidRDefault="009B47A9">
      <w:pPr>
        <w:widowControl w:val="0"/>
        <w:tabs>
          <w:tab w:val="left" w:pos="1238"/>
        </w:tabs>
        <w:spacing w:after="0" w:line="259" w:lineRule="auto"/>
        <w:ind w:right="1"/>
        <w:jc w:val="center"/>
        <w:rPr>
          <w:rFonts w:ascii="Times New Roman" w:eastAsia="Calibri" w:hAnsi="Times New Roman" w:cs="Times New Roman"/>
          <w:sz w:val="28"/>
          <w:szCs w:val="28"/>
        </w:rPr>
      </w:pPr>
    </w:p>
    <w:p w14:paraId="4F1B64AB" w14:textId="77777777" w:rsidR="009B47A9" w:rsidRDefault="00F9579A">
      <w:pPr>
        <w:widowControl w:val="0"/>
        <w:tabs>
          <w:tab w:val="left" w:pos="1238"/>
        </w:tabs>
        <w:spacing w:after="0" w:line="259" w:lineRule="auto"/>
        <w:ind w:right="1"/>
        <w:jc w:val="center"/>
        <w:rPr>
          <w:rFonts w:ascii="Times New Roman" w:eastAsia="Calibri" w:hAnsi="Times New Roman" w:cs="Times New Roman"/>
          <w:sz w:val="28"/>
          <w:szCs w:val="28"/>
        </w:rPr>
      </w:pPr>
      <w:r>
        <w:rPr>
          <w:rFonts w:ascii="Times New Roman" w:eastAsia="Calibri" w:hAnsi="Times New Roman" w:cs="Times New Roman"/>
          <w:sz w:val="28"/>
          <w:szCs w:val="28"/>
        </w:rPr>
        <w:t>Листов 8</w:t>
      </w:r>
    </w:p>
    <w:p w14:paraId="68F1C7BD" w14:textId="77777777" w:rsidR="009B47A9" w:rsidRDefault="009B47A9">
      <w:pPr>
        <w:widowControl w:val="0"/>
        <w:spacing w:after="0" w:line="259" w:lineRule="auto"/>
        <w:jc w:val="both"/>
        <w:rPr>
          <w:rFonts w:ascii="Times New Roman" w:eastAsia="Calibri" w:hAnsi="Times New Roman" w:cs="Times New Roman"/>
          <w:sz w:val="28"/>
          <w:szCs w:val="28"/>
        </w:rPr>
      </w:pPr>
    </w:p>
    <w:p w14:paraId="1E8892C7" w14:textId="77777777" w:rsidR="009B47A9" w:rsidRDefault="00F9579A">
      <w:pPr>
        <w:shd w:val="clear" w:color="auto" w:fill="FFFFFF"/>
        <w:spacing w:after="0" w:line="360" w:lineRule="auto"/>
        <w:ind w:left="4395"/>
        <w:jc w:val="both"/>
        <w:rPr>
          <w:rFonts w:ascii="Times New Roman" w:eastAsia="Calibri" w:hAnsi="Times New Roman" w:cs="Times New Roman"/>
          <w:color w:val="000000"/>
          <w:sz w:val="28"/>
          <w:szCs w:val="28"/>
        </w:rPr>
      </w:pPr>
      <w:r>
        <w:rPr>
          <w:rFonts w:ascii="Times New Roman" w:eastAsia="Calibri" w:hAnsi="Times New Roman" w:cs="Times New Roman"/>
          <w:color w:val="000000"/>
          <w:spacing w:val="-11"/>
          <w:sz w:val="28"/>
          <w:szCs w:val="28"/>
        </w:rPr>
        <w:t>Руководитель: Ершов Е.В.</w:t>
      </w:r>
    </w:p>
    <w:p w14:paraId="78738C18" w14:textId="77777777" w:rsidR="009B47A9" w:rsidRDefault="00F9579A">
      <w:pPr>
        <w:spacing w:after="0" w:line="360" w:lineRule="auto"/>
        <w:ind w:left="4395"/>
        <w:jc w:val="both"/>
        <w:rPr>
          <w:rFonts w:ascii="Times New Roman" w:eastAsia="Calibri" w:hAnsi="Times New Roman" w:cs="Times New Roman"/>
          <w:color w:val="000000"/>
          <w:sz w:val="28"/>
          <w:szCs w:val="28"/>
        </w:rPr>
      </w:pPr>
      <w:r>
        <w:rPr>
          <w:rFonts w:ascii="Times New Roman" w:eastAsia="Calibri" w:hAnsi="Times New Roman" w:cs="Times New Roman"/>
          <w:color w:val="000000"/>
          <w:spacing w:val="-10"/>
          <w:sz w:val="28"/>
          <w:szCs w:val="28"/>
        </w:rPr>
        <w:t>Исполнитель: студент гр.</w:t>
      </w:r>
      <w:r>
        <w:rPr>
          <w:rFonts w:ascii="Times New Roman" w:eastAsia="Calibri" w:hAnsi="Times New Roman" w:cs="Times New Roman"/>
          <w:color w:val="000000"/>
          <w:sz w:val="28"/>
          <w:szCs w:val="28"/>
        </w:rPr>
        <w:t xml:space="preserve"> 1ПИб-01-41оп </w:t>
      </w:r>
    </w:p>
    <w:p w14:paraId="03D27094" w14:textId="77777777" w:rsidR="009B47A9" w:rsidRDefault="00F9579A">
      <w:pPr>
        <w:spacing w:after="0" w:line="360" w:lineRule="auto"/>
        <w:ind w:left="3540" w:firstLine="708"/>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Богданов А.П.</w:t>
      </w:r>
    </w:p>
    <w:p w14:paraId="3B359AFC"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12877863"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72222256"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28C3C2C"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78ED326E"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3EB4ACFB"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345CFF50"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6EBB69A4"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6D0A0A8"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CB00C0C" w14:textId="77777777" w:rsidR="009B47A9" w:rsidRDefault="00F9579A">
      <w:pPr>
        <w:widowControl w:val="0"/>
        <w:tabs>
          <w:tab w:val="left" w:pos="700"/>
        </w:tabs>
        <w:spacing w:after="0" w:line="259" w:lineRule="auto"/>
        <w:ind w:right="1"/>
        <w:jc w:val="center"/>
        <w:rPr>
          <w:rFonts w:ascii="Times New Roman" w:eastAsia="Calibri" w:hAnsi="Times New Roman" w:cs="Times New Roman"/>
          <w:color w:val="000000"/>
          <w:sz w:val="28"/>
          <w:szCs w:val="28"/>
        </w:rPr>
      </w:pPr>
      <w:r>
        <w:rPr>
          <w:rFonts w:ascii="Times New Roman" w:eastAsia="Calibri" w:hAnsi="Times New Roman" w:cs="Times New Roman"/>
          <w:sz w:val="28"/>
          <w:szCs w:val="28"/>
        </w:rPr>
        <w:t>Череповец, 20</w:t>
      </w:r>
      <w:r>
        <w:rPr>
          <w:rFonts w:ascii="Times New Roman" w:eastAsia="Calibri" w:hAnsi="Times New Roman" w:cs="Times New Roman"/>
          <w:sz w:val="28"/>
          <w:szCs w:val="28"/>
          <w:lang w:eastAsia="ar-SA"/>
        </w:rPr>
        <w:t>22</w:t>
      </w:r>
      <w:r>
        <w:rPr>
          <w:rFonts w:ascii="Times New Roman" w:eastAsia="Calibri" w:hAnsi="Times New Roman" w:cs="Times New Roman"/>
          <w:sz w:val="28"/>
          <w:szCs w:val="28"/>
        </w:rPr>
        <w:t xml:space="preserve"> год</w:t>
      </w:r>
      <w:r>
        <w:rPr>
          <w:rFonts w:ascii="Times New Roman" w:eastAsia="Calibri" w:hAnsi="Times New Roman" w:cs="Times New Roman"/>
          <w:color w:val="000000"/>
          <w:sz w:val="28"/>
          <w:szCs w:val="28"/>
        </w:rPr>
        <w:t xml:space="preserve"> </w:t>
      </w:r>
    </w:p>
    <w:p w14:paraId="78CAF8FB" w14:textId="77777777" w:rsidR="009B47A9" w:rsidRDefault="00F9579A">
      <w:pPr>
        <w:spacing w:after="240" w:line="36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Введение</w:t>
      </w:r>
    </w:p>
    <w:p w14:paraId="1DBEA01C"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35110D71" w14:textId="77777777" w:rsidR="009B47A9" w:rsidRDefault="009B47A9">
      <w:pPr>
        <w:spacing w:after="0" w:line="360" w:lineRule="auto"/>
        <w:ind w:firstLine="425"/>
        <w:jc w:val="both"/>
        <w:rPr>
          <w:rFonts w:ascii="Times New Roman" w:eastAsia="Calibri" w:hAnsi="Times New Roman" w:cs="Times New Roman"/>
          <w:sz w:val="28"/>
          <w:szCs w:val="28"/>
        </w:rPr>
      </w:pPr>
    </w:p>
    <w:p w14:paraId="6A3D7586"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1. Основания для разработки</w:t>
      </w:r>
    </w:p>
    <w:p w14:paraId="52D28ED7"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АО "Северсталь менеджмент".</w:t>
      </w:r>
    </w:p>
    <w:p w14:paraId="72BE9CED" w14:textId="77777777" w:rsidR="009B47A9" w:rsidRDefault="00F9579A">
      <w:pPr>
        <w:spacing w:after="0" w:line="360" w:lineRule="auto"/>
        <w:ind w:firstLine="425"/>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Дата утверждения: 10.02.2021. </w:t>
      </w:r>
    </w:p>
    <w:p w14:paraId="1597339A"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Название темы разработки</w:t>
      </w:r>
      <w:r>
        <w:rPr>
          <w:rFonts w:ascii="Times New Roman" w:eastAsia="Calibri" w:hAnsi="Times New Roman" w:cs="Times New Roman"/>
          <w:sz w:val="28"/>
          <w:szCs w:val="24"/>
          <w:lang w:val="en-US" w:eastAsia="ru-RU"/>
        </w:rPr>
        <w:t xml:space="preserve">: </w:t>
      </w:r>
      <w:r>
        <w:rPr>
          <w:rFonts w:ascii="Times New Roman" w:eastAsia="Calibri" w:hAnsi="Times New Roman" w:cs="Times New Roman"/>
          <w:sz w:val="28"/>
          <w:szCs w:val="24"/>
          <w:lang w:eastAsia="ru-RU"/>
        </w:rPr>
        <w:t>«Разработка программного обеспечения скелетизации изображений человека для контроля опасных действий»</w:t>
      </w:r>
    </w:p>
    <w:p w14:paraId="64A34607" w14:textId="77777777" w:rsidR="009B47A9" w:rsidRDefault="009B47A9">
      <w:pPr>
        <w:spacing w:after="0" w:line="360" w:lineRule="auto"/>
        <w:ind w:firstLine="425"/>
        <w:jc w:val="both"/>
        <w:rPr>
          <w:rFonts w:ascii="Times New Roman" w:eastAsia="Calibri" w:hAnsi="Times New Roman" w:cs="Times New Roman"/>
          <w:sz w:val="28"/>
          <w:szCs w:val="28"/>
        </w:rPr>
      </w:pPr>
    </w:p>
    <w:p w14:paraId="66C26563"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2. Назначение разработки</w:t>
      </w:r>
    </w:p>
    <w:p w14:paraId="4AB887EB" w14:textId="77777777" w:rsidR="009B47A9" w:rsidRDefault="00F9579A">
      <w:pPr>
        <w:spacing w:after="0"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Проектируемое программное обеспечение предназначено повышения уровня безопасности на предприятии компании «Северсталь» путём анализа действий работников в реальном времени.</w:t>
      </w:r>
    </w:p>
    <w:p w14:paraId="24430D00" w14:textId="77777777" w:rsidR="009B47A9" w:rsidRDefault="009B47A9">
      <w:pPr>
        <w:spacing w:after="0" w:line="360" w:lineRule="auto"/>
        <w:ind w:firstLine="360"/>
        <w:jc w:val="both"/>
        <w:rPr>
          <w:rFonts w:ascii="Times New Roman" w:eastAsia="Calibri" w:hAnsi="Times New Roman" w:cs="Times New Roman"/>
          <w:sz w:val="28"/>
          <w:szCs w:val="28"/>
        </w:rPr>
      </w:pPr>
    </w:p>
    <w:p w14:paraId="3B568F8B" w14:textId="77777777" w:rsidR="009B47A9" w:rsidRDefault="009B47A9">
      <w:pPr>
        <w:spacing w:after="0" w:line="360" w:lineRule="auto"/>
        <w:ind w:firstLine="360"/>
        <w:jc w:val="both"/>
        <w:rPr>
          <w:rFonts w:ascii="Times New Roman" w:eastAsia="Calibri" w:hAnsi="Times New Roman" w:cs="Times New Roman"/>
          <w:sz w:val="28"/>
          <w:szCs w:val="28"/>
        </w:rPr>
      </w:pPr>
    </w:p>
    <w:p w14:paraId="02CD9979" w14:textId="77777777" w:rsidR="009B47A9" w:rsidRDefault="009B47A9">
      <w:pPr>
        <w:spacing w:after="0" w:line="360" w:lineRule="auto"/>
        <w:ind w:firstLine="360"/>
        <w:jc w:val="both"/>
        <w:rPr>
          <w:rFonts w:ascii="Times New Roman" w:eastAsia="Calibri" w:hAnsi="Times New Roman" w:cs="Times New Roman"/>
          <w:sz w:val="28"/>
          <w:szCs w:val="28"/>
        </w:rPr>
      </w:pPr>
    </w:p>
    <w:p w14:paraId="24855F7F"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3. Требование к разработке</w:t>
      </w:r>
    </w:p>
    <w:p w14:paraId="2BAD48E2"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3.1 Требования к функциональным характеристикам</w:t>
      </w:r>
    </w:p>
    <w:p w14:paraId="31D1C3FE"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Необходимо разработать информационную систему контроля безопасности в реальном времени на производстве компании «Северсталь». </w:t>
      </w:r>
    </w:p>
    <w:p w14:paraId="5758C276"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Она должна функционировать при помощи архитектуры толстого клиента, в которой приложение напрямую связано с базой данных. Система должна иметь поддержку нескольких типов баз данных. Обработка данных должна происходить с видеопотока   в реальном времени, но для тестирования буду предоставлены специальные видеофайлы, следовательно необходимо произвести обработку с разных типов источников. Необходимо предусмотреть обработку нейронной сети для обнаружения частей тела работников с помощью видеокарты для быстроты работы. </w:t>
      </w:r>
    </w:p>
    <w:p w14:paraId="032904E2"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Сформированный отчёт в MS Teams должен иметь подробное и понятное описание с прикрепленный изображением для того, чтобы в будущем можно было сделать вывод о корректности выговора. </w:t>
      </w:r>
    </w:p>
    <w:p w14:paraId="57AD07AD"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 функциональным характеристикам разрабатываемого ПО предъявлены следующие краткие требования:</w:t>
      </w:r>
    </w:p>
    <w:p w14:paraId="240C4CD2" w14:textId="77777777" w:rsidR="009B47A9" w:rsidRDefault="00F9579A">
      <w:pPr>
        <w:pStyle w:val="a"/>
        <w:rPr>
          <w:lang w:eastAsia="ru-RU"/>
        </w:rPr>
      </w:pPr>
      <w:r>
        <w:rPr>
          <w:lang w:eastAsia="ru-RU"/>
        </w:rPr>
        <w:t>отслеживать положение работников;</w:t>
      </w:r>
    </w:p>
    <w:p w14:paraId="06EBDE06" w14:textId="77777777" w:rsidR="009B47A9" w:rsidRDefault="00F9579A">
      <w:pPr>
        <w:pStyle w:val="a"/>
        <w:rPr>
          <w:lang w:eastAsia="ru-RU"/>
        </w:rPr>
      </w:pPr>
      <w:r>
        <w:rPr>
          <w:lang w:eastAsia="ru-RU"/>
        </w:rPr>
        <w:t>отслеживать отдельные части тела работников;</w:t>
      </w:r>
    </w:p>
    <w:p w14:paraId="21B13578" w14:textId="77777777" w:rsidR="009B47A9" w:rsidRDefault="00F9579A">
      <w:pPr>
        <w:pStyle w:val="a"/>
        <w:rPr>
          <w:lang w:eastAsia="ru-RU"/>
        </w:rPr>
      </w:pPr>
      <w:r>
        <w:rPr>
          <w:lang w:eastAsia="ru-RU"/>
        </w:rPr>
        <w:t>определять позу работников;</w:t>
      </w:r>
    </w:p>
    <w:p w14:paraId="265CF34B" w14:textId="77777777" w:rsidR="009B47A9" w:rsidRDefault="00F9579A">
      <w:pPr>
        <w:pStyle w:val="a"/>
        <w:rPr>
          <w:lang w:eastAsia="ru-RU"/>
        </w:rPr>
      </w:pPr>
      <w:r>
        <w:rPr>
          <w:lang w:eastAsia="ru-RU"/>
        </w:rPr>
        <w:t>должна быть предусмотрена возможность добавления нескольких зон опасности;</w:t>
      </w:r>
    </w:p>
    <w:p w14:paraId="56EE4EA6" w14:textId="77777777" w:rsidR="009B47A9" w:rsidRDefault="00F9579A">
      <w:pPr>
        <w:pStyle w:val="a"/>
        <w:rPr>
          <w:lang w:eastAsia="ru-RU"/>
        </w:rPr>
      </w:pPr>
      <w:r>
        <w:rPr>
          <w:lang w:eastAsia="ru-RU"/>
        </w:rPr>
        <w:t>у каждой зоны должна быть возможность обнаружения конкретных частей тела;</w:t>
      </w:r>
    </w:p>
    <w:p w14:paraId="0F4C1E4F" w14:textId="77777777" w:rsidR="009B47A9" w:rsidRDefault="00F9579A">
      <w:pPr>
        <w:pStyle w:val="a"/>
        <w:rPr>
          <w:lang w:eastAsia="ru-RU"/>
        </w:rPr>
      </w:pPr>
      <w:r>
        <w:rPr>
          <w:lang w:eastAsia="ru-RU"/>
        </w:rPr>
        <w:t>необходимо придумать инструмент для комбинирования зон для формирования сложной опасной ситуации.</w:t>
      </w:r>
    </w:p>
    <w:p w14:paraId="763374AB" w14:textId="77777777" w:rsidR="009B47A9" w:rsidRDefault="009B47A9">
      <w:pPr>
        <w:pStyle w:val="a"/>
        <w:numPr>
          <w:ilvl w:val="0"/>
          <w:numId w:val="0"/>
        </w:numPr>
        <w:ind w:firstLine="425"/>
        <w:rPr>
          <w:lang w:eastAsia="ru-RU"/>
        </w:rPr>
      </w:pPr>
    </w:p>
    <w:p w14:paraId="2F0FB843" w14:textId="77777777" w:rsidR="009B47A9" w:rsidRDefault="009B47A9">
      <w:pPr>
        <w:pStyle w:val="a"/>
        <w:numPr>
          <w:ilvl w:val="0"/>
          <w:numId w:val="0"/>
        </w:numPr>
        <w:ind w:firstLine="425"/>
        <w:rPr>
          <w:lang w:eastAsia="ru-RU"/>
        </w:rPr>
      </w:pPr>
    </w:p>
    <w:p w14:paraId="091CAACD" w14:textId="77777777" w:rsidR="009B47A9" w:rsidRDefault="00F9579A">
      <w:pPr>
        <w:spacing w:after="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3.2 Требования к надёжности</w:t>
      </w:r>
    </w:p>
    <w:p w14:paraId="2BD12063"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 целью предотвращения ошибок во время работы информационной системы должны быть предусмотрены следующие обработчики исключительных ситуаций:</w:t>
      </w:r>
    </w:p>
    <w:p w14:paraId="10D44C5C"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r>
        <w:rPr>
          <w:rFonts w:ascii="Times New Roman" w:eastAsia="Times New Roman" w:hAnsi="Times New Roman" w:cs="Times New Roman"/>
          <w:sz w:val="28"/>
          <w:szCs w:val="24"/>
          <w:lang w:eastAsia="ru-RU"/>
        </w:rPr>
        <w:tab/>
        <w:t>Система должна иметь проверку от ввода некоренных данных;</w:t>
      </w:r>
    </w:p>
    <w:p w14:paraId="3B822975"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r>
        <w:rPr>
          <w:rFonts w:ascii="Times New Roman" w:eastAsia="Times New Roman" w:hAnsi="Times New Roman" w:cs="Times New Roman"/>
          <w:sz w:val="28"/>
          <w:szCs w:val="24"/>
          <w:lang w:eastAsia="ru-RU"/>
        </w:rPr>
        <w:tab/>
        <w:t>Система должна иметь проверку на вывод корректных данных, т. е если произошел сбой при взаимодействии с базой данных и данные не могут быть выведены, об этом сообщается пользователю;</w:t>
      </w:r>
    </w:p>
    <w:p w14:paraId="0B7D44A6"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r>
        <w:rPr>
          <w:rFonts w:ascii="Times New Roman" w:eastAsia="Times New Roman" w:hAnsi="Times New Roman" w:cs="Times New Roman"/>
          <w:sz w:val="28"/>
          <w:szCs w:val="24"/>
          <w:lang w:eastAsia="ru-RU"/>
        </w:rPr>
        <w:tab/>
        <w:t>Все элементы пользовательского интерфейса должны корректно отображаться на экране;</w:t>
      </w:r>
    </w:p>
    <w:p w14:paraId="5FBF514B"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w:t>
      </w:r>
      <w:r>
        <w:rPr>
          <w:rFonts w:ascii="Times New Roman" w:eastAsia="Times New Roman" w:hAnsi="Times New Roman" w:cs="Times New Roman"/>
          <w:sz w:val="28"/>
          <w:szCs w:val="24"/>
          <w:lang w:eastAsia="ru-RU"/>
        </w:rPr>
        <w:tab/>
        <w:t>Также визуальная часть должна масштабироваться под размеры экрана.</w:t>
      </w:r>
    </w:p>
    <w:p w14:paraId="499EA4E7" w14:textId="77777777" w:rsidR="009B47A9" w:rsidRDefault="009B47A9">
      <w:pPr>
        <w:tabs>
          <w:tab w:val="left" w:pos="420"/>
        </w:tabs>
        <w:spacing w:after="0" w:line="360" w:lineRule="auto"/>
        <w:ind w:firstLine="425"/>
        <w:jc w:val="both"/>
        <w:rPr>
          <w:rFonts w:ascii="Times New Roman" w:eastAsia="Calibri" w:hAnsi="Times New Roman" w:cs="Times New Roman"/>
          <w:sz w:val="28"/>
        </w:rPr>
      </w:pPr>
    </w:p>
    <w:p w14:paraId="66291904"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3.3 Условия эксплуатации</w:t>
      </w:r>
    </w:p>
    <w:p w14:paraId="51B1AC42"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Компьютеры и сервер предназначены для работы в закрытом отапливаемом помещении при следующих условиях:</w:t>
      </w:r>
    </w:p>
    <w:p w14:paraId="282A38D8" w14:textId="77777777" w:rsidR="009B47A9" w:rsidRDefault="00F9579A">
      <w:pPr>
        <w:pStyle w:val="a"/>
      </w:pPr>
      <w:r>
        <w:t>температура окружающего воздуха от +10°C до +35°C;</w:t>
      </w:r>
    </w:p>
    <w:p w14:paraId="76D37A47" w14:textId="77777777" w:rsidR="009B47A9" w:rsidRDefault="00F9579A">
      <w:pPr>
        <w:pStyle w:val="a"/>
      </w:pPr>
      <w:r>
        <w:t>относительная влажность воздуха не более 80%;</w:t>
      </w:r>
    </w:p>
    <w:p w14:paraId="2A06DE65" w14:textId="77777777" w:rsidR="009B47A9" w:rsidRDefault="00F9579A">
      <w:pPr>
        <w:pStyle w:val="a"/>
      </w:pPr>
      <w:r>
        <w:t>запыленность воздуха не более 0,75 мг/м³;</w:t>
      </w:r>
    </w:p>
    <w:p w14:paraId="648E920B" w14:textId="77777777" w:rsidR="009B47A9" w:rsidRDefault="00F9579A">
      <w:pPr>
        <w:pStyle w:val="a"/>
      </w:pPr>
      <w:r>
        <w:t>атмосферное давление от 630 до 800 мм ртутного столба;</w:t>
      </w:r>
    </w:p>
    <w:p w14:paraId="4C85A988" w14:textId="77777777" w:rsidR="009B47A9" w:rsidRDefault="00F9579A">
      <w:pPr>
        <w:pStyle w:val="a"/>
      </w:pPr>
      <w:r>
        <w:t>при работе с монитором расстояние от глаз должно быть 50-75 см;</w:t>
      </w:r>
    </w:p>
    <w:p w14:paraId="3EC591B6" w14:textId="77777777" w:rsidR="009B47A9" w:rsidRDefault="00F9579A">
      <w:pPr>
        <w:pStyle w:val="a"/>
      </w:pPr>
      <w:r>
        <w:t>уровень шума не должен превышать 50 дБ;</w:t>
      </w:r>
    </w:p>
    <w:p w14:paraId="3C73BBA6" w14:textId="77777777" w:rsidR="009B47A9" w:rsidRDefault="00F9579A">
      <w:pPr>
        <w:pStyle w:val="a"/>
      </w:pPr>
      <w:r>
        <w:t>электропитание оборудования осуществляется от сети переменного тока напряжением 220 В и частотой 50 Гц.</w:t>
      </w:r>
    </w:p>
    <w:p w14:paraId="3EF2A28D" w14:textId="77777777" w:rsidR="009B47A9" w:rsidRDefault="009B47A9">
      <w:pPr>
        <w:spacing w:after="0" w:line="360" w:lineRule="auto"/>
        <w:ind w:firstLine="425"/>
        <w:jc w:val="both"/>
        <w:rPr>
          <w:rFonts w:ascii="Times New Roman" w:eastAsia="Calibri" w:hAnsi="Times New Roman" w:cs="Times New Roman"/>
          <w:sz w:val="28"/>
          <w:szCs w:val="24"/>
          <w:lang w:eastAsia="ru-RU"/>
        </w:rPr>
      </w:pPr>
    </w:p>
    <w:p w14:paraId="7D52CD7E" w14:textId="77777777" w:rsidR="009B47A9" w:rsidRDefault="00F9579A">
      <w:pPr>
        <w:spacing w:after="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3.4 Требование к составу и параметрам технических средств</w:t>
      </w:r>
    </w:p>
    <w:p w14:paraId="6CA2458B" w14:textId="77777777" w:rsidR="009B47A9" w:rsidRDefault="00F9579A">
      <w:pPr>
        <w:pStyle w:val="a2"/>
      </w:pPr>
      <w:r>
        <w:t>Минимальная конфигурация:</w:t>
      </w:r>
    </w:p>
    <w:p w14:paraId="2852DF8E" w14:textId="77777777" w:rsidR="009B47A9" w:rsidRDefault="00F9579A">
      <w:pPr>
        <w:pStyle w:val="a"/>
      </w:pPr>
      <w:r>
        <w:t>2.6 GHz или более быстрый процессор;</w:t>
      </w:r>
    </w:p>
    <w:p w14:paraId="0E572062" w14:textId="77777777" w:rsidR="009B47A9" w:rsidRDefault="00F9579A">
      <w:pPr>
        <w:pStyle w:val="a"/>
      </w:pPr>
      <w:r>
        <w:t>наличие 8 Гб ОЗУ или больше;</w:t>
      </w:r>
    </w:p>
    <w:p w14:paraId="3F820241" w14:textId="77777777" w:rsidR="009B47A9" w:rsidRDefault="00F9579A">
      <w:pPr>
        <w:pStyle w:val="a"/>
      </w:pPr>
      <w:r>
        <w:lastRenderedPageBreak/>
        <w:t>объём жёсткого диска 200 Гб;</w:t>
      </w:r>
    </w:p>
    <w:p w14:paraId="799D495B" w14:textId="77777777" w:rsidR="009B47A9" w:rsidRDefault="00F9579A">
      <w:pPr>
        <w:pStyle w:val="a"/>
      </w:pPr>
      <w:r>
        <w:t>видеокарта компании Nvidia серии GTX 1660 или выше для корректной работы нейронной сети;</w:t>
      </w:r>
    </w:p>
    <w:p w14:paraId="22142EC8" w14:textId="77777777" w:rsidR="009B47A9" w:rsidRDefault="00F9579A">
      <w:pPr>
        <w:pStyle w:val="a"/>
      </w:pPr>
      <w:r>
        <w:t>видеокарта и монитор, поддерживающие разрешение не менее чем</w:t>
      </w:r>
    </w:p>
    <w:p w14:paraId="7B5378E8" w14:textId="77777777" w:rsidR="009B47A9" w:rsidRDefault="00F9579A">
      <w:pPr>
        <w:pStyle w:val="a"/>
        <w:numPr>
          <w:ilvl w:val="0"/>
          <w:numId w:val="0"/>
        </w:numPr>
      </w:pPr>
      <w:r>
        <w:t>1270х768 точек и кадровую частоту не ниже 30 кадров в секунду.</w:t>
      </w:r>
    </w:p>
    <w:p w14:paraId="4C525CB5" w14:textId="77777777" w:rsidR="009B47A9" w:rsidRDefault="00F9579A">
      <w:pPr>
        <w:pStyle w:val="af5"/>
      </w:pPr>
      <w:r>
        <w:rPr>
          <w:rFonts w:eastAsia="Calibri"/>
        </w:rPr>
        <w:t xml:space="preserve">Рекомендуемая </w:t>
      </w:r>
      <w:r>
        <w:t>конфигурация</w:t>
      </w:r>
      <w:r>
        <w:rPr>
          <w:rFonts w:eastAsia="Calibri"/>
        </w:rPr>
        <w:t>:</w:t>
      </w:r>
    </w:p>
    <w:p w14:paraId="0EBB727C" w14:textId="77777777" w:rsidR="009B47A9" w:rsidRDefault="00F9579A">
      <w:pPr>
        <w:pStyle w:val="a"/>
      </w:pPr>
      <w:r>
        <w:t>тип процессора Intel с тактовой частотой более 3 ГГц;</w:t>
      </w:r>
    </w:p>
    <w:p w14:paraId="4823B3A5" w14:textId="77777777" w:rsidR="009B47A9" w:rsidRDefault="00F9579A">
      <w:pPr>
        <w:pStyle w:val="a"/>
      </w:pPr>
      <w:r>
        <w:t>объем ОЗУ – не менее 16 Гб;</w:t>
      </w:r>
    </w:p>
    <w:p w14:paraId="1CAFAE6A" w14:textId="77777777" w:rsidR="009B47A9" w:rsidRDefault="00F9579A">
      <w:pPr>
        <w:pStyle w:val="a"/>
      </w:pPr>
      <w:r>
        <w:t>видеокарта компании Nvidia серии GTX 2060 или выше для быстрой</w:t>
      </w:r>
    </w:p>
    <w:p w14:paraId="1AC2DA73" w14:textId="77777777" w:rsidR="009B47A9" w:rsidRDefault="00F9579A">
      <w:pPr>
        <w:pStyle w:val="a"/>
      </w:pPr>
      <w:r>
        <w:t>работы нейронной сети</w:t>
      </w:r>
    </w:p>
    <w:p w14:paraId="40431B42" w14:textId="77777777" w:rsidR="009B47A9" w:rsidRDefault="00F9579A">
      <w:pPr>
        <w:pStyle w:val="a"/>
      </w:pPr>
      <w:r>
        <w:t>объём жёсткого диска не менее 500 Гб;</w:t>
      </w:r>
    </w:p>
    <w:p w14:paraId="697996A1" w14:textId="77777777" w:rsidR="009B47A9" w:rsidRDefault="00F9579A">
      <w:pPr>
        <w:pStyle w:val="a"/>
      </w:pPr>
      <w:r>
        <w:t>видеокарта и монитор, поддерживающие разрешение 1920х1080 точек.</w:t>
      </w:r>
    </w:p>
    <w:p w14:paraId="78948EA7" w14:textId="77777777" w:rsidR="009B47A9" w:rsidRDefault="00F9579A">
      <w:pPr>
        <w:pStyle w:val="af5"/>
        <w:rPr>
          <w:rFonts w:eastAsia="Calibri"/>
        </w:rPr>
      </w:pPr>
      <w:r>
        <w:rPr>
          <w:rFonts w:eastAsia="Calibri"/>
        </w:rPr>
        <w:t>Требования к оборудованию, формирующему видеопоток:</w:t>
      </w:r>
    </w:p>
    <w:p w14:paraId="763199A5" w14:textId="77777777" w:rsidR="009B47A9" w:rsidRDefault="00F9579A">
      <w:pPr>
        <w:pStyle w:val="a"/>
      </w:pPr>
      <w:r>
        <w:t>разрешение видеопотока не должно быть менее 640x480 точек;</w:t>
      </w:r>
    </w:p>
    <w:p w14:paraId="67E04E3E" w14:textId="77777777" w:rsidR="009B47A9" w:rsidRDefault="00F9579A">
      <w:pPr>
        <w:pStyle w:val="a"/>
      </w:pPr>
      <w:r>
        <w:t>видеокамера должна находиться непосредственно подключенной к</w:t>
      </w:r>
    </w:p>
    <w:p w14:paraId="232691BE" w14:textId="77777777" w:rsidR="009B47A9" w:rsidRDefault="00F9579A">
      <w:pPr>
        <w:pStyle w:val="a"/>
      </w:pPr>
      <w:r>
        <w:t>компьютеру или быть доступна в локальной сети.</w:t>
      </w:r>
      <w:r>
        <w:cr/>
      </w:r>
    </w:p>
    <w:p w14:paraId="19B1EB1C"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3.5 Требования к информационной и программной совместимости</w:t>
      </w:r>
    </w:p>
    <w:p w14:paraId="599556C7"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Программное обеспечение должно быть разработано при помощи языка программирования </w:t>
      </w:r>
      <w:r>
        <w:rPr>
          <w:rFonts w:ascii="Times New Roman" w:eastAsia="Calibri" w:hAnsi="Times New Roman" w:cs="Times New Roman"/>
          <w:sz w:val="28"/>
          <w:szCs w:val="24"/>
          <w:lang w:val="en-US" w:eastAsia="ru-RU"/>
        </w:rPr>
        <w:t>C</w:t>
      </w:r>
      <w:r>
        <w:rPr>
          <w:rFonts w:ascii="Times New Roman" w:eastAsia="Calibri" w:hAnsi="Times New Roman" w:cs="Times New Roman"/>
          <w:sz w:val="28"/>
          <w:szCs w:val="24"/>
          <w:lang w:eastAsia="ru-RU"/>
        </w:rPr>
        <w:t xml:space="preserve">#, использовать функционал </w:t>
      </w:r>
      <w:r>
        <w:rPr>
          <w:rFonts w:ascii="Times New Roman" w:eastAsia="Times New Roman" w:hAnsi="Times New Roman" w:cs="Times New Roman"/>
          <w:sz w:val="28"/>
          <w:szCs w:val="24"/>
          <w:lang w:val="en-US" w:eastAsia="ru-RU"/>
        </w:rPr>
        <w:t>EmguCV</w:t>
      </w:r>
      <w:r>
        <w:rPr>
          <w:rFonts w:ascii="Times New Roman" w:eastAsia="Times New Roman" w:hAnsi="Times New Roman" w:cs="Times New Roman"/>
          <w:sz w:val="28"/>
          <w:szCs w:val="24"/>
          <w:lang w:eastAsia="ru-RU"/>
        </w:rPr>
        <w:t xml:space="preserve"> </w:t>
      </w:r>
      <w:r>
        <w:rPr>
          <w:rFonts w:ascii="Times New Roman" w:eastAsia="Calibri" w:hAnsi="Times New Roman" w:cs="Times New Roman"/>
          <w:sz w:val="28"/>
          <w:szCs w:val="24"/>
          <w:lang w:eastAsia="ru-RU"/>
        </w:rPr>
        <w:t xml:space="preserve">и использовать базу данных и канал в </w:t>
      </w:r>
      <w:r>
        <w:rPr>
          <w:rFonts w:ascii="Times New Roman" w:eastAsia="Calibri" w:hAnsi="Times New Roman" w:cs="Times New Roman"/>
          <w:sz w:val="28"/>
          <w:szCs w:val="24"/>
          <w:lang w:val="en-US" w:eastAsia="ru-RU"/>
        </w:rPr>
        <w:t xml:space="preserve">MS Teams </w:t>
      </w:r>
      <w:r>
        <w:rPr>
          <w:rFonts w:ascii="Times New Roman" w:eastAsia="Calibri" w:hAnsi="Times New Roman" w:cs="Times New Roman"/>
          <w:sz w:val="28"/>
          <w:szCs w:val="24"/>
          <w:lang w:eastAsia="ru-RU"/>
        </w:rPr>
        <w:t>для фиксации нарушений техники безопасности.</w:t>
      </w:r>
    </w:p>
    <w:p w14:paraId="512F06AE"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14201AC1" w14:textId="77777777" w:rsidR="009B47A9" w:rsidRDefault="009B47A9">
      <w:pPr>
        <w:spacing w:after="0" w:line="360" w:lineRule="auto"/>
        <w:ind w:firstLine="425"/>
        <w:jc w:val="both"/>
        <w:rPr>
          <w:rFonts w:ascii="Times New Roman" w:eastAsia="Calibri" w:hAnsi="Times New Roman" w:cs="Times New Roman"/>
          <w:sz w:val="28"/>
        </w:rPr>
      </w:pPr>
    </w:p>
    <w:p w14:paraId="2EAF13EA" w14:textId="77777777" w:rsidR="009B47A9" w:rsidRDefault="009B47A9">
      <w:pPr>
        <w:spacing w:after="0" w:line="360" w:lineRule="auto"/>
        <w:ind w:firstLine="425"/>
        <w:jc w:val="both"/>
        <w:rPr>
          <w:rFonts w:ascii="Times New Roman" w:eastAsia="Calibri" w:hAnsi="Times New Roman" w:cs="Times New Roman"/>
          <w:sz w:val="28"/>
        </w:rPr>
      </w:pPr>
    </w:p>
    <w:p w14:paraId="0D9BBB86" w14:textId="77777777" w:rsidR="009B47A9" w:rsidRDefault="009B47A9">
      <w:pPr>
        <w:spacing w:after="0" w:line="360" w:lineRule="auto"/>
        <w:ind w:firstLine="425"/>
        <w:jc w:val="both"/>
        <w:rPr>
          <w:rFonts w:ascii="Times New Roman" w:eastAsia="Calibri" w:hAnsi="Times New Roman" w:cs="Times New Roman"/>
          <w:sz w:val="28"/>
        </w:rPr>
      </w:pPr>
    </w:p>
    <w:p w14:paraId="2A75AA0B" w14:textId="77777777" w:rsidR="009B47A9" w:rsidRDefault="009B47A9">
      <w:pPr>
        <w:spacing w:after="0" w:line="360" w:lineRule="auto"/>
        <w:ind w:firstLine="425"/>
        <w:jc w:val="both"/>
        <w:rPr>
          <w:rFonts w:ascii="Times New Roman" w:eastAsia="Calibri" w:hAnsi="Times New Roman" w:cs="Times New Roman"/>
          <w:sz w:val="28"/>
        </w:rPr>
      </w:pPr>
    </w:p>
    <w:p w14:paraId="7F0941D5"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4. Требования к программной документации</w:t>
      </w:r>
    </w:p>
    <w:p w14:paraId="212F806B" w14:textId="77777777" w:rsidR="009B47A9" w:rsidRDefault="00F9579A">
      <w:pPr>
        <w:spacing w:after="0" w:line="360" w:lineRule="auto"/>
        <w:ind w:firstLine="425"/>
        <w:jc w:val="both"/>
        <w:rPr>
          <w:rFonts w:ascii="Times New Roman" w:eastAsia="Calibri" w:hAnsi="Times New Roman" w:cs="Times New Roman"/>
          <w:color w:val="000000"/>
          <w:sz w:val="28"/>
          <w:szCs w:val="24"/>
          <w:lang w:eastAsia="ru-RU"/>
        </w:rPr>
      </w:pPr>
      <w:r>
        <w:rPr>
          <w:rFonts w:ascii="Times New Roman" w:eastAsia="Calibri" w:hAnsi="Times New Roman" w:cs="Times New Roman"/>
          <w:sz w:val="28"/>
          <w:szCs w:val="24"/>
          <w:lang w:eastAsia="ru-RU"/>
        </w:rPr>
        <w:t>Программная документация должна содержать расчётно-пояснительную записку (РПЗ) с содержанием:</w:t>
      </w:r>
      <w:r>
        <w:rPr>
          <w:rFonts w:ascii="Times New Roman" w:eastAsia="Calibri" w:hAnsi="Times New Roman" w:cs="Times New Roman"/>
          <w:color w:val="000000"/>
          <w:sz w:val="28"/>
          <w:szCs w:val="24"/>
          <w:lang w:eastAsia="ru-RU"/>
        </w:rPr>
        <w:t xml:space="preserve"> текст программы (прил. 2).</w:t>
      </w:r>
    </w:p>
    <w:p w14:paraId="365E3C0C" w14:textId="77777777" w:rsidR="009B47A9" w:rsidRDefault="00F9579A">
      <w:pPr>
        <w:spacing w:after="0" w:line="360" w:lineRule="auto"/>
        <w:ind w:firstLine="425"/>
        <w:jc w:val="both"/>
        <w:rPr>
          <w:rFonts w:ascii="Times New Roman" w:eastAsia="Calibri" w:hAnsi="Times New Roman" w:cs="Times New Roman"/>
          <w:color w:val="000000"/>
          <w:sz w:val="28"/>
          <w:szCs w:val="24"/>
          <w:lang w:eastAsia="ru-RU"/>
        </w:rPr>
      </w:pPr>
      <w:r>
        <w:rPr>
          <w:rFonts w:ascii="Times New Roman" w:eastAsia="Calibri" w:hAnsi="Times New Roman" w:cs="Times New Roman"/>
          <w:sz w:val="28"/>
          <w:lang w:eastAsia="ru-RU"/>
        </w:rPr>
        <w:t xml:space="preserve">Документация оформляется на листах формата А4 по действующим стандартам на создание документации к программному обеспечению. </w:t>
      </w:r>
    </w:p>
    <w:p w14:paraId="58327485" w14:textId="77777777" w:rsidR="009B47A9" w:rsidRDefault="009B47A9">
      <w:pPr>
        <w:spacing w:after="0" w:line="240" w:lineRule="auto"/>
        <w:jc w:val="both"/>
        <w:rPr>
          <w:rFonts w:ascii="Times New Roman" w:eastAsia="Calibri" w:hAnsi="Times New Roman" w:cs="Times New Roman"/>
          <w:sz w:val="28"/>
          <w:szCs w:val="28"/>
          <w:lang w:eastAsia="ru-RU"/>
        </w:rPr>
      </w:pPr>
    </w:p>
    <w:p w14:paraId="22ACFC31" w14:textId="77777777" w:rsidR="009B47A9" w:rsidRDefault="009B47A9">
      <w:pPr>
        <w:spacing w:after="0" w:line="240" w:lineRule="auto"/>
        <w:jc w:val="both"/>
        <w:rPr>
          <w:rFonts w:ascii="Times New Roman" w:eastAsia="Calibri" w:hAnsi="Times New Roman" w:cs="Times New Roman"/>
          <w:sz w:val="28"/>
          <w:szCs w:val="28"/>
          <w:lang w:eastAsia="ru-RU"/>
        </w:rPr>
      </w:pPr>
    </w:p>
    <w:p w14:paraId="6153B087" w14:textId="77777777" w:rsidR="009B47A9" w:rsidRDefault="00F9579A">
      <w:pPr>
        <w:spacing w:after="240" w:line="480" w:lineRule="auto"/>
        <w:contextualSpacing/>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5. Стадии и этапы разработки</w:t>
      </w:r>
    </w:p>
    <w:p w14:paraId="62A804E1" w14:textId="77777777" w:rsidR="009B47A9" w:rsidRDefault="00F9579A">
      <w:pPr>
        <w:spacing w:after="0" w:line="360" w:lineRule="auto"/>
        <w:ind w:firstLine="425"/>
        <w:jc w:val="both"/>
        <w:rPr>
          <w:rFonts w:ascii="Times New Roman" w:eastAsia="Calibri" w:hAnsi="Times New Roman" w:cs="Times New Roman"/>
          <w:sz w:val="28"/>
          <w:szCs w:val="28"/>
          <w:lang w:eastAsia="ru-RU"/>
        </w:rPr>
      </w:pPr>
      <w:r>
        <w:rPr>
          <w:rFonts w:ascii="Times New Roman" w:eastAsia="Calibri" w:hAnsi="Times New Roman" w:cs="Times New Roman"/>
          <w:sz w:val="28"/>
          <w:szCs w:val="24"/>
          <w:lang w:eastAsia="ru-RU"/>
        </w:rPr>
        <w:t>Стадии и этапы разработки программного обеспечения представлены в табл. П1.1.</w:t>
      </w:r>
    </w:p>
    <w:p w14:paraId="62D023C6" w14:textId="77777777" w:rsidR="009B47A9" w:rsidRDefault="00F9579A">
      <w:pPr>
        <w:spacing w:after="0" w:line="360" w:lineRule="auto"/>
        <w:ind w:firstLine="425"/>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П1.1</w:t>
      </w:r>
    </w:p>
    <w:p w14:paraId="65F93C51" w14:textId="77777777" w:rsidR="009B47A9" w:rsidRDefault="00F9579A">
      <w:pPr>
        <w:spacing w:after="0" w:line="360" w:lineRule="auto"/>
        <w:ind w:firstLine="425"/>
        <w:jc w:val="center"/>
        <w:rPr>
          <w:rFonts w:ascii="Times New Roman" w:eastAsia="Calibri" w:hAnsi="Times New Roman" w:cs="Times New Roman"/>
          <w:sz w:val="28"/>
          <w:szCs w:val="28"/>
        </w:rPr>
      </w:pPr>
      <w:r>
        <w:rPr>
          <w:rFonts w:ascii="Times New Roman" w:eastAsia="Calibri" w:hAnsi="Times New Roman" w:cs="Times New Roman"/>
          <w:sz w:val="28"/>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9B47A9" w14:paraId="51D8FEEE" w14:textId="77777777">
        <w:tc>
          <w:tcPr>
            <w:tcW w:w="2830" w:type="dxa"/>
          </w:tcPr>
          <w:p w14:paraId="258BE40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Наименование</w:t>
            </w:r>
          </w:p>
          <w:p w14:paraId="02B73936"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этапа разработки</w:t>
            </w:r>
          </w:p>
        </w:tc>
        <w:tc>
          <w:tcPr>
            <w:tcW w:w="1701" w:type="dxa"/>
          </w:tcPr>
          <w:p w14:paraId="4A1A723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Сроки разработки</w:t>
            </w:r>
          </w:p>
        </w:tc>
        <w:tc>
          <w:tcPr>
            <w:tcW w:w="3119" w:type="dxa"/>
          </w:tcPr>
          <w:p w14:paraId="739D225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Результат выполнения</w:t>
            </w:r>
          </w:p>
        </w:tc>
        <w:tc>
          <w:tcPr>
            <w:tcW w:w="1695" w:type="dxa"/>
          </w:tcPr>
          <w:p w14:paraId="6E3A68F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Отметка о выполнении</w:t>
            </w:r>
          </w:p>
        </w:tc>
      </w:tr>
      <w:tr w:rsidR="009B47A9" w14:paraId="22E90C9E" w14:textId="77777777">
        <w:tc>
          <w:tcPr>
            <w:tcW w:w="2830" w:type="dxa"/>
          </w:tcPr>
          <w:p w14:paraId="0CB8C369"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1701" w:type="dxa"/>
          </w:tcPr>
          <w:p w14:paraId="272D498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119" w:type="dxa"/>
          </w:tcPr>
          <w:p w14:paraId="0F6B2E65"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1695" w:type="dxa"/>
          </w:tcPr>
          <w:p w14:paraId="1DDF847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9B47A9" w14:paraId="4988589C" w14:textId="77777777">
        <w:trPr>
          <w:trHeight w:val="216"/>
        </w:trPr>
        <w:tc>
          <w:tcPr>
            <w:tcW w:w="2830" w:type="dxa"/>
          </w:tcPr>
          <w:p w14:paraId="6195BEE5"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технического задания</w:t>
            </w:r>
          </w:p>
        </w:tc>
        <w:tc>
          <w:tcPr>
            <w:tcW w:w="1701" w:type="dxa"/>
          </w:tcPr>
          <w:p w14:paraId="48C94B8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12.09.2021 </w:t>
            </w:r>
          </w:p>
        </w:tc>
        <w:tc>
          <w:tcPr>
            <w:tcW w:w="3119" w:type="dxa"/>
          </w:tcPr>
          <w:p w14:paraId="6D6463CB"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Готовое техническое задание</w:t>
            </w:r>
          </w:p>
        </w:tc>
        <w:tc>
          <w:tcPr>
            <w:tcW w:w="1695" w:type="dxa"/>
          </w:tcPr>
          <w:p w14:paraId="3F55617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729561CA" w14:textId="77777777">
        <w:trPr>
          <w:trHeight w:val="239"/>
        </w:trPr>
        <w:tc>
          <w:tcPr>
            <w:tcW w:w="2830" w:type="dxa"/>
          </w:tcPr>
          <w:p w14:paraId="0EBC3EB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Изучение предметной области</w:t>
            </w:r>
          </w:p>
        </w:tc>
        <w:tc>
          <w:tcPr>
            <w:tcW w:w="1701" w:type="dxa"/>
          </w:tcPr>
          <w:p w14:paraId="66BF282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18.09.2021</w:t>
            </w:r>
          </w:p>
        </w:tc>
        <w:tc>
          <w:tcPr>
            <w:tcW w:w="3119" w:type="dxa"/>
          </w:tcPr>
          <w:p w14:paraId="4E7558E8"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Предметная область изучена</w:t>
            </w:r>
          </w:p>
        </w:tc>
        <w:tc>
          <w:tcPr>
            <w:tcW w:w="1695" w:type="dxa"/>
          </w:tcPr>
          <w:p w14:paraId="06E0A137"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F214856" w14:textId="77777777">
        <w:trPr>
          <w:trHeight w:val="239"/>
        </w:trPr>
        <w:tc>
          <w:tcPr>
            <w:tcW w:w="2830" w:type="dxa"/>
          </w:tcPr>
          <w:p w14:paraId="67D5860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Проведение сравнительного анализа аналогов проектируемого ПО </w:t>
            </w:r>
          </w:p>
        </w:tc>
        <w:tc>
          <w:tcPr>
            <w:tcW w:w="1701" w:type="dxa"/>
          </w:tcPr>
          <w:p w14:paraId="0583C04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25.09.2021</w:t>
            </w:r>
          </w:p>
        </w:tc>
        <w:tc>
          <w:tcPr>
            <w:tcW w:w="3119" w:type="dxa"/>
          </w:tcPr>
          <w:p w14:paraId="2A74B97D"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Выявлены преимущества и недостатки аналогов</w:t>
            </w:r>
          </w:p>
        </w:tc>
        <w:tc>
          <w:tcPr>
            <w:tcW w:w="1695" w:type="dxa"/>
          </w:tcPr>
          <w:p w14:paraId="5AFCCBBF"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3B5CB96" w14:textId="77777777">
        <w:trPr>
          <w:trHeight w:val="239"/>
        </w:trPr>
        <w:tc>
          <w:tcPr>
            <w:tcW w:w="2830" w:type="dxa"/>
          </w:tcPr>
          <w:p w14:paraId="2AE0DEF0"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технологии, среды и языка программирования</w:t>
            </w:r>
          </w:p>
        </w:tc>
        <w:tc>
          <w:tcPr>
            <w:tcW w:w="1701" w:type="dxa"/>
          </w:tcPr>
          <w:p w14:paraId="0FD572E9"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05.10.2021</w:t>
            </w:r>
          </w:p>
        </w:tc>
        <w:tc>
          <w:tcPr>
            <w:tcW w:w="3119" w:type="dxa"/>
          </w:tcPr>
          <w:p w14:paraId="0AA60055"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Выбраны технологии, среда и языки программирования</w:t>
            </w:r>
          </w:p>
        </w:tc>
        <w:tc>
          <w:tcPr>
            <w:tcW w:w="1695" w:type="dxa"/>
          </w:tcPr>
          <w:p w14:paraId="1D676C6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7E3228F1" w14:textId="77777777">
        <w:trPr>
          <w:trHeight w:val="239"/>
        </w:trPr>
        <w:tc>
          <w:tcPr>
            <w:tcW w:w="2830" w:type="dxa"/>
          </w:tcPr>
          <w:p w14:paraId="1050071F"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692DEAA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24.10.2021</w:t>
            </w:r>
          </w:p>
        </w:tc>
        <w:tc>
          <w:tcPr>
            <w:tcW w:w="3119" w:type="dxa"/>
          </w:tcPr>
          <w:p w14:paraId="218F0F70"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Составлен алгоритм решения поставленной задачи</w:t>
            </w:r>
          </w:p>
        </w:tc>
        <w:tc>
          <w:tcPr>
            <w:tcW w:w="1695" w:type="dxa"/>
          </w:tcPr>
          <w:p w14:paraId="084FF337" w14:textId="77777777" w:rsidR="009B47A9" w:rsidRDefault="009B47A9">
            <w:pPr>
              <w:spacing w:after="0" w:line="360" w:lineRule="auto"/>
              <w:jc w:val="center"/>
              <w:rPr>
                <w:rFonts w:ascii="Times New Roman" w:eastAsia="Calibri" w:hAnsi="Times New Roman" w:cs="Times New Roman"/>
                <w:color w:val="000000"/>
                <w:sz w:val="24"/>
                <w:szCs w:val="24"/>
              </w:rPr>
            </w:pPr>
          </w:p>
        </w:tc>
      </w:tr>
    </w:tbl>
    <w:p w14:paraId="6559ACF2" w14:textId="77777777" w:rsidR="009B47A9" w:rsidRDefault="00F9579A">
      <w:r>
        <w:br w:type="page"/>
      </w:r>
    </w:p>
    <w:p w14:paraId="3C4CA272" w14:textId="77777777" w:rsidR="009B47A9" w:rsidRDefault="00F9579A">
      <w:pPr>
        <w:pStyle w:val="af5"/>
        <w:jc w:val="right"/>
      </w:pPr>
      <w:r>
        <w:lastRenderedPageBreak/>
        <w:t>Продолжение таблицы П1.1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9B47A9" w14:paraId="41B459D4" w14:textId="77777777">
        <w:trPr>
          <w:trHeight w:val="239"/>
        </w:trPr>
        <w:tc>
          <w:tcPr>
            <w:tcW w:w="2830" w:type="dxa"/>
          </w:tcPr>
          <w:p w14:paraId="6300C3C8"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Pr>
          <w:p w14:paraId="2F63BDB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119" w:type="dxa"/>
          </w:tcPr>
          <w:p w14:paraId="20725BE5"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1695" w:type="dxa"/>
          </w:tcPr>
          <w:p w14:paraId="5E3C131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9B47A9" w14:paraId="52DCE2B5" w14:textId="77777777">
        <w:trPr>
          <w:trHeight w:val="239"/>
        </w:trPr>
        <w:tc>
          <w:tcPr>
            <w:tcW w:w="2830" w:type="dxa"/>
          </w:tcPr>
          <w:p w14:paraId="3EE6EE03"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спецификаций проектируемого ПО</w:t>
            </w:r>
          </w:p>
        </w:tc>
        <w:tc>
          <w:tcPr>
            <w:tcW w:w="1701" w:type="dxa"/>
          </w:tcPr>
          <w:p w14:paraId="3C45B45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20.11.2021</w:t>
            </w:r>
          </w:p>
        </w:tc>
        <w:tc>
          <w:tcPr>
            <w:tcW w:w="3119" w:type="dxa"/>
          </w:tcPr>
          <w:p w14:paraId="59236F5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Разработаны спецификации проектируемого ПО</w:t>
            </w:r>
          </w:p>
        </w:tc>
        <w:tc>
          <w:tcPr>
            <w:tcW w:w="1695" w:type="dxa"/>
          </w:tcPr>
          <w:p w14:paraId="3F73A710"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8A48B6B" w14:textId="77777777">
        <w:trPr>
          <w:trHeight w:val="239"/>
        </w:trPr>
        <w:tc>
          <w:tcPr>
            <w:tcW w:w="2830" w:type="dxa"/>
          </w:tcPr>
          <w:p w14:paraId="7EF2280B"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Проектирование ПО</w:t>
            </w:r>
          </w:p>
        </w:tc>
        <w:tc>
          <w:tcPr>
            <w:tcW w:w="1701" w:type="dxa"/>
          </w:tcPr>
          <w:p w14:paraId="2AF73C96"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10.01.2022</w:t>
            </w:r>
          </w:p>
        </w:tc>
        <w:tc>
          <w:tcPr>
            <w:tcW w:w="3119" w:type="dxa"/>
          </w:tcPr>
          <w:p w14:paraId="69DC1371"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Спроектировано ПО</w:t>
            </w:r>
          </w:p>
        </w:tc>
        <w:tc>
          <w:tcPr>
            <w:tcW w:w="1695" w:type="dxa"/>
          </w:tcPr>
          <w:p w14:paraId="3AE2C4CC"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FF0E0AE" w14:textId="77777777">
        <w:trPr>
          <w:trHeight w:val="239"/>
        </w:trPr>
        <w:tc>
          <w:tcPr>
            <w:tcW w:w="2830" w:type="dxa"/>
          </w:tcPr>
          <w:p w14:paraId="4B856262"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Организация работ</w:t>
            </w:r>
          </w:p>
        </w:tc>
        <w:tc>
          <w:tcPr>
            <w:tcW w:w="1701" w:type="dxa"/>
          </w:tcPr>
          <w:p w14:paraId="571C33A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03.02.2022</w:t>
            </w:r>
          </w:p>
        </w:tc>
        <w:tc>
          <w:tcPr>
            <w:tcW w:w="3119" w:type="dxa"/>
          </w:tcPr>
          <w:p w14:paraId="6FF55BC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Выполнена организация работ</w:t>
            </w:r>
          </w:p>
        </w:tc>
        <w:tc>
          <w:tcPr>
            <w:tcW w:w="1695" w:type="dxa"/>
          </w:tcPr>
          <w:p w14:paraId="32CF25FB"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CBB4D78" w14:textId="77777777">
        <w:trPr>
          <w:trHeight w:val="239"/>
        </w:trPr>
        <w:tc>
          <w:tcPr>
            <w:tcW w:w="2830" w:type="dxa"/>
          </w:tcPr>
          <w:p w14:paraId="66E84C86"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первой версии ПО</w:t>
            </w:r>
          </w:p>
        </w:tc>
        <w:tc>
          <w:tcPr>
            <w:tcW w:w="1701" w:type="dxa"/>
          </w:tcPr>
          <w:p w14:paraId="78CC9E4C"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15</w:t>
            </w:r>
            <w:r>
              <w:rPr>
                <w:rFonts w:ascii="Times New Roman" w:eastAsia="Calibri" w:hAnsi="Times New Roman" w:cs="Times New Roman"/>
                <w:color w:val="000000"/>
                <w:sz w:val="24"/>
                <w:szCs w:val="24"/>
              </w:rPr>
              <w:t>.03.2022</w:t>
            </w:r>
          </w:p>
        </w:tc>
        <w:tc>
          <w:tcPr>
            <w:tcW w:w="3119" w:type="dxa"/>
          </w:tcPr>
          <w:p w14:paraId="5CE1BFD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Разработана первая версия ПО</w:t>
            </w:r>
          </w:p>
        </w:tc>
        <w:tc>
          <w:tcPr>
            <w:tcW w:w="1695" w:type="dxa"/>
          </w:tcPr>
          <w:p w14:paraId="5B89B395"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4C19501" w14:textId="77777777">
        <w:trPr>
          <w:trHeight w:val="239"/>
        </w:trPr>
        <w:tc>
          <w:tcPr>
            <w:tcW w:w="2830" w:type="dxa"/>
          </w:tcPr>
          <w:p w14:paraId="4897D57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методики тестирования и тестирование первой версии ПО</w:t>
            </w:r>
          </w:p>
        </w:tc>
        <w:tc>
          <w:tcPr>
            <w:tcW w:w="1701" w:type="dxa"/>
          </w:tcPr>
          <w:p w14:paraId="03E57DD8"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30</w:t>
            </w:r>
            <w:r>
              <w:rPr>
                <w:rFonts w:ascii="Times New Roman" w:eastAsia="Calibri" w:hAnsi="Times New Roman" w:cs="Times New Roman"/>
                <w:color w:val="000000"/>
                <w:sz w:val="24"/>
                <w:szCs w:val="24"/>
              </w:rPr>
              <w:t>.03.2022</w:t>
            </w:r>
          </w:p>
        </w:tc>
        <w:tc>
          <w:tcPr>
            <w:tcW w:w="3119" w:type="dxa"/>
          </w:tcPr>
          <w:p w14:paraId="161976C0"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Протестированная первая версия ПО</w:t>
            </w:r>
          </w:p>
        </w:tc>
        <w:tc>
          <w:tcPr>
            <w:tcW w:w="1695" w:type="dxa"/>
          </w:tcPr>
          <w:p w14:paraId="69ED6ED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68FDD4E" w14:textId="77777777">
        <w:trPr>
          <w:trHeight w:val="239"/>
        </w:trPr>
        <w:tc>
          <w:tcPr>
            <w:tcW w:w="2830" w:type="dxa"/>
          </w:tcPr>
          <w:p w14:paraId="217E26F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итоговой версии ПО</w:t>
            </w:r>
          </w:p>
        </w:tc>
        <w:tc>
          <w:tcPr>
            <w:tcW w:w="1701" w:type="dxa"/>
          </w:tcPr>
          <w:p w14:paraId="7FA9EF9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4</w:t>
            </w:r>
            <w:r>
              <w:rPr>
                <w:rFonts w:ascii="Times New Roman" w:eastAsia="Calibri" w:hAnsi="Times New Roman" w:cs="Times New Roman"/>
                <w:color w:val="000000"/>
                <w:sz w:val="24"/>
                <w:szCs w:val="24"/>
              </w:rPr>
              <w:t>.2022</w:t>
            </w:r>
          </w:p>
        </w:tc>
        <w:tc>
          <w:tcPr>
            <w:tcW w:w="3119" w:type="dxa"/>
          </w:tcPr>
          <w:p w14:paraId="3559DC4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Разработанное ПО</w:t>
            </w:r>
          </w:p>
        </w:tc>
        <w:tc>
          <w:tcPr>
            <w:tcW w:w="1695" w:type="dxa"/>
          </w:tcPr>
          <w:p w14:paraId="5364A161"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13ED6BFC" w14:textId="77777777">
        <w:trPr>
          <w:trHeight w:val="239"/>
        </w:trPr>
        <w:tc>
          <w:tcPr>
            <w:tcW w:w="2830" w:type="dxa"/>
          </w:tcPr>
          <w:p w14:paraId="6829D5B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методики тестирования и тестирование ПО</w:t>
            </w:r>
          </w:p>
        </w:tc>
        <w:tc>
          <w:tcPr>
            <w:tcW w:w="1701" w:type="dxa"/>
          </w:tcPr>
          <w:p w14:paraId="27F8F2A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01</w:t>
            </w:r>
            <w:r>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lang w:val="en-US"/>
              </w:rPr>
              <w:t>05</w:t>
            </w:r>
            <w:r>
              <w:rPr>
                <w:rFonts w:ascii="Times New Roman" w:eastAsia="Calibri" w:hAnsi="Times New Roman" w:cs="Times New Roman"/>
                <w:color w:val="000000"/>
                <w:sz w:val="24"/>
                <w:szCs w:val="24"/>
              </w:rPr>
              <w:t>.2022</w:t>
            </w:r>
          </w:p>
        </w:tc>
        <w:tc>
          <w:tcPr>
            <w:tcW w:w="3119" w:type="dxa"/>
          </w:tcPr>
          <w:p w14:paraId="1480A47E"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Протестированное ПО</w:t>
            </w:r>
          </w:p>
        </w:tc>
        <w:tc>
          <w:tcPr>
            <w:tcW w:w="1695" w:type="dxa"/>
          </w:tcPr>
          <w:p w14:paraId="26332A60"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1CCD51D1" w14:textId="77777777">
        <w:trPr>
          <w:trHeight w:val="239"/>
        </w:trPr>
        <w:tc>
          <w:tcPr>
            <w:tcW w:w="2830" w:type="dxa"/>
          </w:tcPr>
          <w:p w14:paraId="1654647D"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Оформление документации</w:t>
            </w:r>
          </w:p>
        </w:tc>
        <w:tc>
          <w:tcPr>
            <w:tcW w:w="1701" w:type="dxa"/>
          </w:tcPr>
          <w:p w14:paraId="3E9FBCE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18</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.2022</w:t>
            </w:r>
          </w:p>
        </w:tc>
        <w:tc>
          <w:tcPr>
            <w:tcW w:w="3119" w:type="dxa"/>
          </w:tcPr>
          <w:p w14:paraId="111E5A7C"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Оформлена расчётно-пояснительная записка со всеми приложениями</w:t>
            </w:r>
          </w:p>
        </w:tc>
        <w:tc>
          <w:tcPr>
            <w:tcW w:w="1695" w:type="dxa"/>
          </w:tcPr>
          <w:p w14:paraId="548210DA" w14:textId="77777777" w:rsidR="009B47A9" w:rsidRDefault="009B47A9">
            <w:pPr>
              <w:spacing w:after="0" w:line="360" w:lineRule="auto"/>
              <w:jc w:val="center"/>
              <w:rPr>
                <w:rFonts w:ascii="Times New Roman" w:eastAsia="Calibri" w:hAnsi="Times New Roman" w:cs="Times New Roman"/>
                <w:color w:val="000000"/>
                <w:sz w:val="24"/>
                <w:szCs w:val="24"/>
              </w:rPr>
            </w:pPr>
          </w:p>
        </w:tc>
      </w:tr>
    </w:tbl>
    <w:p w14:paraId="0BC87182" w14:textId="77777777" w:rsidR="009B47A9" w:rsidRDefault="009B47A9">
      <w:pPr>
        <w:spacing w:after="0" w:line="360" w:lineRule="auto"/>
        <w:ind w:firstLine="425"/>
        <w:jc w:val="both"/>
        <w:rPr>
          <w:rFonts w:ascii="Times New Roman" w:eastAsia="Calibri" w:hAnsi="Times New Roman" w:cs="Times New Roman"/>
          <w:sz w:val="28"/>
          <w:szCs w:val="24"/>
          <w:lang w:eastAsia="ru-RU"/>
        </w:rPr>
      </w:pPr>
    </w:p>
    <w:p w14:paraId="23B72CA5" w14:textId="77777777" w:rsidR="009B47A9" w:rsidRDefault="00F9579A">
      <w:pPr>
        <w:spacing w:after="240" w:line="480" w:lineRule="auto"/>
        <w:contextualSpacing/>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6. Порядок контроля и приемки</w:t>
      </w:r>
    </w:p>
    <w:p w14:paraId="4538740F"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Контроль выполнения работы осуществляется преподавателем в соответствии с графиком, представленным в табл. П1.2.</w:t>
      </w:r>
    </w:p>
    <w:p w14:paraId="21C92D2E"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3DD70D5C"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7E285F7B"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6DE3E273"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5A733DDA"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1218B994" w14:textId="77777777" w:rsidR="009B47A9" w:rsidRDefault="00F9579A">
      <w:pPr>
        <w:spacing w:after="0" w:line="360" w:lineRule="auto"/>
        <w:ind w:firstLine="360"/>
        <w:jc w:val="right"/>
        <w:rPr>
          <w:rFonts w:ascii="Times New Roman" w:eastAsia="Calibri" w:hAnsi="Times New Roman" w:cs="Times New Roman"/>
          <w:color w:val="000000"/>
          <w:sz w:val="28"/>
        </w:rPr>
      </w:pPr>
      <w:r>
        <w:rPr>
          <w:rFonts w:ascii="Times New Roman" w:eastAsia="Calibri" w:hAnsi="Times New Roman" w:cs="Times New Roman"/>
          <w:color w:val="000000"/>
          <w:sz w:val="28"/>
        </w:rPr>
        <w:lastRenderedPageBreak/>
        <w:t>Таблица П1.2</w:t>
      </w:r>
    </w:p>
    <w:p w14:paraId="59940D06" w14:textId="77777777" w:rsidR="009B47A9" w:rsidRDefault="00F9579A">
      <w:pPr>
        <w:suppressAutoHyphens/>
        <w:spacing w:after="240" w:line="100" w:lineRule="atLeast"/>
        <w:ind w:left="360"/>
        <w:jc w:val="center"/>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9B47A9" w14:paraId="3ACBF24A" w14:textId="77777777">
        <w:tc>
          <w:tcPr>
            <w:tcW w:w="2682" w:type="dxa"/>
          </w:tcPr>
          <w:p w14:paraId="1FC48A1B"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Наименование</w:t>
            </w:r>
          </w:p>
          <w:p w14:paraId="51F2E900"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контрольного этапа</w:t>
            </w:r>
          </w:p>
          <w:p w14:paraId="6EE191DE"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выполнения</w:t>
            </w:r>
          </w:p>
          <w:p w14:paraId="5EA5EEED"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курсового проекта</w:t>
            </w:r>
          </w:p>
        </w:tc>
        <w:tc>
          <w:tcPr>
            <w:tcW w:w="1296" w:type="dxa"/>
          </w:tcPr>
          <w:p w14:paraId="1ECBEEEA"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Сроки</w:t>
            </w:r>
          </w:p>
          <w:p w14:paraId="1099414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контроля</w:t>
            </w:r>
          </w:p>
        </w:tc>
        <w:tc>
          <w:tcPr>
            <w:tcW w:w="3105" w:type="dxa"/>
          </w:tcPr>
          <w:p w14:paraId="626B0CF3"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Результат выполнения</w:t>
            </w:r>
          </w:p>
        </w:tc>
        <w:tc>
          <w:tcPr>
            <w:tcW w:w="2262" w:type="dxa"/>
          </w:tcPr>
          <w:p w14:paraId="3FDCA849"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Отметка о приемке</w:t>
            </w:r>
          </w:p>
          <w:p w14:paraId="0F30C27A"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результата</w:t>
            </w:r>
          </w:p>
          <w:p w14:paraId="5CA1808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контрольного этапа</w:t>
            </w:r>
          </w:p>
        </w:tc>
      </w:tr>
      <w:tr w:rsidR="009B47A9" w14:paraId="6AE09F41" w14:textId="77777777">
        <w:trPr>
          <w:trHeight w:val="216"/>
        </w:trPr>
        <w:tc>
          <w:tcPr>
            <w:tcW w:w="2682" w:type="dxa"/>
          </w:tcPr>
          <w:p w14:paraId="3D1ACC69"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Проверка технического задания</w:t>
            </w:r>
          </w:p>
        </w:tc>
        <w:tc>
          <w:tcPr>
            <w:tcW w:w="1296" w:type="dxa"/>
          </w:tcPr>
          <w:p w14:paraId="4820B59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12.09.2021</w:t>
            </w:r>
          </w:p>
        </w:tc>
        <w:tc>
          <w:tcPr>
            <w:tcW w:w="3105" w:type="dxa"/>
          </w:tcPr>
          <w:p w14:paraId="29E2DC03"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Техническое задание утверждено</w:t>
            </w:r>
          </w:p>
        </w:tc>
        <w:tc>
          <w:tcPr>
            <w:tcW w:w="2262" w:type="dxa"/>
          </w:tcPr>
          <w:p w14:paraId="7F1F327B"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A1ABA68" w14:textId="77777777">
        <w:trPr>
          <w:trHeight w:val="239"/>
        </w:trPr>
        <w:tc>
          <w:tcPr>
            <w:tcW w:w="2682" w:type="dxa"/>
          </w:tcPr>
          <w:p w14:paraId="464A6325"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спроектированного ПО</w:t>
            </w:r>
          </w:p>
        </w:tc>
        <w:tc>
          <w:tcPr>
            <w:tcW w:w="1296" w:type="dxa"/>
          </w:tcPr>
          <w:p w14:paraId="2ECA56E3"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10.01.2022</w:t>
            </w:r>
          </w:p>
        </w:tc>
        <w:tc>
          <w:tcPr>
            <w:tcW w:w="3105" w:type="dxa"/>
          </w:tcPr>
          <w:p w14:paraId="23741124"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Спроектированное ПО согласованно</w:t>
            </w:r>
          </w:p>
        </w:tc>
        <w:tc>
          <w:tcPr>
            <w:tcW w:w="2262" w:type="dxa"/>
          </w:tcPr>
          <w:p w14:paraId="36C26147"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0C15CC23" w14:textId="77777777">
        <w:trPr>
          <w:trHeight w:val="239"/>
        </w:trPr>
        <w:tc>
          <w:tcPr>
            <w:tcW w:w="2682" w:type="dxa"/>
          </w:tcPr>
          <w:p w14:paraId="4E6E0AE9"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финальной версии ПО</w:t>
            </w:r>
          </w:p>
        </w:tc>
        <w:tc>
          <w:tcPr>
            <w:tcW w:w="1296" w:type="dxa"/>
          </w:tcPr>
          <w:p w14:paraId="6EA57265"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4</w:t>
            </w:r>
            <w:r>
              <w:rPr>
                <w:rFonts w:ascii="Times New Roman" w:eastAsia="Calibri" w:hAnsi="Times New Roman" w:cs="Times New Roman"/>
                <w:color w:val="000000"/>
                <w:sz w:val="24"/>
                <w:szCs w:val="24"/>
              </w:rPr>
              <w:t>.2022</w:t>
            </w:r>
          </w:p>
        </w:tc>
        <w:tc>
          <w:tcPr>
            <w:tcW w:w="3105" w:type="dxa"/>
          </w:tcPr>
          <w:p w14:paraId="5C228028"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Финальная версия ПО утверждена</w:t>
            </w:r>
          </w:p>
        </w:tc>
        <w:tc>
          <w:tcPr>
            <w:tcW w:w="2262" w:type="dxa"/>
          </w:tcPr>
          <w:p w14:paraId="329B54ED"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46C526B" w14:textId="77777777">
        <w:trPr>
          <w:trHeight w:val="239"/>
        </w:trPr>
        <w:tc>
          <w:tcPr>
            <w:tcW w:w="2682" w:type="dxa"/>
          </w:tcPr>
          <w:p w14:paraId="3B450B7E"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стратегии тестирования и проведённых тестов</w:t>
            </w:r>
          </w:p>
        </w:tc>
        <w:tc>
          <w:tcPr>
            <w:tcW w:w="1296" w:type="dxa"/>
          </w:tcPr>
          <w:p w14:paraId="62D6C42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25.03.2022</w:t>
            </w:r>
          </w:p>
        </w:tc>
        <w:tc>
          <w:tcPr>
            <w:tcW w:w="3105" w:type="dxa"/>
          </w:tcPr>
          <w:p w14:paraId="642EFA48"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Стратегии тестирования утверждены, ПО работает исправно</w:t>
            </w:r>
          </w:p>
        </w:tc>
        <w:tc>
          <w:tcPr>
            <w:tcW w:w="2262" w:type="dxa"/>
          </w:tcPr>
          <w:p w14:paraId="79448341"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4D670DB" w14:textId="77777777">
        <w:trPr>
          <w:trHeight w:val="239"/>
        </w:trPr>
        <w:tc>
          <w:tcPr>
            <w:tcW w:w="2682" w:type="dxa"/>
          </w:tcPr>
          <w:p w14:paraId="5AA2ABCF"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Подготовка документации</w:t>
            </w:r>
          </w:p>
        </w:tc>
        <w:tc>
          <w:tcPr>
            <w:tcW w:w="1296" w:type="dxa"/>
          </w:tcPr>
          <w:p w14:paraId="2DA61558"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01</w:t>
            </w:r>
            <w:r>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lang w:val="en-US"/>
              </w:rPr>
              <w:t>05</w:t>
            </w:r>
            <w:r>
              <w:rPr>
                <w:rFonts w:ascii="Times New Roman" w:eastAsia="Calibri" w:hAnsi="Times New Roman" w:cs="Times New Roman"/>
                <w:color w:val="000000"/>
                <w:sz w:val="24"/>
                <w:szCs w:val="24"/>
              </w:rPr>
              <w:t>.2022</w:t>
            </w:r>
          </w:p>
        </w:tc>
        <w:tc>
          <w:tcPr>
            <w:tcW w:w="3105" w:type="dxa"/>
          </w:tcPr>
          <w:p w14:paraId="578D8F15"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6CB708B8"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354ACEFD" w14:textId="77777777">
        <w:trPr>
          <w:trHeight w:val="239"/>
        </w:trPr>
        <w:tc>
          <w:tcPr>
            <w:tcW w:w="2682" w:type="dxa"/>
          </w:tcPr>
          <w:p w14:paraId="71B45EB1"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Защита курсового проекта</w:t>
            </w:r>
          </w:p>
        </w:tc>
        <w:tc>
          <w:tcPr>
            <w:tcW w:w="1296" w:type="dxa"/>
          </w:tcPr>
          <w:p w14:paraId="2FA1A40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18</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.2022</w:t>
            </w:r>
          </w:p>
        </w:tc>
        <w:tc>
          <w:tcPr>
            <w:tcW w:w="3105" w:type="dxa"/>
          </w:tcPr>
          <w:p w14:paraId="671ED14C"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Отчёт по практике защищен</w:t>
            </w:r>
          </w:p>
        </w:tc>
        <w:tc>
          <w:tcPr>
            <w:tcW w:w="2262" w:type="dxa"/>
          </w:tcPr>
          <w:p w14:paraId="24503D42" w14:textId="77777777" w:rsidR="009B47A9" w:rsidRDefault="009B47A9">
            <w:pPr>
              <w:spacing w:after="0" w:line="360" w:lineRule="auto"/>
              <w:ind w:firstLine="425"/>
              <w:jc w:val="center"/>
              <w:rPr>
                <w:rFonts w:ascii="Times New Roman" w:eastAsia="Calibri" w:hAnsi="Times New Roman" w:cs="Times New Roman"/>
                <w:color w:val="000000"/>
                <w:sz w:val="24"/>
                <w:szCs w:val="24"/>
              </w:rPr>
            </w:pPr>
          </w:p>
        </w:tc>
      </w:tr>
    </w:tbl>
    <w:p w14:paraId="11F39ABA" w14:textId="77777777" w:rsidR="009B47A9" w:rsidRDefault="009B47A9">
      <w:pPr>
        <w:keepNext/>
        <w:keepLines/>
        <w:spacing w:after="0" w:line="480" w:lineRule="auto"/>
        <w:ind w:firstLine="425"/>
        <w:jc w:val="center"/>
        <w:outlineLvl w:val="0"/>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p>
    <w:p w14:paraId="49838ABE" w14:textId="77777777" w:rsidR="009B47A9" w:rsidRDefault="00F9579A">
      <w:pPr>
        <w:spacing w:after="160" w:line="259" w:lineRule="auto"/>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r>
        <w:rPr>
          <w:rFonts w:ascii="Times New Roman" w:eastAsia="DengXian Light" w:hAnsi="Times New Roman" w:cs="Times New Roman"/>
          <w:color w:val="000000"/>
          <w:sz w:val="28"/>
          <w:szCs w:val="32"/>
          <w14:textFill>
            <w14:solidFill>
              <w14:srgbClr w14:val="000000">
                <w14:lumMod w14:val="85000"/>
                <w14:lumOff w14:val="15000"/>
              </w14:srgbClr>
            </w14:solidFill>
          </w14:textFill>
        </w:rPr>
        <w:br w:type="page"/>
      </w:r>
    </w:p>
    <w:p w14:paraId="566E6534" w14:textId="77777777" w:rsidR="009B47A9" w:rsidRDefault="00F9579A">
      <w:pPr>
        <w:keepNext/>
        <w:spacing w:after="240" w:line="360" w:lineRule="auto"/>
        <w:jc w:val="right"/>
        <w:outlineLvl w:val="0"/>
        <w:rPr>
          <w:rFonts w:ascii="Times New Roman" w:eastAsia="DengXian Light" w:hAnsi="Times New Roman" w:cs="Arial"/>
          <w:bCs/>
          <w:color w:val="000000"/>
          <w:kern w:val="32"/>
          <w:sz w:val="28"/>
          <w:szCs w:val="32"/>
          <w:lang w:eastAsia="ru-RU"/>
        </w:rPr>
      </w:pPr>
      <w:bookmarkStart w:id="32" w:name="_Toc103854820"/>
      <w:bookmarkStart w:id="33" w:name="_Toc100652596"/>
      <w:r>
        <w:rPr>
          <w:rFonts w:ascii="Times New Roman" w:eastAsia="DengXian Light" w:hAnsi="Times New Roman" w:cs="Arial"/>
          <w:bCs/>
          <w:color w:val="000000"/>
          <w:kern w:val="32"/>
          <w:sz w:val="28"/>
          <w:szCs w:val="32"/>
          <w:lang w:eastAsia="ru-RU"/>
        </w:rPr>
        <w:lastRenderedPageBreak/>
        <w:t>Приложение 2</w:t>
      </w:r>
      <w:bookmarkEnd w:id="32"/>
      <w:bookmarkEnd w:id="33"/>
    </w:p>
    <w:p w14:paraId="642D4EFC" w14:textId="77777777" w:rsidR="009B47A9" w:rsidRDefault="00F9579A">
      <w:pPr>
        <w:spacing w:after="0" w:line="480" w:lineRule="auto"/>
        <w:ind w:firstLine="425"/>
        <w:jc w:val="center"/>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Текст программы</w:t>
      </w:r>
    </w:p>
    <w:p w14:paraId="393C043F"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Текст класса </w:t>
      </w:r>
      <w:r>
        <w:rPr>
          <w:rFonts w:ascii="Times New Roman" w:eastAsia="Times New Roman" w:hAnsi="Times New Roman" w:cs="Times New Roman"/>
          <w:sz w:val="28"/>
          <w:szCs w:val="24"/>
          <w:lang w:val="en-US" w:eastAsia="ru-RU"/>
        </w:rPr>
        <w:t xml:space="preserve">MainViewModel </w:t>
      </w:r>
      <w:r>
        <w:rPr>
          <w:rFonts w:ascii="Times New Roman" w:eastAsia="Times New Roman" w:hAnsi="Times New Roman" w:cs="Times New Roman"/>
          <w:sz w:val="28"/>
          <w:szCs w:val="24"/>
          <w:lang w:eastAsia="ru-RU"/>
        </w:rPr>
        <w:t>представлен на рис. П2.1.</w:t>
      </w:r>
    </w:p>
    <w:p w14:paraId="4E7BB18A" w14:textId="77777777" w:rsidR="009B47A9" w:rsidRDefault="009B47A9">
      <w:pPr>
        <w:spacing w:after="0" w:line="240" w:lineRule="auto"/>
        <w:jc w:val="both"/>
        <w:rPr>
          <w:rFonts w:ascii="Times New Roman" w:eastAsia="Times New Roman" w:hAnsi="Times New Roman" w:cs="Times New Roman"/>
          <w:sz w:val="28"/>
          <w:szCs w:val="24"/>
          <w:lang w:eastAsia="ru-RU"/>
        </w:rPr>
        <w:sectPr w:rsidR="009B47A9" w:rsidSect="00625F26">
          <w:headerReference w:type="default" r:id="rId53"/>
          <w:headerReference w:type="first" r:id="rId54"/>
          <w:pgSz w:w="11906" w:h="16838"/>
          <w:pgMar w:top="1134" w:right="850" w:bottom="1134" w:left="1701" w:header="708" w:footer="708" w:gutter="0"/>
          <w:cols w:space="708"/>
          <w:docGrid w:linePitch="360"/>
        </w:sectPr>
      </w:pPr>
    </w:p>
    <w:p w14:paraId="7A56CE0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w:t>
      </w:r>
    </w:p>
    <w:p w14:paraId="6F29D2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Emgu.CV.CvEnum;</w:t>
      </w:r>
    </w:p>
    <w:p w14:paraId="3270219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Emgu.CV.Structure;</w:t>
      </w:r>
    </w:p>
    <w:p w14:paraId="12C6A98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MoreLinq;</w:t>
      </w:r>
    </w:p>
    <w:p w14:paraId="6A6369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MultiPersonEstimators.AwaitCounter;</w:t>
      </w:r>
    </w:p>
    <w:p w14:paraId="02D067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MultiPersonEstimators.ExtensionsMethods;</w:t>
      </w:r>
    </w:p>
    <w:p w14:paraId="10187D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MultiPersonEstimators.MatExtensions;</w:t>
      </w:r>
    </w:p>
    <w:p w14:paraId="169DC54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w:t>
      </w:r>
    </w:p>
    <w:p w14:paraId="3DA56B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MultiPersonEstimators.Model.Humans;</w:t>
      </w:r>
    </w:p>
    <w:p w14:paraId="0E28C76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MultiPersonEstimators.Model.Preparing;</w:t>
      </w:r>
    </w:p>
    <w:p w14:paraId="4D77398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MultiPersonEstimators.Subscribe;</w:t>
      </w:r>
    </w:p>
    <w:p w14:paraId="71E79C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MultiPersonEstimators.ViewModel.Reports;</w:t>
      </w:r>
    </w:p>
    <w:p w14:paraId="5D66297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ReactiveUI;</w:t>
      </w:r>
    </w:p>
    <w:p w14:paraId="3352D04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w:t>
      </w:r>
    </w:p>
    <w:p w14:paraId="0B0CA67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System.Collections.Generic;</w:t>
      </w:r>
    </w:p>
    <w:p w14:paraId="7F5AA39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System.Collections.ObjectModel;</w:t>
      </w:r>
    </w:p>
    <w:p w14:paraId="534347A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System.Collections.Specialized;</w:t>
      </w:r>
    </w:p>
    <w:p w14:paraId="571FA88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System.Drawing;</w:t>
      </w:r>
    </w:p>
    <w:p w14:paraId="74922AD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System.IO;</w:t>
      </w:r>
    </w:p>
    <w:p w14:paraId="2682A9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System.Linq;</w:t>
      </w:r>
    </w:p>
    <w:p w14:paraId="7DB9687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System.Net.Mail;</w:t>
      </w:r>
    </w:p>
    <w:p w14:paraId="4CE9067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System.Reactive.Linq;</w:t>
      </w:r>
    </w:p>
    <w:p w14:paraId="22A961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System.Windows.Input;</w:t>
      </w:r>
    </w:p>
    <w:p w14:paraId="5711A25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A8DBE3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namespace MultiPersonEstimators.ViewModel</w:t>
      </w:r>
    </w:p>
    <w:p w14:paraId="0AC64E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w:t>
      </w:r>
    </w:p>
    <w:p w14:paraId="74C998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class MainViewModel : ReactiveObject</w:t>
      </w:r>
    </w:p>
    <w:p w14:paraId="74E420D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ECD40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const int ZONE_ROING_DELAY = 100;</w:t>
      </w:r>
    </w:p>
    <w:p w14:paraId="53346C6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const int HUMAN_DISTRIBUTION_DELAY = 100;</w:t>
      </w:r>
    </w:p>
    <w:p w14:paraId="1D305DA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38591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IModel Model { get; }</w:t>
      </w:r>
    </w:p>
    <w:p w14:paraId="161E7BE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event Action Started;</w:t>
      </w:r>
    </w:p>
    <w:p w14:paraId="2A852F7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27B49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string FileName</w:t>
      </w:r>
    </w:p>
    <w:p w14:paraId="5EB594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1E69C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fileName;</w:t>
      </w:r>
    </w:p>
    <w:p w14:paraId="64CC43B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fileName, value);</w:t>
      </w:r>
    </w:p>
    <w:p w14:paraId="0B4FAB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A6252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string fileName;</w:t>
      </w:r>
    </w:p>
    <w:p w14:paraId="7912B2A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D5C382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bool CanRead</w:t>
      </w:r>
    </w:p>
    <w:p w14:paraId="35E35D0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E74B1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canRead;</w:t>
      </w:r>
    </w:p>
    <w:p w14:paraId="0DBB31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canRead, value);</w:t>
      </w:r>
    </w:p>
    <w:p w14:paraId="615F1E6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91D4D0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bool canRead;</w:t>
      </w:r>
    </w:p>
    <w:p w14:paraId="1421AF1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Start { get; }</w:t>
      </w:r>
    </w:p>
    <w:p w14:paraId="6B469D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OpenCamera { get; }</w:t>
      </w:r>
    </w:p>
    <w:p w14:paraId="0F1FE3B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5709AA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byte[] FrameAsBytes</w:t>
      </w:r>
    </w:p>
    <w:p w14:paraId="5BEA06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C059D4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frameAsBytes;</w:t>
      </w:r>
    </w:p>
    <w:p w14:paraId="3E6F752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frameAsBytes, value);</w:t>
      </w:r>
    </w:p>
    <w:p w14:paraId="54EF04A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0927B8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byte[] frameAsBytes;</w:t>
      </w:r>
    </w:p>
    <w:p w14:paraId="3E9A6D8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#region Zones</w:t>
      </w:r>
    </w:p>
    <w:p w14:paraId="456862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Pause { get; }</w:t>
      </w:r>
    </w:p>
    <w:p w14:paraId="50868B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AddZone { get; }</w:t>
      </w:r>
    </w:p>
    <w:p w14:paraId="54A853F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RemoveZone { get; }</w:t>
      </w:r>
    </w:p>
    <w:p w14:paraId="58AA23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Zone CurrentZone</w:t>
      </w:r>
    </w:p>
    <w:p w14:paraId="122CD0C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            get =&gt; currentZone;</w:t>
      </w:r>
    </w:p>
    <w:p w14:paraId="5C5269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currentZone, value);</w:t>
      </w:r>
    </w:p>
    <w:p w14:paraId="60B6070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3798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 currentZone;</w:t>
      </w:r>
    </w:p>
    <w:p w14:paraId="69EC64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ObservableCollection&lt;ZoneGroup&gt; ZoneGroups { get; } = new ObservableCollection&lt;ZoneGroup&gt;();</w:t>
      </w:r>
    </w:p>
    <w:p w14:paraId="2CCB1A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ObservableCollection&lt;Zone&gt; Zones { get; } = new ObservableCollection&lt;Zone&gt;();</w:t>
      </w:r>
    </w:p>
    <w:p w14:paraId="06D4485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8E725F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bool ShowCurrentZonePanel</w:t>
      </w:r>
    </w:p>
    <w:p w14:paraId="76A7523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C09BC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showCurrentZonePanel;</w:t>
      </w:r>
    </w:p>
    <w:p w14:paraId="6C88E7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showCurrentZonePanel, value);</w:t>
      </w:r>
    </w:p>
    <w:p w14:paraId="5B35694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B1493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bool showCurrentZonePanel;</w:t>
      </w:r>
    </w:p>
    <w:p w14:paraId="4F5A0D6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CC1CE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IEnumerable&lt;System.Windows.Media.Brush&gt; Colors { get; }</w:t>
      </w:r>
    </w:p>
    <w:p w14:paraId="4227CE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#endregion</w:t>
      </w:r>
    </w:p>
    <w:p w14:paraId="0C2D463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EB207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#region ZonesQueries</w:t>
      </w:r>
    </w:p>
    <w:p w14:paraId="3A4869F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EmailSender EmailSender { get; } = EmailSender.DefaultSender;</w:t>
      </w:r>
    </w:p>
    <w:p w14:paraId="071502B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AddZonesQuery { get; }</w:t>
      </w:r>
    </w:p>
    <w:p w14:paraId="4C15065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RemoveZonesQuery { get; }</w:t>
      </w:r>
    </w:p>
    <w:p w14:paraId="5DA1CAE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2F1740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ZonesQuery CurrentZonesQuery</w:t>
      </w:r>
    </w:p>
    <w:p w14:paraId="23FC28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            get =&gt; currentZonesQuery;</w:t>
      </w:r>
    </w:p>
    <w:p w14:paraId="1BB508A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currentZonesQuery, value);</w:t>
      </w:r>
    </w:p>
    <w:p w14:paraId="0B1A99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66DACF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ObservableCollection&lt;ZonesQuery&gt; ZonesQueries { get; } = new ObservableCollection&lt;ZonesQuery&gt;();</w:t>
      </w:r>
    </w:p>
    <w:p w14:paraId="08921A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ZonesQuery currentZonesQuery;</w:t>
      </w:r>
    </w:p>
    <w:p w14:paraId="68159A7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#endregion</w:t>
      </w:r>
    </w:p>
    <w:p w14:paraId="1FD29ABF"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D8765F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IEnumerable&lt;Human&gt; Humans</w:t>
      </w:r>
    </w:p>
    <w:p w14:paraId="7E602AC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A569B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humans;</w:t>
      </w:r>
    </w:p>
    <w:p w14:paraId="7787B59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humans, value);</w:t>
      </w:r>
    </w:p>
    <w:p w14:paraId="2C4F2B1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434F0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IEnumerable&lt;Human&gt; humans = Enumerable.Empty&lt;Human&gt;();</w:t>
      </w:r>
    </w:p>
    <w:p w14:paraId="2DF3260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MainViewModel()</w:t>
      </w:r>
    </w:p>
    <w:p w14:paraId="640741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575F11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 = new MainModel();</w:t>
      </w:r>
    </w:p>
    <w:p w14:paraId="18AF79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Colors = typeof(System.Windows.Media.Brushes)</w:t>
      </w:r>
    </w:p>
    <w:p w14:paraId="1ED0D05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.GetProperties()</w:t>
      </w:r>
    </w:p>
    <w:p w14:paraId="4BD559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.Where(x =&gt; x.Name.Count(char.IsUpper) == 1)</w:t>
      </w:r>
    </w:p>
    <w:p w14:paraId="52D25B1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.Select(x =&gt; x.GetValue(null) as System.Windows.Media.Brush);</w:t>
      </w:r>
    </w:p>
    <w:p w14:paraId="6AFD69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Start = ReactiveCommand.Create(StartMethod);</w:t>
      </w:r>
    </w:p>
    <w:p w14:paraId="16C2864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OpenCamera = ReactiveCommand.Create(OpenCameraMethod);</w:t>
      </w:r>
    </w:p>
    <w:p w14:paraId="3FA5A85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1389A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AddZone = ReactiveCommand.Create(() =&gt; Zones.Add(CreateNewZone()));</w:t>
      </w:r>
    </w:p>
    <w:p w14:paraId="037CB8A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Pause = ReactiveCommand.Create(() =&gt; { });</w:t>
      </w:r>
    </w:p>
    <w:p w14:paraId="62C3C28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RemoveZone = ReactiveCommand.Create(() =&gt; Zones.Remove(CurrentZone),</w:t>
      </w:r>
    </w:p>
    <w:p w14:paraId="0B0A2D7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 z =&gt; z != null));</w:t>
      </w:r>
    </w:p>
    <w:p w14:paraId="207F6DE6" w14:textId="77777777" w:rsidR="009B47A9" w:rsidRDefault="009B47A9">
      <w:pPr>
        <w:spacing w:after="0" w:line="259" w:lineRule="auto"/>
        <w:jc w:val="center"/>
        <w:rPr>
          <w:rFonts w:ascii="Times New Roman" w:eastAsia="Calibri" w:hAnsi="Times New Roman" w:cs="Times New Roman"/>
          <w:sz w:val="28"/>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53A7DC75" w14:textId="77777777" w:rsidR="009B47A9" w:rsidRDefault="009B47A9">
      <w:pPr>
        <w:spacing w:after="0" w:line="259" w:lineRule="auto"/>
        <w:jc w:val="center"/>
        <w:rPr>
          <w:rFonts w:ascii="Times New Roman" w:eastAsia="Calibri" w:hAnsi="Times New Roman" w:cs="Times New Roman"/>
          <w:sz w:val="28"/>
          <w:szCs w:val="36"/>
        </w:rPr>
      </w:pPr>
    </w:p>
    <w:p w14:paraId="69C14E6A" w14:textId="77777777" w:rsidR="009B47A9" w:rsidRDefault="00F9579A">
      <w:pPr>
        <w:spacing w:after="0" w:line="259" w:lineRule="auto"/>
        <w:jc w:val="center"/>
        <w:rPr>
          <w:rFonts w:ascii="Times New Roman" w:eastAsia="Calibri" w:hAnsi="Times New Roman" w:cs="Times New Roman"/>
          <w:sz w:val="28"/>
          <w:szCs w:val="36"/>
          <w:lang w:val="en-US"/>
        </w:rPr>
        <w:sectPr w:rsidR="009B47A9">
          <w:type w:val="continuous"/>
          <w:pgSz w:w="11906" w:h="16838"/>
          <w:pgMar w:top="1134" w:right="850" w:bottom="1134" w:left="1701" w:header="708" w:footer="708" w:gutter="0"/>
          <w:cols w:space="425"/>
          <w:titlePg/>
          <w:docGrid w:linePitch="360"/>
        </w:sectPr>
      </w:pPr>
      <w:r>
        <w:rPr>
          <w:rFonts w:ascii="Times New Roman" w:eastAsia="Calibri" w:hAnsi="Times New Roman" w:cs="Times New Roman"/>
          <w:sz w:val="28"/>
          <w:szCs w:val="36"/>
        </w:rPr>
        <w:t>Рис</w:t>
      </w:r>
      <w:r>
        <w:rPr>
          <w:rFonts w:ascii="Times New Roman" w:eastAsia="Calibri" w:hAnsi="Times New Roman" w:cs="Times New Roman"/>
          <w:sz w:val="28"/>
          <w:szCs w:val="36"/>
          <w:lang w:val="en-US"/>
        </w:rPr>
        <w:t xml:space="preserve">. </w:t>
      </w:r>
      <w:r>
        <w:rPr>
          <w:rFonts w:ascii="Times New Roman" w:eastAsia="Calibri" w:hAnsi="Times New Roman" w:cs="Times New Roman"/>
          <w:sz w:val="28"/>
          <w:szCs w:val="36"/>
        </w:rPr>
        <w:t>П</w:t>
      </w:r>
      <w:r>
        <w:rPr>
          <w:rFonts w:ascii="Times New Roman" w:eastAsia="Calibri" w:hAnsi="Times New Roman" w:cs="Times New Roman"/>
          <w:sz w:val="28"/>
          <w:szCs w:val="36"/>
          <w:lang w:val="en-US"/>
        </w:rPr>
        <w:t xml:space="preserve">2.1. </w:t>
      </w:r>
      <w:r>
        <w:rPr>
          <w:rFonts w:ascii="Times New Roman" w:eastAsia="Calibri" w:hAnsi="Times New Roman" w:cs="Times New Roman"/>
          <w:sz w:val="28"/>
          <w:szCs w:val="36"/>
        </w:rPr>
        <w:t>Текст</w:t>
      </w:r>
      <w:r>
        <w:rPr>
          <w:rFonts w:ascii="Times New Roman" w:eastAsia="Calibri" w:hAnsi="Times New Roman" w:cs="Times New Roman"/>
          <w:sz w:val="28"/>
          <w:szCs w:val="36"/>
          <w:lang w:val="en-US"/>
        </w:rPr>
        <w:t xml:space="preserve"> </w:t>
      </w:r>
      <w:r>
        <w:rPr>
          <w:rFonts w:ascii="Times New Roman" w:eastAsia="Calibri" w:hAnsi="Times New Roman" w:cs="Times New Roman"/>
          <w:sz w:val="28"/>
          <w:szCs w:val="36"/>
        </w:rPr>
        <w:t xml:space="preserve">класса </w:t>
      </w:r>
      <w:r>
        <w:rPr>
          <w:rFonts w:ascii="Times New Roman" w:eastAsia="Calibri" w:hAnsi="Times New Roman" w:cs="Times New Roman"/>
          <w:sz w:val="28"/>
          <w:szCs w:val="36"/>
          <w:lang w:val="en-US"/>
        </w:rPr>
        <w:t>MainViewModel</w:t>
      </w:r>
    </w:p>
    <w:p w14:paraId="37EA37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lastRenderedPageBreak/>
        <w:t xml:space="preserve">            AddZonesQuery = ReactiveCommand.Create(AddZonesQueryMethod);</w:t>
      </w:r>
    </w:p>
    <w:p w14:paraId="2F6071D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RemoveZonesQuery = ReactiveCommand.Create(RemoveZonesQueryMethod,</w:t>
      </w:r>
    </w:p>
    <w:p w14:paraId="21FCD38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x.CurrentZonesQuery, z =&gt; z != null));</w:t>
      </w:r>
    </w:p>
    <w:p w14:paraId="7B4B83E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B105F6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Model.ObservableForProperty(mod =&gt; mod.DrawedFrame)</w:t>
      </w:r>
    </w:p>
    <w:p w14:paraId="5E27EF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FrameAsBytes = arg.Value.ToBytes());</w:t>
      </w:r>
    </w:p>
    <w:p w14:paraId="3D0B4F6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5F2997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 x =&gt; x != null)</w:t>
      </w:r>
    </w:p>
    <w:p w14:paraId="76F5F2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ShowCurrentZonePanel = arg);</w:t>
      </w:r>
    </w:p>
    <w:p w14:paraId="545E254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ACA02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x.Humans)</w:t>
      </w:r>
    </w:p>
    <w:p w14:paraId="72C9B29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.Where(x =&gt; x.Value != null)</w:t>
      </w:r>
    </w:p>
    <w:p w14:paraId="3ED5B1B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Zones.ForEach(AddHumansToZone));</w:t>
      </w:r>
    </w:p>
    <w:p w14:paraId="270F5F0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3BD1C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Zones.ObservableFor(NotifyCollectionChangedAction.Remove)</w:t>
      </w:r>
    </w:p>
    <w:p w14:paraId="59040A9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.Subscribe(zone =&gt;</w:t>
      </w:r>
    </w:p>
    <w:p w14:paraId="0B167EA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9065B1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ZoneGroups.Remove(zone.RootZoneGroup);</w:t>
      </w:r>
    </w:p>
    <w:p w14:paraId="03E1233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F111F7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zone.Dispose();</w:t>
      </w:r>
    </w:p>
    <w:p w14:paraId="7EF014C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 = null;</w:t>
      </w:r>
    </w:p>
    <w:p w14:paraId="5B5B0C4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EF22FB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C1C92D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Zones.ObservableFor(NotifyCollectionChangedAction.Add)</w:t>
      </w:r>
    </w:p>
    <w:p w14:paraId="2F39E7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.Subscribe(zone =&gt;</w:t>
      </w:r>
    </w:p>
    <w:p w14:paraId="5B617F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674211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point in zone.Points)</w:t>
      </w:r>
    </w:p>
    <w:p w14:paraId="7025A82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FB18AC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point.WhenAnyValue(p =&gt; p.X, p =&gt; p.Y)</w:t>
      </w:r>
    </w:p>
    <w:p w14:paraId="0925082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Model.Frame != null)</w:t>
      </w:r>
    </w:p>
    <w:p w14:paraId="6CB755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.Throttle(TimeSpan.FromMilliseconds(ZONE_ROING_DELAY))</w:t>
      </w:r>
    </w:p>
    <w:p w14:paraId="50628C4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RoiZone(zone));</w:t>
      </w:r>
    </w:p>
    <w:p w14:paraId="6FAD847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EBEE9C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D1B1B2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point.WhenAnyValue(p =&gt; p.X, p =&gt; p.Y)</w:t>
      </w:r>
    </w:p>
    <w:p w14:paraId="03EEB43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Humans != null)</w:t>
      </w:r>
    </w:p>
    <w:p w14:paraId="7784692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.Throttle(TimeSpan.FromMilliseconds(HUMAN_DISTRIBUTION_DELAY))</w:t>
      </w:r>
    </w:p>
    <w:p w14:paraId="2DC3392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AddHumansToZone(zone));</w:t>
      </w:r>
    </w:p>
    <w:p w14:paraId="3574D00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D5E941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063D22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selectedHumanPart in zone.SelectedBodyParts)</w:t>
      </w:r>
    </w:p>
    <w:p w14:paraId="60820AE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E9B0A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2B34A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selectedHumanPart.WhenAnyValue(x =&gt; x.Value, x =&gt; x.IsSelected, x =&gt; x.Location)</w:t>
      </w:r>
    </w:p>
    <w:p w14:paraId="23910FF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Humans != null)</w:t>
      </w:r>
    </w:p>
    <w:p w14:paraId="0F1F44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AddHumansToZone(zone));</w:t>
      </w:r>
    </w:p>
    <w:p w14:paraId="3D9DBD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771A32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D8DE34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 = zone;</w:t>
      </w:r>
    </w:p>
    <w:p w14:paraId="1754937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2A9844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C43BDE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DD83BC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7A0F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x.DrawedFrame)</w:t>
      </w:r>
    </w:p>
    <w:p w14:paraId="74AC6D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.Where(arg =&gt; arg.Value != null)</w:t>
      </w:r>
    </w:p>
    <w:p w14:paraId="15EB03B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.Throttle(TimeSpan.FromMilliseconds(ZONE_ROING_DELAY))</w:t>
      </w:r>
    </w:p>
    <w:p w14:paraId="73FB23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Zones.ForEach(RoiZone));</w:t>
      </w:r>
    </w:p>
    <w:p w14:paraId="048B0E8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5B9035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x.HumansPoints)</w:t>
      </w:r>
    </w:p>
    <w:p w14:paraId="05C1361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.Where(arg =&gt; arg.Value != null)</w:t>
      </w:r>
    </w:p>
    <w:p w14:paraId="6043AC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Humans = PrepareHumans(arg.Value));</w:t>
      </w:r>
    </w:p>
    <w:p w14:paraId="1F2C36F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E450C5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x.MillisecondsForFrame)</w:t>
      </w:r>
    </w:p>
    <w:p w14:paraId="39F8A1A2" w14:textId="77777777" w:rsidR="009B47A9" w:rsidRDefault="00F9579A">
      <w:pPr>
        <w:spacing w:after="0" w:line="240" w:lineRule="auto"/>
        <w:jc w:val="right"/>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r>
        <w:rPr>
          <w:rFonts w:ascii="Times New Roman" w:eastAsia="Times New Roman" w:hAnsi="Times New Roman" w:cs="Times New Roman"/>
          <w:sz w:val="28"/>
          <w:szCs w:val="28"/>
          <w:lang w:eastAsia="ru-RU"/>
        </w:rPr>
        <w:t>П2.1. Продолжение</w:t>
      </w:r>
      <w:r>
        <w:rPr>
          <w:rFonts w:ascii="Times New Roman" w:eastAsia="Times New Roman" w:hAnsi="Times New Roman" w:cs="Times New Roman"/>
          <w:sz w:val="16"/>
          <w:szCs w:val="15"/>
          <w:lang w:eastAsia="ru-RU"/>
        </w:rPr>
        <w:t xml:space="preserve"> </w:t>
      </w:r>
    </w:p>
    <w:p w14:paraId="125D86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.Subscribe(arg =&gt; Zones.ForEach(z =&gt; z.CurrentTicks += arg.Value));</w:t>
      </w:r>
    </w:p>
    <w:p w14:paraId="290D884A"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 xml:space="preserve">       </w:t>
      </w:r>
    </w:p>
    <w:p w14:paraId="07324B17" w14:textId="77777777" w:rsidR="009B47A9" w:rsidRDefault="00F9579A">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w:t>
      </w:r>
      <w:r>
        <w:rPr>
          <w:rFonts w:ascii="Times New Roman" w:eastAsia="Times New Roman" w:hAnsi="Times New Roman" w:cs="Times New Roman"/>
          <w:sz w:val="28"/>
          <w:szCs w:val="28"/>
          <w:lang w:eastAsia="ru-RU"/>
        </w:rPr>
        <w:t xml:space="preserve">   </w:t>
      </w:r>
    </w:p>
    <w:p w14:paraId="2F775A6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private void AddHumansToZone(Zone zone)</w:t>
      </w:r>
    </w:p>
    <w:p w14:paraId="10D4830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3B37A4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humansBodyParts = new List&lt;HumanBodyPartsInZone&gt;();</w:t>
      </w:r>
    </w:p>
    <w:p w14:paraId="57680F9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E2A63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human in humans)</w:t>
      </w:r>
    </w:p>
    <w:p w14:paraId="4B30663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ACD9B9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humanPartsInZone = new List&lt;BodyPart&gt;();</w:t>
      </w:r>
    </w:p>
    <w:p w14:paraId="5CD64991"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3D1207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bodyPartPoint in human.Points.Where(p =&gt; p != null))</w:t>
      </w:r>
    </w:p>
    <w:p w14:paraId="28D8029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1E881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(zone.CheckBodyPartPoint(bodyPartPoint))</w:t>
      </w:r>
    </w:p>
    <w:p w14:paraId="4FB6FE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A3C7C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humanPartsInZone.Add(bodyPartPoint.BodyPart);</w:t>
      </w:r>
    </w:p>
    <w:p w14:paraId="3D8BE9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B8A0C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A19CF8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B3AD9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(humanPartsInZone.Count &gt; 0)</w:t>
      </w:r>
    </w:p>
    <w:p w14:paraId="6BC5B89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B489FD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humansBodyParts.Add(new HumanBodyPartsInZone { Human = human, BodyParts = humanPartsInZone });</w:t>
      </w:r>
    </w:p>
    <w:p w14:paraId="4C2849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095CA6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D82387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7BD1AC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CB90D3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zone.HumanBodyParts = humansBodyParts;</w:t>
      </w:r>
    </w:p>
    <w:p w14:paraId="723C2D4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9A0D44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9FC94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RoiZone(Zone zone)</w:t>
      </w:r>
    </w:p>
    <w:p w14:paraId="69DA54E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F92B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rect = GetRect(zone.Points);</w:t>
      </w:r>
    </w:p>
    <w:p w14:paraId="2D0D069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7C326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(rect.Width &gt; 0 &amp;&amp; rect.Height &gt; 0)</w:t>
      </w:r>
    </w:p>
    <w:p w14:paraId="44B72C8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34FA8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zone.Roi = new Mat(Model.Frame, rect).ToBytes();</w:t>
      </w:r>
    </w:p>
    <w:p w14:paraId="057B2C8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1685F6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C20F83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7E025B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int zonesId = 0;</w:t>
      </w:r>
    </w:p>
    <w:p w14:paraId="0D1474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 CreateNewZone()</w:t>
      </w:r>
    </w:p>
    <w:p w14:paraId="64C98F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9DDE1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zone = new Zone(0.1, 0.1, 0.2, 0.2)</w:t>
      </w:r>
    </w:p>
    <w:p w14:paraId="7A5D406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67C0CB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00111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Name = $"Зона {zonesId++}"</w:t>
      </w:r>
    </w:p>
    <w:p w14:paraId="040F75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01332C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90048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09F7F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zone.RootZoneGroup = new ZoneGroup { Group = $"{zone.Name} группа" };</w:t>
      </w:r>
    </w:p>
    <w:p w14:paraId="7C7AD1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zone.ZoneGroup = zone.RootZoneGroup;</w:t>
      </w:r>
    </w:p>
    <w:p w14:paraId="0ED2E7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zone.ZoneGroups = ZoneGroups;</w:t>
      </w:r>
    </w:p>
    <w:p w14:paraId="4C128FF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F28D16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ZoneGroups.Add(zone.RootZoneGroup);</w:t>
      </w:r>
    </w:p>
    <w:p w14:paraId="5BF79B1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504AB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F427B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zone;</w:t>
      </w:r>
    </w:p>
    <w:p w14:paraId="14982A5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C9DABF1"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7DA0FF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IEnumerable&lt;Human&gt; PrepareHumans(Point[,] points)</w:t>
      </w:r>
    </w:p>
    <w:p w14:paraId="43A2971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F8C62C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findedHumans = new List&lt;Human&gt;();</w:t>
      </w:r>
    </w:p>
    <w:p w14:paraId="57B6DA1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CDA78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 (int i = 0; i &lt; points.GetLength(0); i++)</w:t>
      </w:r>
    </w:p>
    <w:p w14:paraId="0451A5A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B4BEAB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humanPoints = points.GetArray(i);</w:t>
      </w:r>
    </w:p>
    <w:p w14:paraId="3A78C8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 = new Human</w:t>
      </w:r>
    </w:p>
    <w:p w14:paraId="46A606B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A5BF29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lastRenderedPageBreak/>
        <w:t xml:space="preserve">                    Name = $"Человек {i}",</w:t>
      </w:r>
    </w:p>
    <w:p w14:paraId="64777F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Points = humanPoints.Select</w:t>
      </w:r>
    </w:p>
    <w:p w14:paraId="575C6A8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F6F423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 i) =&gt; p.IsEmpty() ? null : new BodyPartPoint</w:t>
      </w:r>
    </w:p>
    <w:p w14:paraId="3A4BFF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0A575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 = new Model.Points.Point((double)p.X / Model.Frame.Width, (double)p.Y / Model.Frame.Height),</w:t>
      </w:r>
    </w:p>
    <w:p w14:paraId="36A7B8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BodyPart = (BodyPart)i</w:t>
      </w:r>
    </w:p>
    <w:p w14:paraId="5B6CC4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6B147F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).ToList(),</w:t>
      </w:r>
    </w:p>
    <w:p w14:paraId="0A2235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D7600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Poses = Model.PoseDetector.GetPoses(humanPoints)</w:t>
      </w:r>
    </w:p>
    <w:p w14:paraId="130DE0E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67909B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C7622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humanRect = GetRect(human.Points.Where(x =&gt; x != null).Select(x =&gt; x.Point));</w:t>
      </w:r>
    </w:p>
    <w:p w14:paraId="1B21AE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63E74C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(humanRect.Width &gt; 0 &amp;&amp; humanRect.Height &gt; 0)</w:t>
      </w:r>
    </w:p>
    <w:p w14:paraId="5512F95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3F472F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human.Roi = new Mat(Model.Frame, humanRect).ToBytes();</w:t>
      </w:r>
    </w:p>
    <w:p w14:paraId="63EB71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A6695A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C88ED9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findedHumans.Add(human);</w:t>
      </w:r>
    </w:p>
    <w:p w14:paraId="1C1032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46A136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47802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findedHumans;</w:t>
      </w:r>
    </w:p>
    <w:p w14:paraId="6AF3BB8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6E588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47F4B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AddZonesQueryMethod()</w:t>
      </w:r>
    </w:p>
    <w:p w14:paraId="7283BBA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C24E0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zoneQuery = new ZonesQuery { AllZones = Zones, AllHumans = Humans };</w:t>
      </w:r>
    </w:p>
    <w:p w14:paraId="33385F7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4B290C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x.Humans)</w:t>
      </w:r>
    </w:p>
    <w:p w14:paraId="2167E4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zoneQuery.AllHumans = arg.Value)</w:t>
      </w:r>
    </w:p>
    <w:p w14:paraId="29BB986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.AddSubscribeBy(zoneQuery);</w:t>
      </w:r>
    </w:p>
    <w:p w14:paraId="1CD2C166"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C5223F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zoneQuery.ObservableForProperty(x =&gt; x.WrongHumans)</w:t>
      </w:r>
    </w:p>
    <w:p w14:paraId="5639D6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.Where(h =&gt; false)</w:t>
      </w:r>
    </w:p>
    <w:p w14:paraId="03D77F7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w:t>
      </w:r>
    </w:p>
    <w:p w14:paraId="7D41877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5F5CF0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async arg =&gt;</w:t>
      </w:r>
    </w:p>
    <w:p w14:paraId="5213CC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C881B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frame = new Mat();</w:t>
      </w:r>
    </w:p>
    <w:p w14:paraId="6C9CF5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5C88F94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DCF40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lock (Model.DrawedFrame)</w:t>
      </w:r>
    </w:p>
    <w:p w14:paraId="62F9B54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0AC836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Model.DrawedFrame.CopyTo(frame);</w:t>
      </w:r>
    </w:p>
    <w:p w14:paraId="153A67C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string.Concat(arg.Value.Select(x =&gt; $"{x.Name} "));</w:t>
      </w:r>
    </w:p>
    <w:p w14:paraId="7CAD0BB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5A69E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"\n\nЛюди, проверяемые запросом:\n";</w:t>
      </w:r>
    </w:p>
    <w:p w14:paraId="342AEB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string.Concat(zoneQuery.AllHumans.Select(x =&gt; $"{x.Name} "));</w:t>
      </w:r>
    </w:p>
    <w:p w14:paraId="6DA694D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AA8A7A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"\n\nЗоны запроса:\n";</w:t>
      </w:r>
    </w:p>
    <w:p w14:paraId="2334069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zoneGroup in zoneQuery.QueryZones.GroupBy(x =&gt; x.ZoneGroup))</w:t>
      </w:r>
    </w:p>
    <w:p w14:paraId="1DED71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92145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$"{zoneGroup.Key.Group}: {string.Concat(zoneGroup.Select(x =&gt; $"{x} "))}\n";</w:t>
      </w:r>
    </w:p>
    <w:p w14:paraId="4C83BD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507113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B2CF05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zone in zoneQuery.QueryZones)</w:t>
      </w:r>
    </w:p>
    <w:p w14:paraId="760CB5E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0AC6F7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(double x, double y) cent = (zone.Points.Min(x =&gt; x.X), zone.Points.Average(x =&gt; x.Y));</w:t>
      </w:r>
    </w:p>
    <w:p w14:paraId="523DC3F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6946F8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CvInvoke.PutText(frame, zone.Name, new Point((int)(cent.x * Model.DrawedFrame.Width), (int)(cent.y * Model.DrawedFrame.Height)),</w:t>
      </w:r>
    </w:p>
    <w:p w14:paraId="2786F40B"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П2.1. Продолжение</w:t>
      </w:r>
    </w:p>
    <w:p w14:paraId="7F4D22B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D397C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FontFace.HersheyComplex, 1.5, new MCvScalar(0, 0, 255), 2);</w:t>
      </w:r>
    </w:p>
    <w:p w14:paraId="3164799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69A4B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CvInvoke.Polylines(frame, zone.Points</w:t>
      </w:r>
    </w:p>
    <w:p w14:paraId="185375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.Select(p =&gt; new Point((int)(p.X * Model.DrawedFrame.Width), (int)(p.Y * Model.DrawedFrame.Height)))</w:t>
      </w:r>
    </w:p>
    <w:p w14:paraId="54D9AEC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.ToArray(),</w:t>
      </w:r>
    </w:p>
    <w:p w14:paraId="3E13DD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true,</w:t>
      </w:r>
    </w:p>
    <w:p w14:paraId="1B14B2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new MCvScalar(50, 0, 225),</w:t>
      </w:r>
    </w:p>
    <w:p w14:paraId="0420776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2);</w:t>
      </w:r>
    </w:p>
    <w:p w14:paraId="6C916D5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21C11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9CD8C2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D8682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using var byteStream = new MemoryStream(frame.ToBytes());</w:t>
      </w:r>
    </w:p>
    <w:p w14:paraId="3C5667A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await EmailSender.SendMessageAsync("НАРУШЕНИЕ!", text, new Attachment(byteStream, "warning.png"));</w:t>
      </w:r>
    </w:p>
    <w:p w14:paraId="59D3E4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0FAE3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F3B25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70DF3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ZonesQueries.Add(zoneQuery);</w:t>
      </w:r>
    </w:p>
    <w:p w14:paraId="4D4EAF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EACCC0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61C03C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RemoveZonesQueryMethod()</w:t>
      </w:r>
    </w:p>
    <w:p w14:paraId="1BCAD8D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FECA1B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CurrentZonesQuery.Unsubscribe();</w:t>
      </w:r>
    </w:p>
    <w:p w14:paraId="4405CB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ZonesQueries.Remove(CurrentZonesQuery);</w:t>
      </w:r>
    </w:p>
    <w:p w14:paraId="2D57AAB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73D18F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DF326C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StartMethod()</w:t>
      </w:r>
    </w:p>
    <w:p w14:paraId="142272F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8A2023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CanRead = true;</w:t>
      </w:r>
    </w:p>
    <w:p w14:paraId="4A3BDB8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Started?.Invoke();</w:t>
      </w:r>
    </w:p>
    <w:p w14:paraId="7562E62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E241A8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(CanRead)</w:t>
      </w:r>
    </w:p>
    <w:p w14:paraId="7A1B1F2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D8657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Model.VideoCapture = new VideoCapture(FileName);</w:t>
      </w:r>
    </w:p>
    <w:p w14:paraId="25C6B01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25E53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7C472F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67B6F9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OpenCameraMethod()</w:t>
      </w:r>
    </w:p>
    <w:p w14:paraId="187478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7456A1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CanRead = true;</w:t>
      </w:r>
    </w:p>
    <w:p w14:paraId="4D04FDB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386B9F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(CanRead)</w:t>
      </w:r>
    </w:p>
    <w:p w14:paraId="7297FF3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C2677F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Model.VideoCapture = new VideoCapture(0);</w:t>
      </w:r>
    </w:p>
    <w:p w14:paraId="7AD5CF6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822F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857E6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40F50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Rectangle GetRect(IEnumerable&lt;Model.Points.Point&gt; points)</w:t>
      </w:r>
    </w:p>
    <w:p w14:paraId="3A048BE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B77AA2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(startX, startY, endX, endY) = (points.Min(p =&gt; p.X), points.Min(p =&gt; p.Y), points.Max(p =&gt; p.X), points.Max(p =&gt; p.Y));</w:t>
      </w:r>
    </w:p>
    <w:p w14:paraId="18C886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x = (int)(Model.Frame.Width * startX);</w:t>
      </w:r>
    </w:p>
    <w:p w14:paraId="5FD5C8E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y = (int)(Model.Frame.Height * startY);</w:t>
      </w:r>
    </w:p>
    <w:p w14:paraId="278A6E2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4B105F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width = (int)(Model.Frame.Width * endX) - x;</w:t>
      </w:r>
    </w:p>
    <w:p w14:paraId="163EC43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height = (int)(Model.Frame.Height * endY) - y;</w:t>
      </w:r>
    </w:p>
    <w:p w14:paraId="00FAA35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A58F1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new Rectangle(x, y, width, height);</w:t>
      </w:r>
    </w:p>
    <w:p w14:paraId="31453F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890BF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3FD8E4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1481F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class Class1</w:t>
      </w:r>
    </w:p>
    <w:p w14:paraId="26E94B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EF781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83F5D9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w:t>
      </w:r>
    </w:p>
    <w:p w14:paraId="11F698E4" w14:textId="77777777" w:rsidR="009B47A9" w:rsidRDefault="009B47A9">
      <w:pPr>
        <w:spacing w:after="0" w:line="360" w:lineRule="auto"/>
        <w:jc w:val="both"/>
        <w:rPr>
          <w:rFonts w:ascii="Times New Roman" w:eastAsia="Times New Roman" w:hAnsi="Times New Roman" w:cs="Times New Roman"/>
          <w:sz w:val="28"/>
          <w:szCs w:val="24"/>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3C54224B"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Текст класса </w:t>
      </w:r>
      <w:r>
        <w:rPr>
          <w:rFonts w:ascii="Times New Roman" w:eastAsia="Times New Roman" w:hAnsi="Times New Roman" w:cs="Times New Roman"/>
          <w:sz w:val="28"/>
          <w:szCs w:val="24"/>
          <w:lang w:val="en-US" w:eastAsia="ru-RU"/>
        </w:rPr>
        <w:t xml:space="preserve">Zone </w:t>
      </w:r>
      <w:r>
        <w:rPr>
          <w:rFonts w:ascii="Times New Roman" w:eastAsia="Times New Roman" w:hAnsi="Times New Roman" w:cs="Times New Roman"/>
          <w:sz w:val="28"/>
          <w:szCs w:val="24"/>
          <w:lang w:eastAsia="ru-RU"/>
        </w:rPr>
        <w:t>представлен на рисунке П2.2</w:t>
      </w:r>
    </w:p>
    <w:p w14:paraId="02B46B52" w14:textId="77777777" w:rsidR="009B47A9" w:rsidRDefault="009B47A9">
      <w:pPr>
        <w:spacing w:after="0" w:line="360" w:lineRule="auto"/>
        <w:ind w:firstLine="425"/>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708"/>
          <w:titlePg/>
          <w:docGrid w:linePitch="360"/>
        </w:sectPr>
      </w:pPr>
    </w:p>
    <w:p w14:paraId="5E85D49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MultiPersonEstimators.ExtensionsMethods;</w:t>
      </w:r>
    </w:p>
    <w:p w14:paraId="4F3ABB9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MultiPersonEstimators.Model.Humans;</w:t>
      </w:r>
    </w:p>
    <w:p w14:paraId="1B3A98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MultiPersonEstimators.Model.Points;</w:t>
      </w:r>
    </w:p>
    <w:p w14:paraId="31F62C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MultiPersonEstimators.Model.Preparing;</w:t>
      </w:r>
    </w:p>
    <w:p w14:paraId="4C17AB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ReactiveUI;</w:t>
      </w:r>
    </w:p>
    <w:p w14:paraId="430855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t>
      </w:r>
    </w:p>
    <w:p w14:paraId="31CE816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System.Collections.Generic;</w:t>
      </w:r>
    </w:p>
    <w:p w14:paraId="5A47911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System.Collections.ObjectModel;</w:t>
      </w:r>
    </w:p>
    <w:p w14:paraId="06968B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System.Diagnostics;</w:t>
      </w:r>
    </w:p>
    <w:p w14:paraId="586828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System.Linq;</w:t>
      </w:r>
    </w:p>
    <w:p w14:paraId="2EF14C0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System.Text.Json;</w:t>
      </w:r>
    </w:p>
    <w:p w14:paraId="79FEC4C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System.Windows.Media;</w:t>
      </w:r>
    </w:p>
    <w:p w14:paraId="3DCF88B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DBBC0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namespace MultiPersonEstimators.ViewModel</w:t>
      </w:r>
    </w:p>
    <w:p w14:paraId="06E5EB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D7B8FA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class Zone : ReactiveObject, IDisposable</w:t>
      </w:r>
    </w:p>
    <w:p w14:paraId="484230D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E586C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event EventHandler Disposed;</w:t>
      </w:r>
    </w:p>
    <w:p w14:paraId="114D975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B2C4E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string Name</w:t>
      </w:r>
    </w:p>
    <w:p w14:paraId="2D39DBB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FAFD67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name;</w:t>
      </w:r>
    </w:p>
    <w:p w14:paraId="37C3C09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name, value);</w:t>
      </w:r>
    </w:p>
    <w:p w14:paraId="6BC12D0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E8AE1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string name;</w:t>
      </w:r>
    </w:p>
    <w:p w14:paraId="356BBF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byte[] Roi</w:t>
      </w:r>
    </w:p>
    <w:p w14:paraId="018CA0E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B056F3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roi;</w:t>
      </w:r>
    </w:p>
    <w:p w14:paraId="6A88A5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roi, value);</w:t>
      </w:r>
    </w:p>
    <w:p w14:paraId="173332D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280C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byte[] roi;</w:t>
      </w:r>
    </w:p>
    <w:p w14:paraId="06842DB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ZoneGroup RootZoneGroup { get; set; }</w:t>
      </w:r>
    </w:p>
    <w:p w14:paraId="17DB69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ZoneGroup ZoneGroup</w:t>
      </w:r>
    </w:p>
    <w:p w14:paraId="576761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1AC16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zoneGroup;</w:t>
      </w:r>
    </w:p>
    <w:p w14:paraId="01795B1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zoneGroup, value);</w:t>
      </w:r>
    </w:p>
    <w:p w14:paraId="27A750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D48A9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ZoneGroup zoneGroup;</w:t>
      </w:r>
    </w:p>
    <w:p w14:paraId="6CD5A35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IEnumerable&lt;ZoneGroup&gt; ZoneGroups { get; set; }</w:t>
      </w:r>
    </w:p>
    <w:p w14:paraId="5AE78ED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0602A0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Humans =&gt; HumanBodyParts.Select(x =&gt; x.Human).Distinct();</w:t>
      </w:r>
    </w:p>
    <w:p w14:paraId="0438E01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IEnumerable&lt;Point&gt; Points { get; }</w:t>
      </w:r>
    </w:p>
    <w:p w14:paraId="14F9261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53681B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IEnumerable&lt;HumanBodyPartsInZone&gt; HumanBodyParts</w:t>
      </w:r>
    </w:p>
    <w:p w14:paraId="071A9F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353E6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humanBodyParts;</w:t>
      </w:r>
    </w:p>
    <w:p w14:paraId="64C98C4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w:t>
      </w:r>
    </w:p>
    <w:p w14:paraId="2317DE3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5B4D8B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casheHumanBodyParts = value;</w:t>
      </w:r>
    </w:p>
    <w:p w14:paraId="65EAE4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int humansCount = value.Select(x =&gt; x.Human).Distinct().Count();</w:t>
      </w:r>
    </w:p>
    <w:p w14:paraId="7F4E1F8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(humansCount == 0)</w:t>
      </w:r>
    </w:p>
    <w:p w14:paraId="731B797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010CA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CurrentTicks = 0;</w:t>
      </w:r>
    </w:p>
    <w:p w14:paraId="1F3C9B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330F2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this.RaiseAndSetIfChanged(ref humanBodyParts,</w:t>
      </w:r>
    </w:p>
    <w:p w14:paraId="37E5D4C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CurrentTicks &gt;= MaxTicks &amp;&amp; humansCount &gt; MaxHumansCount ?</w:t>
      </w:r>
    </w:p>
    <w:p w14:paraId="071FE70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value : Enumerable.Empty&lt;HumanBodyPartsInZone&gt;());</w:t>
      </w:r>
    </w:p>
    <w:p w14:paraId="6DEEB52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9A7BF0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585C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IEnumerable&lt;HumanBodyPartsInZone&gt; humanBodyParts;</w:t>
      </w:r>
    </w:p>
    <w:p w14:paraId="5FD2A6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IEnumerable&lt;HumanBodyPartsInZone&gt; casheHumanBodyParts = Enumerable.Empty&lt;HumanBodyPartsInZone&gt;();</w:t>
      </w:r>
    </w:p>
    <w:p w14:paraId="2F37CD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ACDF71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IEnumerable&lt;Selected&lt;BodyPart&gt;&gt; SelectedBodyParts { get; }</w:t>
      </w:r>
    </w:p>
    <w:p w14:paraId="1A8D48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IEnumerable&lt;Selected&lt;string&gt;&gt; SelectedTexts { get; }</w:t>
      </w:r>
    </w:p>
    <w:p w14:paraId="39160AB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DA5BC5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370F5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IReadOnlyDictionary&lt;string, IEnumerable&lt;BodyPart&gt;&gt; textToHumanParts = new Dictionary&lt;string, IEnumerable&lt;BodyPart&gt;&gt;</w:t>
      </w:r>
    </w:p>
    <w:p w14:paraId="2D55B17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B84EE5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"Голова", new [] { BodyPart.Head } },</w:t>
      </w:r>
    </w:p>
    <w:p w14:paraId="45B7E1C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"Руки",</w:t>
      </w:r>
    </w:p>
    <w:p w14:paraId="3A5DAA9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36675DF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68DB7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BodyPart.RightShoulder, BodyPart.RightElbow, BodyPart.RightWrist,</w:t>
      </w:r>
    </w:p>
    <w:p w14:paraId="75B2AA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BodyPart.LeftShoulder, BodyPart.LeftElbow, BodyPart.LeftWrist</w:t>
      </w:r>
    </w:p>
    <w:p w14:paraId="624319F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347ADC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FE2D3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"Ноги",</w:t>
      </w:r>
    </w:p>
    <w:p w14:paraId="2BD613E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4EC56E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25C9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BodyPart.RightHip, BodyPart.RightKnee, BodyPart.RightAnkle,</w:t>
      </w:r>
    </w:p>
    <w:p w14:paraId="4FA2D20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BodyPart.LeftHip, BodyPart.LeftKnee, BodyPart.LeftAnkle</w:t>
      </w:r>
    </w:p>
    <w:p w14:paraId="34614AB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7C09F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w:t>
      </w:r>
    </w:p>
    <w:p w14:paraId="189777D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"Тело",</w:t>
      </w:r>
    </w:p>
    <w:p w14:paraId="05DD39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12F533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3B57F3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BodyPart.Neck, BodyPart.LeftShoulder, BodyPart.RightShoulder,</w:t>
      </w:r>
    </w:p>
    <w:p w14:paraId="44DDA7C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BodyPart.Hip, BodyPart.LeftHip, BodyPart.RightHip</w:t>
      </w:r>
    </w:p>
    <w:p w14:paraId="067B99B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EC438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AFC3D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9FA382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F49DAF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Brush Color</w:t>
      </w:r>
    </w:p>
    <w:p w14:paraId="0F62B7B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2E83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color;</w:t>
      </w:r>
    </w:p>
    <w:p w14:paraId="6877C3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color, value);</w:t>
      </w:r>
    </w:p>
    <w:p w14:paraId="5586A07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8C69AE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Brush color = Brushes.Red;</w:t>
      </w:r>
    </w:p>
    <w:p w14:paraId="66321138"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9CB881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double Opacity</w:t>
      </w:r>
    </w:p>
    <w:p w14:paraId="003149D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DEA11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opacity;</w:t>
      </w:r>
    </w:p>
    <w:p w14:paraId="17B0F9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opacity, value);</w:t>
      </w:r>
    </w:p>
    <w:p w14:paraId="7B6B83E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double opacity = 0.5;</w:t>
      </w:r>
    </w:p>
    <w:p w14:paraId="66AF7C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long MaxTick</w:t>
      </w:r>
    </w:p>
    <w:p w14:paraId="754AD67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3125C8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maxTicks;</w:t>
      </w:r>
    </w:p>
    <w:p w14:paraId="0273D9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maxTicks, value);</w:t>
      </w:r>
    </w:p>
    <w:p w14:paraId="317CCF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long maxTicks = 0;</w:t>
      </w:r>
    </w:p>
    <w:p w14:paraId="1C4103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long CurrentTicks</w:t>
      </w:r>
    </w:p>
    <w:p w14:paraId="0540634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currentTicks;</w:t>
      </w:r>
    </w:p>
    <w:p w14:paraId="122C8B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currentTicks, value);</w:t>
      </w:r>
    </w:p>
    <w:p w14:paraId="51EBEF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34114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long currentTicks = 0;</w:t>
      </w:r>
    </w:p>
    <w:p w14:paraId="52B9CB8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CanRenameGroup</w:t>
      </w:r>
    </w:p>
    <w:p w14:paraId="3CC2C9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canRenameGroup;</w:t>
      </w:r>
    </w:p>
    <w:p w14:paraId="17B04F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canRenameGroup, value);        }        private bool canRenameGroup;</w:t>
      </w:r>
    </w:p>
    <w:p w14:paraId="61DC6B3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int MaxHumansCount</w:t>
      </w:r>
    </w:p>
    <w:p w14:paraId="600AF71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FB56DAB" w14:textId="77777777" w:rsidR="009B47A9" w:rsidRDefault="009B47A9">
      <w:pPr>
        <w:spacing w:after="0" w:line="240" w:lineRule="auto"/>
        <w:jc w:val="both"/>
        <w:rPr>
          <w:rFonts w:ascii="Times New Roman" w:eastAsia="Times New Roman" w:hAnsi="Times New Roman" w:cs="Times New Roman"/>
          <w:sz w:val="16"/>
          <w:szCs w:val="16"/>
          <w:lang w:val="en-US"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0E3D03D4" w14:textId="77777777" w:rsidR="009B47A9" w:rsidRDefault="00F9579A">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Рис. П2.2. Текст класса Zone</w:t>
      </w:r>
    </w:p>
    <w:p w14:paraId="55C89329"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AC280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2B9817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1A7D30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565FA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2A0231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46E3EA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4652A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lastRenderedPageBreak/>
        <w:t xml:space="preserve">  get =&gt; maxHumansCount;</w:t>
      </w:r>
    </w:p>
    <w:p w14:paraId="080F3C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maxHumansCount, value);</w:t>
      </w:r>
    </w:p>
    <w:p w14:paraId="4BA0A49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D614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int maxHumansCount = 0;</w:t>
      </w:r>
    </w:p>
    <w:p w14:paraId="6BCC64E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B48E4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Zone(double left, double top, double right, double bot)</w:t>
      </w:r>
    </w:p>
    <w:p w14:paraId="56707EC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BC1C7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Points = new ObservableCollection&lt;Point&gt;</w:t>
      </w:r>
    </w:p>
    <w:p w14:paraId="2F9DC7D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3087A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Point(left, top),</w:t>
      </w:r>
    </w:p>
    <w:p w14:paraId="0751EE8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Point(right, top),</w:t>
      </w:r>
    </w:p>
    <w:p w14:paraId="6D3793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Point(right, bot),</w:t>
      </w:r>
    </w:p>
    <w:p w14:paraId="0829DC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Point(left, bot)</w:t>
      </w:r>
    </w:p>
    <w:p w14:paraId="48F9DD1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A3D4F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C2DA2C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x.RootZoneGroup, x =&gt; x.ZoneGroup)</w:t>
      </w:r>
    </w:p>
    <w:p w14:paraId="4DCA9C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CanRenameGroup = RootZoneGroup == ZoneGroup);</w:t>
      </w:r>
    </w:p>
    <w:p w14:paraId="70D2D22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2D429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x.MaxTicks)</w:t>
      </w:r>
    </w:p>
    <w:p w14:paraId="004A35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CurrentTicks = 0);</w:t>
      </w:r>
    </w:p>
    <w:p w14:paraId="39FFBD5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30E81D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x.MaxTicks, x =&gt; x.MaxHumansCount)</w:t>
      </w:r>
    </w:p>
    <w:p w14:paraId="7E985D9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 HumanBodyParts = casheHumanBodyParts);</w:t>
      </w:r>
    </w:p>
    <w:p w14:paraId="364C2C9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356C37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point in Points)</w:t>
      </w:r>
    </w:p>
    <w:p w14:paraId="529591A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F02BE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point.WhenAnyValue(p =&gt; p.X, p =&gt; p.Y)</w:t>
      </w:r>
    </w:p>
    <w:p w14:paraId="374638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CurrentTicks = 0);</w:t>
      </w:r>
    </w:p>
    <w:p w14:paraId="1BE179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FA679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864CE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SelectedBodyParts = Enum.GetValues(typeof(BodyPart))</w:t>
      </w:r>
    </w:p>
    <w:p w14:paraId="3E4617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.Cast&lt;BodyPart&gt;()</w:t>
      </w:r>
    </w:p>
    <w:p w14:paraId="22116D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.Select(x =&gt; new Selected&lt;BodyPart&gt; { Value = x })</w:t>
      </w:r>
    </w:p>
    <w:p w14:paraId="11B468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.ToList();</w:t>
      </w:r>
    </w:p>
    <w:p w14:paraId="5116492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F0142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SelectedTexts = textToHumanParts.Keys</w:t>
      </w:r>
    </w:p>
    <w:p w14:paraId="4E54662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.Select(x =&gt; new Selected&lt;string&gt; { Value = x })</w:t>
      </w:r>
    </w:p>
    <w:p w14:paraId="16DED9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.ToList();</w:t>
      </w:r>
    </w:p>
    <w:p w14:paraId="7E3D8CD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A515F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selectedText in SelectedTexts)</w:t>
      </w:r>
    </w:p>
    <w:p w14:paraId="3EC24AE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EC0DE7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selectedText.ObservableForProperty(x =&gt; x.IsSelected)</w:t>
      </w:r>
    </w:p>
    <w:p w14:paraId="0822F41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3FFBCC8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9E3637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selectedHumanPart in SelectedBodyParts</w:t>
      </w:r>
    </w:p>
    <w:p w14:paraId="636C8E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.Where(x =&gt; textToHumanParts[selectedText.Value]</w:t>
      </w:r>
    </w:p>
    <w:p w14:paraId="56A660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.Contains(x.Value)))</w:t>
      </w:r>
    </w:p>
    <w:p w14:paraId="47E0BDB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DBAF2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selectedHumanPart.IsSelected = arg.Value;</w:t>
      </w:r>
    </w:p>
    <w:p w14:paraId="6DDAA3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7BAE6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23FF5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8083F3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selectedText.ObservableForProperty(x =&gt; x.Location)</w:t>
      </w:r>
    </w:p>
    <w:p w14:paraId="6F6E16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6D554CC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C6E7FE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selectedHumanPart in SelectedBodyParts</w:t>
      </w:r>
    </w:p>
    <w:p w14:paraId="362E6BA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.Where(x =&gt; textToHumanParts[selectedText.Value]</w:t>
      </w:r>
    </w:p>
    <w:p w14:paraId="2DE4EDA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.Contains(x.Value)))</w:t>
      </w:r>
    </w:p>
    <w:p w14:paraId="427E60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53EB0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selectedHumanPart.Location = arg.Value;</w:t>
      </w:r>
    </w:p>
    <w:p w14:paraId="5109860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568312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w:t>
      </w:r>
    </w:p>
    <w:p w14:paraId="3931B6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x.Opacity)</w:t>
      </w:r>
    </w:p>
    <w:p w14:paraId="433BBB3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Opacity = Math.Round(Opacity, 2));</w:t>
      </w:r>
    </w:p>
    <w:p w14:paraId="658AD9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AC4AC6E" w14:textId="77777777" w:rsidR="009B47A9" w:rsidRDefault="009B47A9">
      <w:pPr>
        <w:spacing w:after="0" w:line="240" w:lineRule="auto"/>
        <w:jc w:val="right"/>
        <w:rPr>
          <w:rFonts w:ascii="Times New Roman" w:eastAsia="Times New Roman" w:hAnsi="Times New Roman" w:cs="Times New Roman"/>
          <w:sz w:val="16"/>
          <w:szCs w:val="15"/>
          <w:lang w:eastAsia="ru-RU"/>
        </w:rPr>
      </w:pPr>
    </w:p>
    <w:p w14:paraId="0617AC6A" w14:textId="77777777" w:rsidR="009B47A9" w:rsidRDefault="009B47A9">
      <w:pPr>
        <w:spacing w:after="0" w:line="240" w:lineRule="auto"/>
        <w:jc w:val="right"/>
        <w:rPr>
          <w:rFonts w:ascii="Times New Roman" w:eastAsia="Times New Roman" w:hAnsi="Times New Roman" w:cs="Times New Roman"/>
          <w:sz w:val="16"/>
          <w:szCs w:val="15"/>
          <w:lang w:eastAsia="ru-RU"/>
        </w:rPr>
      </w:pPr>
    </w:p>
    <w:p w14:paraId="2A9561ED" w14:textId="77777777" w:rsidR="00746D09" w:rsidRDefault="00746D09">
      <w:pPr>
        <w:spacing w:after="0" w:line="240" w:lineRule="auto"/>
        <w:jc w:val="right"/>
        <w:rPr>
          <w:rFonts w:ascii="Times New Roman" w:eastAsia="Times New Roman" w:hAnsi="Times New Roman" w:cs="Times New Roman"/>
          <w:sz w:val="16"/>
          <w:szCs w:val="15"/>
          <w:lang w:eastAsia="ru-RU"/>
        </w:rPr>
      </w:pPr>
    </w:p>
    <w:p w14:paraId="10AB8832" w14:textId="3FDA7F9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 xml:space="preserve"> </w:t>
      </w:r>
      <w:r>
        <w:rPr>
          <w:rFonts w:ascii="Times New Roman" w:eastAsia="Times New Roman" w:hAnsi="Times New Roman" w:cs="Times New Roman"/>
          <w:sz w:val="28"/>
          <w:szCs w:val="28"/>
          <w:lang w:eastAsia="ru-RU"/>
        </w:rPr>
        <w:t>П2.</w:t>
      </w:r>
      <w:r>
        <w:rPr>
          <w:rFonts w:ascii="Times New Roman" w:eastAsia="Times New Roman" w:hAnsi="Times New Roman" w:cs="Times New Roman"/>
          <w:sz w:val="28"/>
          <w:szCs w:val="28"/>
          <w:lang w:val="en-US" w:eastAsia="ru-RU"/>
        </w:rPr>
        <w:t>2</w:t>
      </w:r>
      <w:r>
        <w:rPr>
          <w:rFonts w:ascii="Times New Roman" w:eastAsia="Times New Roman" w:hAnsi="Times New Roman" w:cs="Times New Roman"/>
          <w:sz w:val="28"/>
          <w:szCs w:val="28"/>
          <w:lang w:eastAsia="ru-RU"/>
        </w:rPr>
        <w:t>. Продолжение</w:t>
      </w:r>
    </w:p>
    <w:p w14:paraId="1F9495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BC1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ContainsBodyPart(BodyPart bodyPart)</w:t>
      </w:r>
    </w:p>
    <w:p w14:paraId="6970EC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C2F70D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094BA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SelectedBodyParts</w:t>
      </w:r>
    </w:p>
    <w:p w14:paraId="06A884E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.Where(p =&gt; p.IsSelected)</w:t>
      </w:r>
    </w:p>
    <w:p w14:paraId="09FEC0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.Select(p =&gt; p.Value)</w:t>
      </w:r>
    </w:p>
    <w:p w14:paraId="0D3BEA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.Contains(bodyPart);</w:t>
      </w:r>
    </w:p>
    <w:p w14:paraId="4E8D4B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D95981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EF834C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ContainsPoint(Point point)</w:t>
      </w:r>
    </w:p>
    <w:p w14:paraId="630D4CE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04CCE0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poly = Points.ToArray();</w:t>
      </w:r>
    </w:p>
    <w:p w14:paraId="6D88C9A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AC96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inside = false;</w:t>
      </w:r>
    </w:p>
    <w:p w14:paraId="7F1206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 (int i = 0, j = poly.Length - 1; i &lt; poly.Length; j = i++)</w:t>
      </w:r>
    </w:p>
    <w:p w14:paraId="7191CD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17CDB1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(poly[i].Y &gt; point.Y != poly[j].Y &gt; point.Y</w:t>
      </w:r>
    </w:p>
    <w:p w14:paraId="2DECA63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&amp;&amp; point.X &lt; (poly[j].X - poly[i].X) * (point.Y - poly[i].Y) / (poly[j].Y - poly[i].Y) + poly[i].X)</w:t>
      </w:r>
    </w:p>
    <w:p w14:paraId="6AB074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E65C7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inside = !inside;</w:t>
      </w:r>
    </w:p>
    <w:p w14:paraId="71A4CB8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A21D8E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F8C144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BF2BE4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inside;</w:t>
      </w:r>
    </w:p>
    <w:p w14:paraId="4A79DB5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FE091FD"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54D7AA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CheckBodyPartPoint(BodyPartPoint bodyPartPoint)</w:t>
      </w:r>
    </w:p>
    <w:p w14:paraId="2866B6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6E6D3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containsPoint = ContainsPoint(bodyPartPoint.Point);</w:t>
      </w:r>
    </w:p>
    <w:p w14:paraId="325FCA1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FD9A8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part in SelectedBodyParts.Where(p =&gt; p.IsSelected))</w:t>
      </w:r>
    </w:p>
    <w:p w14:paraId="7C14D6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6721F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(part.Value == bodyPartPoint.BodyPart)</w:t>
      </w:r>
    </w:p>
    <w:p w14:paraId="232AD71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D8A0A5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(part.Location == Location.Inside &amp;&amp; containsPoint)</w:t>
      </w:r>
    </w:p>
    <w:p w14:paraId="73BC3B1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732FE9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true;</w:t>
      </w:r>
    </w:p>
    <w:p w14:paraId="1A5E248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8AB121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5E138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(part.Location == Location.OutSide &amp;&amp; !containsPoint)</w:t>
      </w:r>
    </w:p>
    <w:p w14:paraId="6C545D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B86D58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true;</w:t>
      </w:r>
    </w:p>
    <w:p w14:paraId="7EBA313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0027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F0F16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E6A69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4C964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false;</w:t>
      </w:r>
    </w:p>
    <w:p w14:paraId="1C2ED0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B01B81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C00DC7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15C5D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void Dispose()</w:t>
      </w:r>
    </w:p>
    <w:p w14:paraId="265303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B1632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Disposed?.Invoke(this, EventArgs.Empty);</w:t>
      </w:r>
    </w:p>
    <w:p w14:paraId="0536B1E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Disposed = null;</w:t>
      </w:r>
    </w:p>
    <w:p w14:paraId="1E52DA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B8AECF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BB095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override string ToString()</w:t>
      </w:r>
    </w:p>
    <w:p w14:paraId="506108C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59BA5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$"{Name} [{string.Concat(SelectedTexts.Where(x =&gt; x.IsSelected).Select(x =&gt; $"({x.Value} {x.Location.ToDescriptionOrString()}) "))}]";</w:t>
      </w:r>
    </w:p>
    <w:p w14:paraId="2F3BF55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A3FCB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7FC56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7CC3D22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614FA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33A53E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B267D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476F0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17B9FE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B1856F"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1B58AF1F" w14:textId="77777777" w:rsidR="009B47A9" w:rsidRDefault="00F9579A">
      <w:pPr>
        <w:spacing w:after="0" w:line="360" w:lineRule="auto"/>
        <w:ind w:firstLine="425"/>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Текст класса </w:t>
      </w:r>
      <w:r>
        <w:rPr>
          <w:rFonts w:ascii="Times New Roman" w:eastAsia="Times New Roman" w:hAnsi="Times New Roman" w:cs="Times New Roman"/>
          <w:sz w:val="28"/>
          <w:szCs w:val="28"/>
          <w:lang w:val="en-US" w:eastAsia="ru-RU"/>
        </w:rPr>
        <w:t xml:space="preserve">Query </w:t>
      </w:r>
      <w:r>
        <w:rPr>
          <w:rFonts w:ascii="Times New Roman" w:eastAsia="Times New Roman" w:hAnsi="Times New Roman" w:cs="Times New Roman"/>
          <w:sz w:val="28"/>
          <w:szCs w:val="28"/>
          <w:lang w:eastAsia="ru-RU"/>
        </w:rPr>
        <w:t>представлен на рисунке П2.</w:t>
      </w:r>
      <w:r>
        <w:rPr>
          <w:rFonts w:ascii="Times New Roman" w:eastAsia="Times New Roman" w:hAnsi="Times New Roman" w:cs="Times New Roman"/>
          <w:sz w:val="28"/>
          <w:szCs w:val="28"/>
          <w:lang w:val="en-US" w:eastAsia="ru-RU"/>
        </w:rPr>
        <w:t>3</w:t>
      </w:r>
    </w:p>
    <w:p w14:paraId="3442E9CA" w14:textId="77777777" w:rsidR="009B47A9" w:rsidRDefault="009B47A9">
      <w:pPr>
        <w:spacing w:after="0" w:line="36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60FC6B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w:t>
      </w:r>
    </w:p>
    <w:p w14:paraId="26466C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MultiPersonEstimators.Model.Humans;</w:t>
      </w:r>
    </w:p>
    <w:p w14:paraId="76AE59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MultiPersonEstimators.Subscribe;</w:t>
      </w:r>
    </w:p>
    <w:p w14:paraId="1999EF6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ReactiveUI;</w:t>
      </w:r>
    </w:p>
    <w:p w14:paraId="4182337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t>
      </w:r>
    </w:p>
    <w:p w14:paraId="3AFDF98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System.Collections.Generic;</w:t>
      </w:r>
    </w:p>
    <w:p w14:paraId="3C5BB0C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System.Collections.ObjectModel;</w:t>
      </w:r>
    </w:p>
    <w:p w14:paraId="249A77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System.Linq;</w:t>
      </w:r>
    </w:p>
    <w:p w14:paraId="54F0BAF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System.Windows.Input;</w:t>
      </w:r>
    </w:p>
    <w:p w14:paraId="32419B1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9E81A9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namespace MultiPersonEstimators.ViewModel</w:t>
      </w:r>
    </w:p>
    <w:p w14:paraId="785042F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A267F4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class ZonesQuery : ReactiveObject</w:t>
      </w:r>
    </w:p>
    <w:p w14:paraId="71ECEC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9342FA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ObservableCollection&lt;Zone&gt; QueryZones { get; } = new ObservableCollection&lt;Zone&gt;();</w:t>
      </w:r>
    </w:p>
    <w:p w14:paraId="5216112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9C26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Inverted</w:t>
      </w:r>
    </w:p>
    <w:p w14:paraId="088D7F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53D2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inverted;</w:t>
      </w:r>
    </w:p>
    <w:p w14:paraId="25AF647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inverted, value);</w:t>
      </w:r>
    </w:p>
    <w:p w14:paraId="54AD23B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13FBCB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bool inverted = false;</w:t>
      </w:r>
    </w:p>
    <w:p w14:paraId="553833F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2D6E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AddableZone</w:t>
      </w:r>
    </w:p>
    <w:p w14:paraId="31F52F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628EC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addableZone;</w:t>
      </w:r>
    </w:p>
    <w:p w14:paraId="0B0868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addableZone, value);</w:t>
      </w:r>
    </w:p>
    <w:p w14:paraId="5CA0601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F93FF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addableZone;</w:t>
      </w:r>
    </w:p>
    <w:p w14:paraId="3BBA7F4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CB133E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RemovableZone</w:t>
      </w:r>
    </w:p>
    <w:p w14:paraId="352154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AA716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removableZone;</w:t>
      </w:r>
    </w:p>
    <w:p w14:paraId="572238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removableZone, value);</w:t>
      </w:r>
    </w:p>
    <w:p w14:paraId="56DB56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8FB9F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removableZone;</w:t>
      </w:r>
    </w:p>
    <w:p w14:paraId="1FDD0F5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EA17C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IEnumerable&lt;Zone&gt; AllZones { get; set; }</w:t>
      </w:r>
    </w:p>
    <w:p w14:paraId="1425BDD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6EFAAF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IEnumerable&lt;QueryHumans&gt; QuerysHumans { get; }</w:t>
      </w:r>
    </w:p>
    <w:p w14:paraId="337E3D0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CF87F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WrongHumans</w:t>
      </w:r>
    </w:p>
    <w:p w14:paraId="344AB24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0A66ED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wrongHumans;</w:t>
      </w:r>
    </w:p>
    <w:p w14:paraId="7BF608A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wrongHumans, value);</w:t>
      </w:r>
    </w:p>
    <w:p w14:paraId="28B7393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81A327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IEnumerable&lt;Human&gt; wrongHumans;</w:t>
      </w:r>
    </w:p>
    <w:p w14:paraId="400EF05F"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82850F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AllHumans</w:t>
      </w:r>
    </w:p>
    <w:p w14:paraId="5DB7EA0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398F8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allHumans;</w:t>
      </w:r>
    </w:p>
    <w:p w14:paraId="4E6F682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allHumans, value);</w:t>
      </w:r>
    </w:p>
    <w:p w14:paraId="22FB6A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A0AC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IEnumerable&lt;Human&gt; allHumans;</w:t>
      </w:r>
    </w:p>
    <w:p w14:paraId="27BC70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QueryHumans CurrentQueryHumans</w:t>
      </w:r>
    </w:p>
    <w:p w14:paraId="033E444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currentQueryHumans;</w:t>
      </w:r>
    </w:p>
    <w:p w14:paraId="06CE19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 value);</w:t>
      </w:r>
    </w:p>
    <w:p w14:paraId="2BA40F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QueryHumans currentQueryHumans = QueryHumans.All;</w:t>
      </w:r>
    </w:p>
    <w:p w14:paraId="500489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CurrentQueryHumansIsFromZone</w:t>
      </w:r>
    </w:p>
    <w:p w14:paraId="592C1D9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C779C1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currentQueryHumansIsFromZone;</w:t>
      </w:r>
    </w:p>
    <w:p w14:paraId="63AB283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currentQueryHumansIsFromZone, value);</w:t>
      </w:r>
    </w:p>
    <w:p w14:paraId="3831CED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bool currentQueryHumansIsFromZone = false;</w:t>
      </w:r>
    </w:p>
    <w:p w14:paraId="69D915A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82071B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CurrentQueryHumansZone</w:t>
      </w:r>
    </w:p>
    <w:p w14:paraId="1FB6A53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CEBEF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currentQueryHumansZone;</w:t>
      </w:r>
    </w:p>
    <w:p w14:paraId="423D385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currentQueryHumansZone, value);</w:t>
      </w:r>
    </w:p>
    <w:p w14:paraId="41A7D4F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EA22D1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currentQueryHumansZone;</w:t>
      </w:r>
    </w:p>
    <w:p w14:paraId="0EA8ED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1A6644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ICommand AddZone { get; }</w:t>
      </w:r>
    </w:p>
    <w:p w14:paraId="67627FD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ICommand RemoveZone { get; }</w:t>
      </w:r>
    </w:p>
    <w:p w14:paraId="48CF38D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0C47E5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ZonesQuery()</w:t>
      </w:r>
    </w:p>
    <w:p w14:paraId="1D2F17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2A1E82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QuerysHumans = Enum.GetValues(typeof(QueryHumans)).Cast&lt;QueryHumans&gt;().ToList();</w:t>
      </w:r>
    </w:p>
    <w:p w14:paraId="0853947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973FFA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AddZone = ReactiveCommand.Create(AddZoneMethod,</w:t>
      </w:r>
    </w:p>
    <w:p w14:paraId="4222D8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x.AddableZone, z =&gt; z != null &amp;&amp; !QueryZones.Contains(AddableZone)));</w:t>
      </w:r>
    </w:p>
    <w:p w14:paraId="4DDC2AE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266475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RemoveZone = ReactiveCommand.Create(RemoveZoneMethod,</w:t>
      </w:r>
    </w:p>
    <w:p w14:paraId="78CBBEA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x.RemovableZone, z =&gt; z != null));</w:t>
      </w:r>
    </w:p>
    <w:p w14:paraId="3B5D012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0206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x.CurrentQueryHumans, x =&gt; x == QueryHumans.FromZone)</w:t>
      </w:r>
    </w:p>
    <w:p w14:paraId="3AD01F5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5D5023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66B00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CurrentQueryHumansIsFromZone = arg;</w:t>
      </w:r>
    </w:p>
    <w:p w14:paraId="31FE554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519B85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(!arg)</w:t>
      </w:r>
    </w:p>
    <w:p w14:paraId="46C2BD7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EC98B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CurrentQueryHumansZone = null;</w:t>
      </w:r>
    </w:p>
    <w:p w14:paraId="0AAA72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03EF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FA979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D964F5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x.AllHumans, x =&gt; x.CurrentQueryHumans, x =&gt; x.CurrentQueryHumansZone, x =&gt; x.Inverted)</w:t>
      </w:r>
    </w:p>
    <w:p w14:paraId="0A6E0A5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Calculate());</w:t>
      </w:r>
    </w:p>
    <w:p w14:paraId="3A8F170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E7236B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A9CA8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void Calculate()</w:t>
      </w:r>
    </w:p>
    <w:p w14:paraId="72CC1B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B5910D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wrongHumans = new List&lt;Human&gt;();</w:t>
      </w:r>
    </w:p>
    <w:p w14:paraId="42E8FB8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062C9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queryHumans = CurrentQueryHumans switch</w:t>
      </w:r>
    </w:p>
    <w:p w14:paraId="2AE90E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9F10F6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QueryHumans.All =&gt; AllHumans,</w:t>
      </w:r>
    </w:p>
    <w:p w14:paraId="3FE88FD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QueryHumans.FromZone =&gt; CurrentQueryHumansZone?.Humans ?? Enumerable.Empty&lt;Human&gt;(),</w:t>
      </w:r>
    </w:p>
    <w:p w14:paraId="57E26E5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_ =&gt; Enumerable.Empty&lt;Human&gt;(),</w:t>
      </w:r>
    </w:p>
    <w:p w14:paraId="24AFCD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6CB0A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FC1ACC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queryZone in QueryZones.GroupBy(x =&gt; x.ZoneGroup))</w:t>
      </w:r>
    </w:p>
    <w:p w14:paraId="740DBA9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DBBEF2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zoneHumans = queryZone.SelectMany(x =&gt; x.Humans).ToList();</w:t>
      </w:r>
    </w:p>
    <w:p w14:paraId="3DD34D5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E4BD59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human in queryHumans)</w:t>
      </w:r>
    </w:p>
    <w:p w14:paraId="6E4D851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EF722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zoneHumansContains = zoneHumans?.Contains(human) ?? false;</w:t>
      </w:r>
    </w:p>
    <w:p w14:paraId="5A032BF8"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6BAB5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(zoneHumansContains ^ Inverted)</w:t>
      </w:r>
    </w:p>
    <w:p w14:paraId="03CF7C8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9EA188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wrongHumans.Add(human);</w:t>
      </w:r>
    </w:p>
    <w:p w14:paraId="34BB84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8D148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FE8DE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9F87BD" w14:textId="77777777" w:rsidR="009B47A9" w:rsidRDefault="009B47A9">
      <w:pPr>
        <w:spacing w:after="0" w:line="240" w:lineRule="auto"/>
        <w:jc w:val="both"/>
        <w:rPr>
          <w:rFonts w:ascii="Times New Roman" w:eastAsia="Times New Roman" w:hAnsi="Times New Roman" w:cs="Times New Roman"/>
          <w:sz w:val="28"/>
          <w:szCs w:val="28"/>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6A272404" w14:textId="77777777" w:rsidR="009B47A9" w:rsidRDefault="00F9579A">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Рис. П2.</w:t>
      </w: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eastAsia="ru-RU"/>
        </w:rPr>
        <w:t xml:space="preserve">. Текст класса </w:t>
      </w:r>
      <w:r>
        <w:rPr>
          <w:rFonts w:ascii="Times New Roman" w:eastAsia="Times New Roman" w:hAnsi="Times New Roman" w:cs="Times New Roman"/>
          <w:sz w:val="28"/>
          <w:szCs w:val="28"/>
          <w:lang w:val="en-US" w:eastAsia="ru-RU"/>
        </w:rPr>
        <w:t>Query</w:t>
      </w:r>
    </w:p>
    <w:p w14:paraId="7A9D9CCB"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B9514CE"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lastRenderedPageBreak/>
        <w:t xml:space="preserve"> </w:t>
      </w:r>
      <w:r>
        <w:rPr>
          <w:rFonts w:ascii="Times New Roman" w:eastAsia="Times New Roman" w:hAnsi="Times New Roman" w:cs="Times New Roman"/>
          <w:sz w:val="28"/>
          <w:szCs w:val="28"/>
          <w:lang w:eastAsia="ru-RU"/>
        </w:rPr>
        <w:t>П2.</w:t>
      </w: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eastAsia="ru-RU"/>
        </w:rPr>
        <w:t>. Продолжение</w:t>
      </w:r>
    </w:p>
    <w:p w14:paraId="714BDC7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655422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WrongHumans = wrongHumans.Distinct().OrderBy(x =&gt; x.Name).ToList();</w:t>
      </w:r>
    </w:p>
    <w:p w14:paraId="0FD6CC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E789BC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FD724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void AddZoneMethod()</w:t>
      </w:r>
    </w:p>
    <w:p w14:paraId="1D158B6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E9182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AddableZone.WhenAnyValue(x =&gt; x.HumanBodyParts, x =&gt; x.ZoneGroup)</w:t>
      </w:r>
    </w:p>
    <w:p w14:paraId="0F50D5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Calculate())</w:t>
      </w:r>
    </w:p>
    <w:p w14:paraId="2B21A8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.AddSubscribeBy((this, AddableZone));</w:t>
      </w:r>
    </w:p>
    <w:p w14:paraId="453CF8B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F1EA4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QueryZones.Add(AddableZone);</w:t>
      </w:r>
    </w:p>
    <w:p w14:paraId="658C48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disposingZone = AddableZone;</w:t>
      </w:r>
    </w:p>
    <w:p w14:paraId="51D6A7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2DF202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AddableZone.Disposed += ZoneDisposed;</w:t>
      </w:r>
    </w:p>
    <w:p w14:paraId="34E2618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BC513B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void ZoneDisposed(object sender, EventArgs e)</w:t>
      </w:r>
    </w:p>
    <w:p w14:paraId="02926E3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69AC4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(QueryZones.Contains(disposingZone))</w:t>
      </w:r>
    </w:p>
    <w:p w14:paraId="3A72C17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F73FE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RemovableZone = disposingZone;</w:t>
      </w:r>
    </w:p>
    <w:p w14:paraId="7FFEA2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RemoveZoneMethod();</w:t>
      </w:r>
    </w:p>
    <w:p w14:paraId="66B44AB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DA28C2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FE830F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9ABBB1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 = null;</w:t>
      </w:r>
    </w:p>
    <w:p w14:paraId="6C362EA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5A7FAA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Calculate();</w:t>
      </w:r>
    </w:p>
    <w:p w14:paraId="4847D7F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35365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F71602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void RemoveZoneMethod()</w:t>
      </w:r>
    </w:p>
    <w:p w14:paraId="5B8257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2604D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 RemovableZone).Unsubscribe();</w:t>
      </w:r>
    </w:p>
    <w:p w14:paraId="338B33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QueryZones.Remove(RemovableZone);</w:t>
      </w:r>
    </w:p>
    <w:p w14:paraId="7E54A71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09A6D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Calculate();</w:t>
      </w:r>
    </w:p>
    <w:p w14:paraId="0F72381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BDED18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E18F5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E92A1FC" w14:textId="77777777" w:rsidR="009B47A9" w:rsidRDefault="009B47A9">
      <w:pPr>
        <w:spacing w:after="0" w:line="259" w:lineRule="auto"/>
        <w:jc w:val="both"/>
        <w:rPr>
          <w:rFonts w:ascii="Times New Roman" w:eastAsia="Calibri" w:hAnsi="Times New Roman" w:cs="Times New Roman"/>
          <w:sz w:val="28"/>
        </w:rPr>
      </w:pPr>
    </w:p>
    <w:p w14:paraId="1A5D0B41" w14:textId="77777777" w:rsidR="009B47A9" w:rsidRDefault="009B47A9">
      <w:pPr>
        <w:spacing w:after="160" w:line="259" w:lineRule="auto"/>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p>
    <w:p w14:paraId="7E8573C2" w14:textId="77777777" w:rsidR="009B47A9" w:rsidRDefault="00F9579A">
      <w:pPr>
        <w:spacing w:after="160" w:line="259" w:lineRule="auto"/>
        <w:rPr>
          <w:rFonts w:ascii="Times New Roman" w:hAnsi="Times New Roman"/>
          <w:sz w:val="28"/>
        </w:rPr>
      </w:pPr>
      <w:r>
        <w:br w:type="page"/>
      </w:r>
    </w:p>
    <w:p w14:paraId="60B6CDB0" w14:textId="77777777" w:rsidR="009B47A9" w:rsidRDefault="00F9579A">
      <w:pPr>
        <w:pStyle w:val="af4"/>
        <w:jc w:val="right"/>
      </w:pPr>
      <w:bookmarkStart w:id="34" w:name="_Toc103854821"/>
      <w:r>
        <w:lastRenderedPageBreak/>
        <w:t>Приложение 3</w:t>
      </w:r>
      <w:bookmarkEnd w:id="34"/>
    </w:p>
    <w:p w14:paraId="5FFDCEA6" w14:textId="77777777" w:rsidR="009B47A9" w:rsidRDefault="00F9579A">
      <w:pPr>
        <w:pStyle w:val="af5"/>
        <w:spacing w:line="480" w:lineRule="auto"/>
        <w:jc w:val="center"/>
      </w:pPr>
      <w:r>
        <w:t>Спецификации</w:t>
      </w:r>
    </w:p>
    <w:p w14:paraId="26ED9DDC" w14:textId="77777777" w:rsidR="009B47A9" w:rsidRDefault="00F9579A">
      <w:pPr>
        <w:pStyle w:val="af5"/>
      </w:pPr>
      <w:r>
        <w:t>Настоящее приложение содержит спецификации на разработанную программную документацию и компоненты программного обеспечения. Они приведены в табл. П3.1.</w:t>
      </w:r>
    </w:p>
    <w:p w14:paraId="04CDB573" w14:textId="77777777" w:rsidR="009B47A9" w:rsidRDefault="00F9579A">
      <w:pPr>
        <w:pStyle w:val="af5"/>
        <w:jc w:val="right"/>
      </w:pPr>
      <w:r>
        <w:t>Табл. П3.1</w:t>
      </w:r>
    </w:p>
    <w:p w14:paraId="62B6BCEA" w14:textId="77777777" w:rsidR="009B47A9" w:rsidRDefault="00F9579A">
      <w:pPr>
        <w:pStyle w:val="af5"/>
        <w:jc w:val="center"/>
      </w:pPr>
      <w:r>
        <w:t>Спецификации</w:t>
      </w:r>
    </w:p>
    <w:tbl>
      <w:tblPr>
        <w:tblStyle w:val="af3"/>
        <w:tblW w:w="0" w:type="auto"/>
        <w:tblLook w:val="04A0" w:firstRow="1" w:lastRow="0" w:firstColumn="1" w:lastColumn="0" w:noHBand="0" w:noVBand="1"/>
      </w:tblPr>
      <w:tblGrid>
        <w:gridCol w:w="3542"/>
        <w:gridCol w:w="4250"/>
        <w:gridCol w:w="1553"/>
      </w:tblGrid>
      <w:tr w:rsidR="009B47A9" w14:paraId="59328820" w14:textId="77777777">
        <w:tc>
          <w:tcPr>
            <w:tcW w:w="3542" w:type="dxa"/>
          </w:tcPr>
          <w:p w14:paraId="177A496F" w14:textId="77777777" w:rsidR="009B47A9" w:rsidRDefault="00F9579A">
            <w:pPr>
              <w:pStyle w:val="af5"/>
              <w:ind w:firstLine="0"/>
              <w:jc w:val="center"/>
              <w:rPr>
                <w:sz w:val="24"/>
              </w:rPr>
            </w:pPr>
            <w:r>
              <w:rPr>
                <w:sz w:val="24"/>
              </w:rPr>
              <w:t>Обозначение</w:t>
            </w:r>
          </w:p>
        </w:tc>
        <w:tc>
          <w:tcPr>
            <w:tcW w:w="4250" w:type="dxa"/>
          </w:tcPr>
          <w:p w14:paraId="495FD46E" w14:textId="77777777" w:rsidR="009B47A9" w:rsidRDefault="00F9579A">
            <w:pPr>
              <w:pStyle w:val="af5"/>
              <w:ind w:firstLine="0"/>
              <w:jc w:val="center"/>
              <w:rPr>
                <w:sz w:val="24"/>
              </w:rPr>
            </w:pPr>
            <w:r>
              <w:rPr>
                <w:sz w:val="24"/>
              </w:rPr>
              <w:t>Описание</w:t>
            </w:r>
          </w:p>
        </w:tc>
        <w:tc>
          <w:tcPr>
            <w:tcW w:w="1553" w:type="dxa"/>
          </w:tcPr>
          <w:p w14:paraId="7C656722" w14:textId="77777777" w:rsidR="009B47A9" w:rsidRDefault="00F9579A">
            <w:pPr>
              <w:pStyle w:val="af5"/>
              <w:ind w:firstLine="0"/>
              <w:jc w:val="center"/>
              <w:rPr>
                <w:sz w:val="24"/>
              </w:rPr>
            </w:pPr>
            <w:r>
              <w:rPr>
                <w:sz w:val="24"/>
              </w:rPr>
              <w:t>Примечание</w:t>
            </w:r>
          </w:p>
        </w:tc>
      </w:tr>
      <w:tr w:rsidR="009B47A9" w14:paraId="62934023" w14:textId="77777777">
        <w:tc>
          <w:tcPr>
            <w:tcW w:w="3542" w:type="dxa"/>
          </w:tcPr>
          <w:p w14:paraId="029D085F" w14:textId="77777777" w:rsidR="009B47A9" w:rsidRDefault="00F9579A">
            <w:pPr>
              <w:pStyle w:val="af5"/>
              <w:ind w:firstLine="0"/>
              <w:jc w:val="center"/>
              <w:rPr>
                <w:sz w:val="24"/>
              </w:rPr>
            </w:pPr>
            <w:r>
              <w:rPr>
                <w:sz w:val="24"/>
              </w:rPr>
              <w:t>1</w:t>
            </w:r>
          </w:p>
        </w:tc>
        <w:tc>
          <w:tcPr>
            <w:tcW w:w="4250" w:type="dxa"/>
          </w:tcPr>
          <w:p w14:paraId="5D56E8B2" w14:textId="77777777" w:rsidR="009B47A9" w:rsidRDefault="00F9579A">
            <w:pPr>
              <w:pStyle w:val="af5"/>
              <w:ind w:firstLine="0"/>
              <w:jc w:val="center"/>
              <w:rPr>
                <w:sz w:val="24"/>
              </w:rPr>
            </w:pPr>
            <w:r>
              <w:rPr>
                <w:sz w:val="24"/>
              </w:rPr>
              <w:t>2</w:t>
            </w:r>
          </w:p>
        </w:tc>
        <w:tc>
          <w:tcPr>
            <w:tcW w:w="1553" w:type="dxa"/>
          </w:tcPr>
          <w:p w14:paraId="6A29D9BE" w14:textId="77777777" w:rsidR="009B47A9" w:rsidRDefault="00F9579A">
            <w:pPr>
              <w:pStyle w:val="af5"/>
              <w:ind w:firstLine="0"/>
              <w:jc w:val="center"/>
              <w:rPr>
                <w:sz w:val="24"/>
              </w:rPr>
            </w:pPr>
            <w:r>
              <w:rPr>
                <w:sz w:val="24"/>
              </w:rPr>
              <w:t>3</w:t>
            </w:r>
          </w:p>
        </w:tc>
      </w:tr>
      <w:tr w:rsidR="009B47A9" w14:paraId="553258AD" w14:textId="77777777">
        <w:tc>
          <w:tcPr>
            <w:tcW w:w="3542" w:type="dxa"/>
          </w:tcPr>
          <w:p w14:paraId="4610710E" w14:textId="77777777" w:rsidR="009B47A9" w:rsidRDefault="00F9579A">
            <w:pPr>
              <w:pStyle w:val="af5"/>
              <w:ind w:firstLine="0"/>
              <w:rPr>
                <w:sz w:val="24"/>
                <w:lang w:val="en-US"/>
              </w:rPr>
            </w:pPr>
            <w:r>
              <w:rPr>
                <w:sz w:val="24"/>
                <w:szCs w:val="22"/>
                <w:lang w:val="en-US"/>
              </w:rPr>
              <w:t>Shell.xaml</w:t>
            </w:r>
          </w:p>
        </w:tc>
        <w:tc>
          <w:tcPr>
            <w:tcW w:w="4250" w:type="dxa"/>
          </w:tcPr>
          <w:p w14:paraId="7FCE06F7" w14:textId="77777777" w:rsidR="009B47A9" w:rsidRDefault="00F9579A">
            <w:pPr>
              <w:pStyle w:val="af5"/>
              <w:ind w:firstLine="0"/>
              <w:rPr>
                <w:sz w:val="24"/>
              </w:rPr>
            </w:pPr>
            <w:r>
              <w:rPr>
                <w:sz w:val="24"/>
                <w:szCs w:val="22"/>
              </w:rPr>
              <w:t>компонент, характеризующий основное окно приложения</w:t>
            </w:r>
          </w:p>
        </w:tc>
        <w:tc>
          <w:tcPr>
            <w:tcW w:w="1553" w:type="dxa"/>
          </w:tcPr>
          <w:p w14:paraId="1DEE2C9E" w14:textId="77777777" w:rsidR="009B47A9" w:rsidRDefault="009B47A9">
            <w:pPr>
              <w:pStyle w:val="af5"/>
              <w:ind w:firstLine="0"/>
              <w:rPr>
                <w:sz w:val="24"/>
              </w:rPr>
            </w:pPr>
          </w:p>
        </w:tc>
      </w:tr>
      <w:tr w:rsidR="009B47A9" w14:paraId="0AA124EA" w14:textId="77777777">
        <w:tc>
          <w:tcPr>
            <w:tcW w:w="3542" w:type="dxa"/>
          </w:tcPr>
          <w:p w14:paraId="0780D64B" w14:textId="77777777" w:rsidR="009B47A9" w:rsidRDefault="00F9579A">
            <w:pPr>
              <w:pStyle w:val="af5"/>
              <w:ind w:firstLine="0"/>
              <w:rPr>
                <w:sz w:val="24"/>
              </w:rPr>
            </w:pPr>
            <w:r>
              <w:rPr>
                <w:sz w:val="24"/>
                <w:szCs w:val="22"/>
                <w:lang w:val="en-US"/>
              </w:rPr>
              <w:t>DetectionControl.xaml</w:t>
            </w:r>
          </w:p>
        </w:tc>
        <w:tc>
          <w:tcPr>
            <w:tcW w:w="4250" w:type="dxa"/>
          </w:tcPr>
          <w:p w14:paraId="74A9AEDE" w14:textId="77777777" w:rsidR="009B47A9" w:rsidRDefault="00F9579A">
            <w:pPr>
              <w:pStyle w:val="af5"/>
              <w:ind w:firstLine="0"/>
              <w:rPr>
                <w:sz w:val="24"/>
              </w:rPr>
            </w:pPr>
            <w:r>
              <w:rPr>
                <w:sz w:val="24"/>
                <w:szCs w:val="22"/>
              </w:rPr>
              <w:t>компонент, характеризующий окно детекции</w:t>
            </w:r>
          </w:p>
        </w:tc>
        <w:tc>
          <w:tcPr>
            <w:tcW w:w="1553" w:type="dxa"/>
          </w:tcPr>
          <w:p w14:paraId="2CA6809F" w14:textId="77777777" w:rsidR="009B47A9" w:rsidRDefault="009B47A9">
            <w:pPr>
              <w:pStyle w:val="af5"/>
              <w:ind w:firstLine="0"/>
              <w:rPr>
                <w:sz w:val="24"/>
              </w:rPr>
            </w:pPr>
          </w:p>
        </w:tc>
      </w:tr>
      <w:tr w:rsidR="009B47A9" w14:paraId="16A1E8A0" w14:textId="77777777">
        <w:tc>
          <w:tcPr>
            <w:tcW w:w="3542" w:type="dxa"/>
          </w:tcPr>
          <w:p w14:paraId="6311CD9E" w14:textId="77777777" w:rsidR="009B47A9" w:rsidRDefault="00F9579A">
            <w:pPr>
              <w:pStyle w:val="af5"/>
              <w:ind w:firstLine="0"/>
              <w:rPr>
                <w:sz w:val="24"/>
              </w:rPr>
            </w:pPr>
            <w:r>
              <w:rPr>
                <w:sz w:val="24"/>
                <w:szCs w:val="22"/>
                <w:lang w:val="en-US"/>
              </w:rPr>
              <w:t>QueriesControl.xaml</w:t>
            </w:r>
          </w:p>
        </w:tc>
        <w:tc>
          <w:tcPr>
            <w:tcW w:w="4250" w:type="dxa"/>
          </w:tcPr>
          <w:p w14:paraId="3D0A1179" w14:textId="77777777" w:rsidR="009B47A9" w:rsidRDefault="00F9579A">
            <w:pPr>
              <w:pStyle w:val="af5"/>
              <w:ind w:firstLine="0"/>
              <w:rPr>
                <w:sz w:val="24"/>
              </w:rPr>
            </w:pPr>
            <w:r>
              <w:rPr>
                <w:sz w:val="24"/>
                <w:szCs w:val="22"/>
              </w:rPr>
              <w:t>компонент, характеризующий форму запросов</w:t>
            </w:r>
          </w:p>
        </w:tc>
        <w:tc>
          <w:tcPr>
            <w:tcW w:w="1553" w:type="dxa"/>
          </w:tcPr>
          <w:p w14:paraId="464D1816" w14:textId="77777777" w:rsidR="009B47A9" w:rsidRDefault="009B47A9">
            <w:pPr>
              <w:pStyle w:val="af5"/>
              <w:ind w:firstLine="0"/>
              <w:rPr>
                <w:sz w:val="24"/>
              </w:rPr>
            </w:pPr>
          </w:p>
        </w:tc>
      </w:tr>
      <w:tr w:rsidR="009B47A9" w14:paraId="125441BB" w14:textId="77777777">
        <w:tc>
          <w:tcPr>
            <w:tcW w:w="3542" w:type="dxa"/>
          </w:tcPr>
          <w:p w14:paraId="5C65F36D" w14:textId="77777777" w:rsidR="009B47A9" w:rsidRDefault="00F9579A">
            <w:pPr>
              <w:pStyle w:val="af5"/>
              <w:ind w:firstLine="0"/>
              <w:rPr>
                <w:sz w:val="24"/>
              </w:rPr>
            </w:pPr>
            <w:r>
              <w:rPr>
                <w:sz w:val="24"/>
                <w:szCs w:val="22"/>
                <w:lang w:val="en-US"/>
              </w:rPr>
              <w:t>DetectionZonesControl.xaml</w:t>
            </w:r>
          </w:p>
        </w:tc>
        <w:tc>
          <w:tcPr>
            <w:tcW w:w="4250" w:type="dxa"/>
          </w:tcPr>
          <w:p w14:paraId="4E388A5E" w14:textId="77777777" w:rsidR="009B47A9" w:rsidRDefault="00F9579A">
            <w:pPr>
              <w:pStyle w:val="af5"/>
              <w:ind w:firstLine="0"/>
              <w:rPr>
                <w:sz w:val="24"/>
              </w:rPr>
            </w:pPr>
            <w:r>
              <w:rPr>
                <w:sz w:val="24"/>
                <w:szCs w:val="22"/>
              </w:rPr>
              <w:t>компонент, характеризующий форму зон в окне детекции</w:t>
            </w:r>
          </w:p>
        </w:tc>
        <w:tc>
          <w:tcPr>
            <w:tcW w:w="1553" w:type="dxa"/>
          </w:tcPr>
          <w:p w14:paraId="6A2115F5" w14:textId="77777777" w:rsidR="009B47A9" w:rsidRDefault="009B47A9">
            <w:pPr>
              <w:pStyle w:val="af5"/>
              <w:ind w:firstLine="0"/>
              <w:rPr>
                <w:sz w:val="24"/>
              </w:rPr>
            </w:pPr>
          </w:p>
        </w:tc>
      </w:tr>
      <w:tr w:rsidR="009B47A9" w14:paraId="5B514244" w14:textId="77777777">
        <w:tc>
          <w:tcPr>
            <w:tcW w:w="3542" w:type="dxa"/>
          </w:tcPr>
          <w:p w14:paraId="456A61B9" w14:textId="77777777" w:rsidR="009B47A9" w:rsidRDefault="00F9579A">
            <w:pPr>
              <w:pStyle w:val="af5"/>
              <w:ind w:firstLine="0"/>
              <w:rPr>
                <w:sz w:val="24"/>
              </w:rPr>
            </w:pPr>
            <w:r>
              <w:rPr>
                <w:sz w:val="24"/>
                <w:szCs w:val="22"/>
                <w:lang w:val="en-US"/>
              </w:rPr>
              <w:t>CameraDialogControl.xaml</w:t>
            </w:r>
          </w:p>
        </w:tc>
        <w:tc>
          <w:tcPr>
            <w:tcW w:w="4250" w:type="dxa"/>
          </w:tcPr>
          <w:p w14:paraId="1D33D84A" w14:textId="77777777" w:rsidR="009B47A9" w:rsidRDefault="00F9579A">
            <w:pPr>
              <w:pStyle w:val="af5"/>
              <w:ind w:firstLine="0"/>
              <w:rPr>
                <w:sz w:val="24"/>
              </w:rPr>
            </w:pPr>
            <w:r>
              <w:rPr>
                <w:sz w:val="24"/>
                <w:szCs w:val="22"/>
              </w:rPr>
              <w:t>компонент, характеризующий диалог выбора камеры</w:t>
            </w:r>
          </w:p>
        </w:tc>
        <w:tc>
          <w:tcPr>
            <w:tcW w:w="1553" w:type="dxa"/>
          </w:tcPr>
          <w:p w14:paraId="68FD5FCE" w14:textId="77777777" w:rsidR="009B47A9" w:rsidRDefault="009B47A9">
            <w:pPr>
              <w:pStyle w:val="af5"/>
              <w:ind w:firstLine="0"/>
              <w:rPr>
                <w:sz w:val="24"/>
              </w:rPr>
            </w:pPr>
          </w:p>
        </w:tc>
      </w:tr>
      <w:tr w:rsidR="009B47A9" w14:paraId="2812AA69" w14:textId="77777777">
        <w:tc>
          <w:tcPr>
            <w:tcW w:w="3542" w:type="dxa"/>
          </w:tcPr>
          <w:p w14:paraId="57682223" w14:textId="77777777" w:rsidR="009B47A9" w:rsidRDefault="00F9579A">
            <w:pPr>
              <w:pStyle w:val="af5"/>
              <w:ind w:firstLine="0"/>
              <w:rPr>
                <w:sz w:val="24"/>
              </w:rPr>
            </w:pPr>
            <w:r>
              <w:rPr>
                <w:sz w:val="24"/>
                <w:szCs w:val="22"/>
                <w:lang w:val="en-US"/>
              </w:rPr>
              <w:t>DrawingZonesControl.xaml</w:t>
            </w:r>
          </w:p>
        </w:tc>
        <w:tc>
          <w:tcPr>
            <w:tcW w:w="4250" w:type="dxa"/>
          </w:tcPr>
          <w:p w14:paraId="50F28715" w14:textId="77777777" w:rsidR="009B47A9" w:rsidRDefault="00F9579A">
            <w:pPr>
              <w:pStyle w:val="af5"/>
              <w:ind w:firstLine="0"/>
              <w:rPr>
                <w:sz w:val="24"/>
              </w:rPr>
            </w:pPr>
            <w:r>
              <w:rPr>
                <w:sz w:val="24"/>
                <w:szCs w:val="22"/>
              </w:rPr>
              <w:t>компонент, характеризующий форму отображения опасных зон</w:t>
            </w:r>
          </w:p>
        </w:tc>
        <w:tc>
          <w:tcPr>
            <w:tcW w:w="1553" w:type="dxa"/>
          </w:tcPr>
          <w:p w14:paraId="03351FD4" w14:textId="77777777" w:rsidR="009B47A9" w:rsidRDefault="009B47A9">
            <w:pPr>
              <w:pStyle w:val="af5"/>
              <w:ind w:firstLine="0"/>
              <w:rPr>
                <w:sz w:val="24"/>
              </w:rPr>
            </w:pPr>
          </w:p>
        </w:tc>
      </w:tr>
      <w:tr w:rsidR="009B47A9" w14:paraId="37003EDE" w14:textId="77777777">
        <w:tc>
          <w:tcPr>
            <w:tcW w:w="3542" w:type="dxa"/>
          </w:tcPr>
          <w:p w14:paraId="6F203FEE" w14:textId="77777777" w:rsidR="009B47A9" w:rsidRDefault="00F9579A">
            <w:pPr>
              <w:pStyle w:val="af5"/>
              <w:ind w:firstLine="0"/>
              <w:rPr>
                <w:sz w:val="24"/>
              </w:rPr>
            </w:pPr>
            <w:r>
              <w:rPr>
                <w:sz w:val="24"/>
                <w:szCs w:val="22"/>
                <w:lang w:val="en-US"/>
              </w:rPr>
              <w:t>ZoneEllipse.cs</w:t>
            </w:r>
          </w:p>
        </w:tc>
        <w:tc>
          <w:tcPr>
            <w:tcW w:w="4250" w:type="dxa"/>
          </w:tcPr>
          <w:p w14:paraId="434190BC" w14:textId="77777777" w:rsidR="009B47A9" w:rsidRDefault="00F9579A">
            <w:pPr>
              <w:pStyle w:val="af5"/>
              <w:ind w:firstLine="0"/>
              <w:rPr>
                <w:sz w:val="24"/>
              </w:rPr>
            </w:pPr>
            <w:r>
              <w:rPr>
                <w:sz w:val="24"/>
                <w:szCs w:val="22"/>
              </w:rPr>
              <w:t>компонент, характеризующий визуальную точку зоны</w:t>
            </w:r>
          </w:p>
        </w:tc>
        <w:tc>
          <w:tcPr>
            <w:tcW w:w="1553" w:type="dxa"/>
          </w:tcPr>
          <w:p w14:paraId="455A5F21" w14:textId="77777777" w:rsidR="009B47A9" w:rsidRDefault="009B47A9">
            <w:pPr>
              <w:pStyle w:val="af5"/>
              <w:ind w:firstLine="0"/>
              <w:rPr>
                <w:sz w:val="24"/>
              </w:rPr>
            </w:pPr>
          </w:p>
        </w:tc>
      </w:tr>
      <w:tr w:rsidR="009B47A9" w14:paraId="47F8C441" w14:textId="77777777">
        <w:tc>
          <w:tcPr>
            <w:tcW w:w="3542" w:type="dxa"/>
          </w:tcPr>
          <w:p w14:paraId="1F78A83C" w14:textId="77777777" w:rsidR="009B47A9" w:rsidRDefault="00F9579A">
            <w:pPr>
              <w:pStyle w:val="af5"/>
              <w:ind w:firstLine="0"/>
              <w:rPr>
                <w:sz w:val="24"/>
                <w:szCs w:val="22"/>
                <w:lang w:val="en-US"/>
              </w:rPr>
            </w:pPr>
            <w:r>
              <w:rPr>
                <w:sz w:val="24"/>
                <w:szCs w:val="22"/>
                <w:lang w:val="en-US"/>
              </w:rPr>
              <w:t>ZonePolygon.cs</w:t>
            </w:r>
          </w:p>
        </w:tc>
        <w:tc>
          <w:tcPr>
            <w:tcW w:w="4250" w:type="dxa"/>
          </w:tcPr>
          <w:p w14:paraId="72DADA9D" w14:textId="77777777" w:rsidR="009B47A9" w:rsidRDefault="00F9579A">
            <w:pPr>
              <w:pStyle w:val="af5"/>
              <w:ind w:firstLine="0"/>
              <w:rPr>
                <w:sz w:val="24"/>
                <w:szCs w:val="22"/>
              </w:rPr>
            </w:pPr>
            <w:r>
              <w:rPr>
                <w:sz w:val="24"/>
                <w:szCs w:val="22"/>
              </w:rPr>
              <w:t>компонент, характеризующий визуальную область зоны</w:t>
            </w:r>
          </w:p>
        </w:tc>
        <w:tc>
          <w:tcPr>
            <w:tcW w:w="1553" w:type="dxa"/>
          </w:tcPr>
          <w:p w14:paraId="5101AA8D" w14:textId="77777777" w:rsidR="009B47A9" w:rsidRDefault="009B47A9">
            <w:pPr>
              <w:pStyle w:val="af5"/>
              <w:ind w:firstLine="0"/>
              <w:rPr>
                <w:sz w:val="24"/>
              </w:rPr>
            </w:pPr>
          </w:p>
        </w:tc>
      </w:tr>
      <w:tr w:rsidR="009B47A9" w14:paraId="1CC8DC30" w14:textId="77777777">
        <w:tc>
          <w:tcPr>
            <w:tcW w:w="3542" w:type="dxa"/>
          </w:tcPr>
          <w:p w14:paraId="2D8DD412" w14:textId="77777777" w:rsidR="009B47A9" w:rsidRDefault="00F9579A">
            <w:pPr>
              <w:pStyle w:val="af5"/>
              <w:ind w:firstLine="0"/>
              <w:rPr>
                <w:sz w:val="24"/>
                <w:szCs w:val="22"/>
                <w:lang w:val="en-US"/>
              </w:rPr>
            </w:pPr>
            <w:r>
              <w:rPr>
                <w:sz w:val="24"/>
                <w:szCs w:val="22"/>
                <w:lang w:val="en-US"/>
              </w:rPr>
              <w:t>ZonesControl.xaml</w:t>
            </w:r>
          </w:p>
        </w:tc>
        <w:tc>
          <w:tcPr>
            <w:tcW w:w="4250" w:type="dxa"/>
          </w:tcPr>
          <w:p w14:paraId="350D83F1" w14:textId="77777777" w:rsidR="009B47A9" w:rsidRDefault="00F9579A">
            <w:pPr>
              <w:pStyle w:val="af5"/>
              <w:ind w:firstLine="0"/>
              <w:rPr>
                <w:sz w:val="24"/>
                <w:szCs w:val="22"/>
              </w:rPr>
            </w:pPr>
            <w:r>
              <w:rPr>
                <w:sz w:val="24"/>
                <w:szCs w:val="22"/>
              </w:rPr>
              <w:t>компонент, характеризующий окно зон</w:t>
            </w:r>
          </w:p>
        </w:tc>
        <w:tc>
          <w:tcPr>
            <w:tcW w:w="1553" w:type="dxa"/>
          </w:tcPr>
          <w:p w14:paraId="628B8060" w14:textId="77777777" w:rsidR="009B47A9" w:rsidRDefault="009B47A9">
            <w:pPr>
              <w:pStyle w:val="af5"/>
              <w:ind w:firstLine="0"/>
              <w:rPr>
                <w:sz w:val="24"/>
              </w:rPr>
            </w:pPr>
          </w:p>
        </w:tc>
      </w:tr>
      <w:tr w:rsidR="009B47A9" w14:paraId="5E655814" w14:textId="77777777">
        <w:tc>
          <w:tcPr>
            <w:tcW w:w="3542" w:type="dxa"/>
          </w:tcPr>
          <w:p w14:paraId="60B3D3D5" w14:textId="77777777" w:rsidR="009B47A9" w:rsidRDefault="00F9579A">
            <w:pPr>
              <w:pStyle w:val="af5"/>
              <w:ind w:firstLine="0"/>
              <w:rPr>
                <w:sz w:val="24"/>
                <w:szCs w:val="22"/>
                <w:lang w:val="en-US"/>
              </w:rPr>
            </w:pPr>
            <w:r>
              <w:rPr>
                <w:sz w:val="24"/>
                <w:szCs w:val="22"/>
                <w:lang w:val="en-US"/>
              </w:rPr>
              <w:t>HumansControl.xaml</w:t>
            </w:r>
          </w:p>
        </w:tc>
        <w:tc>
          <w:tcPr>
            <w:tcW w:w="4250" w:type="dxa"/>
          </w:tcPr>
          <w:p w14:paraId="6DD28DA2" w14:textId="77777777" w:rsidR="009B47A9" w:rsidRDefault="00F9579A">
            <w:pPr>
              <w:pStyle w:val="af5"/>
              <w:ind w:firstLine="0"/>
              <w:rPr>
                <w:sz w:val="24"/>
                <w:szCs w:val="22"/>
              </w:rPr>
            </w:pPr>
            <w:r>
              <w:rPr>
                <w:sz w:val="24"/>
                <w:szCs w:val="22"/>
              </w:rPr>
              <w:t>компонент, характеризующий окно людей</w:t>
            </w:r>
          </w:p>
        </w:tc>
        <w:tc>
          <w:tcPr>
            <w:tcW w:w="1553" w:type="dxa"/>
          </w:tcPr>
          <w:p w14:paraId="41907856" w14:textId="77777777" w:rsidR="009B47A9" w:rsidRDefault="009B47A9">
            <w:pPr>
              <w:pStyle w:val="af5"/>
              <w:ind w:firstLine="0"/>
              <w:rPr>
                <w:sz w:val="24"/>
              </w:rPr>
            </w:pPr>
          </w:p>
        </w:tc>
      </w:tr>
      <w:tr w:rsidR="009B47A9" w14:paraId="248EBE7A" w14:textId="77777777">
        <w:tc>
          <w:tcPr>
            <w:tcW w:w="3542" w:type="dxa"/>
          </w:tcPr>
          <w:p w14:paraId="70F0D320" w14:textId="77777777" w:rsidR="009B47A9" w:rsidRDefault="00F9579A">
            <w:pPr>
              <w:pStyle w:val="af5"/>
              <w:ind w:firstLine="0"/>
              <w:rPr>
                <w:sz w:val="24"/>
                <w:szCs w:val="22"/>
                <w:lang w:val="en-US"/>
              </w:rPr>
            </w:pPr>
            <w:r>
              <w:rPr>
                <w:sz w:val="24"/>
                <w:szCs w:val="22"/>
                <w:lang w:val="en-US"/>
              </w:rPr>
              <w:t>SettingsControl.xaml</w:t>
            </w:r>
          </w:p>
        </w:tc>
        <w:tc>
          <w:tcPr>
            <w:tcW w:w="4250" w:type="dxa"/>
          </w:tcPr>
          <w:p w14:paraId="61E066FD" w14:textId="77777777" w:rsidR="009B47A9" w:rsidRDefault="00F9579A">
            <w:pPr>
              <w:pStyle w:val="af5"/>
              <w:ind w:firstLine="0"/>
              <w:rPr>
                <w:sz w:val="24"/>
                <w:szCs w:val="22"/>
              </w:rPr>
            </w:pPr>
            <w:r>
              <w:rPr>
                <w:sz w:val="24"/>
                <w:szCs w:val="22"/>
              </w:rPr>
              <w:t>компонент, характеризующий окно настроек</w:t>
            </w:r>
          </w:p>
        </w:tc>
        <w:tc>
          <w:tcPr>
            <w:tcW w:w="1553" w:type="dxa"/>
          </w:tcPr>
          <w:p w14:paraId="78DBD531" w14:textId="77777777" w:rsidR="009B47A9" w:rsidRDefault="009B47A9">
            <w:pPr>
              <w:pStyle w:val="af5"/>
              <w:ind w:firstLine="0"/>
              <w:rPr>
                <w:sz w:val="24"/>
              </w:rPr>
            </w:pPr>
          </w:p>
        </w:tc>
      </w:tr>
    </w:tbl>
    <w:p w14:paraId="132E0399" w14:textId="77777777" w:rsidR="009B47A9" w:rsidRDefault="00F9579A">
      <w:r>
        <w:br w:type="page"/>
      </w:r>
    </w:p>
    <w:p w14:paraId="674CBDAD" w14:textId="77777777" w:rsidR="009B47A9" w:rsidRDefault="00F9579A">
      <w:pPr>
        <w:pStyle w:val="af5"/>
        <w:jc w:val="right"/>
      </w:pP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3683B49F" w14:textId="77777777">
        <w:tc>
          <w:tcPr>
            <w:tcW w:w="3542" w:type="dxa"/>
          </w:tcPr>
          <w:p w14:paraId="06157F6D" w14:textId="77777777" w:rsidR="009B47A9" w:rsidRDefault="00F9579A">
            <w:pPr>
              <w:pStyle w:val="af5"/>
              <w:ind w:firstLine="0"/>
              <w:jc w:val="center"/>
              <w:rPr>
                <w:sz w:val="24"/>
                <w:szCs w:val="22"/>
              </w:rPr>
            </w:pPr>
            <w:r>
              <w:rPr>
                <w:sz w:val="24"/>
                <w:szCs w:val="22"/>
              </w:rPr>
              <w:t>1</w:t>
            </w:r>
          </w:p>
        </w:tc>
        <w:tc>
          <w:tcPr>
            <w:tcW w:w="4250" w:type="dxa"/>
          </w:tcPr>
          <w:p w14:paraId="01C62974" w14:textId="77777777" w:rsidR="009B47A9" w:rsidRDefault="00F9579A">
            <w:pPr>
              <w:pStyle w:val="af5"/>
              <w:ind w:firstLine="0"/>
              <w:jc w:val="center"/>
              <w:rPr>
                <w:sz w:val="24"/>
                <w:szCs w:val="22"/>
              </w:rPr>
            </w:pPr>
            <w:r>
              <w:rPr>
                <w:sz w:val="24"/>
                <w:szCs w:val="22"/>
              </w:rPr>
              <w:t>2</w:t>
            </w:r>
          </w:p>
        </w:tc>
        <w:tc>
          <w:tcPr>
            <w:tcW w:w="1553" w:type="dxa"/>
          </w:tcPr>
          <w:p w14:paraId="2A310B1A" w14:textId="77777777" w:rsidR="009B47A9" w:rsidRDefault="00F9579A">
            <w:pPr>
              <w:pStyle w:val="af5"/>
              <w:ind w:firstLine="0"/>
              <w:jc w:val="center"/>
              <w:rPr>
                <w:sz w:val="24"/>
              </w:rPr>
            </w:pPr>
            <w:r>
              <w:rPr>
                <w:sz w:val="24"/>
              </w:rPr>
              <w:t>3</w:t>
            </w:r>
          </w:p>
        </w:tc>
      </w:tr>
      <w:tr w:rsidR="009B47A9" w14:paraId="068C8ED2" w14:textId="77777777">
        <w:tc>
          <w:tcPr>
            <w:tcW w:w="3542" w:type="dxa"/>
          </w:tcPr>
          <w:p w14:paraId="75B50FE0" w14:textId="77777777" w:rsidR="009B47A9" w:rsidRDefault="00F9579A">
            <w:pPr>
              <w:pStyle w:val="af5"/>
              <w:ind w:firstLine="0"/>
              <w:rPr>
                <w:sz w:val="24"/>
                <w:szCs w:val="22"/>
                <w:lang w:val="en-US"/>
              </w:rPr>
            </w:pPr>
            <w:r>
              <w:rPr>
                <w:sz w:val="24"/>
                <w:szCs w:val="22"/>
                <w:lang w:val="en-US"/>
              </w:rPr>
              <w:t>ZonesViewModel.cs</w:t>
            </w:r>
          </w:p>
        </w:tc>
        <w:tc>
          <w:tcPr>
            <w:tcW w:w="4250" w:type="dxa"/>
          </w:tcPr>
          <w:p w14:paraId="3E2EF598" w14:textId="77777777" w:rsidR="009B47A9" w:rsidRDefault="00F9579A">
            <w:pPr>
              <w:pStyle w:val="af5"/>
              <w:ind w:firstLine="0"/>
              <w:rPr>
                <w:sz w:val="24"/>
                <w:szCs w:val="22"/>
              </w:rPr>
            </w:pPr>
            <w:r>
              <w:rPr>
                <w:sz w:val="24"/>
                <w:szCs w:val="22"/>
              </w:rPr>
              <w:t>класс, характеризующий модель представления зон</w:t>
            </w:r>
          </w:p>
        </w:tc>
        <w:tc>
          <w:tcPr>
            <w:tcW w:w="1553" w:type="dxa"/>
          </w:tcPr>
          <w:p w14:paraId="2A908D61" w14:textId="77777777" w:rsidR="009B47A9" w:rsidRDefault="009B47A9">
            <w:pPr>
              <w:pStyle w:val="af5"/>
              <w:ind w:firstLine="0"/>
              <w:rPr>
                <w:sz w:val="24"/>
              </w:rPr>
            </w:pPr>
          </w:p>
        </w:tc>
      </w:tr>
      <w:tr w:rsidR="009B47A9" w14:paraId="6336DEB6" w14:textId="77777777">
        <w:tc>
          <w:tcPr>
            <w:tcW w:w="3542" w:type="dxa"/>
          </w:tcPr>
          <w:p w14:paraId="594FB3D4" w14:textId="77777777" w:rsidR="009B47A9" w:rsidRDefault="00F9579A">
            <w:pPr>
              <w:pStyle w:val="af5"/>
              <w:ind w:firstLine="0"/>
              <w:rPr>
                <w:sz w:val="24"/>
                <w:szCs w:val="22"/>
                <w:lang w:val="en-US"/>
              </w:rPr>
            </w:pPr>
            <w:r>
              <w:rPr>
                <w:sz w:val="24"/>
                <w:szCs w:val="22"/>
                <w:lang w:val="en-US"/>
              </w:rPr>
              <w:t>ZoneConsumer.cs</w:t>
            </w:r>
          </w:p>
        </w:tc>
        <w:tc>
          <w:tcPr>
            <w:tcW w:w="4250" w:type="dxa"/>
          </w:tcPr>
          <w:p w14:paraId="61B2A5EE" w14:textId="77777777" w:rsidR="009B47A9" w:rsidRDefault="00F9579A">
            <w:pPr>
              <w:pStyle w:val="af5"/>
              <w:ind w:firstLine="0"/>
              <w:rPr>
                <w:sz w:val="24"/>
                <w:szCs w:val="22"/>
              </w:rPr>
            </w:pPr>
            <w:r>
              <w:rPr>
                <w:sz w:val="24"/>
                <w:szCs w:val="22"/>
              </w:rPr>
              <w:t>класс, характеризующий модель представления для класса, которому нужно знать о зонах</w:t>
            </w:r>
          </w:p>
        </w:tc>
        <w:tc>
          <w:tcPr>
            <w:tcW w:w="1553" w:type="dxa"/>
          </w:tcPr>
          <w:p w14:paraId="1D94741B" w14:textId="77777777" w:rsidR="009B47A9" w:rsidRDefault="009B47A9">
            <w:pPr>
              <w:pStyle w:val="af5"/>
              <w:ind w:firstLine="0"/>
              <w:rPr>
                <w:sz w:val="24"/>
              </w:rPr>
            </w:pPr>
          </w:p>
        </w:tc>
      </w:tr>
      <w:tr w:rsidR="009B47A9" w14:paraId="06E2EADE" w14:textId="77777777">
        <w:tc>
          <w:tcPr>
            <w:tcW w:w="3542" w:type="dxa"/>
          </w:tcPr>
          <w:p w14:paraId="4B0AE114" w14:textId="77777777" w:rsidR="009B47A9" w:rsidRDefault="00F9579A">
            <w:pPr>
              <w:pStyle w:val="af5"/>
              <w:ind w:firstLine="0"/>
              <w:rPr>
                <w:sz w:val="24"/>
                <w:szCs w:val="22"/>
                <w:lang w:val="en-US"/>
              </w:rPr>
            </w:pPr>
            <w:r>
              <w:rPr>
                <w:sz w:val="24"/>
                <w:szCs w:val="22"/>
                <w:lang w:val="en-US"/>
              </w:rPr>
              <w:t>DetectionViewModel.cs</w:t>
            </w:r>
          </w:p>
        </w:tc>
        <w:tc>
          <w:tcPr>
            <w:tcW w:w="4250" w:type="dxa"/>
          </w:tcPr>
          <w:p w14:paraId="7B69AADB" w14:textId="77777777" w:rsidR="009B47A9" w:rsidRDefault="00F9579A">
            <w:pPr>
              <w:pStyle w:val="af5"/>
              <w:ind w:firstLine="0"/>
              <w:rPr>
                <w:sz w:val="24"/>
                <w:szCs w:val="22"/>
              </w:rPr>
            </w:pPr>
            <w:r>
              <w:rPr>
                <w:sz w:val="24"/>
                <w:szCs w:val="22"/>
              </w:rPr>
              <w:t>класс, характеризующий модель представления детекции</w:t>
            </w:r>
          </w:p>
        </w:tc>
        <w:tc>
          <w:tcPr>
            <w:tcW w:w="1553" w:type="dxa"/>
          </w:tcPr>
          <w:p w14:paraId="1FCC97A9" w14:textId="77777777" w:rsidR="009B47A9" w:rsidRDefault="009B47A9">
            <w:pPr>
              <w:pStyle w:val="af5"/>
              <w:ind w:firstLine="0"/>
              <w:rPr>
                <w:sz w:val="24"/>
              </w:rPr>
            </w:pPr>
          </w:p>
        </w:tc>
      </w:tr>
      <w:tr w:rsidR="009B47A9" w14:paraId="37346309" w14:textId="77777777">
        <w:tc>
          <w:tcPr>
            <w:tcW w:w="3542" w:type="dxa"/>
          </w:tcPr>
          <w:p w14:paraId="4A58EA2A" w14:textId="77777777" w:rsidR="009B47A9" w:rsidRDefault="00F9579A">
            <w:pPr>
              <w:pStyle w:val="af5"/>
              <w:ind w:firstLine="0"/>
              <w:rPr>
                <w:sz w:val="24"/>
                <w:szCs w:val="22"/>
                <w:lang w:val="en-US"/>
              </w:rPr>
            </w:pPr>
            <w:r>
              <w:rPr>
                <w:sz w:val="24"/>
                <w:szCs w:val="22"/>
                <w:lang w:val="en-US"/>
              </w:rPr>
              <w:t>DetectionZonesViewModel.cs</w:t>
            </w:r>
          </w:p>
        </w:tc>
        <w:tc>
          <w:tcPr>
            <w:tcW w:w="4250" w:type="dxa"/>
          </w:tcPr>
          <w:p w14:paraId="501C2AD8" w14:textId="77777777" w:rsidR="009B47A9" w:rsidRDefault="00F9579A">
            <w:pPr>
              <w:pStyle w:val="af5"/>
              <w:ind w:firstLine="0"/>
              <w:rPr>
                <w:sz w:val="24"/>
                <w:szCs w:val="22"/>
              </w:rPr>
            </w:pPr>
            <w:r>
              <w:rPr>
                <w:sz w:val="24"/>
                <w:szCs w:val="22"/>
              </w:rPr>
              <w:t>класс, характеризующий модель представления зон в детекции</w:t>
            </w:r>
          </w:p>
        </w:tc>
        <w:tc>
          <w:tcPr>
            <w:tcW w:w="1553" w:type="dxa"/>
          </w:tcPr>
          <w:p w14:paraId="63A47549" w14:textId="77777777" w:rsidR="009B47A9" w:rsidRDefault="009B47A9">
            <w:pPr>
              <w:pStyle w:val="af5"/>
              <w:ind w:firstLine="0"/>
              <w:rPr>
                <w:sz w:val="24"/>
              </w:rPr>
            </w:pPr>
          </w:p>
        </w:tc>
      </w:tr>
      <w:tr w:rsidR="009B47A9" w14:paraId="2464915C" w14:textId="77777777">
        <w:tc>
          <w:tcPr>
            <w:tcW w:w="3542" w:type="dxa"/>
          </w:tcPr>
          <w:p w14:paraId="6FC83139" w14:textId="77777777" w:rsidR="009B47A9" w:rsidRDefault="00F9579A">
            <w:pPr>
              <w:pStyle w:val="af5"/>
              <w:ind w:firstLine="0"/>
              <w:rPr>
                <w:sz w:val="24"/>
                <w:szCs w:val="22"/>
                <w:lang w:val="en-US"/>
              </w:rPr>
            </w:pPr>
            <w:r>
              <w:rPr>
                <w:sz w:val="24"/>
                <w:szCs w:val="22"/>
                <w:lang w:val="en-US"/>
              </w:rPr>
              <w:t>ShellViewModel.cs</w:t>
            </w:r>
          </w:p>
        </w:tc>
        <w:tc>
          <w:tcPr>
            <w:tcW w:w="4250" w:type="dxa"/>
          </w:tcPr>
          <w:p w14:paraId="6E15598E" w14:textId="77777777" w:rsidR="009B47A9" w:rsidRDefault="00F9579A">
            <w:pPr>
              <w:pStyle w:val="af5"/>
              <w:ind w:firstLine="0"/>
              <w:rPr>
                <w:sz w:val="24"/>
                <w:szCs w:val="22"/>
              </w:rPr>
            </w:pPr>
            <w:r>
              <w:rPr>
                <w:sz w:val="24"/>
                <w:szCs w:val="22"/>
              </w:rPr>
              <w:t xml:space="preserve">класс, характеризующий основную модель представления </w:t>
            </w:r>
          </w:p>
        </w:tc>
        <w:tc>
          <w:tcPr>
            <w:tcW w:w="1553" w:type="dxa"/>
          </w:tcPr>
          <w:p w14:paraId="4419948C" w14:textId="77777777" w:rsidR="009B47A9" w:rsidRDefault="009B47A9">
            <w:pPr>
              <w:pStyle w:val="af5"/>
              <w:ind w:firstLine="0"/>
              <w:rPr>
                <w:sz w:val="24"/>
              </w:rPr>
            </w:pPr>
          </w:p>
        </w:tc>
      </w:tr>
      <w:tr w:rsidR="009B47A9" w14:paraId="7E328BAB" w14:textId="77777777">
        <w:tc>
          <w:tcPr>
            <w:tcW w:w="3542" w:type="dxa"/>
          </w:tcPr>
          <w:p w14:paraId="41292960" w14:textId="77777777" w:rsidR="009B47A9" w:rsidRDefault="00F9579A">
            <w:pPr>
              <w:pStyle w:val="af5"/>
              <w:ind w:firstLine="0"/>
              <w:rPr>
                <w:sz w:val="24"/>
                <w:szCs w:val="22"/>
                <w:lang w:val="en-US"/>
              </w:rPr>
            </w:pPr>
            <w:r>
              <w:rPr>
                <w:sz w:val="24"/>
                <w:szCs w:val="22"/>
                <w:lang w:val="en-US"/>
              </w:rPr>
              <w:t>SettingsViewModel.cs</w:t>
            </w:r>
          </w:p>
        </w:tc>
        <w:tc>
          <w:tcPr>
            <w:tcW w:w="4250" w:type="dxa"/>
          </w:tcPr>
          <w:p w14:paraId="63250F21" w14:textId="77777777" w:rsidR="009B47A9" w:rsidRDefault="00F9579A">
            <w:pPr>
              <w:pStyle w:val="af5"/>
              <w:ind w:firstLine="0"/>
              <w:rPr>
                <w:sz w:val="24"/>
                <w:szCs w:val="22"/>
              </w:rPr>
            </w:pPr>
            <w:r>
              <w:rPr>
                <w:sz w:val="24"/>
                <w:szCs w:val="22"/>
              </w:rPr>
              <w:t>класс, характеризующий модель представления настроек</w:t>
            </w:r>
          </w:p>
        </w:tc>
        <w:tc>
          <w:tcPr>
            <w:tcW w:w="1553" w:type="dxa"/>
          </w:tcPr>
          <w:p w14:paraId="1FC25B3A" w14:textId="77777777" w:rsidR="009B47A9" w:rsidRDefault="009B47A9">
            <w:pPr>
              <w:pStyle w:val="af5"/>
              <w:ind w:firstLine="0"/>
              <w:rPr>
                <w:sz w:val="24"/>
              </w:rPr>
            </w:pPr>
          </w:p>
        </w:tc>
      </w:tr>
      <w:tr w:rsidR="009B47A9" w14:paraId="21D3BCAF" w14:textId="77777777">
        <w:tc>
          <w:tcPr>
            <w:tcW w:w="3542" w:type="dxa"/>
          </w:tcPr>
          <w:p w14:paraId="742529E3" w14:textId="77777777" w:rsidR="009B47A9" w:rsidRDefault="00F9579A">
            <w:pPr>
              <w:pStyle w:val="af5"/>
              <w:ind w:firstLine="0"/>
              <w:rPr>
                <w:sz w:val="24"/>
                <w:szCs w:val="22"/>
                <w:lang w:val="en-US"/>
              </w:rPr>
            </w:pPr>
            <w:r>
              <w:rPr>
                <w:sz w:val="24"/>
                <w:szCs w:val="22"/>
                <w:lang w:val="en-US"/>
              </w:rPr>
              <w:t>OpenCameraDialogViewModel.cs</w:t>
            </w:r>
          </w:p>
        </w:tc>
        <w:tc>
          <w:tcPr>
            <w:tcW w:w="4250" w:type="dxa"/>
          </w:tcPr>
          <w:p w14:paraId="50C4D297" w14:textId="77777777" w:rsidR="009B47A9" w:rsidRDefault="00F9579A">
            <w:pPr>
              <w:pStyle w:val="af5"/>
              <w:ind w:firstLine="0"/>
              <w:rPr>
                <w:sz w:val="24"/>
                <w:szCs w:val="22"/>
              </w:rPr>
            </w:pPr>
            <w:r>
              <w:rPr>
                <w:sz w:val="24"/>
                <w:szCs w:val="22"/>
              </w:rPr>
              <w:t>класс, характеризующий модель представления для диалога выбора камеры</w:t>
            </w:r>
          </w:p>
        </w:tc>
        <w:tc>
          <w:tcPr>
            <w:tcW w:w="1553" w:type="dxa"/>
          </w:tcPr>
          <w:p w14:paraId="29CFBEB4" w14:textId="77777777" w:rsidR="009B47A9" w:rsidRDefault="009B47A9">
            <w:pPr>
              <w:pStyle w:val="af5"/>
              <w:ind w:firstLine="0"/>
              <w:rPr>
                <w:sz w:val="24"/>
              </w:rPr>
            </w:pPr>
          </w:p>
        </w:tc>
      </w:tr>
      <w:tr w:rsidR="009B47A9" w14:paraId="6A2EDD47" w14:textId="77777777">
        <w:tc>
          <w:tcPr>
            <w:tcW w:w="3542" w:type="dxa"/>
          </w:tcPr>
          <w:p w14:paraId="52FA4F61" w14:textId="77777777" w:rsidR="009B47A9" w:rsidRDefault="00F9579A">
            <w:pPr>
              <w:pStyle w:val="af5"/>
              <w:ind w:firstLine="0"/>
              <w:rPr>
                <w:sz w:val="24"/>
                <w:szCs w:val="22"/>
                <w:lang w:val="en-US"/>
              </w:rPr>
            </w:pPr>
            <w:r>
              <w:rPr>
                <w:sz w:val="24"/>
                <w:szCs w:val="22"/>
                <w:lang w:val="en-US"/>
              </w:rPr>
              <w:t>HumansViewModel.cs</w:t>
            </w:r>
          </w:p>
        </w:tc>
        <w:tc>
          <w:tcPr>
            <w:tcW w:w="4250" w:type="dxa"/>
          </w:tcPr>
          <w:p w14:paraId="67C412DA" w14:textId="77777777" w:rsidR="009B47A9" w:rsidRDefault="00F9579A">
            <w:pPr>
              <w:pStyle w:val="af5"/>
              <w:ind w:firstLine="0"/>
              <w:rPr>
                <w:sz w:val="24"/>
                <w:szCs w:val="22"/>
              </w:rPr>
            </w:pPr>
            <w:r>
              <w:rPr>
                <w:sz w:val="24"/>
                <w:szCs w:val="22"/>
              </w:rPr>
              <w:t>класс, характеризующий модель представления людей</w:t>
            </w:r>
          </w:p>
        </w:tc>
        <w:tc>
          <w:tcPr>
            <w:tcW w:w="1553" w:type="dxa"/>
          </w:tcPr>
          <w:p w14:paraId="6814347F" w14:textId="77777777" w:rsidR="009B47A9" w:rsidRDefault="009B47A9">
            <w:pPr>
              <w:pStyle w:val="af5"/>
              <w:ind w:firstLine="0"/>
              <w:rPr>
                <w:sz w:val="24"/>
              </w:rPr>
            </w:pPr>
          </w:p>
        </w:tc>
      </w:tr>
      <w:tr w:rsidR="009B47A9" w14:paraId="5BD1298E" w14:textId="77777777">
        <w:tc>
          <w:tcPr>
            <w:tcW w:w="3542" w:type="dxa"/>
          </w:tcPr>
          <w:p w14:paraId="22EBD146" w14:textId="77777777" w:rsidR="009B47A9" w:rsidRDefault="00F9579A">
            <w:pPr>
              <w:pStyle w:val="af5"/>
              <w:ind w:firstLine="0"/>
              <w:rPr>
                <w:sz w:val="24"/>
                <w:szCs w:val="22"/>
                <w:lang w:val="en-US"/>
              </w:rPr>
            </w:pPr>
            <w:r>
              <w:rPr>
                <w:sz w:val="24"/>
                <w:szCs w:val="22"/>
                <w:lang w:val="en-US"/>
              </w:rPr>
              <w:t>QueriesViewModel.cs</w:t>
            </w:r>
          </w:p>
        </w:tc>
        <w:tc>
          <w:tcPr>
            <w:tcW w:w="4250" w:type="dxa"/>
          </w:tcPr>
          <w:p w14:paraId="4BC83429" w14:textId="77777777" w:rsidR="009B47A9" w:rsidRDefault="00F9579A">
            <w:pPr>
              <w:pStyle w:val="af5"/>
              <w:ind w:firstLine="0"/>
              <w:rPr>
                <w:sz w:val="24"/>
                <w:szCs w:val="22"/>
              </w:rPr>
            </w:pPr>
            <w:r>
              <w:rPr>
                <w:sz w:val="24"/>
                <w:szCs w:val="22"/>
              </w:rPr>
              <w:t>класс, характеризующий модель представления запросов</w:t>
            </w:r>
          </w:p>
        </w:tc>
        <w:tc>
          <w:tcPr>
            <w:tcW w:w="1553" w:type="dxa"/>
          </w:tcPr>
          <w:p w14:paraId="5A85D88B" w14:textId="77777777" w:rsidR="009B47A9" w:rsidRDefault="009B47A9">
            <w:pPr>
              <w:pStyle w:val="af5"/>
              <w:ind w:firstLine="0"/>
              <w:rPr>
                <w:sz w:val="24"/>
              </w:rPr>
            </w:pPr>
          </w:p>
        </w:tc>
      </w:tr>
      <w:tr w:rsidR="009B47A9" w14:paraId="5F4578C7" w14:textId="77777777">
        <w:tc>
          <w:tcPr>
            <w:tcW w:w="3542" w:type="dxa"/>
          </w:tcPr>
          <w:p w14:paraId="02341D5B" w14:textId="77777777" w:rsidR="009B47A9" w:rsidRDefault="00F9579A">
            <w:pPr>
              <w:pStyle w:val="af5"/>
              <w:ind w:firstLine="0"/>
              <w:rPr>
                <w:sz w:val="24"/>
                <w:szCs w:val="22"/>
                <w:lang w:val="en-US"/>
              </w:rPr>
            </w:pPr>
            <w:r>
              <w:rPr>
                <w:sz w:val="24"/>
                <w:szCs w:val="22"/>
                <w:lang w:val="en-US"/>
              </w:rPr>
              <w:t>DetectionModel.cs</w:t>
            </w:r>
          </w:p>
        </w:tc>
        <w:tc>
          <w:tcPr>
            <w:tcW w:w="4250" w:type="dxa"/>
          </w:tcPr>
          <w:p w14:paraId="2456EDB3" w14:textId="77777777" w:rsidR="009B47A9" w:rsidRDefault="00F9579A">
            <w:pPr>
              <w:pStyle w:val="af5"/>
              <w:ind w:firstLine="0"/>
              <w:rPr>
                <w:sz w:val="24"/>
                <w:szCs w:val="22"/>
              </w:rPr>
            </w:pPr>
            <w:r>
              <w:rPr>
                <w:sz w:val="24"/>
                <w:szCs w:val="22"/>
              </w:rPr>
              <w:t>класс, характеризующий модель детекции</w:t>
            </w:r>
          </w:p>
        </w:tc>
        <w:tc>
          <w:tcPr>
            <w:tcW w:w="1553" w:type="dxa"/>
          </w:tcPr>
          <w:p w14:paraId="35E9A401" w14:textId="77777777" w:rsidR="009B47A9" w:rsidRDefault="009B47A9">
            <w:pPr>
              <w:pStyle w:val="af5"/>
              <w:ind w:firstLine="0"/>
              <w:rPr>
                <w:sz w:val="24"/>
              </w:rPr>
            </w:pPr>
          </w:p>
        </w:tc>
      </w:tr>
      <w:tr w:rsidR="009B47A9" w14:paraId="6D4F503F" w14:textId="77777777">
        <w:tc>
          <w:tcPr>
            <w:tcW w:w="3542" w:type="dxa"/>
          </w:tcPr>
          <w:p w14:paraId="07374FE6" w14:textId="77777777" w:rsidR="009B47A9" w:rsidRDefault="00F9579A">
            <w:pPr>
              <w:pStyle w:val="af5"/>
              <w:ind w:firstLine="0"/>
              <w:rPr>
                <w:sz w:val="24"/>
                <w:szCs w:val="22"/>
                <w:lang w:val="en-US"/>
              </w:rPr>
            </w:pPr>
            <w:r>
              <w:rPr>
                <w:sz w:val="24"/>
                <w:szCs w:val="22"/>
                <w:lang w:val="en-US"/>
              </w:rPr>
              <w:t>HumanWithRoi.cs</w:t>
            </w:r>
          </w:p>
        </w:tc>
        <w:tc>
          <w:tcPr>
            <w:tcW w:w="4250" w:type="dxa"/>
          </w:tcPr>
          <w:p w14:paraId="7000E9B7" w14:textId="77777777" w:rsidR="009B47A9" w:rsidRDefault="00F9579A">
            <w:pPr>
              <w:pStyle w:val="af5"/>
              <w:ind w:firstLine="0"/>
              <w:rPr>
                <w:sz w:val="24"/>
                <w:szCs w:val="22"/>
              </w:rPr>
            </w:pPr>
            <w:r>
              <w:rPr>
                <w:sz w:val="24"/>
                <w:szCs w:val="22"/>
              </w:rPr>
              <w:t>класс, описывающий человека с его областью</w:t>
            </w:r>
          </w:p>
        </w:tc>
        <w:tc>
          <w:tcPr>
            <w:tcW w:w="1553" w:type="dxa"/>
          </w:tcPr>
          <w:p w14:paraId="6E131667" w14:textId="77777777" w:rsidR="009B47A9" w:rsidRDefault="009B47A9">
            <w:pPr>
              <w:pStyle w:val="af5"/>
              <w:ind w:firstLine="0"/>
              <w:rPr>
                <w:sz w:val="24"/>
              </w:rPr>
            </w:pPr>
          </w:p>
        </w:tc>
      </w:tr>
      <w:tr w:rsidR="009B47A9" w14:paraId="09F0B7F5" w14:textId="77777777">
        <w:tc>
          <w:tcPr>
            <w:tcW w:w="3542" w:type="dxa"/>
          </w:tcPr>
          <w:p w14:paraId="16C67135" w14:textId="77777777" w:rsidR="009B47A9" w:rsidRDefault="00F9579A">
            <w:pPr>
              <w:pStyle w:val="af5"/>
              <w:ind w:firstLine="0"/>
              <w:rPr>
                <w:sz w:val="24"/>
                <w:szCs w:val="22"/>
                <w:lang w:val="en-US"/>
              </w:rPr>
            </w:pPr>
            <w:r>
              <w:rPr>
                <w:sz w:val="24"/>
                <w:szCs w:val="22"/>
                <w:lang w:val="en-US"/>
              </w:rPr>
              <w:t>SettingsModel.cs</w:t>
            </w:r>
          </w:p>
        </w:tc>
        <w:tc>
          <w:tcPr>
            <w:tcW w:w="4250" w:type="dxa"/>
          </w:tcPr>
          <w:p w14:paraId="55F1BC85" w14:textId="77777777" w:rsidR="009B47A9" w:rsidRDefault="00F9579A">
            <w:pPr>
              <w:pStyle w:val="af5"/>
              <w:ind w:firstLine="0"/>
              <w:rPr>
                <w:sz w:val="24"/>
                <w:szCs w:val="22"/>
              </w:rPr>
            </w:pPr>
            <w:r>
              <w:rPr>
                <w:sz w:val="24"/>
                <w:szCs w:val="22"/>
              </w:rPr>
              <w:t>класс, характеризующий модель настроек</w:t>
            </w:r>
          </w:p>
        </w:tc>
        <w:tc>
          <w:tcPr>
            <w:tcW w:w="1553" w:type="dxa"/>
          </w:tcPr>
          <w:p w14:paraId="35DA11FC" w14:textId="77777777" w:rsidR="009B47A9" w:rsidRDefault="009B47A9">
            <w:pPr>
              <w:pStyle w:val="af5"/>
              <w:ind w:firstLine="0"/>
              <w:rPr>
                <w:sz w:val="24"/>
              </w:rPr>
            </w:pPr>
          </w:p>
        </w:tc>
      </w:tr>
      <w:tr w:rsidR="009B47A9" w14:paraId="06AB49A0" w14:textId="77777777">
        <w:tc>
          <w:tcPr>
            <w:tcW w:w="3542" w:type="dxa"/>
          </w:tcPr>
          <w:p w14:paraId="72CDE973" w14:textId="77777777" w:rsidR="009B47A9" w:rsidRDefault="00F9579A">
            <w:pPr>
              <w:pStyle w:val="af5"/>
              <w:ind w:firstLine="0"/>
              <w:rPr>
                <w:sz w:val="24"/>
                <w:szCs w:val="22"/>
                <w:lang w:val="en-US"/>
              </w:rPr>
            </w:pPr>
            <w:r>
              <w:rPr>
                <w:sz w:val="24"/>
                <w:szCs w:val="22"/>
                <w:lang w:val="en-US"/>
              </w:rPr>
              <w:t>QueriesModel.cs</w:t>
            </w:r>
          </w:p>
        </w:tc>
        <w:tc>
          <w:tcPr>
            <w:tcW w:w="4250" w:type="dxa"/>
          </w:tcPr>
          <w:p w14:paraId="6081CA80" w14:textId="77777777" w:rsidR="009B47A9" w:rsidRDefault="00F9579A">
            <w:pPr>
              <w:pStyle w:val="af5"/>
              <w:ind w:firstLine="0"/>
              <w:rPr>
                <w:sz w:val="24"/>
                <w:szCs w:val="22"/>
              </w:rPr>
            </w:pPr>
            <w:r>
              <w:rPr>
                <w:sz w:val="24"/>
                <w:szCs w:val="22"/>
              </w:rPr>
              <w:t>класс, характеризующий модель запросов</w:t>
            </w:r>
          </w:p>
        </w:tc>
        <w:tc>
          <w:tcPr>
            <w:tcW w:w="1553" w:type="dxa"/>
          </w:tcPr>
          <w:p w14:paraId="6E4275BA" w14:textId="77777777" w:rsidR="009B47A9" w:rsidRDefault="009B47A9">
            <w:pPr>
              <w:pStyle w:val="af5"/>
              <w:ind w:firstLine="0"/>
              <w:rPr>
                <w:sz w:val="24"/>
              </w:rPr>
            </w:pPr>
          </w:p>
        </w:tc>
      </w:tr>
      <w:tr w:rsidR="009B47A9" w14:paraId="1868657A" w14:textId="77777777">
        <w:tc>
          <w:tcPr>
            <w:tcW w:w="3542" w:type="dxa"/>
          </w:tcPr>
          <w:p w14:paraId="743425B6" w14:textId="77777777" w:rsidR="009B47A9" w:rsidRDefault="00F9579A">
            <w:pPr>
              <w:pStyle w:val="af5"/>
              <w:ind w:firstLine="0"/>
              <w:rPr>
                <w:sz w:val="24"/>
                <w:szCs w:val="22"/>
                <w:lang w:val="en-US"/>
              </w:rPr>
            </w:pPr>
            <w:r>
              <w:rPr>
                <w:sz w:val="24"/>
                <w:szCs w:val="22"/>
                <w:lang w:val="en-US"/>
              </w:rPr>
              <w:t>Query.cs</w:t>
            </w:r>
          </w:p>
        </w:tc>
        <w:tc>
          <w:tcPr>
            <w:tcW w:w="4250" w:type="dxa"/>
          </w:tcPr>
          <w:p w14:paraId="0F97A5DD" w14:textId="77777777" w:rsidR="009B47A9" w:rsidRDefault="00F9579A">
            <w:pPr>
              <w:pStyle w:val="af5"/>
              <w:ind w:firstLine="0"/>
              <w:rPr>
                <w:sz w:val="24"/>
                <w:szCs w:val="22"/>
              </w:rPr>
            </w:pPr>
            <w:r>
              <w:rPr>
                <w:sz w:val="24"/>
                <w:szCs w:val="22"/>
              </w:rPr>
              <w:t>класс, описывающий запрос</w:t>
            </w:r>
          </w:p>
        </w:tc>
        <w:tc>
          <w:tcPr>
            <w:tcW w:w="1553" w:type="dxa"/>
          </w:tcPr>
          <w:p w14:paraId="47C2D4BE" w14:textId="77777777" w:rsidR="009B47A9" w:rsidRDefault="009B47A9">
            <w:pPr>
              <w:pStyle w:val="af5"/>
              <w:ind w:firstLine="0"/>
              <w:rPr>
                <w:sz w:val="24"/>
              </w:rPr>
            </w:pPr>
          </w:p>
        </w:tc>
      </w:tr>
    </w:tbl>
    <w:p w14:paraId="7809B4BC" w14:textId="77777777" w:rsidR="009B47A9" w:rsidRDefault="00F9579A">
      <w:r>
        <w:br w:type="page"/>
      </w:r>
    </w:p>
    <w:p w14:paraId="27679213" w14:textId="77777777" w:rsidR="009B47A9" w:rsidRDefault="00F9579A">
      <w:pPr>
        <w:pStyle w:val="af5"/>
        <w:jc w:val="right"/>
      </w:pP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523671F2" w14:textId="77777777">
        <w:tc>
          <w:tcPr>
            <w:tcW w:w="3542" w:type="dxa"/>
          </w:tcPr>
          <w:p w14:paraId="4B5BAD75" w14:textId="77777777" w:rsidR="009B47A9" w:rsidRDefault="00F9579A">
            <w:pPr>
              <w:pStyle w:val="af5"/>
              <w:ind w:firstLine="0"/>
              <w:jc w:val="center"/>
              <w:rPr>
                <w:sz w:val="24"/>
                <w:szCs w:val="22"/>
              </w:rPr>
            </w:pPr>
            <w:r>
              <w:rPr>
                <w:sz w:val="24"/>
                <w:szCs w:val="22"/>
              </w:rPr>
              <w:t>1</w:t>
            </w:r>
          </w:p>
        </w:tc>
        <w:tc>
          <w:tcPr>
            <w:tcW w:w="4250" w:type="dxa"/>
          </w:tcPr>
          <w:p w14:paraId="171A3115" w14:textId="77777777" w:rsidR="009B47A9" w:rsidRDefault="00F9579A">
            <w:pPr>
              <w:pStyle w:val="af5"/>
              <w:ind w:firstLine="0"/>
              <w:jc w:val="center"/>
              <w:rPr>
                <w:sz w:val="24"/>
                <w:szCs w:val="22"/>
              </w:rPr>
            </w:pPr>
            <w:r>
              <w:rPr>
                <w:sz w:val="24"/>
                <w:szCs w:val="22"/>
              </w:rPr>
              <w:t>2</w:t>
            </w:r>
          </w:p>
        </w:tc>
        <w:tc>
          <w:tcPr>
            <w:tcW w:w="1553" w:type="dxa"/>
          </w:tcPr>
          <w:p w14:paraId="62D9A25B" w14:textId="77777777" w:rsidR="009B47A9" w:rsidRDefault="00F9579A">
            <w:pPr>
              <w:pStyle w:val="af5"/>
              <w:ind w:firstLine="0"/>
              <w:jc w:val="center"/>
              <w:rPr>
                <w:sz w:val="24"/>
              </w:rPr>
            </w:pPr>
            <w:r>
              <w:rPr>
                <w:sz w:val="24"/>
              </w:rPr>
              <w:t>3</w:t>
            </w:r>
          </w:p>
        </w:tc>
      </w:tr>
      <w:tr w:rsidR="009B47A9" w14:paraId="54377EAE" w14:textId="77777777">
        <w:tc>
          <w:tcPr>
            <w:tcW w:w="3542" w:type="dxa"/>
          </w:tcPr>
          <w:p w14:paraId="0DBE388B" w14:textId="77777777" w:rsidR="009B47A9" w:rsidRDefault="00F9579A">
            <w:pPr>
              <w:pStyle w:val="af5"/>
              <w:ind w:firstLine="0"/>
              <w:rPr>
                <w:sz w:val="24"/>
                <w:szCs w:val="22"/>
                <w:lang w:val="en-US"/>
              </w:rPr>
            </w:pPr>
            <w:r>
              <w:rPr>
                <w:sz w:val="24"/>
                <w:szCs w:val="22"/>
                <w:lang w:val="en-US"/>
              </w:rPr>
              <w:t>DetectionZonesModel.cs</w:t>
            </w:r>
          </w:p>
        </w:tc>
        <w:tc>
          <w:tcPr>
            <w:tcW w:w="4250" w:type="dxa"/>
          </w:tcPr>
          <w:p w14:paraId="558BE7FD" w14:textId="77777777" w:rsidR="009B47A9" w:rsidRDefault="00F9579A">
            <w:pPr>
              <w:pStyle w:val="af5"/>
              <w:ind w:firstLine="0"/>
              <w:rPr>
                <w:sz w:val="24"/>
                <w:szCs w:val="22"/>
              </w:rPr>
            </w:pPr>
            <w:r>
              <w:rPr>
                <w:sz w:val="24"/>
                <w:szCs w:val="22"/>
              </w:rPr>
              <w:t>класс, характеризующий модель зон в детекции</w:t>
            </w:r>
          </w:p>
        </w:tc>
        <w:tc>
          <w:tcPr>
            <w:tcW w:w="1553" w:type="dxa"/>
          </w:tcPr>
          <w:p w14:paraId="734FB74A" w14:textId="77777777" w:rsidR="009B47A9" w:rsidRDefault="009B47A9">
            <w:pPr>
              <w:pStyle w:val="af5"/>
              <w:ind w:firstLine="0"/>
              <w:rPr>
                <w:sz w:val="24"/>
              </w:rPr>
            </w:pPr>
          </w:p>
        </w:tc>
      </w:tr>
      <w:tr w:rsidR="009B47A9" w14:paraId="668547D4" w14:textId="77777777">
        <w:tc>
          <w:tcPr>
            <w:tcW w:w="3542" w:type="dxa"/>
          </w:tcPr>
          <w:p w14:paraId="7003A928" w14:textId="77777777" w:rsidR="009B47A9" w:rsidRDefault="00F9579A">
            <w:pPr>
              <w:pStyle w:val="af5"/>
              <w:ind w:firstLine="0"/>
              <w:rPr>
                <w:sz w:val="24"/>
                <w:szCs w:val="22"/>
                <w:lang w:val="en-US"/>
              </w:rPr>
            </w:pPr>
            <w:r>
              <w:rPr>
                <w:sz w:val="24"/>
                <w:szCs w:val="22"/>
                <w:lang w:val="en-US"/>
              </w:rPr>
              <w:t>Zone.cs</w:t>
            </w:r>
          </w:p>
        </w:tc>
        <w:tc>
          <w:tcPr>
            <w:tcW w:w="4250" w:type="dxa"/>
          </w:tcPr>
          <w:p w14:paraId="577D5C77" w14:textId="77777777" w:rsidR="009B47A9" w:rsidRDefault="00F9579A">
            <w:pPr>
              <w:pStyle w:val="af5"/>
              <w:ind w:firstLine="0"/>
              <w:rPr>
                <w:sz w:val="24"/>
                <w:szCs w:val="22"/>
              </w:rPr>
            </w:pPr>
            <w:r>
              <w:rPr>
                <w:sz w:val="24"/>
                <w:szCs w:val="22"/>
              </w:rPr>
              <w:t>класс, описывающий зону</w:t>
            </w:r>
          </w:p>
        </w:tc>
        <w:tc>
          <w:tcPr>
            <w:tcW w:w="1553" w:type="dxa"/>
          </w:tcPr>
          <w:p w14:paraId="7F5121A9" w14:textId="77777777" w:rsidR="009B47A9" w:rsidRDefault="009B47A9">
            <w:pPr>
              <w:pStyle w:val="af5"/>
              <w:ind w:firstLine="0"/>
              <w:rPr>
                <w:sz w:val="24"/>
              </w:rPr>
            </w:pPr>
          </w:p>
        </w:tc>
      </w:tr>
      <w:tr w:rsidR="009B47A9" w14:paraId="2D4EDCEB" w14:textId="77777777">
        <w:tc>
          <w:tcPr>
            <w:tcW w:w="3542" w:type="dxa"/>
          </w:tcPr>
          <w:p w14:paraId="22217E89" w14:textId="77777777" w:rsidR="009B47A9" w:rsidRDefault="00F9579A">
            <w:pPr>
              <w:pStyle w:val="af5"/>
              <w:ind w:firstLine="0"/>
              <w:rPr>
                <w:sz w:val="24"/>
                <w:szCs w:val="22"/>
                <w:lang w:val="en-US"/>
              </w:rPr>
            </w:pPr>
            <w:r>
              <w:rPr>
                <w:sz w:val="24"/>
                <w:szCs w:val="22"/>
                <w:lang w:val="en-US"/>
              </w:rPr>
              <w:t>ZoneFactory.cs</w:t>
            </w:r>
          </w:p>
        </w:tc>
        <w:tc>
          <w:tcPr>
            <w:tcW w:w="4250" w:type="dxa"/>
          </w:tcPr>
          <w:p w14:paraId="7A002489" w14:textId="77777777" w:rsidR="009B47A9" w:rsidRDefault="00F9579A">
            <w:pPr>
              <w:pStyle w:val="af5"/>
              <w:ind w:firstLine="0"/>
              <w:rPr>
                <w:sz w:val="24"/>
                <w:szCs w:val="22"/>
              </w:rPr>
            </w:pPr>
            <w:r>
              <w:rPr>
                <w:sz w:val="24"/>
                <w:szCs w:val="22"/>
              </w:rPr>
              <w:t>класс, описывающий логику создания новой зоны</w:t>
            </w:r>
          </w:p>
        </w:tc>
        <w:tc>
          <w:tcPr>
            <w:tcW w:w="1553" w:type="dxa"/>
          </w:tcPr>
          <w:p w14:paraId="728682A5" w14:textId="77777777" w:rsidR="009B47A9" w:rsidRDefault="009B47A9">
            <w:pPr>
              <w:pStyle w:val="af5"/>
              <w:ind w:firstLine="0"/>
              <w:rPr>
                <w:sz w:val="24"/>
              </w:rPr>
            </w:pPr>
          </w:p>
        </w:tc>
      </w:tr>
      <w:tr w:rsidR="009B47A9" w14:paraId="6DAC07B7" w14:textId="77777777">
        <w:tc>
          <w:tcPr>
            <w:tcW w:w="3542" w:type="dxa"/>
          </w:tcPr>
          <w:p w14:paraId="457DE947" w14:textId="77777777" w:rsidR="009B47A9" w:rsidRDefault="00F9579A">
            <w:pPr>
              <w:pStyle w:val="af5"/>
              <w:ind w:firstLine="0"/>
              <w:rPr>
                <w:sz w:val="24"/>
                <w:szCs w:val="22"/>
                <w:lang w:val="en-US"/>
              </w:rPr>
            </w:pPr>
            <w:r>
              <w:rPr>
                <w:sz w:val="24"/>
                <w:szCs w:val="22"/>
                <w:lang w:val="en-US"/>
              </w:rPr>
              <w:t>SelectableBodyPart.cs</w:t>
            </w:r>
          </w:p>
        </w:tc>
        <w:tc>
          <w:tcPr>
            <w:tcW w:w="4250" w:type="dxa"/>
          </w:tcPr>
          <w:p w14:paraId="0A6B34B1" w14:textId="77777777" w:rsidR="009B47A9" w:rsidRDefault="00F9579A">
            <w:pPr>
              <w:pStyle w:val="af5"/>
              <w:ind w:firstLine="0"/>
              <w:rPr>
                <w:sz w:val="24"/>
                <w:szCs w:val="22"/>
              </w:rPr>
            </w:pPr>
            <w:r>
              <w:rPr>
                <w:sz w:val="24"/>
                <w:szCs w:val="22"/>
              </w:rPr>
              <w:t>класс, характеризующий выбранную часть тела</w:t>
            </w:r>
          </w:p>
        </w:tc>
        <w:tc>
          <w:tcPr>
            <w:tcW w:w="1553" w:type="dxa"/>
          </w:tcPr>
          <w:p w14:paraId="4DD1335B" w14:textId="77777777" w:rsidR="009B47A9" w:rsidRDefault="009B47A9">
            <w:pPr>
              <w:pStyle w:val="af5"/>
              <w:ind w:firstLine="0"/>
              <w:rPr>
                <w:sz w:val="24"/>
              </w:rPr>
            </w:pPr>
          </w:p>
        </w:tc>
      </w:tr>
      <w:tr w:rsidR="009B47A9" w14:paraId="1F69390E" w14:textId="77777777">
        <w:tc>
          <w:tcPr>
            <w:tcW w:w="3542" w:type="dxa"/>
          </w:tcPr>
          <w:p w14:paraId="7BB0F9A1" w14:textId="77777777" w:rsidR="009B47A9" w:rsidRDefault="00F9579A">
            <w:pPr>
              <w:pStyle w:val="af5"/>
              <w:ind w:firstLine="0"/>
              <w:rPr>
                <w:sz w:val="24"/>
                <w:szCs w:val="22"/>
                <w:lang w:val="en-US"/>
              </w:rPr>
            </w:pPr>
            <w:r>
              <w:rPr>
                <w:sz w:val="24"/>
                <w:szCs w:val="22"/>
                <w:lang w:val="en-US"/>
              </w:rPr>
              <w:t>HumansCheckResult.cs</w:t>
            </w:r>
          </w:p>
        </w:tc>
        <w:tc>
          <w:tcPr>
            <w:tcW w:w="4250" w:type="dxa"/>
          </w:tcPr>
          <w:p w14:paraId="4F6582F5" w14:textId="77777777" w:rsidR="009B47A9" w:rsidRDefault="00F9579A">
            <w:pPr>
              <w:pStyle w:val="af5"/>
              <w:ind w:firstLine="0"/>
              <w:rPr>
                <w:sz w:val="24"/>
                <w:szCs w:val="22"/>
              </w:rPr>
            </w:pPr>
            <w:r>
              <w:rPr>
                <w:sz w:val="24"/>
                <w:szCs w:val="22"/>
              </w:rPr>
              <w:t>класс, описывающий результат проверки человека</w:t>
            </w:r>
          </w:p>
        </w:tc>
        <w:tc>
          <w:tcPr>
            <w:tcW w:w="1553" w:type="dxa"/>
          </w:tcPr>
          <w:p w14:paraId="045DD962" w14:textId="77777777" w:rsidR="009B47A9" w:rsidRDefault="009B47A9">
            <w:pPr>
              <w:pStyle w:val="af5"/>
              <w:ind w:firstLine="0"/>
              <w:rPr>
                <w:sz w:val="24"/>
              </w:rPr>
            </w:pPr>
          </w:p>
        </w:tc>
      </w:tr>
      <w:tr w:rsidR="009B47A9" w14:paraId="5D7612D3" w14:textId="77777777">
        <w:tc>
          <w:tcPr>
            <w:tcW w:w="3542" w:type="dxa"/>
          </w:tcPr>
          <w:p w14:paraId="22BE8742" w14:textId="77777777" w:rsidR="009B47A9" w:rsidRDefault="00F9579A">
            <w:pPr>
              <w:pStyle w:val="af5"/>
              <w:ind w:firstLine="0"/>
              <w:rPr>
                <w:sz w:val="24"/>
                <w:szCs w:val="22"/>
                <w:lang w:val="en-US"/>
              </w:rPr>
            </w:pPr>
            <w:r>
              <w:rPr>
                <w:sz w:val="24"/>
                <w:szCs w:val="22"/>
                <w:lang w:val="en-US"/>
              </w:rPr>
              <w:t>NetOption.cs</w:t>
            </w:r>
          </w:p>
        </w:tc>
        <w:tc>
          <w:tcPr>
            <w:tcW w:w="4250" w:type="dxa"/>
          </w:tcPr>
          <w:p w14:paraId="0257B929" w14:textId="77777777" w:rsidR="009B47A9" w:rsidRDefault="00F9579A">
            <w:pPr>
              <w:pStyle w:val="af5"/>
              <w:ind w:firstLine="0"/>
              <w:rPr>
                <w:sz w:val="24"/>
                <w:szCs w:val="22"/>
              </w:rPr>
            </w:pPr>
            <w:r>
              <w:rPr>
                <w:sz w:val="24"/>
                <w:szCs w:val="22"/>
              </w:rPr>
              <w:t>класс, описывающий конфигурацию нейронной сети</w:t>
            </w:r>
          </w:p>
        </w:tc>
        <w:tc>
          <w:tcPr>
            <w:tcW w:w="1553" w:type="dxa"/>
          </w:tcPr>
          <w:p w14:paraId="7A6706A0" w14:textId="77777777" w:rsidR="009B47A9" w:rsidRDefault="009B47A9">
            <w:pPr>
              <w:pStyle w:val="af5"/>
              <w:ind w:firstLine="0"/>
              <w:rPr>
                <w:sz w:val="24"/>
              </w:rPr>
            </w:pPr>
          </w:p>
        </w:tc>
      </w:tr>
      <w:tr w:rsidR="009B47A9" w14:paraId="160412D4" w14:textId="77777777">
        <w:tc>
          <w:tcPr>
            <w:tcW w:w="3542" w:type="dxa"/>
          </w:tcPr>
          <w:p w14:paraId="15BD0C63" w14:textId="77777777" w:rsidR="009B47A9" w:rsidRDefault="00F9579A">
            <w:pPr>
              <w:pStyle w:val="af5"/>
              <w:ind w:firstLine="0"/>
              <w:rPr>
                <w:sz w:val="24"/>
                <w:szCs w:val="22"/>
                <w:lang w:val="en-US"/>
              </w:rPr>
            </w:pPr>
            <w:r>
              <w:rPr>
                <w:sz w:val="24"/>
                <w:szCs w:val="22"/>
                <w:lang w:val="en-US"/>
              </w:rPr>
              <w:t>Detector.cs</w:t>
            </w:r>
          </w:p>
        </w:tc>
        <w:tc>
          <w:tcPr>
            <w:tcW w:w="4250" w:type="dxa"/>
          </w:tcPr>
          <w:p w14:paraId="1090DC61" w14:textId="77777777" w:rsidR="009B47A9" w:rsidRDefault="00F9579A">
            <w:pPr>
              <w:pStyle w:val="af5"/>
              <w:ind w:firstLine="0"/>
              <w:rPr>
                <w:sz w:val="24"/>
                <w:szCs w:val="22"/>
              </w:rPr>
            </w:pPr>
            <w:r>
              <w:rPr>
                <w:sz w:val="24"/>
                <w:szCs w:val="22"/>
              </w:rPr>
              <w:t>класс, необходимый для детектирования точек частей тела</w:t>
            </w:r>
          </w:p>
        </w:tc>
        <w:tc>
          <w:tcPr>
            <w:tcW w:w="1553" w:type="dxa"/>
          </w:tcPr>
          <w:p w14:paraId="20632160" w14:textId="77777777" w:rsidR="009B47A9" w:rsidRDefault="009B47A9">
            <w:pPr>
              <w:pStyle w:val="af5"/>
              <w:ind w:firstLine="0"/>
              <w:rPr>
                <w:sz w:val="24"/>
              </w:rPr>
            </w:pPr>
          </w:p>
        </w:tc>
      </w:tr>
      <w:tr w:rsidR="009B47A9" w14:paraId="174B6D98" w14:textId="77777777">
        <w:tc>
          <w:tcPr>
            <w:tcW w:w="3542" w:type="dxa"/>
          </w:tcPr>
          <w:p w14:paraId="35531646" w14:textId="77777777" w:rsidR="009B47A9" w:rsidRDefault="00F9579A">
            <w:pPr>
              <w:pStyle w:val="af5"/>
              <w:ind w:firstLine="0"/>
              <w:rPr>
                <w:sz w:val="24"/>
                <w:szCs w:val="22"/>
                <w:lang w:val="en-US"/>
              </w:rPr>
            </w:pPr>
            <w:r>
              <w:rPr>
                <w:sz w:val="24"/>
                <w:szCs w:val="22"/>
                <w:lang w:val="en-US"/>
              </w:rPr>
              <w:t>Finder.cs</w:t>
            </w:r>
          </w:p>
        </w:tc>
        <w:tc>
          <w:tcPr>
            <w:tcW w:w="4250" w:type="dxa"/>
          </w:tcPr>
          <w:p w14:paraId="4F8A4B4D" w14:textId="77777777" w:rsidR="009B47A9" w:rsidRDefault="00F9579A">
            <w:pPr>
              <w:pStyle w:val="af5"/>
              <w:ind w:firstLine="0"/>
              <w:rPr>
                <w:sz w:val="24"/>
                <w:szCs w:val="22"/>
              </w:rPr>
            </w:pPr>
            <w:r>
              <w:rPr>
                <w:sz w:val="24"/>
                <w:szCs w:val="22"/>
              </w:rPr>
              <w:t xml:space="preserve">класс, необходимый для детектирования людей </w:t>
            </w:r>
          </w:p>
        </w:tc>
        <w:tc>
          <w:tcPr>
            <w:tcW w:w="1553" w:type="dxa"/>
          </w:tcPr>
          <w:p w14:paraId="0777BAF1" w14:textId="77777777" w:rsidR="009B47A9" w:rsidRDefault="009B47A9">
            <w:pPr>
              <w:pStyle w:val="af5"/>
              <w:ind w:firstLine="0"/>
              <w:rPr>
                <w:sz w:val="24"/>
              </w:rPr>
            </w:pPr>
          </w:p>
        </w:tc>
      </w:tr>
      <w:tr w:rsidR="009B47A9" w14:paraId="2CAE9771" w14:textId="77777777">
        <w:tc>
          <w:tcPr>
            <w:tcW w:w="3542" w:type="dxa"/>
          </w:tcPr>
          <w:p w14:paraId="43B822FB" w14:textId="77777777" w:rsidR="009B47A9" w:rsidRDefault="00F9579A">
            <w:pPr>
              <w:pStyle w:val="af5"/>
              <w:ind w:firstLine="0"/>
              <w:rPr>
                <w:sz w:val="24"/>
                <w:szCs w:val="22"/>
                <w:lang w:val="en-US"/>
              </w:rPr>
            </w:pPr>
            <w:r>
              <w:rPr>
                <w:sz w:val="24"/>
                <w:szCs w:val="22"/>
                <w:lang w:val="en-US"/>
              </w:rPr>
              <w:t>Drawer.cs</w:t>
            </w:r>
          </w:p>
        </w:tc>
        <w:tc>
          <w:tcPr>
            <w:tcW w:w="4250" w:type="dxa"/>
          </w:tcPr>
          <w:p w14:paraId="0A22CAF5" w14:textId="77777777" w:rsidR="009B47A9" w:rsidRDefault="00F9579A">
            <w:pPr>
              <w:pStyle w:val="af5"/>
              <w:ind w:firstLine="0"/>
              <w:rPr>
                <w:sz w:val="24"/>
                <w:szCs w:val="22"/>
              </w:rPr>
            </w:pPr>
            <w:r>
              <w:rPr>
                <w:sz w:val="24"/>
                <w:szCs w:val="22"/>
              </w:rPr>
              <w:t>класс, отвечающий за логику отрисовки людей на кадре</w:t>
            </w:r>
          </w:p>
        </w:tc>
        <w:tc>
          <w:tcPr>
            <w:tcW w:w="1553" w:type="dxa"/>
          </w:tcPr>
          <w:p w14:paraId="73D0CF53" w14:textId="77777777" w:rsidR="009B47A9" w:rsidRDefault="009B47A9">
            <w:pPr>
              <w:pStyle w:val="af5"/>
              <w:ind w:firstLine="0"/>
              <w:rPr>
                <w:sz w:val="24"/>
              </w:rPr>
            </w:pPr>
          </w:p>
        </w:tc>
      </w:tr>
      <w:tr w:rsidR="009B47A9" w14:paraId="619B8552" w14:textId="77777777">
        <w:tc>
          <w:tcPr>
            <w:tcW w:w="3542" w:type="dxa"/>
          </w:tcPr>
          <w:p w14:paraId="40F4A04B" w14:textId="77777777" w:rsidR="009B47A9" w:rsidRDefault="00F9579A">
            <w:pPr>
              <w:pStyle w:val="af5"/>
              <w:ind w:firstLine="0"/>
              <w:rPr>
                <w:sz w:val="24"/>
                <w:szCs w:val="22"/>
                <w:lang w:val="en-US"/>
              </w:rPr>
            </w:pPr>
            <w:r>
              <w:rPr>
                <w:sz w:val="24"/>
                <w:szCs w:val="22"/>
                <w:lang w:val="en-US"/>
              </w:rPr>
              <w:t>Preparer.cs</w:t>
            </w:r>
          </w:p>
        </w:tc>
        <w:tc>
          <w:tcPr>
            <w:tcW w:w="4250" w:type="dxa"/>
          </w:tcPr>
          <w:p w14:paraId="03B639B6" w14:textId="77777777" w:rsidR="009B47A9" w:rsidRDefault="00F9579A">
            <w:pPr>
              <w:pStyle w:val="af5"/>
              <w:ind w:firstLine="0"/>
              <w:rPr>
                <w:sz w:val="24"/>
                <w:szCs w:val="22"/>
              </w:rPr>
            </w:pPr>
            <w:r>
              <w:rPr>
                <w:sz w:val="24"/>
                <w:szCs w:val="22"/>
              </w:rPr>
              <w:t>класс, отвечающий за логику преобразования найденных точек частей тела</w:t>
            </w:r>
          </w:p>
        </w:tc>
        <w:tc>
          <w:tcPr>
            <w:tcW w:w="1553" w:type="dxa"/>
          </w:tcPr>
          <w:p w14:paraId="00D0B424" w14:textId="77777777" w:rsidR="009B47A9" w:rsidRDefault="009B47A9">
            <w:pPr>
              <w:pStyle w:val="af5"/>
              <w:ind w:firstLine="0"/>
              <w:rPr>
                <w:sz w:val="24"/>
              </w:rPr>
            </w:pPr>
          </w:p>
        </w:tc>
      </w:tr>
      <w:tr w:rsidR="009B47A9" w14:paraId="77B9D812" w14:textId="77777777">
        <w:tc>
          <w:tcPr>
            <w:tcW w:w="3542" w:type="dxa"/>
          </w:tcPr>
          <w:p w14:paraId="26567621" w14:textId="77777777" w:rsidR="009B47A9" w:rsidRDefault="00F9579A">
            <w:pPr>
              <w:pStyle w:val="af5"/>
              <w:ind w:firstLine="0"/>
              <w:rPr>
                <w:sz w:val="24"/>
                <w:szCs w:val="22"/>
                <w:lang w:val="en-US"/>
              </w:rPr>
            </w:pPr>
            <w:r>
              <w:rPr>
                <w:sz w:val="24"/>
                <w:szCs w:val="22"/>
                <w:lang w:val="en-US"/>
              </w:rPr>
              <w:t>HumansConverter.cs</w:t>
            </w:r>
          </w:p>
        </w:tc>
        <w:tc>
          <w:tcPr>
            <w:tcW w:w="4250" w:type="dxa"/>
          </w:tcPr>
          <w:p w14:paraId="5DFE9F09" w14:textId="77777777" w:rsidR="009B47A9" w:rsidRDefault="00F9579A">
            <w:pPr>
              <w:pStyle w:val="af5"/>
              <w:ind w:firstLine="0"/>
              <w:rPr>
                <w:sz w:val="24"/>
                <w:szCs w:val="22"/>
              </w:rPr>
            </w:pPr>
            <w:r>
              <w:rPr>
                <w:sz w:val="24"/>
                <w:szCs w:val="22"/>
              </w:rPr>
              <w:t>класс, отвечающий за логику преобразования найденных точек частей тела в людей</w:t>
            </w:r>
          </w:p>
        </w:tc>
        <w:tc>
          <w:tcPr>
            <w:tcW w:w="1553" w:type="dxa"/>
          </w:tcPr>
          <w:p w14:paraId="0C280E50" w14:textId="77777777" w:rsidR="009B47A9" w:rsidRDefault="009B47A9">
            <w:pPr>
              <w:pStyle w:val="af5"/>
              <w:ind w:firstLine="0"/>
              <w:rPr>
                <w:sz w:val="24"/>
              </w:rPr>
            </w:pPr>
          </w:p>
        </w:tc>
      </w:tr>
      <w:tr w:rsidR="009B47A9" w14:paraId="3325C7B5" w14:textId="77777777">
        <w:tc>
          <w:tcPr>
            <w:tcW w:w="3542" w:type="dxa"/>
          </w:tcPr>
          <w:p w14:paraId="2FA30F8B" w14:textId="77777777" w:rsidR="009B47A9" w:rsidRDefault="00F9579A">
            <w:pPr>
              <w:pStyle w:val="af5"/>
              <w:ind w:firstLine="0"/>
              <w:rPr>
                <w:sz w:val="24"/>
                <w:szCs w:val="22"/>
                <w:lang w:val="en-US"/>
              </w:rPr>
            </w:pPr>
            <w:r>
              <w:rPr>
                <w:sz w:val="24"/>
                <w:szCs w:val="22"/>
                <w:lang w:val="en-US"/>
              </w:rPr>
              <w:t>Human.cs</w:t>
            </w:r>
          </w:p>
        </w:tc>
        <w:tc>
          <w:tcPr>
            <w:tcW w:w="4250" w:type="dxa"/>
          </w:tcPr>
          <w:p w14:paraId="1D981BA5" w14:textId="77777777" w:rsidR="009B47A9" w:rsidRDefault="00F9579A">
            <w:pPr>
              <w:pStyle w:val="af5"/>
              <w:ind w:firstLine="0"/>
              <w:rPr>
                <w:sz w:val="24"/>
                <w:szCs w:val="22"/>
              </w:rPr>
            </w:pPr>
            <w:r>
              <w:rPr>
                <w:sz w:val="24"/>
                <w:szCs w:val="22"/>
              </w:rPr>
              <w:t>класс, описывающий обнаруженного человека</w:t>
            </w:r>
          </w:p>
        </w:tc>
        <w:tc>
          <w:tcPr>
            <w:tcW w:w="1553" w:type="dxa"/>
          </w:tcPr>
          <w:p w14:paraId="6F693BBD" w14:textId="77777777" w:rsidR="009B47A9" w:rsidRDefault="009B47A9">
            <w:pPr>
              <w:pStyle w:val="af5"/>
              <w:ind w:firstLine="0"/>
              <w:rPr>
                <w:sz w:val="24"/>
              </w:rPr>
            </w:pPr>
          </w:p>
        </w:tc>
      </w:tr>
      <w:tr w:rsidR="009B47A9" w14:paraId="7D956E2E" w14:textId="77777777">
        <w:tc>
          <w:tcPr>
            <w:tcW w:w="3542" w:type="dxa"/>
          </w:tcPr>
          <w:p w14:paraId="4B6B42F2" w14:textId="77777777" w:rsidR="009B47A9" w:rsidRDefault="00F9579A">
            <w:pPr>
              <w:pStyle w:val="af5"/>
              <w:ind w:firstLine="0"/>
              <w:rPr>
                <w:sz w:val="24"/>
                <w:szCs w:val="22"/>
                <w:lang w:val="en-US"/>
              </w:rPr>
            </w:pPr>
            <w:r>
              <w:rPr>
                <w:sz w:val="24"/>
                <w:szCs w:val="22"/>
                <w:lang w:val="en-US"/>
              </w:rPr>
              <w:t>Point.cs</w:t>
            </w:r>
          </w:p>
        </w:tc>
        <w:tc>
          <w:tcPr>
            <w:tcW w:w="4250" w:type="dxa"/>
          </w:tcPr>
          <w:p w14:paraId="6CF40FBC" w14:textId="77777777" w:rsidR="009B47A9" w:rsidRDefault="00F9579A">
            <w:pPr>
              <w:pStyle w:val="af5"/>
              <w:ind w:firstLine="0"/>
              <w:rPr>
                <w:sz w:val="24"/>
                <w:szCs w:val="22"/>
              </w:rPr>
            </w:pPr>
            <w:r>
              <w:rPr>
                <w:sz w:val="24"/>
                <w:szCs w:val="22"/>
              </w:rPr>
              <w:t>класс, описывающий точку с относительными координатами</w:t>
            </w:r>
          </w:p>
        </w:tc>
        <w:tc>
          <w:tcPr>
            <w:tcW w:w="1553" w:type="dxa"/>
          </w:tcPr>
          <w:p w14:paraId="6A0C869F" w14:textId="77777777" w:rsidR="009B47A9" w:rsidRDefault="009B47A9">
            <w:pPr>
              <w:pStyle w:val="af5"/>
              <w:ind w:firstLine="0"/>
              <w:rPr>
                <w:sz w:val="24"/>
              </w:rPr>
            </w:pPr>
          </w:p>
        </w:tc>
      </w:tr>
      <w:tr w:rsidR="009B47A9" w14:paraId="37BC84B8" w14:textId="77777777">
        <w:tc>
          <w:tcPr>
            <w:tcW w:w="3542" w:type="dxa"/>
          </w:tcPr>
          <w:p w14:paraId="68B0D48B" w14:textId="77777777" w:rsidR="009B47A9" w:rsidRDefault="00F9579A">
            <w:pPr>
              <w:pStyle w:val="af5"/>
              <w:ind w:firstLine="0"/>
              <w:rPr>
                <w:sz w:val="24"/>
                <w:szCs w:val="22"/>
                <w:lang w:val="en-US"/>
              </w:rPr>
            </w:pPr>
            <w:r>
              <w:rPr>
                <w:sz w:val="24"/>
                <w:szCs w:val="22"/>
                <w:lang w:val="en-US"/>
              </w:rPr>
              <w:t>VideoCaptureCameraFactory.cs</w:t>
            </w:r>
          </w:p>
        </w:tc>
        <w:tc>
          <w:tcPr>
            <w:tcW w:w="4250" w:type="dxa"/>
          </w:tcPr>
          <w:p w14:paraId="62D6BFD2" w14:textId="77777777" w:rsidR="009B47A9" w:rsidRDefault="00F9579A">
            <w:pPr>
              <w:pStyle w:val="af5"/>
              <w:ind w:firstLine="0"/>
              <w:rPr>
                <w:sz w:val="24"/>
                <w:szCs w:val="22"/>
              </w:rPr>
            </w:pPr>
            <w:r>
              <w:rPr>
                <w:sz w:val="24"/>
                <w:szCs w:val="22"/>
              </w:rPr>
              <w:t>класс, описывающий логику открытия видеопотока с камеры</w:t>
            </w:r>
          </w:p>
        </w:tc>
        <w:tc>
          <w:tcPr>
            <w:tcW w:w="1553" w:type="dxa"/>
          </w:tcPr>
          <w:p w14:paraId="6389C7A2" w14:textId="77777777" w:rsidR="009B47A9" w:rsidRDefault="009B47A9">
            <w:pPr>
              <w:pStyle w:val="af5"/>
              <w:ind w:firstLine="0"/>
              <w:rPr>
                <w:sz w:val="24"/>
              </w:rPr>
            </w:pPr>
          </w:p>
        </w:tc>
      </w:tr>
    </w:tbl>
    <w:p w14:paraId="563C4BC7"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6E9AEEB1" w14:textId="77777777">
        <w:tc>
          <w:tcPr>
            <w:tcW w:w="3542" w:type="dxa"/>
          </w:tcPr>
          <w:p w14:paraId="6233EF54" w14:textId="77777777" w:rsidR="009B47A9" w:rsidRDefault="00F9579A">
            <w:pPr>
              <w:pStyle w:val="af5"/>
              <w:ind w:firstLine="0"/>
              <w:jc w:val="center"/>
              <w:rPr>
                <w:sz w:val="24"/>
                <w:szCs w:val="22"/>
              </w:rPr>
            </w:pPr>
            <w:r>
              <w:rPr>
                <w:sz w:val="24"/>
                <w:szCs w:val="22"/>
              </w:rPr>
              <w:t>1</w:t>
            </w:r>
          </w:p>
        </w:tc>
        <w:tc>
          <w:tcPr>
            <w:tcW w:w="4250" w:type="dxa"/>
          </w:tcPr>
          <w:p w14:paraId="7D7141C7" w14:textId="77777777" w:rsidR="009B47A9" w:rsidRDefault="00F9579A">
            <w:pPr>
              <w:pStyle w:val="af5"/>
              <w:ind w:firstLine="0"/>
              <w:jc w:val="center"/>
              <w:rPr>
                <w:sz w:val="24"/>
                <w:szCs w:val="22"/>
              </w:rPr>
            </w:pPr>
            <w:r>
              <w:rPr>
                <w:sz w:val="24"/>
                <w:szCs w:val="22"/>
              </w:rPr>
              <w:t>2</w:t>
            </w:r>
          </w:p>
        </w:tc>
        <w:tc>
          <w:tcPr>
            <w:tcW w:w="1553" w:type="dxa"/>
          </w:tcPr>
          <w:p w14:paraId="7CF56E71" w14:textId="77777777" w:rsidR="009B47A9" w:rsidRDefault="00F9579A">
            <w:pPr>
              <w:pStyle w:val="af5"/>
              <w:ind w:firstLine="0"/>
              <w:jc w:val="center"/>
              <w:rPr>
                <w:sz w:val="24"/>
              </w:rPr>
            </w:pPr>
            <w:r>
              <w:rPr>
                <w:sz w:val="24"/>
              </w:rPr>
              <w:t>3</w:t>
            </w:r>
          </w:p>
        </w:tc>
      </w:tr>
      <w:tr w:rsidR="009B47A9" w14:paraId="54635A5A" w14:textId="77777777">
        <w:tc>
          <w:tcPr>
            <w:tcW w:w="3542" w:type="dxa"/>
          </w:tcPr>
          <w:p w14:paraId="48C3F011" w14:textId="77777777" w:rsidR="009B47A9" w:rsidRDefault="00F9579A">
            <w:pPr>
              <w:pStyle w:val="af5"/>
              <w:ind w:firstLine="0"/>
              <w:rPr>
                <w:sz w:val="24"/>
                <w:szCs w:val="22"/>
                <w:lang w:val="en-US"/>
              </w:rPr>
            </w:pPr>
            <w:r>
              <w:rPr>
                <w:sz w:val="24"/>
                <w:szCs w:val="22"/>
                <w:lang w:val="en-US"/>
              </w:rPr>
              <w:t>VideoCaptureFileFactory.cs</w:t>
            </w:r>
          </w:p>
        </w:tc>
        <w:tc>
          <w:tcPr>
            <w:tcW w:w="4250" w:type="dxa"/>
          </w:tcPr>
          <w:p w14:paraId="1FDD8815" w14:textId="77777777" w:rsidR="009B47A9" w:rsidRDefault="00F9579A">
            <w:pPr>
              <w:pStyle w:val="af5"/>
              <w:ind w:firstLine="0"/>
              <w:rPr>
                <w:sz w:val="24"/>
                <w:szCs w:val="22"/>
              </w:rPr>
            </w:pPr>
            <w:r>
              <w:rPr>
                <w:sz w:val="24"/>
                <w:szCs w:val="22"/>
              </w:rPr>
              <w:t>класс, описывающий логику открытия видеопотока из файла</w:t>
            </w:r>
          </w:p>
        </w:tc>
        <w:tc>
          <w:tcPr>
            <w:tcW w:w="1553" w:type="dxa"/>
          </w:tcPr>
          <w:p w14:paraId="10BA412F" w14:textId="77777777" w:rsidR="009B47A9" w:rsidRDefault="009B47A9">
            <w:pPr>
              <w:pStyle w:val="af5"/>
              <w:ind w:firstLine="0"/>
              <w:rPr>
                <w:sz w:val="24"/>
              </w:rPr>
            </w:pPr>
          </w:p>
        </w:tc>
      </w:tr>
      <w:tr w:rsidR="009B47A9" w14:paraId="055A68EA" w14:textId="77777777">
        <w:tc>
          <w:tcPr>
            <w:tcW w:w="3542" w:type="dxa"/>
          </w:tcPr>
          <w:p w14:paraId="028E03F8" w14:textId="77777777" w:rsidR="009B47A9" w:rsidRDefault="00F9579A">
            <w:pPr>
              <w:pStyle w:val="af5"/>
              <w:ind w:firstLine="0"/>
              <w:rPr>
                <w:sz w:val="24"/>
                <w:szCs w:val="22"/>
                <w:lang w:val="en-US"/>
              </w:rPr>
            </w:pPr>
            <w:r>
              <w:rPr>
                <w:sz w:val="24"/>
                <w:szCs w:val="22"/>
                <w:lang w:val="en-US"/>
              </w:rPr>
              <w:t>VideoService.cs</w:t>
            </w:r>
          </w:p>
        </w:tc>
        <w:tc>
          <w:tcPr>
            <w:tcW w:w="4250" w:type="dxa"/>
          </w:tcPr>
          <w:p w14:paraId="1D3AE955" w14:textId="77777777" w:rsidR="009B47A9" w:rsidRDefault="00F9579A">
            <w:pPr>
              <w:pStyle w:val="af5"/>
              <w:ind w:firstLine="0"/>
              <w:rPr>
                <w:sz w:val="24"/>
                <w:szCs w:val="22"/>
              </w:rPr>
            </w:pPr>
            <w:r>
              <w:rPr>
                <w:sz w:val="24"/>
                <w:szCs w:val="22"/>
              </w:rPr>
              <w:t>класс, содержащий логику работы с видео</w:t>
            </w:r>
          </w:p>
        </w:tc>
        <w:tc>
          <w:tcPr>
            <w:tcW w:w="1553" w:type="dxa"/>
          </w:tcPr>
          <w:p w14:paraId="78162A1C" w14:textId="77777777" w:rsidR="009B47A9" w:rsidRDefault="009B47A9">
            <w:pPr>
              <w:pStyle w:val="af5"/>
              <w:ind w:firstLine="0"/>
              <w:rPr>
                <w:sz w:val="24"/>
              </w:rPr>
            </w:pPr>
          </w:p>
        </w:tc>
      </w:tr>
      <w:tr w:rsidR="009B47A9" w14:paraId="307D99C4" w14:textId="77777777">
        <w:tc>
          <w:tcPr>
            <w:tcW w:w="3542" w:type="dxa"/>
          </w:tcPr>
          <w:p w14:paraId="78778C7B" w14:textId="77777777" w:rsidR="009B47A9" w:rsidRDefault="00F9579A">
            <w:pPr>
              <w:pStyle w:val="af5"/>
              <w:ind w:firstLine="0"/>
              <w:rPr>
                <w:sz w:val="24"/>
                <w:szCs w:val="22"/>
                <w:lang w:val="en-US"/>
              </w:rPr>
            </w:pPr>
            <w:r>
              <w:rPr>
                <w:sz w:val="24"/>
                <w:szCs w:val="22"/>
                <w:lang w:val="en-US"/>
              </w:rPr>
              <w:t>VideoProcessingHandler.cs</w:t>
            </w:r>
          </w:p>
        </w:tc>
        <w:tc>
          <w:tcPr>
            <w:tcW w:w="4250" w:type="dxa"/>
          </w:tcPr>
          <w:p w14:paraId="1D5542B9" w14:textId="77777777" w:rsidR="009B47A9" w:rsidRDefault="00F9579A">
            <w:pPr>
              <w:pStyle w:val="af5"/>
              <w:ind w:firstLine="0"/>
              <w:rPr>
                <w:sz w:val="24"/>
                <w:szCs w:val="22"/>
              </w:rPr>
            </w:pPr>
            <w:r>
              <w:rPr>
                <w:sz w:val="24"/>
                <w:szCs w:val="22"/>
              </w:rPr>
              <w:t>класс, описывающий обработчика нейронной сети</w:t>
            </w:r>
          </w:p>
        </w:tc>
        <w:tc>
          <w:tcPr>
            <w:tcW w:w="1553" w:type="dxa"/>
          </w:tcPr>
          <w:p w14:paraId="6AED6661" w14:textId="77777777" w:rsidR="009B47A9" w:rsidRDefault="009B47A9">
            <w:pPr>
              <w:pStyle w:val="af5"/>
              <w:ind w:firstLine="0"/>
              <w:rPr>
                <w:sz w:val="24"/>
              </w:rPr>
            </w:pPr>
          </w:p>
        </w:tc>
      </w:tr>
      <w:tr w:rsidR="009B47A9" w14:paraId="517E1DCC" w14:textId="77777777">
        <w:tc>
          <w:tcPr>
            <w:tcW w:w="3542" w:type="dxa"/>
          </w:tcPr>
          <w:p w14:paraId="5D80B7DD" w14:textId="77777777" w:rsidR="009B47A9" w:rsidRDefault="00F9579A">
            <w:pPr>
              <w:pStyle w:val="af5"/>
              <w:ind w:firstLine="0"/>
              <w:rPr>
                <w:sz w:val="24"/>
                <w:szCs w:val="22"/>
                <w:lang w:val="en-US"/>
              </w:rPr>
            </w:pPr>
            <w:r>
              <w:rPr>
                <w:sz w:val="24"/>
                <w:szCs w:val="22"/>
                <w:lang w:val="en-US"/>
              </w:rPr>
              <w:t>ReportService.cs</w:t>
            </w:r>
          </w:p>
        </w:tc>
        <w:tc>
          <w:tcPr>
            <w:tcW w:w="4250" w:type="dxa"/>
          </w:tcPr>
          <w:p w14:paraId="2E1A73F3" w14:textId="77777777" w:rsidR="009B47A9" w:rsidRDefault="00F9579A">
            <w:pPr>
              <w:pStyle w:val="af5"/>
              <w:ind w:firstLine="0"/>
              <w:rPr>
                <w:sz w:val="24"/>
                <w:szCs w:val="22"/>
              </w:rPr>
            </w:pPr>
            <w:r>
              <w:rPr>
                <w:sz w:val="24"/>
                <w:szCs w:val="22"/>
              </w:rPr>
              <w:t>класс, содержащий логику работы с отправкой отчетов</w:t>
            </w:r>
          </w:p>
        </w:tc>
        <w:tc>
          <w:tcPr>
            <w:tcW w:w="1553" w:type="dxa"/>
          </w:tcPr>
          <w:p w14:paraId="47DF02E0" w14:textId="77777777" w:rsidR="009B47A9" w:rsidRDefault="009B47A9">
            <w:pPr>
              <w:pStyle w:val="af5"/>
              <w:ind w:firstLine="0"/>
              <w:rPr>
                <w:sz w:val="24"/>
              </w:rPr>
            </w:pPr>
          </w:p>
        </w:tc>
      </w:tr>
      <w:tr w:rsidR="009B47A9" w14:paraId="437C47D0" w14:textId="77777777">
        <w:tc>
          <w:tcPr>
            <w:tcW w:w="3542" w:type="dxa"/>
          </w:tcPr>
          <w:p w14:paraId="6E49ED74" w14:textId="77777777" w:rsidR="009B47A9" w:rsidRDefault="00F9579A">
            <w:pPr>
              <w:pStyle w:val="af5"/>
              <w:ind w:firstLine="0"/>
              <w:rPr>
                <w:sz w:val="24"/>
                <w:szCs w:val="22"/>
                <w:lang w:val="en-US"/>
              </w:rPr>
            </w:pPr>
            <w:r>
              <w:rPr>
                <w:sz w:val="24"/>
                <w:szCs w:val="22"/>
                <w:lang w:val="en-US"/>
              </w:rPr>
              <w:t>Report.cs</w:t>
            </w:r>
          </w:p>
        </w:tc>
        <w:tc>
          <w:tcPr>
            <w:tcW w:w="4250" w:type="dxa"/>
          </w:tcPr>
          <w:p w14:paraId="25276CE2" w14:textId="77777777" w:rsidR="009B47A9" w:rsidRDefault="00F9579A">
            <w:pPr>
              <w:pStyle w:val="af5"/>
              <w:ind w:firstLine="0"/>
              <w:rPr>
                <w:sz w:val="24"/>
                <w:szCs w:val="22"/>
              </w:rPr>
            </w:pPr>
            <w:r>
              <w:rPr>
                <w:sz w:val="24"/>
                <w:szCs w:val="22"/>
              </w:rPr>
              <w:t>класс, описывающий отчёт</w:t>
            </w:r>
          </w:p>
        </w:tc>
        <w:tc>
          <w:tcPr>
            <w:tcW w:w="1553" w:type="dxa"/>
          </w:tcPr>
          <w:p w14:paraId="7488E9BF" w14:textId="77777777" w:rsidR="009B47A9" w:rsidRDefault="009B47A9">
            <w:pPr>
              <w:pStyle w:val="af5"/>
              <w:ind w:firstLine="0"/>
              <w:rPr>
                <w:sz w:val="24"/>
              </w:rPr>
            </w:pPr>
          </w:p>
        </w:tc>
      </w:tr>
      <w:tr w:rsidR="009B47A9" w14:paraId="625DDC3F" w14:textId="77777777">
        <w:tc>
          <w:tcPr>
            <w:tcW w:w="3542" w:type="dxa"/>
          </w:tcPr>
          <w:p w14:paraId="11DBC11F" w14:textId="77777777" w:rsidR="009B47A9" w:rsidRDefault="00F9579A">
            <w:pPr>
              <w:pStyle w:val="af5"/>
              <w:ind w:firstLine="0"/>
              <w:rPr>
                <w:sz w:val="24"/>
                <w:szCs w:val="22"/>
                <w:lang w:val="en-US"/>
              </w:rPr>
            </w:pPr>
            <w:r>
              <w:rPr>
                <w:sz w:val="24"/>
                <w:szCs w:val="22"/>
                <w:lang w:val="en-US"/>
              </w:rPr>
              <w:t>DatabaseContext.cs</w:t>
            </w:r>
          </w:p>
        </w:tc>
        <w:tc>
          <w:tcPr>
            <w:tcW w:w="4250" w:type="dxa"/>
          </w:tcPr>
          <w:p w14:paraId="368C6B79" w14:textId="77777777" w:rsidR="009B47A9" w:rsidRDefault="00F9579A">
            <w:pPr>
              <w:pStyle w:val="af5"/>
              <w:ind w:firstLine="0"/>
              <w:rPr>
                <w:sz w:val="24"/>
                <w:szCs w:val="22"/>
              </w:rPr>
            </w:pPr>
            <w:r>
              <w:rPr>
                <w:sz w:val="24"/>
                <w:szCs w:val="22"/>
              </w:rPr>
              <w:t>класс, описывающий схему базы данных</w:t>
            </w:r>
          </w:p>
        </w:tc>
        <w:tc>
          <w:tcPr>
            <w:tcW w:w="1553" w:type="dxa"/>
          </w:tcPr>
          <w:p w14:paraId="4403D70D" w14:textId="77777777" w:rsidR="009B47A9" w:rsidRDefault="009B47A9">
            <w:pPr>
              <w:pStyle w:val="af5"/>
              <w:ind w:firstLine="0"/>
              <w:rPr>
                <w:sz w:val="24"/>
              </w:rPr>
            </w:pPr>
          </w:p>
        </w:tc>
      </w:tr>
      <w:tr w:rsidR="009B47A9" w14:paraId="084A429F" w14:textId="77777777">
        <w:tc>
          <w:tcPr>
            <w:tcW w:w="3542" w:type="dxa"/>
          </w:tcPr>
          <w:p w14:paraId="45D74483" w14:textId="77777777" w:rsidR="009B47A9" w:rsidRDefault="00F9579A">
            <w:pPr>
              <w:pStyle w:val="af5"/>
              <w:ind w:firstLine="0"/>
              <w:rPr>
                <w:sz w:val="24"/>
                <w:szCs w:val="22"/>
                <w:lang w:val="en-US"/>
              </w:rPr>
            </w:pPr>
            <w:r>
              <w:rPr>
                <w:sz w:val="24"/>
                <w:szCs w:val="22"/>
                <w:lang w:val="en-US"/>
              </w:rPr>
              <w:t>PoseEntity.cs</w:t>
            </w:r>
          </w:p>
        </w:tc>
        <w:tc>
          <w:tcPr>
            <w:tcW w:w="4250" w:type="dxa"/>
          </w:tcPr>
          <w:p w14:paraId="6E6C3772" w14:textId="77777777" w:rsidR="009B47A9" w:rsidRDefault="00F9579A">
            <w:pPr>
              <w:pStyle w:val="af5"/>
              <w:ind w:firstLine="0"/>
              <w:rPr>
                <w:sz w:val="24"/>
                <w:szCs w:val="22"/>
              </w:rPr>
            </w:pPr>
            <w:r>
              <w:rPr>
                <w:sz w:val="24"/>
                <w:szCs w:val="22"/>
              </w:rPr>
              <w:t>класс, описывающий таблицу поз</w:t>
            </w:r>
          </w:p>
        </w:tc>
        <w:tc>
          <w:tcPr>
            <w:tcW w:w="1553" w:type="dxa"/>
          </w:tcPr>
          <w:p w14:paraId="4897F2CB" w14:textId="77777777" w:rsidR="009B47A9" w:rsidRDefault="009B47A9">
            <w:pPr>
              <w:pStyle w:val="af5"/>
              <w:ind w:firstLine="0"/>
              <w:rPr>
                <w:sz w:val="24"/>
              </w:rPr>
            </w:pPr>
          </w:p>
        </w:tc>
      </w:tr>
      <w:tr w:rsidR="009B47A9" w14:paraId="1F603209" w14:textId="77777777">
        <w:tc>
          <w:tcPr>
            <w:tcW w:w="3542" w:type="dxa"/>
          </w:tcPr>
          <w:p w14:paraId="23EA7E51" w14:textId="77777777" w:rsidR="009B47A9" w:rsidRDefault="00F9579A">
            <w:pPr>
              <w:pStyle w:val="af5"/>
              <w:ind w:firstLine="0"/>
              <w:rPr>
                <w:sz w:val="24"/>
                <w:szCs w:val="22"/>
                <w:lang w:val="en-US"/>
              </w:rPr>
            </w:pPr>
            <w:r>
              <w:rPr>
                <w:sz w:val="24"/>
                <w:szCs w:val="22"/>
                <w:lang w:val="en-US"/>
              </w:rPr>
              <w:t>PointEntity.cs</w:t>
            </w:r>
          </w:p>
        </w:tc>
        <w:tc>
          <w:tcPr>
            <w:tcW w:w="4250" w:type="dxa"/>
          </w:tcPr>
          <w:p w14:paraId="75FCB7DF" w14:textId="77777777" w:rsidR="009B47A9" w:rsidRDefault="00F9579A">
            <w:pPr>
              <w:pStyle w:val="af5"/>
              <w:ind w:firstLine="0"/>
              <w:rPr>
                <w:sz w:val="24"/>
                <w:szCs w:val="22"/>
              </w:rPr>
            </w:pPr>
            <w:r>
              <w:rPr>
                <w:sz w:val="24"/>
                <w:szCs w:val="22"/>
              </w:rPr>
              <w:t>класс, описывающий таблицу точек</w:t>
            </w:r>
          </w:p>
        </w:tc>
        <w:tc>
          <w:tcPr>
            <w:tcW w:w="1553" w:type="dxa"/>
          </w:tcPr>
          <w:p w14:paraId="7B26ED07" w14:textId="77777777" w:rsidR="009B47A9" w:rsidRDefault="009B47A9">
            <w:pPr>
              <w:pStyle w:val="af5"/>
              <w:ind w:firstLine="0"/>
              <w:rPr>
                <w:sz w:val="24"/>
              </w:rPr>
            </w:pPr>
          </w:p>
        </w:tc>
      </w:tr>
      <w:tr w:rsidR="009B47A9" w14:paraId="2EB9416D" w14:textId="77777777">
        <w:tc>
          <w:tcPr>
            <w:tcW w:w="3542" w:type="dxa"/>
          </w:tcPr>
          <w:p w14:paraId="486C4CED" w14:textId="77777777" w:rsidR="009B47A9" w:rsidRDefault="00F9579A">
            <w:pPr>
              <w:pStyle w:val="af5"/>
              <w:ind w:firstLine="0"/>
              <w:rPr>
                <w:sz w:val="24"/>
                <w:szCs w:val="22"/>
                <w:lang w:val="en-US"/>
              </w:rPr>
            </w:pPr>
            <w:r>
              <w:rPr>
                <w:sz w:val="24"/>
                <w:szCs w:val="22"/>
                <w:lang w:val="en-US"/>
              </w:rPr>
              <w:t>HumanEntity.cs</w:t>
            </w:r>
          </w:p>
        </w:tc>
        <w:tc>
          <w:tcPr>
            <w:tcW w:w="4250" w:type="dxa"/>
          </w:tcPr>
          <w:p w14:paraId="7DCFE8C6" w14:textId="77777777" w:rsidR="009B47A9" w:rsidRDefault="00F9579A">
            <w:pPr>
              <w:pStyle w:val="af5"/>
              <w:ind w:firstLine="0"/>
              <w:rPr>
                <w:sz w:val="24"/>
                <w:szCs w:val="22"/>
              </w:rPr>
            </w:pPr>
            <w:r>
              <w:rPr>
                <w:sz w:val="24"/>
                <w:szCs w:val="22"/>
              </w:rPr>
              <w:t>класс, описывающий таблицу людей</w:t>
            </w:r>
          </w:p>
        </w:tc>
        <w:tc>
          <w:tcPr>
            <w:tcW w:w="1553" w:type="dxa"/>
          </w:tcPr>
          <w:p w14:paraId="2C21FB7A" w14:textId="77777777" w:rsidR="009B47A9" w:rsidRDefault="009B47A9">
            <w:pPr>
              <w:pStyle w:val="af5"/>
              <w:ind w:firstLine="0"/>
              <w:rPr>
                <w:sz w:val="24"/>
              </w:rPr>
            </w:pPr>
          </w:p>
        </w:tc>
      </w:tr>
      <w:tr w:rsidR="009B47A9" w14:paraId="76F664AE" w14:textId="77777777">
        <w:tc>
          <w:tcPr>
            <w:tcW w:w="3542" w:type="dxa"/>
          </w:tcPr>
          <w:p w14:paraId="140FBEBA" w14:textId="77777777" w:rsidR="009B47A9" w:rsidRDefault="00F9579A">
            <w:pPr>
              <w:pStyle w:val="af5"/>
              <w:ind w:firstLine="0"/>
              <w:rPr>
                <w:sz w:val="24"/>
                <w:szCs w:val="22"/>
                <w:lang w:val="en-US"/>
              </w:rPr>
            </w:pPr>
            <w:r>
              <w:rPr>
                <w:sz w:val="24"/>
                <w:szCs w:val="22"/>
                <w:lang w:val="en-US"/>
              </w:rPr>
              <w:t>ReportEntity.cs</w:t>
            </w:r>
          </w:p>
        </w:tc>
        <w:tc>
          <w:tcPr>
            <w:tcW w:w="4250" w:type="dxa"/>
          </w:tcPr>
          <w:p w14:paraId="3B14AE07" w14:textId="77777777" w:rsidR="009B47A9" w:rsidRDefault="00F9579A">
            <w:pPr>
              <w:pStyle w:val="af5"/>
              <w:ind w:firstLine="0"/>
              <w:rPr>
                <w:sz w:val="24"/>
                <w:szCs w:val="22"/>
              </w:rPr>
            </w:pPr>
            <w:r>
              <w:rPr>
                <w:sz w:val="24"/>
                <w:szCs w:val="22"/>
              </w:rPr>
              <w:t>класс, описывающий таблицу отчётов</w:t>
            </w:r>
          </w:p>
        </w:tc>
        <w:tc>
          <w:tcPr>
            <w:tcW w:w="1553" w:type="dxa"/>
          </w:tcPr>
          <w:p w14:paraId="23650ED2" w14:textId="77777777" w:rsidR="009B47A9" w:rsidRDefault="009B47A9">
            <w:pPr>
              <w:pStyle w:val="af5"/>
              <w:ind w:firstLine="0"/>
              <w:rPr>
                <w:sz w:val="24"/>
              </w:rPr>
            </w:pPr>
          </w:p>
        </w:tc>
      </w:tr>
      <w:tr w:rsidR="009B47A9" w14:paraId="5F1DE5AA" w14:textId="77777777">
        <w:tc>
          <w:tcPr>
            <w:tcW w:w="3542" w:type="dxa"/>
          </w:tcPr>
          <w:p w14:paraId="6581519B" w14:textId="77777777" w:rsidR="009B47A9" w:rsidRDefault="00F9579A">
            <w:pPr>
              <w:pStyle w:val="af5"/>
              <w:ind w:firstLine="0"/>
              <w:rPr>
                <w:sz w:val="24"/>
                <w:szCs w:val="22"/>
                <w:lang w:val="en-US"/>
              </w:rPr>
            </w:pPr>
            <w:r>
              <w:rPr>
                <w:sz w:val="24"/>
                <w:szCs w:val="22"/>
                <w:lang w:val="en-US"/>
              </w:rPr>
              <w:t>BodyPartEntity.cs</w:t>
            </w:r>
          </w:p>
        </w:tc>
        <w:tc>
          <w:tcPr>
            <w:tcW w:w="4250" w:type="dxa"/>
          </w:tcPr>
          <w:p w14:paraId="2D24A4D1" w14:textId="77777777" w:rsidR="009B47A9" w:rsidRDefault="00F9579A">
            <w:pPr>
              <w:pStyle w:val="af5"/>
              <w:ind w:firstLine="0"/>
              <w:rPr>
                <w:sz w:val="24"/>
                <w:szCs w:val="22"/>
              </w:rPr>
            </w:pPr>
            <w:r>
              <w:rPr>
                <w:sz w:val="24"/>
                <w:szCs w:val="22"/>
              </w:rPr>
              <w:t>класс, описывающий таблицу частей тела</w:t>
            </w:r>
          </w:p>
        </w:tc>
        <w:tc>
          <w:tcPr>
            <w:tcW w:w="1553" w:type="dxa"/>
          </w:tcPr>
          <w:p w14:paraId="71D3A2EA" w14:textId="77777777" w:rsidR="009B47A9" w:rsidRDefault="009B47A9">
            <w:pPr>
              <w:pStyle w:val="af5"/>
              <w:ind w:firstLine="0"/>
              <w:rPr>
                <w:sz w:val="24"/>
              </w:rPr>
            </w:pPr>
          </w:p>
        </w:tc>
      </w:tr>
      <w:tr w:rsidR="009B47A9" w14:paraId="7BF21EAD" w14:textId="77777777">
        <w:tc>
          <w:tcPr>
            <w:tcW w:w="3542" w:type="dxa"/>
          </w:tcPr>
          <w:p w14:paraId="190091F0" w14:textId="77777777" w:rsidR="009B47A9" w:rsidRDefault="00F9579A">
            <w:pPr>
              <w:pStyle w:val="af5"/>
              <w:ind w:firstLine="0"/>
              <w:rPr>
                <w:sz w:val="24"/>
                <w:szCs w:val="22"/>
                <w:lang w:val="en-US"/>
              </w:rPr>
            </w:pPr>
            <w:r>
              <w:rPr>
                <w:sz w:val="24"/>
                <w:szCs w:val="22"/>
                <w:lang w:val="en-US"/>
              </w:rPr>
              <w:t>TeamsSender.cs</w:t>
            </w:r>
          </w:p>
        </w:tc>
        <w:tc>
          <w:tcPr>
            <w:tcW w:w="4250" w:type="dxa"/>
          </w:tcPr>
          <w:p w14:paraId="45EB5C3C" w14:textId="77777777" w:rsidR="009B47A9" w:rsidRDefault="00F9579A">
            <w:pPr>
              <w:pStyle w:val="af5"/>
              <w:ind w:firstLine="0"/>
              <w:rPr>
                <w:sz w:val="24"/>
                <w:szCs w:val="22"/>
              </w:rPr>
            </w:pPr>
            <w:r>
              <w:rPr>
                <w:sz w:val="24"/>
                <w:szCs w:val="22"/>
              </w:rPr>
              <w:t xml:space="preserve">класс, содержащий логику для отправки данных на канал в </w:t>
            </w:r>
            <w:r>
              <w:rPr>
                <w:sz w:val="24"/>
                <w:szCs w:val="22"/>
                <w:lang w:val="en-US"/>
              </w:rPr>
              <w:t>Teams</w:t>
            </w:r>
          </w:p>
        </w:tc>
        <w:tc>
          <w:tcPr>
            <w:tcW w:w="1553" w:type="dxa"/>
          </w:tcPr>
          <w:p w14:paraId="713E3E8A" w14:textId="77777777" w:rsidR="009B47A9" w:rsidRDefault="009B47A9">
            <w:pPr>
              <w:pStyle w:val="af5"/>
              <w:ind w:firstLine="0"/>
              <w:rPr>
                <w:sz w:val="24"/>
              </w:rPr>
            </w:pPr>
          </w:p>
        </w:tc>
      </w:tr>
      <w:tr w:rsidR="009B47A9" w14:paraId="032B8B92" w14:textId="77777777">
        <w:tc>
          <w:tcPr>
            <w:tcW w:w="3542" w:type="dxa"/>
          </w:tcPr>
          <w:p w14:paraId="128FDE71" w14:textId="77777777" w:rsidR="009B47A9" w:rsidRDefault="00F9579A">
            <w:pPr>
              <w:pStyle w:val="af5"/>
              <w:ind w:firstLine="0"/>
              <w:rPr>
                <w:sz w:val="24"/>
                <w:szCs w:val="22"/>
                <w:lang w:val="en-US"/>
              </w:rPr>
            </w:pPr>
            <w:r>
              <w:rPr>
                <w:sz w:val="24"/>
                <w:szCs w:val="22"/>
                <w:lang w:val="en-US"/>
              </w:rPr>
              <w:t>EmailSender.cs</w:t>
            </w:r>
          </w:p>
        </w:tc>
        <w:tc>
          <w:tcPr>
            <w:tcW w:w="4250" w:type="dxa"/>
          </w:tcPr>
          <w:p w14:paraId="345557D0" w14:textId="77777777" w:rsidR="009B47A9" w:rsidRDefault="00F9579A">
            <w:pPr>
              <w:pStyle w:val="af5"/>
              <w:ind w:firstLine="0"/>
              <w:rPr>
                <w:sz w:val="24"/>
                <w:szCs w:val="22"/>
              </w:rPr>
            </w:pPr>
            <w:r>
              <w:rPr>
                <w:sz w:val="24"/>
                <w:szCs w:val="22"/>
              </w:rPr>
              <w:t>класс, содержащий логику для отправки данных на почтовый ящик</w:t>
            </w:r>
          </w:p>
        </w:tc>
        <w:tc>
          <w:tcPr>
            <w:tcW w:w="1553" w:type="dxa"/>
          </w:tcPr>
          <w:p w14:paraId="49169A55" w14:textId="77777777" w:rsidR="009B47A9" w:rsidRDefault="009B47A9">
            <w:pPr>
              <w:pStyle w:val="af5"/>
              <w:ind w:firstLine="0"/>
              <w:rPr>
                <w:sz w:val="24"/>
              </w:rPr>
            </w:pPr>
          </w:p>
        </w:tc>
      </w:tr>
      <w:tr w:rsidR="009B47A9" w14:paraId="6D33654F" w14:textId="77777777">
        <w:tc>
          <w:tcPr>
            <w:tcW w:w="3542" w:type="dxa"/>
          </w:tcPr>
          <w:p w14:paraId="3896079A" w14:textId="77777777" w:rsidR="009B47A9" w:rsidRDefault="00F9579A">
            <w:pPr>
              <w:pStyle w:val="af5"/>
              <w:ind w:firstLine="0"/>
              <w:rPr>
                <w:sz w:val="24"/>
                <w:szCs w:val="22"/>
                <w:lang w:val="en-US"/>
              </w:rPr>
            </w:pPr>
            <w:r>
              <w:rPr>
                <w:sz w:val="24"/>
                <w:szCs w:val="22"/>
                <w:lang w:val="en-US"/>
              </w:rPr>
              <w:t>VideoReader.cs</w:t>
            </w:r>
          </w:p>
        </w:tc>
        <w:tc>
          <w:tcPr>
            <w:tcW w:w="4250" w:type="dxa"/>
          </w:tcPr>
          <w:p w14:paraId="6EAE7530" w14:textId="77777777" w:rsidR="009B47A9" w:rsidRDefault="00F9579A">
            <w:pPr>
              <w:pStyle w:val="af5"/>
              <w:ind w:firstLine="0"/>
              <w:rPr>
                <w:sz w:val="24"/>
                <w:szCs w:val="22"/>
              </w:rPr>
            </w:pPr>
            <w:r>
              <w:rPr>
                <w:sz w:val="24"/>
                <w:szCs w:val="22"/>
              </w:rPr>
              <w:t>класс, содержащий логику чтения видеопотока в отдельном потоке</w:t>
            </w:r>
          </w:p>
        </w:tc>
        <w:tc>
          <w:tcPr>
            <w:tcW w:w="1553" w:type="dxa"/>
          </w:tcPr>
          <w:p w14:paraId="35D2A5E7" w14:textId="77777777" w:rsidR="009B47A9" w:rsidRDefault="009B47A9">
            <w:pPr>
              <w:pStyle w:val="af5"/>
              <w:ind w:firstLine="0"/>
              <w:rPr>
                <w:sz w:val="24"/>
              </w:rPr>
            </w:pPr>
          </w:p>
        </w:tc>
      </w:tr>
      <w:tr w:rsidR="009B47A9" w14:paraId="6ECC301B" w14:textId="77777777">
        <w:tc>
          <w:tcPr>
            <w:tcW w:w="3542" w:type="dxa"/>
          </w:tcPr>
          <w:p w14:paraId="67C27218" w14:textId="77777777" w:rsidR="009B47A9" w:rsidRDefault="00F9579A">
            <w:pPr>
              <w:pStyle w:val="af5"/>
              <w:ind w:firstLine="0"/>
              <w:rPr>
                <w:sz w:val="24"/>
                <w:szCs w:val="22"/>
                <w:lang w:val="en-US"/>
              </w:rPr>
            </w:pPr>
            <w:r>
              <w:rPr>
                <w:sz w:val="24"/>
                <w:szCs w:val="22"/>
                <w:lang w:val="en-US"/>
              </w:rPr>
              <w:t>VideoCaptureFactory.cs</w:t>
            </w:r>
          </w:p>
        </w:tc>
        <w:tc>
          <w:tcPr>
            <w:tcW w:w="4250" w:type="dxa"/>
          </w:tcPr>
          <w:p w14:paraId="29A0003A" w14:textId="77777777" w:rsidR="009B47A9" w:rsidRDefault="00F9579A">
            <w:pPr>
              <w:pStyle w:val="af5"/>
              <w:ind w:firstLine="0"/>
              <w:rPr>
                <w:sz w:val="24"/>
                <w:szCs w:val="22"/>
              </w:rPr>
            </w:pPr>
            <w:r>
              <w:rPr>
                <w:sz w:val="24"/>
                <w:szCs w:val="22"/>
              </w:rPr>
              <w:t>класс, описывающий логику создания видеопотока</w:t>
            </w:r>
          </w:p>
        </w:tc>
        <w:tc>
          <w:tcPr>
            <w:tcW w:w="1553" w:type="dxa"/>
          </w:tcPr>
          <w:p w14:paraId="7A356E0F" w14:textId="77777777" w:rsidR="009B47A9" w:rsidRDefault="009B47A9">
            <w:pPr>
              <w:pStyle w:val="af5"/>
              <w:ind w:firstLine="0"/>
              <w:rPr>
                <w:sz w:val="24"/>
              </w:rPr>
            </w:pPr>
          </w:p>
        </w:tc>
      </w:tr>
      <w:tr w:rsidR="009B47A9" w14:paraId="7616C5D3" w14:textId="77777777">
        <w:tc>
          <w:tcPr>
            <w:tcW w:w="3542" w:type="dxa"/>
          </w:tcPr>
          <w:p w14:paraId="2A5E62FD" w14:textId="77777777" w:rsidR="009B47A9" w:rsidRDefault="00F9579A">
            <w:pPr>
              <w:pStyle w:val="af5"/>
              <w:ind w:firstLine="0"/>
              <w:rPr>
                <w:sz w:val="24"/>
                <w:szCs w:val="22"/>
                <w:lang w:val="en-US"/>
              </w:rPr>
            </w:pPr>
            <w:r>
              <w:rPr>
                <w:sz w:val="24"/>
                <w:szCs w:val="22"/>
                <w:lang w:val="en-US"/>
              </w:rPr>
              <w:t>VideoDeviceResolver.cs</w:t>
            </w:r>
          </w:p>
        </w:tc>
        <w:tc>
          <w:tcPr>
            <w:tcW w:w="4250" w:type="dxa"/>
          </w:tcPr>
          <w:p w14:paraId="02083C09" w14:textId="77777777" w:rsidR="009B47A9" w:rsidRDefault="00F9579A">
            <w:pPr>
              <w:pStyle w:val="af5"/>
              <w:ind w:firstLine="0"/>
              <w:rPr>
                <w:sz w:val="24"/>
                <w:szCs w:val="22"/>
              </w:rPr>
            </w:pPr>
            <w:r>
              <w:rPr>
                <w:sz w:val="24"/>
                <w:szCs w:val="22"/>
              </w:rPr>
              <w:t>класс, содержащий логику получения информации о доступных видеокамерах</w:t>
            </w:r>
          </w:p>
        </w:tc>
        <w:tc>
          <w:tcPr>
            <w:tcW w:w="1553" w:type="dxa"/>
          </w:tcPr>
          <w:p w14:paraId="10F3DA9F" w14:textId="77777777" w:rsidR="009B47A9" w:rsidRDefault="009B47A9">
            <w:pPr>
              <w:pStyle w:val="af5"/>
              <w:ind w:firstLine="0"/>
              <w:rPr>
                <w:sz w:val="24"/>
              </w:rPr>
            </w:pPr>
          </w:p>
        </w:tc>
      </w:tr>
    </w:tbl>
    <w:p w14:paraId="62B02C1B"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3E2EBD3F" w14:textId="77777777">
        <w:tc>
          <w:tcPr>
            <w:tcW w:w="3542" w:type="dxa"/>
          </w:tcPr>
          <w:p w14:paraId="1B98FCC6" w14:textId="77777777" w:rsidR="009B47A9" w:rsidRDefault="00F9579A">
            <w:pPr>
              <w:pStyle w:val="af5"/>
              <w:ind w:firstLine="0"/>
              <w:jc w:val="center"/>
              <w:rPr>
                <w:sz w:val="24"/>
                <w:szCs w:val="22"/>
                <w:lang w:val="en-US"/>
              </w:rPr>
            </w:pPr>
            <w:r>
              <w:rPr>
                <w:sz w:val="24"/>
                <w:szCs w:val="22"/>
                <w:lang w:val="en-US"/>
              </w:rPr>
              <w:t>1</w:t>
            </w:r>
          </w:p>
        </w:tc>
        <w:tc>
          <w:tcPr>
            <w:tcW w:w="4250" w:type="dxa"/>
          </w:tcPr>
          <w:p w14:paraId="57260029" w14:textId="77777777" w:rsidR="009B47A9" w:rsidRDefault="00F9579A">
            <w:pPr>
              <w:pStyle w:val="af5"/>
              <w:ind w:firstLine="0"/>
              <w:jc w:val="center"/>
              <w:rPr>
                <w:sz w:val="24"/>
                <w:szCs w:val="22"/>
              </w:rPr>
            </w:pPr>
            <w:r>
              <w:rPr>
                <w:sz w:val="24"/>
                <w:szCs w:val="22"/>
                <w:lang w:val="en-US"/>
              </w:rPr>
              <w:t>2</w:t>
            </w:r>
          </w:p>
        </w:tc>
        <w:tc>
          <w:tcPr>
            <w:tcW w:w="1553" w:type="dxa"/>
          </w:tcPr>
          <w:p w14:paraId="67E102A1" w14:textId="77777777" w:rsidR="009B47A9" w:rsidRDefault="00F9579A">
            <w:pPr>
              <w:pStyle w:val="af5"/>
              <w:ind w:firstLine="0"/>
              <w:jc w:val="center"/>
              <w:rPr>
                <w:sz w:val="24"/>
              </w:rPr>
            </w:pPr>
            <w:r>
              <w:rPr>
                <w:sz w:val="24"/>
              </w:rPr>
              <w:t>3</w:t>
            </w:r>
          </w:p>
        </w:tc>
      </w:tr>
      <w:tr w:rsidR="009B47A9" w14:paraId="5847702F" w14:textId="77777777">
        <w:tc>
          <w:tcPr>
            <w:tcW w:w="3542" w:type="dxa"/>
          </w:tcPr>
          <w:p w14:paraId="221EDCCD" w14:textId="77777777" w:rsidR="009B47A9" w:rsidRDefault="00F9579A">
            <w:pPr>
              <w:pStyle w:val="af5"/>
              <w:ind w:firstLine="0"/>
              <w:rPr>
                <w:sz w:val="24"/>
                <w:szCs w:val="22"/>
                <w:lang w:val="en-US"/>
              </w:rPr>
            </w:pPr>
            <w:r>
              <w:rPr>
                <w:sz w:val="24"/>
                <w:szCs w:val="22"/>
                <w:lang w:val="en-US"/>
              </w:rPr>
              <w:t>VideoDeviceInfo.cs</w:t>
            </w:r>
          </w:p>
        </w:tc>
        <w:tc>
          <w:tcPr>
            <w:tcW w:w="4250" w:type="dxa"/>
          </w:tcPr>
          <w:p w14:paraId="15095FD2" w14:textId="77777777" w:rsidR="009B47A9" w:rsidRDefault="00F9579A">
            <w:pPr>
              <w:pStyle w:val="af5"/>
              <w:ind w:firstLine="0"/>
              <w:rPr>
                <w:sz w:val="24"/>
                <w:szCs w:val="22"/>
              </w:rPr>
            </w:pPr>
            <w:r>
              <w:rPr>
                <w:sz w:val="24"/>
                <w:szCs w:val="22"/>
              </w:rPr>
              <w:t>класс, описывающий информацию о видеокамере</w:t>
            </w:r>
          </w:p>
        </w:tc>
        <w:tc>
          <w:tcPr>
            <w:tcW w:w="1553" w:type="dxa"/>
          </w:tcPr>
          <w:p w14:paraId="23ADA95F" w14:textId="77777777" w:rsidR="009B47A9" w:rsidRDefault="009B47A9">
            <w:pPr>
              <w:pStyle w:val="af5"/>
              <w:ind w:firstLine="0"/>
              <w:rPr>
                <w:sz w:val="24"/>
              </w:rPr>
            </w:pPr>
          </w:p>
        </w:tc>
      </w:tr>
      <w:tr w:rsidR="009B47A9" w14:paraId="21F3DF32" w14:textId="77777777">
        <w:tc>
          <w:tcPr>
            <w:tcW w:w="3542" w:type="dxa"/>
          </w:tcPr>
          <w:p w14:paraId="47A7B0A3" w14:textId="77777777" w:rsidR="009B47A9" w:rsidRDefault="00F9579A">
            <w:pPr>
              <w:pStyle w:val="af5"/>
              <w:ind w:firstLine="0"/>
              <w:rPr>
                <w:sz w:val="24"/>
                <w:szCs w:val="22"/>
                <w:lang w:val="en-US"/>
              </w:rPr>
            </w:pPr>
            <w:r>
              <w:rPr>
                <w:sz w:val="24"/>
                <w:szCs w:val="22"/>
                <w:lang w:val="en-US"/>
              </w:rPr>
              <w:t>BodyPartsExtensionsMethod.cs</w:t>
            </w:r>
          </w:p>
        </w:tc>
        <w:tc>
          <w:tcPr>
            <w:tcW w:w="4250" w:type="dxa"/>
          </w:tcPr>
          <w:p w14:paraId="073036D5" w14:textId="77777777" w:rsidR="009B47A9" w:rsidRDefault="00F9579A">
            <w:pPr>
              <w:pStyle w:val="af5"/>
              <w:ind w:firstLine="0"/>
              <w:rPr>
                <w:sz w:val="24"/>
                <w:szCs w:val="22"/>
              </w:rPr>
            </w:pPr>
            <w:r>
              <w:rPr>
                <w:sz w:val="24"/>
                <w:szCs w:val="22"/>
              </w:rPr>
              <w:t>Класс, содержащий методы для работы с частями чела</w:t>
            </w:r>
          </w:p>
        </w:tc>
        <w:tc>
          <w:tcPr>
            <w:tcW w:w="1553" w:type="dxa"/>
          </w:tcPr>
          <w:p w14:paraId="5FB44625" w14:textId="77777777" w:rsidR="009B47A9" w:rsidRDefault="009B47A9">
            <w:pPr>
              <w:pStyle w:val="af5"/>
              <w:ind w:firstLine="0"/>
              <w:rPr>
                <w:sz w:val="24"/>
              </w:rPr>
            </w:pPr>
          </w:p>
        </w:tc>
      </w:tr>
      <w:tr w:rsidR="009B47A9" w14:paraId="5D4B8826" w14:textId="77777777">
        <w:tc>
          <w:tcPr>
            <w:tcW w:w="3542" w:type="dxa"/>
          </w:tcPr>
          <w:p w14:paraId="23C64E44" w14:textId="77777777" w:rsidR="009B47A9" w:rsidRDefault="00F9579A">
            <w:pPr>
              <w:pStyle w:val="af5"/>
              <w:ind w:firstLine="0"/>
              <w:rPr>
                <w:sz w:val="24"/>
                <w:szCs w:val="22"/>
                <w:lang w:val="en-US"/>
              </w:rPr>
            </w:pPr>
            <w:r>
              <w:rPr>
                <w:sz w:val="24"/>
                <w:szCs w:val="22"/>
                <w:lang w:val="en-US"/>
              </w:rPr>
              <w:t>ConfigureExtensionsMethod.cs</w:t>
            </w:r>
          </w:p>
        </w:tc>
        <w:tc>
          <w:tcPr>
            <w:tcW w:w="4250" w:type="dxa"/>
          </w:tcPr>
          <w:p w14:paraId="09B55D06" w14:textId="77777777" w:rsidR="009B47A9" w:rsidRDefault="00F9579A">
            <w:pPr>
              <w:pStyle w:val="af5"/>
              <w:ind w:firstLine="0"/>
              <w:rPr>
                <w:sz w:val="24"/>
                <w:szCs w:val="22"/>
              </w:rPr>
            </w:pPr>
            <w:r>
              <w:rPr>
                <w:sz w:val="24"/>
                <w:szCs w:val="22"/>
              </w:rPr>
              <w:t>Класс, содержащий методы для работы с конфигурацией</w:t>
            </w:r>
          </w:p>
        </w:tc>
        <w:tc>
          <w:tcPr>
            <w:tcW w:w="1553" w:type="dxa"/>
          </w:tcPr>
          <w:p w14:paraId="0DBE6C40" w14:textId="77777777" w:rsidR="009B47A9" w:rsidRDefault="009B47A9">
            <w:pPr>
              <w:pStyle w:val="af5"/>
              <w:ind w:firstLine="0"/>
              <w:rPr>
                <w:sz w:val="24"/>
              </w:rPr>
            </w:pPr>
          </w:p>
        </w:tc>
      </w:tr>
      <w:tr w:rsidR="009B47A9" w14:paraId="50621E8F" w14:textId="77777777">
        <w:tc>
          <w:tcPr>
            <w:tcW w:w="3542" w:type="dxa"/>
          </w:tcPr>
          <w:p w14:paraId="35B2FCC9" w14:textId="77777777" w:rsidR="009B47A9" w:rsidRDefault="00F9579A">
            <w:pPr>
              <w:pStyle w:val="af5"/>
              <w:ind w:firstLine="0"/>
              <w:rPr>
                <w:sz w:val="24"/>
                <w:szCs w:val="22"/>
                <w:lang w:val="en-US"/>
              </w:rPr>
            </w:pPr>
            <w:r>
              <w:rPr>
                <w:sz w:val="24"/>
                <w:szCs w:val="22"/>
                <w:lang w:val="en-US"/>
              </w:rPr>
              <w:t>MatrixExtensionsMethod.cs</w:t>
            </w:r>
          </w:p>
        </w:tc>
        <w:tc>
          <w:tcPr>
            <w:tcW w:w="4250" w:type="dxa"/>
          </w:tcPr>
          <w:p w14:paraId="2E9882D6" w14:textId="77777777" w:rsidR="009B47A9" w:rsidRDefault="00F9579A">
            <w:pPr>
              <w:pStyle w:val="af5"/>
              <w:ind w:firstLine="0"/>
              <w:rPr>
                <w:sz w:val="24"/>
                <w:szCs w:val="22"/>
              </w:rPr>
            </w:pPr>
            <w:r>
              <w:rPr>
                <w:sz w:val="24"/>
                <w:szCs w:val="22"/>
              </w:rPr>
              <w:t>Класс, содержащий методы для работы с матрицами</w:t>
            </w:r>
          </w:p>
        </w:tc>
        <w:tc>
          <w:tcPr>
            <w:tcW w:w="1553" w:type="dxa"/>
          </w:tcPr>
          <w:p w14:paraId="2BE02116" w14:textId="77777777" w:rsidR="009B47A9" w:rsidRDefault="009B47A9">
            <w:pPr>
              <w:pStyle w:val="af5"/>
              <w:ind w:firstLine="0"/>
              <w:rPr>
                <w:sz w:val="24"/>
              </w:rPr>
            </w:pPr>
          </w:p>
        </w:tc>
      </w:tr>
      <w:tr w:rsidR="009B47A9" w14:paraId="7FC67DA2" w14:textId="77777777">
        <w:tc>
          <w:tcPr>
            <w:tcW w:w="3542" w:type="dxa"/>
          </w:tcPr>
          <w:p w14:paraId="5F3B3E6C" w14:textId="77777777" w:rsidR="009B47A9" w:rsidRDefault="00F9579A">
            <w:pPr>
              <w:pStyle w:val="af5"/>
              <w:ind w:firstLine="0"/>
              <w:rPr>
                <w:sz w:val="24"/>
                <w:szCs w:val="22"/>
                <w:lang w:val="en-US"/>
              </w:rPr>
            </w:pPr>
            <w:r>
              <w:rPr>
                <w:sz w:val="24"/>
                <w:szCs w:val="22"/>
                <w:lang w:val="en-US"/>
              </w:rPr>
              <w:t>PointsExtensionsMethod.cs</w:t>
            </w:r>
          </w:p>
        </w:tc>
        <w:tc>
          <w:tcPr>
            <w:tcW w:w="4250" w:type="dxa"/>
          </w:tcPr>
          <w:p w14:paraId="7ED69357" w14:textId="77777777" w:rsidR="009B47A9" w:rsidRDefault="00F9579A">
            <w:pPr>
              <w:pStyle w:val="af5"/>
              <w:ind w:firstLine="0"/>
              <w:rPr>
                <w:sz w:val="24"/>
                <w:szCs w:val="22"/>
              </w:rPr>
            </w:pPr>
            <w:r>
              <w:rPr>
                <w:sz w:val="24"/>
                <w:szCs w:val="22"/>
              </w:rPr>
              <w:t>Класс, содержащий методы для работы с точками</w:t>
            </w:r>
          </w:p>
        </w:tc>
        <w:tc>
          <w:tcPr>
            <w:tcW w:w="1553" w:type="dxa"/>
          </w:tcPr>
          <w:p w14:paraId="08DF7635" w14:textId="77777777" w:rsidR="009B47A9" w:rsidRDefault="009B47A9">
            <w:pPr>
              <w:pStyle w:val="af5"/>
              <w:ind w:firstLine="0"/>
              <w:rPr>
                <w:sz w:val="24"/>
              </w:rPr>
            </w:pPr>
          </w:p>
        </w:tc>
      </w:tr>
      <w:tr w:rsidR="009B47A9" w14:paraId="26B4C4EE" w14:textId="77777777">
        <w:tc>
          <w:tcPr>
            <w:tcW w:w="3542" w:type="dxa"/>
          </w:tcPr>
          <w:p w14:paraId="7CCE9A65" w14:textId="77777777" w:rsidR="009B47A9" w:rsidRDefault="00F9579A">
            <w:pPr>
              <w:pStyle w:val="af5"/>
              <w:ind w:firstLine="0"/>
              <w:rPr>
                <w:sz w:val="24"/>
                <w:szCs w:val="22"/>
                <w:lang w:val="en-US"/>
              </w:rPr>
            </w:pPr>
            <w:r>
              <w:rPr>
                <w:sz w:val="24"/>
                <w:szCs w:val="22"/>
                <w:lang w:val="en-US"/>
              </w:rPr>
              <w:t>BodyPart.cs</w:t>
            </w:r>
          </w:p>
        </w:tc>
        <w:tc>
          <w:tcPr>
            <w:tcW w:w="4250" w:type="dxa"/>
          </w:tcPr>
          <w:p w14:paraId="1D062049" w14:textId="77777777" w:rsidR="009B47A9" w:rsidRDefault="00F9579A">
            <w:pPr>
              <w:pStyle w:val="af5"/>
              <w:ind w:firstLine="0"/>
              <w:rPr>
                <w:sz w:val="24"/>
                <w:szCs w:val="22"/>
              </w:rPr>
            </w:pPr>
            <w:r>
              <w:rPr>
                <w:sz w:val="24"/>
                <w:szCs w:val="22"/>
              </w:rPr>
              <w:t>класс, описывающий все возможные части тела</w:t>
            </w:r>
          </w:p>
        </w:tc>
        <w:tc>
          <w:tcPr>
            <w:tcW w:w="1553" w:type="dxa"/>
          </w:tcPr>
          <w:p w14:paraId="0F115349" w14:textId="77777777" w:rsidR="009B47A9" w:rsidRDefault="009B47A9">
            <w:pPr>
              <w:pStyle w:val="af5"/>
              <w:ind w:firstLine="0"/>
              <w:rPr>
                <w:sz w:val="24"/>
              </w:rPr>
            </w:pPr>
          </w:p>
        </w:tc>
      </w:tr>
      <w:tr w:rsidR="009B47A9" w14:paraId="26167CFF" w14:textId="77777777">
        <w:tc>
          <w:tcPr>
            <w:tcW w:w="3542" w:type="dxa"/>
          </w:tcPr>
          <w:p w14:paraId="7FF394C8" w14:textId="77777777" w:rsidR="009B47A9" w:rsidRDefault="00F9579A">
            <w:pPr>
              <w:pStyle w:val="af5"/>
              <w:ind w:firstLine="0"/>
              <w:rPr>
                <w:sz w:val="24"/>
                <w:szCs w:val="22"/>
                <w:lang w:val="en-US"/>
              </w:rPr>
            </w:pPr>
            <w:r>
              <w:rPr>
                <w:sz w:val="24"/>
                <w:szCs w:val="22"/>
                <w:lang w:val="en-US"/>
              </w:rPr>
              <w:t>VideoCaptureFactoryType.cs</w:t>
            </w:r>
          </w:p>
        </w:tc>
        <w:tc>
          <w:tcPr>
            <w:tcW w:w="4250" w:type="dxa"/>
          </w:tcPr>
          <w:p w14:paraId="3E9FB0F2" w14:textId="77777777" w:rsidR="009B47A9" w:rsidRDefault="00F9579A">
            <w:pPr>
              <w:pStyle w:val="af5"/>
              <w:ind w:firstLine="0"/>
              <w:rPr>
                <w:sz w:val="24"/>
                <w:szCs w:val="22"/>
              </w:rPr>
            </w:pPr>
            <w:r>
              <w:rPr>
                <w:sz w:val="24"/>
                <w:szCs w:val="22"/>
              </w:rPr>
              <w:t>класс, описывающий все возможные фабрики создания видеопотока</w:t>
            </w:r>
          </w:p>
        </w:tc>
        <w:tc>
          <w:tcPr>
            <w:tcW w:w="1553" w:type="dxa"/>
          </w:tcPr>
          <w:p w14:paraId="0F540A29" w14:textId="77777777" w:rsidR="009B47A9" w:rsidRDefault="009B47A9">
            <w:pPr>
              <w:pStyle w:val="af5"/>
              <w:ind w:firstLine="0"/>
              <w:rPr>
                <w:sz w:val="24"/>
              </w:rPr>
            </w:pPr>
          </w:p>
        </w:tc>
      </w:tr>
      <w:tr w:rsidR="009B47A9" w14:paraId="0F47E12D" w14:textId="77777777">
        <w:tc>
          <w:tcPr>
            <w:tcW w:w="3542" w:type="dxa"/>
          </w:tcPr>
          <w:p w14:paraId="47C5FBA8" w14:textId="77777777" w:rsidR="009B47A9" w:rsidRDefault="00F9579A">
            <w:pPr>
              <w:pStyle w:val="af5"/>
              <w:ind w:firstLine="0"/>
              <w:rPr>
                <w:sz w:val="24"/>
                <w:szCs w:val="22"/>
                <w:lang w:val="en-US"/>
              </w:rPr>
            </w:pPr>
            <w:r>
              <w:rPr>
                <w:sz w:val="24"/>
                <w:szCs w:val="22"/>
                <w:lang w:val="en-US"/>
              </w:rPr>
              <w:t>SendType.cs</w:t>
            </w:r>
          </w:p>
        </w:tc>
        <w:tc>
          <w:tcPr>
            <w:tcW w:w="4250" w:type="dxa"/>
          </w:tcPr>
          <w:p w14:paraId="11543EA4" w14:textId="77777777" w:rsidR="009B47A9" w:rsidRDefault="00F9579A">
            <w:pPr>
              <w:pStyle w:val="af5"/>
              <w:ind w:firstLine="0"/>
              <w:rPr>
                <w:sz w:val="24"/>
                <w:szCs w:val="22"/>
              </w:rPr>
            </w:pPr>
            <w:r>
              <w:rPr>
                <w:sz w:val="24"/>
                <w:szCs w:val="22"/>
              </w:rPr>
              <w:t>класс, описывающий все возможные варианты отправки отчёта</w:t>
            </w:r>
          </w:p>
        </w:tc>
        <w:tc>
          <w:tcPr>
            <w:tcW w:w="1553" w:type="dxa"/>
          </w:tcPr>
          <w:p w14:paraId="67F3CE8D" w14:textId="77777777" w:rsidR="009B47A9" w:rsidRDefault="009B47A9">
            <w:pPr>
              <w:pStyle w:val="af5"/>
              <w:ind w:firstLine="0"/>
              <w:rPr>
                <w:sz w:val="24"/>
              </w:rPr>
            </w:pPr>
          </w:p>
        </w:tc>
      </w:tr>
      <w:tr w:rsidR="009B47A9" w14:paraId="3A284D18" w14:textId="77777777">
        <w:tc>
          <w:tcPr>
            <w:tcW w:w="3542" w:type="dxa"/>
          </w:tcPr>
          <w:p w14:paraId="539628AE" w14:textId="77777777" w:rsidR="009B47A9" w:rsidRDefault="00F9579A">
            <w:pPr>
              <w:pStyle w:val="af5"/>
              <w:ind w:firstLine="0"/>
              <w:rPr>
                <w:sz w:val="24"/>
                <w:szCs w:val="22"/>
                <w:lang w:val="en-US"/>
              </w:rPr>
            </w:pPr>
            <w:r>
              <w:rPr>
                <w:sz w:val="24"/>
                <w:szCs w:val="22"/>
                <w:lang w:val="en-US"/>
              </w:rPr>
              <w:t>VideoCaptureFactoryException.cs</w:t>
            </w:r>
          </w:p>
        </w:tc>
        <w:tc>
          <w:tcPr>
            <w:tcW w:w="4250" w:type="dxa"/>
          </w:tcPr>
          <w:p w14:paraId="42A370EE" w14:textId="77777777" w:rsidR="009B47A9" w:rsidRDefault="00F9579A">
            <w:pPr>
              <w:pStyle w:val="af5"/>
              <w:ind w:firstLine="0"/>
              <w:rPr>
                <w:sz w:val="24"/>
                <w:szCs w:val="22"/>
              </w:rPr>
            </w:pPr>
            <w:r>
              <w:rPr>
                <w:sz w:val="24"/>
                <w:szCs w:val="22"/>
              </w:rPr>
              <w:t>класс, описывающий исключение фабрики создания видеопотка</w:t>
            </w:r>
          </w:p>
        </w:tc>
        <w:tc>
          <w:tcPr>
            <w:tcW w:w="1553" w:type="dxa"/>
          </w:tcPr>
          <w:p w14:paraId="13302C83" w14:textId="77777777" w:rsidR="009B47A9" w:rsidRDefault="009B47A9">
            <w:pPr>
              <w:pStyle w:val="af5"/>
              <w:ind w:firstLine="0"/>
              <w:rPr>
                <w:sz w:val="24"/>
              </w:rPr>
            </w:pPr>
          </w:p>
        </w:tc>
      </w:tr>
      <w:tr w:rsidR="009B47A9" w14:paraId="372FBE05" w14:textId="77777777">
        <w:tc>
          <w:tcPr>
            <w:tcW w:w="3542" w:type="dxa"/>
          </w:tcPr>
          <w:p w14:paraId="372271B4" w14:textId="77777777" w:rsidR="009B47A9" w:rsidRDefault="00F9579A">
            <w:pPr>
              <w:pStyle w:val="af5"/>
              <w:ind w:firstLine="0"/>
              <w:rPr>
                <w:sz w:val="24"/>
                <w:szCs w:val="22"/>
                <w:lang w:val="en-US"/>
              </w:rPr>
            </w:pPr>
            <w:r>
              <w:rPr>
                <w:sz w:val="24"/>
                <w:szCs w:val="22"/>
                <w:lang w:val="en-US"/>
              </w:rPr>
              <w:t>DatabaseSendException.cs</w:t>
            </w:r>
          </w:p>
        </w:tc>
        <w:tc>
          <w:tcPr>
            <w:tcW w:w="4250" w:type="dxa"/>
          </w:tcPr>
          <w:p w14:paraId="3F70D404" w14:textId="77777777" w:rsidR="009B47A9" w:rsidRDefault="00F9579A">
            <w:pPr>
              <w:pStyle w:val="af5"/>
              <w:ind w:firstLine="0"/>
              <w:rPr>
                <w:sz w:val="24"/>
                <w:szCs w:val="22"/>
              </w:rPr>
            </w:pPr>
            <w:r>
              <w:rPr>
                <w:sz w:val="24"/>
                <w:szCs w:val="22"/>
              </w:rPr>
              <w:t>класс, описывающий исключение отправки данных в базу данных</w:t>
            </w:r>
          </w:p>
        </w:tc>
        <w:tc>
          <w:tcPr>
            <w:tcW w:w="1553" w:type="dxa"/>
          </w:tcPr>
          <w:p w14:paraId="66827E2F" w14:textId="77777777" w:rsidR="009B47A9" w:rsidRDefault="009B47A9">
            <w:pPr>
              <w:pStyle w:val="af5"/>
              <w:ind w:firstLine="0"/>
              <w:rPr>
                <w:sz w:val="24"/>
              </w:rPr>
            </w:pPr>
          </w:p>
        </w:tc>
      </w:tr>
      <w:tr w:rsidR="009B47A9" w14:paraId="387984D5" w14:textId="77777777">
        <w:tc>
          <w:tcPr>
            <w:tcW w:w="3542" w:type="dxa"/>
          </w:tcPr>
          <w:p w14:paraId="3D99A3B4" w14:textId="77777777" w:rsidR="009B47A9" w:rsidRDefault="00F9579A">
            <w:pPr>
              <w:pStyle w:val="af5"/>
              <w:ind w:firstLine="0"/>
              <w:rPr>
                <w:sz w:val="24"/>
                <w:szCs w:val="22"/>
                <w:lang w:val="en-US"/>
              </w:rPr>
            </w:pPr>
            <w:r>
              <w:rPr>
                <w:sz w:val="24"/>
                <w:szCs w:val="22"/>
                <w:lang w:val="en-US"/>
              </w:rPr>
              <w:t>TeamsSendException.cs</w:t>
            </w:r>
          </w:p>
        </w:tc>
        <w:tc>
          <w:tcPr>
            <w:tcW w:w="4250" w:type="dxa"/>
          </w:tcPr>
          <w:p w14:paraId="4A29FAB8" w14:textId="77777777" w:rsidR="009B47A9" w:rsidRDefault="00F9579A">
            <w:pPr>
              <w:pStyle w:val="af5"/>
              <w:ind w:firstLine="0"/>
              <w:rPr>
                <w:sz w:val="24"/>
                <w:szCs w:val="22"/>
              </w:rPr>
            </w:pPr>
            <w:r>
              <w:rPr>
                <w:sz w:val="24"/>
                <w:szCs w:val="22"/>
              </w:rPr>
              <w:t xml:space="preserve">класс, описывающий исключение отправки данных в </w:t>
            </w:r>
            <w:r>
              <w:rPr>
                <w:sz w:val="24"/>
                <w:szCs w:val="22"/>
                <w:lang w:val="en-US"/>
              </w:rPr>
              <w:t>Teams</w:t>
            </w:r>
          </w:p>
        </w:tc>
        <w:tc>
          <w:tcPr>
            <w:tcW w:w="1553" w:type="dxa"/>
          </w:tcPr>
          <w:p w14:paraId="478445E0" w14:textId="77777777" w:rsidR="009B47A9" w:rsidRDefault="009B47A9">
            <w:pPr>
              <w:pStyle w:val="af5"/>
              <w:ind w:firstLine="0"/>
              <w:rPr>
                <w:sz w:val="24"/>
              </w:rPr>
            </w:pPr>
          </w:p>
        </w:tc>
      </w:tr>
    </w:tbl>
    <w:p w14:paraId="28E9ACC8" w14:textId="77777777" w:rsidR="009B47A9" w:rsidRDefault="009B47A9">
      <w:pPr>
        <w:pStyle w:val="af5"/>
      </w:pPr>
    </w:p>
    <w:sectPr w:rsidR="009B47A9">
      <w:headerReference w:type="default" r:id="rId5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01FB2" w14:textId="77777777" w:rsidR="008C1374" w:rsidRDefault="008C1374">
      <w:pPr>
        <w:spacing w:line="240" w:lineRule="auto"/>
      </w:pPr>
      <w:r>
        <w:separator/>
      </w:r>
    </w:p>
  </w:endnote>
  <w:endnote w:type="continuationSeparator" w:id="0">
    <w:p w14:paraId="66F52B7A" w14:textId="77777777" w:rsidR="008C1374" w:rsidRDefault="008C1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Light">
    <w:altName w:val="Segoe Print"/>
    <w:charset w:val="86"/>
    <w:family w:val="auto"/>
    <w:pitch w:val="default"/>
    <w:sig w:usb0="00000000" w:usb1="00000000"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00"/>
    <w:family w:val="auto"/>
    <w:pitch w:val="default"/>
  </w:font>
  <w:font w:name="font511">
    <w:altName w:val="Calibri"/>
    <w:charset w:val="CC"/>
    <w:family w:val="auto"/>
    <w:pitch w:val="default"/>
  </w:font>
  <w:font w:name="Arial Unicode MS">
    <w:panose1 w:val="020B0604020202020204"/>
    <w:charset w:val="80"/>
    <w:family w:val="swiss"/>
    <w:pitch w:val="default"/>
    <w:sig w:usb0="FFFFFFFF" w:usb1="E9FFFFFF" w:usb2="0000003F" w:usb3="00000000" w:csb0="603F01FF" w:csb1="FFFF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148F9" w14:textId="77777777" w:rsidR="008C1374" w:rsidRDefault="008C1374">
      <w:pPr>
        <w:spacing w:after="0"/>
      </w:pPr>
      <w:r>
        <w:separator/>
      </w:r>
    </w:p>
  </w:footnote>
  <w:footnote w:type="continuationSeparator" w:id="0">
    <w:p w14:paraId="5ADF26C4" w14:textId="77777777" w:rsidR="008C1374" w:rsidRDefault="008C137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EndPr/>
    <w:sdtContent>
      <w:p w14:paraId="7B0088EC" w14:textId="77777777" w:rsidR="009B47A9" w:rsidRDefault="00F9579A">
        <w:pPr>
          <w:pStyle w:val="af"/>
          <w:jc w:val="center"/>
        </w:pPr>
        <w:r>
          <w:fldChar w:fldCharType="begin"/>
        </w:r>
        <w:r>
          <w:instrText>PAGE   \* MERGEFORMAT</w:instrText>
        </w:r>
        <w:r>
          <w:fldChar w:fldCharType="separate"/>
        </w:r>
        <w:r>
          <w:t>38</w:t>
        </w:r>
        <w:r>
          <w:fldChar w:fldCharType="end"/>
        </w:r>
      </w:p>
    </w:sdtContent>
  </w:sdt>
  <w:p w14:paraId="5E91B00E" w14:textId="77777777" w:rsidR="009B47A9" w:rsidRDefault="009B47A9">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966420"/>
      <w:docPartObj>
        <w:docPartGallery w:val="AutoText"/>
      </w:docPartObj>
    </w:sdtPr>
    <w:sdtEndPr/>
    <w:sdtContent>
      <w:p w14:paraId="4B2D3E1C" w14:textId="77777777" w:rsidR="009B47A9" w:rsidRDefault="00F9579A">
        <w:pPr>
          <w:pStyle w:val="af"/>
          <w:jc w:val="center"/>
        </w:pPr>
        <w:r>
          <w:fldChar w:fldCharType="begin"/>
        </w:r>
        <w:r>
          <w:instrText>PAGE   \* MERGEFORMAT</w:instrText>
        </w:r>
        <w:r>
          <w:fldChar w:fldCharType="separate"/>
        </w:r>
        <w:r>
          <w:t>2</w:t>
        </w:r>
        <w:r>
          <w:fldChar w:fldCharType="end"/>
        </w:r>
      </w:p>
    </w:sdtContent>
  </w:sdt>
  <w:p w14:paraId="21B487F9" w14:textId="77777777" w:rsidR="009B47A9" w:rsidRDefault="009B47A9">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585362"/>
      <w:docPartObj>
        <w:docPartGallery w:val="AutoText"/>
      </w:docPartObj>
    </w:sdtPr>
    <w:sdtEndPr/>
    <w:sdtContent>
      <w:p w14:paraId="62C8FAE1" w14:textId="77777777" w:rsidR="009B47A9" w:rsidRDefault="00F9579A">
        <w:pPr>
          <w:pStyle w:val="af"/>
          <w:jc w:val="center"/>
        </w:pPr>
        <w:r>
          <w:fldChar w:fldCharType="begin"/>
        </w:r>
        <w:r>
          <w:instrText>PAGE   \* MERGEFORMAT</w:instrText>
        </w:r>
        <w:r>
          <w:fldChar w:fldCharType="separate"/>
        </w:r>
        <w:r>
          <w:t>2</w:t>
        </w:r>
        <w:r>
          <w:fldChar w:fldCharType="end"/>
        </w:r>
      </w:p>
    </w:sdtContent>
  </w:sdt>
  <w:p w14:paraId="534D727D" w14:textId="77777777" w:rsidR="009B47A9" w:rsidRDefault="009B47A9">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141DE2"/>
    <w:multiLevelType w:val="singleLevel"/>
    <w:tmpl w:val="D4141DE2"/>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1" w15:restartNumberingAfterBreak="0">
    <w:nsid w:val="3D812C86"/>
    <w:multiLevelType w:val="multilevel"/>
    <w:tmpl w:val="3D812C8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num w:numId="1" w16cid:durableId="1446580299">
    <w:abstractNumId w:val="0"/>
  </w:num>
  <w:num w:numId="2" w16cid:durableId="769548053">
    <w:abstractNumId w:val="1"/>
  </w:num>
  <w:num w:numId="3" w16cid:durableId="1225917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52718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55395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72007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F60"/>
    <w:rsid w:val="00007061"/>
    <w:rsid w:val="000136AC"/>
    <w:rsid w:val="000309E0"/>
    <w:rsid w:val="000310D2"/>
    <w:rsid w:val="000315CA"/>
    <w:rsid w:val="00032376"/>
    <w:rsid w:val="00036B4D"/>
    <w:rsid w:val="00040942"/>
    <w:rsid w:val="00040F7E"/>
    <w:rsid w:val="00045697"/>
    <w:rsid w:val="000501A8"/>
    <w:rsid w:val="00056839"/>
    <w:rsid w:val="000610E5"/>
    <w:rsid w:val="00065B34"/>
    <w:rsid w:val="00071565"/>
    <w:rsid w:val="00084B97"/>
    <w:rsid w:val="000A15CE"/>
    <w:rsid w:val="000A6F5B"/>
    <w:rsid w:val="000B2965"/>
    <w:rsid w:val="000B6913"/>
    <w:rsid w:val="000F3493"/>
    <w:rsid w:val="00100E31"/>
    <w:rsid w:val="00106BD7"/>
    <w:rsid w:val="0010714F"/>
    <w:rsid w:val="00110BC2"/>
    <w:rsid w:val="00116A05"/>
    <w:rsid w:val="00117B35"/>
    <w:rsid w:val="0012557D"/>
    <w:rsid w:val="00140E01"/>
    <w:rsid w:val="00141DBD"/>
    <w:rsid w:val="00146C1F"/>
    <w:rsid w:val="00165078"/>
    <w:rsid w:val="001673C6"/>
    <w:rsid w:val="001835E9"/>
    <w:rsid w:val="001B149A"/>
    <w:rsid w:val="001B1DEE"/>
    <w:rsid w:val="001B465A"/>
    <w:rsid w:val="001B5801"/>
    <w:rsid w:val="001B596C"/>
    <w:rsid w:val="001B6432"/>
    <w:rsid w:val="001B7520"/>
    <w:rsid w:val="001D2219"/>
    <w:rsid w:val="001D334D"/>
    <w:rsid w:val="001D77A5"/>
    <w:rsid w:val="001E0819"/>
    <w:rsid w:val="001E15F3"/>
    <w:rsid w:val="001E1FD7"/>
    <w:rsid w:val="001E64D8"/>
    <w:rsid w:val="001F57A1"/>
    <w:rsid w:val="00200F89"/>
    <w:rsid w:val="00202BF7"/>
    <w:rsid w:val="0021754E"/>
    <w:rsid w:val="00232A20"/>
    <w:rsid w:val="00245AEE"/>
    <w:rsid w:val="00252BAE"/>
    <w:rsid w:val="00257FF4"/>
    <w:rsid w:val="00262FB0"/>
    <w:rsid w:val="002770D4"/>
    <w:rsid w:val="00285551"/>
    <w:rsid w:val="00285EF6"/>
    <w:rsid w:val="0029506A"/>
    <w:rsid w:val="002A0B51"/>
    <w:rsid w:val="002B27B1"/>
    <w:rsid w:val="002B5C6F"/>
    <w:rsid w:val="002B769A"/>
    <w:rsid w:val="002D7C17"/>
    <w:rsid w:val="002E4C23"/>
    <w:rsid w:val="002F1050"/>
    <w:rsid w:val="002F25C9"/>
    <w:rsid w:val="0031003F"/>
    <w:rsid w:val="0031125D"/>
    <w:rsid w:val="00323D2C"/>
    <w:rsid w:val="003337EA"/>
    <w:rsid w:val="00337989"/>
    <w:rsid w:val="00337D8A"/>
    <w:rsid w:val="00343B92"/>
    <w:rsid w:val="00351851"/>
    <w:rsid w:val="00353FAB"/>
    <w:rsid w:val="00357D73"/>
    <w:rsid w:val="00360DB2"/>
    <w:rsid w:val="00360E27"/>
    <w:rsid w:val="00367DCB"/>
    <w:rsid w:val="00370E71"/>
    <w:rsid w:val="00390421"/>
    <w:rsid w:val="0039533B"/>
    <w:rsid w:val="003B4F01"/>
    <w:rsid w:val="003C2714"/>
    <w:rsid w:val="003D38B0"/>
    <w:rsid w:val="003D68DC"/>
    <w:rsid w:val="004059CE"/>
    <w:rsid w:val="0041134E"/>
    <w:rsid w:val="004113EB"/>
    <w:rsid w:val="0041623B"/>
    <w:rsid w:val="00416B4D"/>
    <w:rsid w:val="004309A4"/>
    <w:rsid w:val="00434028"/>
    <w:rsid w:val="00440B48"/>
    <w:rsid w:val="00447B3A"/>
    <w:rsid w:val="00454E7B"/>
    <w:rsid w:val="00457BD9"/>
    <w:rsid w:val="0046091D"/>
    <w:rsid w:val="00473F60"/>
    <w:rsid w:val="00475E06"/>
    <w:rsid w:val="00482640"/>
    <w:rsid w:val="00486681"/>
    <w:rsid w:val="0049789F"/>
    <w:rsid w:val="004A76AF"/>
    <w:rsid w:val="004B43A4"/>
    <w:rsid w:val="004B4664"/>
    <w:rsid w:val="004B4BEE"/>
    <w:rsid w:val="004B650B"/>
    <w:rsid w:val="004C2755"/>
    <w:rsid w:val="004D3413"/>
    <w:rsid w:val="004D4937"/>
    <w:rsid w:val="004D73C7"/>
    <w:rsid w:val="004E26EE"/>
    <w:rsid w:val="004F0DFD"/>
    <w:rsid w:val="004F7102"/>
    <w:rsid w:val="005014D0"/>
    <w:rsid w:val="00507B48"/>
    <w:rsid w:val="00511237"/>
    <w:rsid w:val="00511977"/>
    <w:rsid w:val="0051546A"/>
    <w:rsid w:val="00531267"/>
    <w:rsid w:val="00535B8E"/>
    <w:rsid w:val="005373C3"/>
    <w:rsid w:val="00541DDE"/>
    <w:rsid w:val="00551D75"/>
    <w:rsid w:val="0057081F"/>
    <w:rsid w:val="00574B51"/>
    <w:rsid w:val="005765A5"/>
    <w:rsid w:val="005846DF"/>
    <w:rsid w:val="00592697"/>
    <w:rsid w:val="00596BDF"/>
    <w:rsid w:val="005A6198"/>
    <w:rsid w:val="005A6BAA"/>
    <w:rsid w:val="005A6D4B"/>
    <w:rsid w:val="005C1F5D"/>
    <w:rsid w:val="005C1FD2"/>
    <w:rsid w:val="005E1107"/>
    <w:rsid w:val="00616CE4"/>
    <w:rsid w:val="006222A8"/>
    <w:rsid w:val="00625F26"/>
    <w:rsid w:val="00627C9C"/>
    <w:rsid w:val="00651BC5"/>
    <w:rsid w:val="00655CE1"/>
    <w:rsid w:val="00664F46"/>
    <w:rsid w:val="00680911"/>
    <w:rsid w:val="00685597"/>
    <w:rsid w:val="00692BEA"/>
    <w:rsid w:val="00696846"/>
    <w:rsid w:val="00697CD0"/>
    <w:rsid w:val="006C722B"/>
    <w:rsid w:val="006D1CE9"/>
    <w:rsid w:val="006D2D35"/>
    <w:rsid w:val="006D6511"/>
    <w:rsid w:val="006E23A9"/>
    <w:rsid w:val="006E38FC"/>
    <w:rsid w:val="006F466C"/>
    <w:rsid w:val="00710AAC"/>
    <w:rsid w:val="00713ED6"/>
    <w:rsid w:val="00742D76"/>
    <w:rsid w:val="00746D09"/>
    <w:rsid w:val="00764009"/>
    <w:rsid w:val="007730FE"/>
    <w:rsid w:val="00774206"/>
    <w:rsid w:val="0078794D"/>
    <w:rsid w:val="0079078E"/>
    <w:rsid w:val="00796C7C"/>
    <w:rsid w:val="007A04D6"/>
    <w:rsid w:val="007A2340"/>
    <w:rsid w:val="007C3510"/>
    <w:rsid w:val="007D6F12"/>
    <w:rsid w:val="007E697E"/>
    <w:rsid w:val="008135BF"/>
    <w:rsid w:val="00836BB8"/>
    <w:rsid w:val="0083791C"/>
    <w:rsid w:val="00840370"/>
    <w:rsid w:val="0085037C"/>
    <w:rsid w:val="00855EE4"/>
    <w:rsid w:val="008606D6"/>
    <w:rsid w:val="0086484C"/>
    <w:rsid w:val="00867745"/>
    <w:rsid w:val="008814EB"/>
    <w:rsid w:val="00881FC4"/>
    <w:rsid w:val="008852A2"/>
    <w:rsid w:val="00885C95"/>
    <w:rsid w:val="00891B28"/>
    <w:rsid w:val="00893E26"/>
    <w:rsid w:val="008B3B57"/>
    <w:rsid w:val="008C1374"/>
    <w:rsid w:val="008C3494"/>
    <w:rsid w:val="008C665C"/>
    <w:rsid w:val="008D2006"/>
    <w:rsid w:val="008D5B71"/>
    <w:rsid w:val="008F33BE"/>
    <w:rsid w:val="008F3D9D"/>
    <w:rsid w:val="00900D49"/>
    <w:rsid w:val="00913610"/>
    <w:rsid w:val="009202F6"/>
    <w:rsid w:val="009237E2"/>
    <w:rsid w:val="00924946"/>
    <w:rsid w:val="009330EF"/>
    <w:rsid w:val="00943FA2"/>
    <w:rsid w:val="00954910"/>
    <w:rsid w:val="00957F1A"/>
    <w:rsid w:val="009621F2"/>
    <w:rsid w:val="00975D73"/>
    <w:rsid w:val="0098340B"/>
    <w:rsid w:val="00983425"/>
    <w:rsid w:val="009968C6"/>
    <w:rsid w:val="009A15C7"/>
    <w:rsid w:val="009B47A9"/>
    <w:rsid w:val="009B6C9C"/>
    <w:rsid w:val="009B758F"/>
    <w:rsid w:val="009D222A"/>
    <w:rsid w:val="009E42CB"/>
    <w:rsid w:val="009E5845"/>
    <w:rsid w:val="009F2A58"/>
    <w:rsid w:val="009F5569"/>
    <w:rsid w:val="009F66EA"/>
    <w:rsid w:val="009F6D6C"/>
    <w:rsid w:val="00A0544A"/>
    <w:rsid w:val="00A16894"/>
    <w:rsid w:val="00A21CFA"/>
    <w:rsid w:val="00A22573"/>
    <w:rsid w:val="00A23AF2"/>
    <w:rsid w:val="00A245E8"/>
    <w:rsid w:val="00A2662A"/>
    <w:rsid w:val="00A368D8"/>
    <w:rsid w:val="00A42832"/>
    <w:rsid w:val="00A50F13"/>
    <w:rsid w:val="00A51323"/>
    <w:rsid w:val="00A52E2A"/>
    <w:rsid w:val="00A73165"/>
    <w:rsid w:val="00A76DE2"/>
    <w:rsid w:val="00A87F3D"/>
    <w:rsid w:val="00AB0551"/>
    <w:rsid w:val="00AB2032"/>
    <w:rsid w:val="00AB4F2C"/>
    <w:rsid w:val="00AC0F90"/>
    <w:rsid w:val="00AD26ED"/>
    <w:rsid w:val="00AD3DC7"/>
    <w:rsid w:val="00AD553D"/>
    <w:rsid w:val="00AE341A"/>
    <w:rsid w:val="00AE3817"/>
    <w:rsid w:val="00AF5095"/>
    <w:rsid w:val="00B04CBE"/>
    <w:rsid w:val="00B06F96"/>
    <w:rsid w:val="00B13900"/>
    <w:rsid w:val="00B30E17"/>
    <w:rsid w:val="00B338F1"/>
    <w:rsid w:val="00B35B90"/>
    <w:rsid w:val="00B36FFF"/>
    <w:rsid w:val="00B6550D"/>
    <w:rsid w:val="00B6590C"/>
    <w:rsid w:val="00B7671E"/>
    <w:rsid w:val="00B81C84"/>
    <w:rsid w:val="00B8685A"/>
    <w:rsid w:val="00B96DE1"/>
    <w:rsid w:val="00B97FCD"/>
    <w:rsid w:val="00BA468D"/>
    <w:rsid w:val="00BB1F93"/>
    <w:rsid w:val="00BB59FB"/>
    <w:rsid w:val="00BC0D4E"/>
    <w:rsid w:val="00BC59D8"/>
    <w:rsid w:val="00BD3732"/>
    <w:rsid w:val="00BD79A7"/>
    <w:rsid w:val="00BE11BB"/>
    <w:rsid w:val="00BE1283"/>
    <w:rsid w:val="00BE2653"/>
    <w:rsid w:val="00BF0FB5"/>
    <w:rsid w:val="00BF65BD"/>
    <w:rsid w:val="00C000CD"/>
    <w:rsid w:val="00C10258"/>
    <w:rsid w:val="00C14E72"/>
    <w:rsid w:val="00C176B8"/>
    <w:rsid w:val="00C25409"/>
    <w:rsid w:val="00C33723"/>
    <w:rsid w:val="00C63923"/>
    <w:rsid w:val="00C646BD"/>
    <w:rsid w:val="00C72CED"/>
    <w:rsid w:val="00C8231F"/>
    <w:rsid w:val="00C90B82"/>
    <w:rsid w:val="00C93600"/>
    <w:rsid w:val="00C95F02"/>
    <w:rsid w:val="00C973E3"/>
    <w:rsid w:val="00CA304A"/>
    <w:rsid w:val="00CA5C23"/>
    <w:rsid w:val="00CB25F9"/>
    <w:rsid w:val="00CB79B6"/>
    <w:rsid w:val="00CC2280"/>
    <w:rsid w:val="00CC3C24"/>
    <w:rsid w:val="00CD2C26"/>
    <w:rsid w:val="00CD6A18"/>
    <w:rsid w:val="00CE1B03"/>
    <w:rsid w:val="00CE54BE"/>
    <w:rsid w:val="00CE7B9D"/>
    <w:rsid w:val="00D01963"/>
    <w:rsid w:val="00D109CF"/>
    <w:rsid w:val="00D12FB1"/>
    <w:rsid w:val="00D14CCE"/>
    <w:rsid w:val="00D22469"/>
    <w:rsid w:val="00D27E1B"/>
    <w:rsid w:val="00D37686"/>
    <w:rsid w:val="00D46023"/>
    <w:rsid w:val="00D51575"/>
    <w:rsid w:val="00D60FE4"/>
    <w:rsid w:val="00D62487"/>
    <w:rsid w:val="00D64431"/>
    <w:rsid w:val="00D72B34"/>
    <w:rsid w:val="00D80005"/>
    <w:rsid w:val="00D8210B"/>
    <w:rsid w:val="00D85BB6"/>
    <w:rsid w:val="00DA51A1"/>
    <w:rsid w:val="00DA6AF2"/>
    <w:rsid w:val="00DA6F6B"/>
    <w:rsid w:val="00DB19E3"/>
    <w:rsid w:val="00DB5EE5"/>
    <w:rsid w:val="00DB6B05"/>
    <w:rsid w:val="00DC135D"/>
    <w:rsid w:val="00DC7120"/>
    <w:rsid w:val="00DD321B"/>
    <w:rsid w:val="00DD38FF"/>
    <w:rsid w:val="00DD3CA9"/>
    <w:rsid w:val="00DE461D"/>
    <w:rsid w:val="00DE54CB"/>
    <w:rsid w:val="00E03C3B"/>
    <w:rsid w:val="00E135E9"/>
    <w:rsid w:val="00E218A5"/>
    <w:rsid w:val="00E23137"/>
    <w:rsid w:val="00E372B0"/>
    <w:rsid w:val="00E53060"/>
    <w:rsid w:val="00E60E07"/>
    <w:rsid w:val="00E754B6"/>
    <w:rsid w:val="00E824C6"/>
    <w:rsid w:val="00E83789"/>
    <w:rsid w:val="00E87C50"/>
    <w:rsid w:val="00E960DA"/>
    <w:rsid w:val="00EA3991"/>
    <w:rsid w:val="00EA4484"/>
    <w:rsid w:val="00EC6610"/>
    <w:rsid w:val="00EE2778"/>
    <w:rsid w:val="00EF5FD9"/>
    <w:rsid w:val="00EF7357"/>
    <w:rsid w:val="00F02ED5"/>
    <w:rsid w:val="00F073C4"/>
    <w:rsid w:val="00F07C66"/>
    <w:rsid w:val="00F3238C"/>
    <w:rsid w:val="00F3276C"/>
    <w:rsid w:val="00F4239B"/>
    <w:rsid w:val="00F43734"/>
    <w:rsid w:val="00F43823"/>
    <w:rsid w:val="00F51050"/>
    <w:rsid w:val="00F5131B"/>
    <w:rsid w:val="00F57CA3"/>
    <w:rsid w:val="00F91F11"/>
    <w:rsid w:val="00F9579A"/>
    <w:rsid w:val="00FB1910"/>
    <w:rsid w:val="00FC5BD6"/>
    <w:rsid w:val="00FD56A3"/>
    <w:rsid w:val="00FE0609"/>
    <w:rsid w:val="00FE4456"/>
    <w:rsid w:val="00FE468E"/>
    <w:rsid w:val="1016743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1A90F6"/>
  <w15:docId w15:val="{932AFB2C-C14F-48B5-9BD1-0E2B9592A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sz w:val="22"/>
      <w:szCs w:val="22"/>
      <w:lang w:eastAsia="en-US"/>
    </w:rPr>
  </w:style>
  <w:style w:type="paragraph" w:styleId="1">
    <w:name w:val="heading 1"/>
    <w:basedOn w:val="a1"/>
    <w:next w:val="a1"/>
    <w:link w:val="10"/>
    <w:uiPriority w:val="9"/>
    <w:qFormat/>
    <w:pPr>
      <w:keepNext/>
      <w:keepLines/>
      <w:jc w:val="center"/>
      <w:outlineLvl w:val="0"/>
    </w:pPr>
    <w:rPr>
      <w:rFonts w:eastAsiaTheme="majorEastAsia" w:cstheme="majorBidi"/>
      <w:color w:val="000000" w:themeColor="text1"/>
      <w:szCs w:val="32"/>
    </w:rPr>
  </w:style>
  <w:style w:type="paragraph" w:styleId="2">
    <w:name w:val="heading 2"/>
    <w:basedOn w:val="a1"/>
    <w:next w:val="a2"/>
    <w:link w:val="20"/>
    <w:uiPriority w:val="9"/>
    <w:unhideWhenUsed/>
    <w:qFormat/>
    <w:pPr>
      <w:keepNext/>
      <w:keepLines/>
      <w:spacing w:after="0" w:line="480" w:lineRule="auto"/>
      <w:jc w:val="center"/>
      <w:outlineLvl w:val="1"/>
    </w:pPr>
    <w:rPr>
      <w:rFonts w:ascii="Times New Roman" w:eastAsiaTheme="majorEastAsia" w:hAnsi="Times New Roman" w:cstheme="majorBidi"/>
      <w:sz w:val="28"/>
      <w:szCs w:val="26"/>
    </w:rPr>
  </w:style>
  <w:style w:type="paragraph" w:styleId="3">
    <w:name w:val="heading 3"/>
    <w:basedOn w:val="a1"/>
    <w:next w:val="a1"/>
    <w:link w:val="31"/>
    <w:uiPriority w:val="9"/>
    <w:semiHidden/>
    <w:unhideWhenUsed/>
    <w:qFormat/>
    <w:pPr>
      <w:keepNext/>
      <w:keepLines/>
      <w:spacing w:before="40" w:after="0"/>
      <w:outlineLvl w:val="2"/>
    </w:pPr>
    <w:rPr>
      <w:rFonts w:ascii="Calibri Light" w:eastAsia="DengXian Light" w:hAnsi="Calibri Light" w:cs="Times New Roman"/>
      <w:color w:val="1F3864"/>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Курсовая текст"/>
    <w:basedOn w:val="a1"/>
    <w:link w:val="a6"/>
    <w:qFormat/>
    <w:pPr>
      <w:spacing w:after="0" w:line="360" w:lineRule="auto"/>
      <w:jc w:val="both"/>
    </w:pPr>
    <w:rPr>
      <w:rFonts w:ascii="Times New Roman" w:hAnsi="Times New Roman"/>
      <w:sz w:val="28"/>
    </w:rPr>
  </w:style>
  <w:style w:type="character" w:styleId="a7">
    <w:name w:val="annotation reference"/>
    <w:basedOn w:val="a3"/>
    <w:uiPriority w:val="99"/>
    <w:semiHidden/>
    <w:unhideWhenUsed/>
    <w:qFormat/>
    <w:rPr>
      <w:sz w:val="16"/>
      <w:szCs w:val="16"/>
    </w:rPr>
  </w:style>
  <w:style w:type="character" w:styleId="a8">
    <w:name w:val="Hyperlink"/>
    <w:basedOn w:val="a3"/>
    <w:uiPriority w:val="99"/>
    <w:unhideWhenUsed/>
    <w:qFormat/>
    <w:rPr>
      <w:color w:val="0563C1" w:themeColor="hyperlink"/>
      <w:u w:val="single"/>
    </w:rPr>
  </w:style>
  <w:style w:type="paragraph" w:styleId="a9">
    <w:name w:val="Balloon Text"/>
    <w:basedOn w:val="a1"/>
    <w:link w:val="aa"/>
    <w:uiPriority w:val="99"/>
    <w:semiHidden/>
    <w:unhideWhenUsed/>
    <w:qFormat/>
    <w:pPr>
      <w:spacing w:after="0" w:line="240" w:lineRule="auto"/>
      <w:ind w:firstLine="397"/>
      <w:jc w:val="both"/>
    </w:pPr>
    <w:rPr>
      <w:rFonts w:ascii="Segoe UI" w:hAnsi="Segoe UI" w:cs="Segoe UI"/>
      <w:sz w:val="18"/>
      <w:szCs w:val="18"/>
    </w:rPr>
  </w:style>
  <w:style w:type="paragraph" w:styleId="ab">
    <w:name w:val="annotation text"/>
    <w:basedOn w:val="a1"/>
    <w:link w:val="ac"/>
    <w:uiPriority w:val="99"/>
    <w:semiHidden/>
    <w:unhideWhenUsed/>
    <w:qFormat/>
    <w:pPr>
      <w:spacing w:after="160" w:line="240" w:lineRule="auto"/>
    </w:pPr>
    <w:rPr>
      <w:rFonts w:ascii="Times New Roman" w:hAnsi="Times New Roman"/>
      <w:sz w:val="20"/>
      <w:szCs w:val="20"/>
    </w:rPr>
  </w:style>
  <w:style w:type="paragraph" w:styleId="ad">
    <w:name w:val="annotation subject"/>
    <w:basedOn w:val="ab"/>
    <w:next w:val="ab"/>
    <w:link w:val="ae"/>
    <w:uiPriority w:val="99"/>
    <w:semiHidden/>
    <w:unhideWhenUsed/>
    <w:qFormat/>
    <w:rPr>
      <w:b/>
      <w:bCs/>
    </w:rPr>
  </w:style>
  <w:style w:type="paragraph" w:styleId="af">
    <w:name w:val="header"/>
    <w:basedOn w:val="a1"/>
    <w:link w:val="af0"/>
    <w:uiPriority w:val="99"/>
    <w:unhideWhenUsed/>
    <w:qFormat/>
    <w:pPr>
      <w:tabs>
        <w:tab w:val="center" w:pos="4677"/>
        <w:tab w:val="right" w:pos="9355"/>
      </w:tabs>
      <w:spacing w:line="240" w:lineRule="auto"/>
    </w:pPr>
  </w:style>
  <w:style w:type="paragraph" w:styleId="11">
    <w:name w:val="toc 1"/>
    <w:basedOn w:val="a1"/>
    <w:next w:val="a1"/>
    <w:uiPriority w:val="39"/>
    <w:unhideWhenUsed/>
    <w:qFormat/>
    <w:pPr>
      <w:spacing w:after="100" w:line="259" w:lineRule="auto"/>
    </w:pPr>
    <w:rPr>
      <w:rFonts w:ascii="Times New Roman" w:hAnsi="Times New Roman"/>
      <w:sz w:val="20"/>
    </w:rPr>
  </w:style>
  <w:style w:type="paragraph" w:styleId="30">
    <w:name w:val="toc 3"/>
    <w:basedOn w:val="a1"/>
    <w:next w:val="a1"/>
    <w:uiPriority w:val="39"/>
    <w:unhideWhenUsed/>
    <w:qFormat/>
    <w:pPr>
      <w:spacing w:after="100" w:line="259" w:lineRule="auto"/>
      <w:ind w:left="400"/>
    </w:pPr>
    <w:rPr>
      <w:rFonts w:ascii="Times New Roman" w:hAnsi="Times New Roman"/>
      <w:sz w:val="20"/>
    </w:rPr>
  </w:style>
  <w:style w:type="paragraph" w:styleId="21">
    <w:name w:val="toc 2"/>
    <w:basedOn w:val="a1"/>
    <w:next w:val="a1"/>
    <w:uiPriority w:val="39"/>
    <w:unhideWhenUsed/>
    <w:qFormat/>
    <w:pPr>
      <w:spacing w:after="100"/>
      <w:ind w:left="220"/>
    </w:pPr>
  </w:style>
  <w:style w:type="paragraph" w:styleId="4">
    <w:name w:val="toc 4"/>
    <w:basedOn w:val="a1"/>
    <w:next w:val="a1"/>
    <w:uiPriority w:val="39"/>
    <w:unhideWhenUsed/>
    <w:qFormat/>
    <w:pPr>
      <w:spacing w:after="100" w:line="259" w:lineRule="auto"/>
      <w:ind w:left="600"/>
    </w:pPr>
    <w:rPr>
      <w:rFonts w:ascii="Times New Roman" w:hAnsi="Times New Roman"/>
      <w:sz w:val="20"/>
    </w:rPr>
  </w:style>
  <w:style w:type="paragraph" w:styleId="af1">
    <w:name w:val="footer"/>
    <w:basedOn w:val="a1"/>
    <w:link w:val="af2"/>
    <w:uiPriority w:val="99"/>
    <w:unhideWhenUsed/>
    <w:qFormat/>
    <w:pPr>
      <w:tabs>
        <w:tab w:val="center" w:pos="4677"/>
        <w:tab w:val="right" w:pos="9355"/>
      </w:tabs>
      <w:spacing w:line="240" w:lineRule="auto"/>
    </w:pPr>
  </w:style>
  <w:style w:type="table" w:styleId="af3">
    <w:name w:val="Table Grid"/>
    <w:basedOn w:val="a4"/>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Заголовок Курс"/>
    <w:basedOn w:val="1"/>
    <w:next w:val="af5"/>
    <w:link w:val="af6"/>
    <w:qFormat/>
    <w:pPr>
      <w:keepLines w:val="0"/>
      <w:spacing w:after="240" w:line="360" w:lineRule="auto"/>
    </w:pPr>
    <w:rPr>
      <w:rFonts w:ascii="Times New Roman" w:eastAsia="Times New Roman" w:hAnsi="Times New Roman" w:cs="Arial"/>
      <w:bCs/>
      <w:kern w:val="32"/>
      <w:sz w:val="28"/>
      <w:lang w:eastAsia="ru-RU"/>
    </w:rPr>
  </w:style>
  <w:style w:type="paragraph" w:customStyle="1" w:styleId="af5">
    <w:name w:val="Курсовая"/>
    <w:basedOn w:val="a1"/>
    <w:link w:val="af7"/>
    <w:qFormat/>
    <w:pPr>
      <w:spacing w:after="0" w:line="360" w:lineRule="auto"/>
      <w:ind w:firstLine="425"/>
      <w:jc w:val="both"/>
    </w:pPr>
    <w:rPr>
      <w:rFonts w:ascii="Times New Roman" w:eastAsia="Times New Roman" w:hAnsi="Times New Roman" w:cs="Times New Roman"/>
      <w:sz w:val="28"/>
      <w:szCs w:val="24"/>
      <w:lang w:eastAsia="ru-RU"/>
    </w:rPr>
  </w:style>
  <w:style w:type="character" w:customStyle="1" w:styleId="af6">
    <w:name w:val="Заголовок Курс Знак"/>
    <w:basedOn w:val="10"/>
    <w:link w:val="af4"/>
    <w:qFormat/>
    <w:rPr>
      <w:rFonts w:ascii="Times New Roman" w:eastAsia="Times New Roman" w:hAnsi="Times New Roman" w:cs="Arial"/>
      <w:bCs/>
      <w:color w:val="000000" w:themeColor="text1"/>
      <w:kern w:val="32"/>
      <w:sz w:val="28"/>
      <w:szCs w:val="32"/>
      <w:lang w:eastAsia="ru-RU"/>
    </w:rPr>
  </w:style>
  <w:style w:type="character" w:customStyle="1" w:styleId="10">
    <w:name w:val="Заголовок 1 Знак"/>
    <w:basedOn w:val="a3"/>
    <w:link w:val="1"/>
    <w:uiPriority w:val="9"/>
    <w:qFormat/>
    <w:rPr>
      <w:rFonts w:ascii="Times New Roman" w:eastAsiaTheme="majorEastAsia" w:hAnsi="Times New Roman" w:cstheme="majorBidi"/>
      <w:color w:val="000000" w:themeColor="text1"/>
      <w:sz w:val="28"/>
      <w:szCs w:val="32"/>
    </w:rPr>
  </w:style>
  <w:style w:type="character" w:customStyle="1" w:styleId="af7">
    <w:name w:val="Курсовая Знак"/>
    <w:basedOn w:val="a3"/>
    <w:link w:val="af5"/>
    <w:qFormat/>
    <w:rPr>
      <w:rFonts w:ascii="Times New Roman" w:eastAsia="Times New Roman" w:hAnsi="Times New Roman" w:cs="Times New Roman"/>
      <w:sz w:val="28"/>
      <w:szCs w:val="24"/>
      <w:lang w:eastAsia="ru-RU"/>
    </w:rPr>
  </w:style>
  <w:style w:type="character" w:customStyle="1" w:styleId="32">
    <w:name w:val="Заголовок 3 Знак"/>
    <w:basedOn w:val="a3"/>
    <w:uiPriority w:val="9"/>
    <w:semiHidden/>
    <w:qFormat/>
    <w:rPr>
      <w:rFonts w:ascii="Calibri Light" w:eastAsia="DengXian Light" w:hAnsi="Calibri Light" w:cs="Times New Roman"/>
      <w:color w:val="1F3864"/>
      <w:sz w:val="24"/>
      <w:szCs w:val="24"/>
    </w:rPr>
  </w:style>
  <w:style w:type="character" w:customStyle="1" w:styleId="af0">
    <w:name w:val="Верхний колонтитул Знак"/>
    <w:basedOn w:val="a3"/>
    <w:link w:val="af"/>
    <w:uiPriority w:val="99"/>
    <w:qFormat/>
    <w:rPr>
      <w:rFonts w:ascii="Times New Roman" w:hAnsi="Times New Roman"/>
      <w:sz w:val="28"/>
    </w:rPr>
  </w:style>
  <w:style w:type="character" w:customStyle="1" w:styleId="af2">
    <w:name w:val="Нижний колонтитул Знак"/>
    <w:basedOn w:val="a3"/>
    <w:link w:val="af1"/>
    <w:uiPriority w:val="99"/>
    <w:qFormat/>
    <w:rPr>
      <w:rFonts w:ascii="Times New Roman" w:hAnsi="Times New Roman"/>
      <w:sz w:val="28"/>
    </w:rPr>
  </w:style>
  <w:style w:type="character" w:customStyle="1" w:styleId="20">
    <w:name w:val="Заголовок 2 Знак"/>
    <w:basedOn w:val="a3"/>
    <w:link w:val="2"/>
    <w:uiPriority w:val="9"/>
    <w:qFormat/>
    <w:rPr>
      <w:rFonts w:ascii="Times New Roman" w:eastAsiaTheme="majorEastAsia" w:hAnsi="Times New Roman" w:cstheme="majorBidi"/>
      <w:sz w:val="28"/>
      <w:szCs w:val="26"/>
    </w:rPr>
  </w:style>
  <w:style w:type="character" w:customStyle="1" w:styleId="a6">
    <w:name w:val="Курсовая текст Знак"/>
    <w:basedOn w:val="a3"/>
    <w:link w:val="a2"/>
    <w:qFormat/>
    <w:rPr>
      <w:rFonts w:ascii="Times New Roman" w:hAnsi="Times New Roman"/>
      <w:sz w:val="28"/>
    </w:rPr>
  </w:style>
  <w:style w:type="paragraph" w:customStyle="1" w:styleId="12">
    <w:name w:val="Заголовок оглавления1"/>
    <w:basedOn w:val="1"/>
    <w:next w:val="a1"/>
    <w:uiPriority w:val="39"/>
    <w:unhideWhenUsed/>
    <w:qFormat/>
    <w:pPr>
      <w:spacing w:before="240" w:after="0" w:line="259" w:lineRule="auto"/>
      <w:jc w:val="left"/>
      <w:outlineLvl w:val="9"/>
    </w:pPr>
    <w:rPr>
      <w:rFonts w:asciiTheme="majorHAnsi" w:hAnsiTheme="majorHAnsi"/>
      <w:color w:val="2F5496" w:themeColor="accent1" w:themeShade="BF"/>
      <w:sz w:val="32"/>
      <w:lang w:eastAsia="ru-RU"/>
    </w:rPr>
  </w:style>
  <w:style w:type="paragraph" w:customStyle="1" w:styleId="310">
    <w:name w:val="Заголовок 31"/>
    <w:basedOn w:val="a1"/>
    <w:next w:val="a1"/>
    <w:uiPriority w:val="9"/>
    <w:semiHidden/>
    <w:unhideWhenUsed/>
    <w:qFormat/>
    <w:pPr>
      <w:keepNext/>
      <w:keepLines/>
      <w:spacing w:before="40" w:after="0" w:line="259" w:lineRule="auto"/>
      <w:outlineLvl w:val="2"/>
    </w:pPr>
    <w:rPr>
      <w:rFonts w:ascii="Calibri Light" w:eastAsia="DengXian Light" w:hAnsi="Calibri Light" w:cs="Times New Roman"/>
      <w:color w:val="1F3864"/>
      <w:sz w:val="24"/>
      <w:szCs w:val="24"/>
    </w:rPr>
  </w:style>
  <w:style w:type="character" w:customStyle="1" w:styleId="aa">
    <w:name w:val="Текст выноски Знак"/>
    <w:basedOn w:val="a3"/>
    <w:link w:val="a9"/>
    <w:uiPriority w:val="99"/>
    <w:semiHidden/>
    <w:qFormat/>
    <w:rPr>
      <w:rFonts w:ascii="Segoe UI" w:hAnsi="Segoe UI" w:cs="Segoe UI"/>
      <w:sz w:val="18"/>
      <w:szCs w:val="18"/>
    </w:rPr>
  </w:style>
  <w:style w:type="paragraph" w:customStyle="1" w:styleId="13">
    <w:name w:val="Название объекта1"/>
    <w:basedOn w:val="a1"/>
    <w:next w:val="a1"/>
    <w:uiPriority w:val="35"/>
    <w:unhideWhenUsed/>
    <w:qFormat/>
    <w:pPr>
      <w:spacing w:line="360" w:lineRule="auto"/>
      <w:ind w:firstLine="425"/>
      <w:jc w:val="both"/>
    </w:pPr>
    <w:rPr>
      <w:rFonts w:ascii="Times New Roman" w:hAnsi="Times New Roman"/>
      <w:i/>
      <w:iCs/>
      <w:color w:val="44546A"/>
      <w:sz w:val="18"/>
      <w:szCs w:val="18"/>
    </w:rPr>
  </w:style>
  <w:style w:type="character" w:customStyle="1" w:styleId="ac">
    <w:name w:val="Текст примечания Знак"/>
    <w:basedOn w:val="a3"/>
    <w:link w:val="ab"/>
    <w:uiPriority w:val="99"/>
    <w:semiHidden/>
    <w:qFormat/>
    <w:rPr>
      <w:rFonts w:ascii="Times New Roman" w:hAnsi="Times New Roman"/>
      <w:sz w:val="20"/>
      <w:szCs w:val="20"/>
    </w:rPr>
  </w:style>
  <w:style w:type="character" w:customStyle="1" w:styleId="ae">
    <w:name w:val="Тема примечания Знак"/>
    <w:basedOn w:val="ac"/>
    <w:link w:val="ad"/>
    <w:uiPriority w:val="99"/>
    <w:semiHidden/>
    <w:qFormat/>
    <w:rPr>
      <w:rFonts w:ascii="Times New Roman" w:hAnsi="Times New Roman"/>
      <w:b/>
      <w:bCs/>
      <w:sz w:val="20"/>
      <w:szCs w:val="20"/>
    </w:rPr>
  </w:style>
  <w:style w:type="paragraph" w:customStyle="1" w:styleId="81">
    <w:name w:val="Оглавление 81"/>
    <w:basedOn w:val="a1"/>
    <w:next w:val="a1"/>
    <w:uiPriority w:val="39"/>
    <w:unhideWhenUsed/>
    <w:qFormat/>
    <w:pPr>
      <w:spacing w:after="100" w:line="259" w:lineRule="auto"/>
      <w:ind w:left="1540"/>
    </w:pPr>
    <w:rPr>
      <w:rFonts w:eastAsia="DengXian"/>
      <w:lang w:eastAsia="ru-RU"/>
    </w:rPr>
  </w:style>
  <w:style w:type="paragraph" w:customStyle="1" w:styleId="91">
    <w:name w:val="Оглавление 91"/>
    <w:basedOn w:val="a1"/>
    <w:next w:val="a1"/>
    <w:uiPriority w:val="39"/>
    <w:unhideWhenUsed/>
    <w:qFormat/>
    <w:pPr>
      <w:spacing w:after="100" w:line="259" w:lineRule="auto"/>
      <w:ind w:left="1760"/>
    </w:pPr>
    <w:rPr>
      <w:rFonts w:eastAsia="DengXian"/>
      <w:lang w:eastAsia="ru-RU"/>
    </w:rPr>
  </w:style>
  <w:style w:type="paragraph" w:customStyle="1" w:styleId="71">
    <w:name w:val="Оглавление 71"/>
    <w:basedOn w:val="a1"/>
    <w:next w:val="a1"/>
    <w:uiPriority w:val="39"/>
    <w:unhideWhenUsed/>
    <w:qFormat/>
    <w:pPr>
      <w:spacing w:after="100" w:line="259" w:lineRule="auto"/>
      <w:ind w:left="1320"/>
    </w:pPr>
    <w:rPr>
      <w:rFonts w:eastAsia="DengXian"/>
      <w:lang w:eastAsia="ru-RU"/>
    </w:rPr>
  </w:style>
  <w:style w:type="paragraph" w:customStyle="1" w:styleId="61">
    <w:name w:val="Оглавление 61"/>
    <w:basedOn w:val="a1"/>
    <w:next w:val="a1"/>
    <w:uiPriority w:val="39"/>
    <w:unhideWhenUsed/>
    <w:qFormat/>
    <w:pPr>
      <w:spacing w:after="100" w:line="259" w:lineRule="auto"/>
      <w:ind w:left="1100"/>
    </w:pPr>
    <w:rPr>
      <w:rFonts w:eastAsia="DengXian"/>
      <w:lang w:eastAsia="ru-RU"/>
    </w:rPr>
  </w:style>
  <w:style w:type="paragraph" w:customStyle="1" w:styleId="51">
    <w:name w:val="Оглавление 51"/>
    <w:basedOn w:val="a1"/>
    <w:next w:val="a1"/>
    <w:uiPriority w:val="39"/>
    <w:unhideWhenUsed/>
    <w:qFormat/>
    <w:pPr>
      <w:spacing w:after="100" w:line="259" w:lineRule="auto"/>
      <w:ind w:left="880"/>
    </w:pPr>
    <w:rPr>
      <w:rFonts w:eastAsia="DengXian"/>
      <w:lang w:eastAsia="ru-RU"/>
    </w:rPr>
  </w:style>
  <w:style w:type="paragraph" w:customStyle="1" w:styleId="af8">
    <w:name w:val="Курс"/>
    <w:basedOn w:val="a1"/>
    <w:link w:val="af9"/>
    <w:qFormat/>
    <w:pPr>
      <w:spacing w:after="0" w:line="240" w:lineRule="auto"/>
      <w:ind w:firstLine="425"/>
      <w:jc w:val="both"/>
    </w:pPr>
    <w:rPr>
      <w:rFonts w:ascii="Times New Roman" w:eastAsia="Times New Roman" w:hAnsi="Times New Roman" w:cs="Times New Roman"/>
      <w:sz w:val="28"/>
      <w:szCs w:val="24"/>
      <w:lang w:eastAsia="ru-RU"/>
    </w:rPr>
  </w:style>
  <w:style w:type="character" w:customStyle="1" w:styleId="af9">
    <w:name w:val="Курс Знак"/>
    <w:basedOn w:val="a3"/>
    <w:link w:val="af8"/>
    <w:qFormat/>
    <w:rPr>
      <w:rFonts w:ascii="Times New Roman" w:eastAsia="Times New Roman" w:hAnsi="Times New Roman" w:cs="Times New Roman"/>
      <w:sz w:val="28"/>
      <w:szCs w:val="24"/>
      <w:lang w:eastAsia="ru-RU"/>
    </w:rPr>
  </w:style>
  <w:style w:type="paragraph" w:customStyle="1" w:styleId="22">
    <w:name w:val="Заг Курс 2"/>
    <w:basedOn w:val="af4"/>
    <w:next w:val="af8"/>
    <w:link w:val="23"/>
    <w:qFormat/>
    <w:pPr>
      <w:spacing w:after="0"/>
      <w:ind w:firstLine="425"/>
      <w:outlineLvl w:val="1"/>
    </w:pPr>
  </w:style>
  <w:style w:type="character" w:customStyle="1" w:styleId="23">
    <w:name w:val="Заг Курс 2 Знак"/>
    <w:basedOn w:val="af6"/>
    <w:link w:val="22"/>
    <w:qFormat/>
    <w:rPr>
      <w:rFonts w:ascii="Times New Roman" w:eastAsia="Times New Roman" w:hAnsi="Times New Roman" w:cs="Arial"/>
      <w:bCs/>
      <w:color w:val="000000" w:themeColor="text1"/>
      <w:kern w:val="32"/>
      <w:sz w:val="28"/>
      <w:szCs w:val="32"/>
      <w:lang w:eastAsia="ru-RU"/>
    </w:rPr>
  </w:style>
  <w:style w:type="paragraph" w:customStyle="1" w:styleId="33">
    <w:name w:val="Заг Курс 3"/>
    <w:basedOn w:val="22"/>
    <w:link w:val="34"/>
    <w:qFormat/>
    <w:pPr>
      <w:outlineLvl w:val="2"/>
    </w:pPr>
  </w:style>
  <w:style w:type="character" w:customStyle="1" w:styleId="34">
    <w:name w:val="Заг Курс 3 Знак"/>
    <w:basedOn w:val="23"/>
    <w:link w:val="33"/>
    <w:qFormat/>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3"/>
    <w:link w:val="41"/>
    <w:pPr>
      <w:outlineLvl w:val="3"/>
    </w:pPr>
  </w:style>
  <w:style w:type="character" w:customStyle="1" w:styleId="41">
    <w:name w:val="Заг Курс 4 Знак"/>
    <w:basedOn w:val="34"/>
    <w:link w:val="40"/>
    <w:qFormat/>
    <w:rPr>
      <w:rFonts w:ascii="Times New Roman" w:eastAsia="Times New Roman" w:hAnsi="Times New Roman" w:cs="Arial"/>
      <w:bCs/>
      <w:color w:val="000000" w:themeColor="text1"/>
      <w:kern w:val="32"/>
      <w:sz w:val="28"/>
      <w:szCs w:val="32"/>
      <w:lang w:eastAsia="ru-RU"/>
    </w:rPr>
  </w:style>
  <w:style w:type="paragraph" w:customStyle="1" w:styleId="14">
    <w:name w:val="Заголовок оглавления1"/>
    <w:basedOn w:val="1"/>
    <w:next w:val="a1"/>
    <w:uiPriority w:val="39"/>
    <w:unhideWhenUsed/>
    <w:qFormat/>
    <w:pPr>
      <w:spacing w:before="240" w:after="0" w:line="259" w:lineRule="auto"/>
      <w:jc w:val="left"/>
      <w:outlineLvl w:val="9"/>
    </w:pPr>
    <w:rPr>
      <w:rFonts w:ascii="Calibri Light" w:hAnsi="Calibri Light"/>
      <w:color w:val="2F5496"/>
      <w:sz w:val="32"/>
      <w:lang w:eastAsia="ru-RU"/>
    </w:rPr>
  </w:style>
  <w:style w:type="paragraph" w:styleId="afa">
    <w:name w:val="No Spacing"/>
    <w:qFormat/>
    <w:pPr>
      <w:spacing w:line="360" w:lineRule="auto"/>
      <w:ind w:firstLine="425"/>
      <w:jc w:val="both"/>
    </w:pPr>
    <w:rPr>
      <w:rFonts w:ascii="Times New Roman" w:hAnsi="Times New Roman"/>
      <w:sz w:val="28"/>
      <w:szCs w:val="22"/>
      <w:lang w:eastAsia="en-US"/>
    </w:rPr>
  </w:style>
  <w:style w:type="paragraph" w:customStyle="1" w:styleId="afb">
    <w:name w:val="Основной_текст"/>
    <w:basedOn w:val="a1"/>
    <w:qFormat/>
    <w:pPr>
      <w:spacing w:after="160" w:line="360" w:lineRule="auto"/>
      <w:ind w:firstLine="425"/>
      <w:jc w:val="both"/>
    </w:pPr>
    <w:rPr>
      <w:rFonts w:ascii="Times New Roman" w:hAnsi="Times New Roman"/>
      <w:sz w:val="28"/>
    </w:rPr>
  </w:style>
  <w:style w:type="paragraph" w:styleId="afc">
    <w:name w:val="List Paragraph"/>
    <w:basedOn w:val="a1"/>
    <w:link w:val="afd"/>
    <w:uiPriority w:val="34"/>
    <w:qFormat/>
    <w:pPr>
      <w:spacing w:after="160" w:line="360" w:lineRule="auto"/>
      <w:ind w:left="720" w:firstLine="425"/>
      <w:contextualSpacing/>
      <w:jc w:val="both"/>
    </w:pPr>
    <w:rPr>
      <w:rFonts w:ascii="Times New Roman" w:hAnsi="Times New Roman"/>
      <w:sz w:val="28"/>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lang w:eastAsia="en-US"/>
    </w:rPr>
  </w:style>
  <w:style w:type="paragraph" w:customStyle="1" w:styleId="a">
    <w:name w:val="Список груги"/>
    <w:basedOn w:val="a1"/>
    <w:link w:val="afe"/>
    <w:qFormat/>
    <w:pPr>
      <w:numPr>
        <w:numId w:val="1"/>
      </w:numPr>
      <w:spacing w:after="0" w:line="360" w:lineRule="auto"/>
      <w:ind w:left="0" w:firstLine="425"/>
      <w:jc w:val="both"/>
    </w:pPr>
    <w:rPr>
      <w:rFonts w:ascii="Times New Roman" w:eastAsia="Calibri" w:hAnsi="Times New Roman" w:cs="Times New Roman"/>
      <w:sz w:val="28"/>
    </w:rPr>
  </w:style>
  <w:style w:type="paragraph" w:customStyle="1" w:styleId="a0">
    <w:name w:val="Список цифры"/>
    <w:basedOn w:val="af5"/>
    <w:link w:val="aff"/>
    <w:qFormat/>
    <w:pPr>
      <w:numPr>
        <w:numId w:val="2"/>
      </w:numPr>
      <w:ind w:left="0" w:firstLine="425"/>
    </w:pPr>
  </w:style>
  <w:style w:type="character" w:customStyle="1" w:styleId="afe">
    <w:name w:val="Список груги Знак"/>
    <w:basedOn w:val="a3"/>
    <w:link w:val="a"/>
    <w:qFormat/>
    <w:rPr>
      <w:rFonts w:ascii="Times New Roman" w:eastAsia="Calibri" w:hAnsi="Times New Roman" w:cs="Times New Roman"/>
      <w:sz w:val="28"/>
    </w:rPr>
  </w:style>
  <w:style w:type="paragraph" w:customStyle="1" w:styleId="aff0">
    <w:name w:val="ТЗ заголовок"/>
    <w:basedOn w:val="a1"/>
    <w:link w:val="aff1"/>
    <w:qFormat/>
    <w:pPr>
      <w:spacing w:after="240" w:line="360" w:lineRule="auto"/>
      <w:contextualSpacing/>
      <w:jc w:val="center"/>
    </w:pPr>
    <w:rPr>
      <w:rFonts w:ascii="Times New Roman" w:eastAsia="Calibri" w:hAnsi="Times New Roman" w:cs="Times New Roman"/>
      <w:sz w:val="28"/>
      <w:szCs w:val="28"/>
    </w:rPr>
  </w:style>
  <w:style w:type="character" w:customStyle="1" w:styleId="aff">
    <w:name w:val="Список цифры Знак"/>
    <w:basedOn w:val="af7"/>
    <w:link w:val="a0"/>
    <w:qFormat/>
    <w:rPr>
      <w:rFonts w:ascii="Times New Roman" w:eastAsia="Times New Roman" w:hAnsi="Times New Roman" w:cs="Times New Roman"/>
      <w:sz w:val="28"/>
      <w:szCs w:val="24"/>
      <w:lang w:eastAsia="ru-RU"/>
    </w:rPr>
  </w:style>
  <w:style w:type="character" w:customStyle="1" w:styleId="aff1">
    <w:name w:val="ТЗ заголовок Знак"/>
    <w:basedOn w:val="a3"/>
    <w:link w:val="aff0"/>
    <w:qFormat/>
    <w:rPr>
      <w:rFonts w:ascii="Times New Roman" w:eastAsia="Calibri" w:hAnsi="Times New Roman" w:cs="Times New Roman"/>
      <w:sz w:val="28"/>
      <w:szCs w:val="28"/>
    </w:rPr>
  </w:style>
  <w:style w:type="character" w:customStyle="1" w:styleId="15">
    <w:name w:val="Неразрешенное упоминание1"/>
    <w:basedOn w:val="a3"/>
    <w:uiPriority w:val="99"/>
    <w:semiHidden/>
    <w:unhideWhenUsed/>
    <w:qFormat/>
    <w:rPr>
      <w:color w:val="605E5C"/>
      <w:shd w:val="clear" w:color="auto" w:fill="E1DFDD"/>
    </w:rPr>
  </w:style>
  <w:style w:type="paragraph" w:customStyle="1" w:styleId="NoSpacing1">
    <w:name w:val="No Spacing1"/>
    <w:basedOn w:val="a1"/>
    <w:qFormat/>
    <w:pPr>
      <w:spacing w:after="0" w:line="360" w:lineRule="auto"/>
      <w:jc w:val="both"/>
    </w:pPr>
    <w:rPr>
      <w:rFonts w:ascii="Times New Roman" w:eastAsia="Calibri" w:hAnsi="Times New Roman" w:cs="Times New Roman"/>
      <w:sz w:val="24"/>
      <w:szCs w:val="24"/>
      <w:lang w:eastAsia="ru-RU"/>
    </w:rPr>
  </w:style>
  <w:style w:type="character" w:customStyle="1" w:styleId="31">
    <w:name w:val="Заголовок 3 Знак1"/>
    <w:basedOn w:val="a3"/>
    <w:link w:val="3"/>
    <w:uiPriority w:val="9"/>
    <w:semiHidden/>
    <w:qFormat/>
    <w:rPr>
      <w:rFonts w:asciiTheme="majorHAnsi" w:eastAsiaTheme="majorEastAsia" w:hAnsiTheme="majorHAnsi" w:cstheme="majorBidi"/>
      <w:color w:val="1F3864" w:themeColor="accent1" w:themeShade="80"/>
      <w:sz w:val="24"/>
      <w:szCs w:val="24"/>
    </w:rPr>
  </w:style>
  <w:style w:type="table" w:customStyle="1" w:styleId="16">
    <w:name w:val="Сетка таблицы1"/>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4"/>
    <w:uiPriority w:val="9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Заголовок_Подраздела"/>
    <w:basedOn w:val="1"/>
    <w:pPr>
      <w:keepLines w:val="0"/>
      <w:spacing w:before="100" w:beforeAutospacing="1" w:after="100" w:afterAutospacing="1" w:line="480" w:lineRule="auto"/>
      <w:jc w:val="both"/>
    </w:pPr>
    <w:rPr>
      <w:rFonts w:ascii="Times New Roman" w:eastAsia="Times New Roman" w:hAnsi="Times New Roman" w:cs="Arial"/>
      <w:bCs/>
      <w:color w:val="auto"/>
      <w:sz w:val="24"/>
      <w:szCs w:val="24"/>
      <w:lang w:eastAsia="ru-RU"/>
    </w:rPr>
  </w:style>
  <w:style w:type="paragraph" w:customStyle="1" w:styleId="ListParagraph1">
    <w:name w:val="List Paragraph1"/>
    <w:basedOn w:val="a1"/>
    <w:pPr>
      <w:spacing w:before="100" w:beforeAutospacing="1" w:after="100" w:afterAutospacing="1" w:line="360" w:lineRule="auto"/>
      <w:contextualSpacing/>
      <w:jc w:val="both"/>
    </w:pPr>
    <w:rPr>
      <w:rFonts w:ascii="Times New Roman" w:eastAsia="Calibri" w:hAnsi="Times New Roman" w:cs="Times New Roman"/>
      <w:sz w:val="24"/>
      <w:szCs w:val="24"/>
      <w:lang w:eastAsia="ru-RU"/>
    </w:rPr>
  </w:style>
  <w:style w:type="paragraph" w:customStyle="1" w:styleId="17">
    <w:name w:val="Абзац списка1"/>
    <w:basedOn w:val="a1"/>
    <w:pPr>
      <w:suppressAutoHyphens/>
      <w:spacing w:before="100" w:beforeAutospacing="1" w:after="100" w:afterAutospacing="1" w:line="360" w:lineRule="auto"/>
      <w:jc w:val="both"/>
    </w:pPr>
    <w:rPr>
      <w:rFonts w:ascii="Times New Roman" w:eastAsia="SimSun" w:hAnsi="Times New Roman" w:cs="font511"/>
      <w:sz w:val="24"/>
      <w:szCs w:val="24"/>
      <w:lang w:eastAsia="ru-RU"/>
    </w:rPr>
  </w:style>
  <w:style w:type="character" w:customStyle="1" w:styleId="afd">
    <w:name w:val="Абзац списка Знак"/>
    <w:link w:val="afc"/>
    <w:uiPriority w:val="34"/>
    <w:locke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wmf"/><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oleObject" Target="embeddings/oleObject18.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wmf"/><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3DB009-A876-40A0-BD12-415360B8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65</Pages>
  <Words>13637</Words>
  <Characters>77733</Characters>
  <Application>Microsoft Office Word</Application>
  <DocSecurity>0</DocSecurity>
  <Lines>647</Lines>
  <Paragraphs>182</Paragraphs>
  <ScaleCrop>false</ScaleCrop>
  <Company/>
  <LinksUpToDate>false</LinksUpToDate>
  <CharactersWithSpaces>91188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Богданов Александр Павлович</dc:creator>
  <cp:lastModifiedBy>Богданов Александр Павлович</cp:lastModifiedBy>
  <cp:revision>360</cp:revision>
  <cp:lastPrinted>2022-05-19T11:06:00Z</cp:lastPrinted>
  <dcterms:created xsi:type="dcterms:W3CDTF">2022-05-19T05:39:00Z</dcterms:created>
  <dcterms:modified xsi:type="dcterms:W3CDTF">2022-05-23T12:19:00Z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6526F05EBDA24704B1A7F87A206FEBA1</vt:lpwstr>
  </property>
</Properties>
</file>