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rPr>
          <w:rFonts w:ascii="Times New Roman" w:cs="Times New Roman" w:hAnsi="Times New Roman" w:eastAsia="Times New Roman"/>
          <w:b w:val="0"/>
          <w:bCs w:val="0"/>
          <w:sz w:val="40"/>
          <w:szCs w:val="40"/>
          <w:u w:color="4d5d6d"/>
          <w:lang w:val="ru-RU"/>
        </w:rPr>
      </w:pPr>
      <w:r>
        <w:rPr>
          <w:rFonts w:ascii="Times New Roman" w:hAnsi="Times New Roman" w:hint="default"/>
          <w:b w:val="0"/>
          <w:bCs w:val="0"/>
          <w:sz w:val="40"/>
          <w:szCs w:val="40"/>
          <w:u w:color="4d5d6d"/>
          <w:rtl w:val="0"/>
          <w:lang w:val="ru-RU"/>
        </w:rPr>
        <w:t>Ур</w:t>
      </w:r>
      <w:r>
        <w:rPr>
          <w:rFonts w:ascii="Times New Roman" w:hAnsi="Times New Roman"/>
          <w:b w:val="0"/>
          <w:bCs w:val="0"/>
          <w:sz w:val="40"/>
          <w:szCs w:val="40"/>
          <w:u w:color="4d5d6d"/>
          <w:rtl w:val="0"/>
          <w:lang w:val="ru-RU"/>
        </w:rPr>
        <w:t>.</w:t>
      </w:r>
      <w:r>
        <w:rPr>
          <w:rFonts w:ascii="Times New Roman" w:hAnsi="Times New Roman" w:hint="default"/>
          <w:b w:val="0"/>
          <w:bCs w:val="0"/>
          <w:sz w:val="40"/>
          <w:szCs w:val="40"/>
          <w:u w:color="4d5d6d"/>
          <w:rtl w:val="0"/>
          <w:lang w:val="ru-RU"/>
        </w:rPr>
        <w:t>№</w:t>
      </w:r>
      <w:r>
        <w:rPr>
          <w:rFonts w:ascii="Times New Roman" w:hAnsi="Times New Roman"/>
          <w:b w:val="0"/>
          <w:bCs w:val="0"/>
          <w:sz w:val="40"/>
          <w:szCs w:val="40"/>
          <w:u w:color="4d5d6d"/>
          <w:rtl w:val="0"/>
          <w:lang w:val="ru-RU"/>
        </w:rPr>
        <w:t xml:space="preserve">8, </w:t>
      </w:r>
    </w:p>
    <w:p>
      <w:pPr>
        <w:pStyle w:val="Заголовок"/>
        <w:rPr>
          <w:rFonts w:ascii="Times New Roman" w:cs="Times New Roman" w:hAnsi="Times New Roman" w:eastAsia="Times New Roman"/>
          <w:b w:val="0"/>
          <w:bCs w:val="0"/>
          <w:sz w:val="40"/>
          <w:szCs w:val="40"/>
          <w:u w:color="4d5d6d"/>
          <w:lang w:val="ru-RU"/>
        </w:rPr>
      </w:pPr>
      <w:r>
        <w:rPr>
          <w:rFonts w:ascii="Times New Roman" w:hAnsi="Times New Roman" w:hint="default"/>
          <w:b w:val="0"/>
          <w:bCs w:val="0"/>
          <w:sz w:val="40"/>
          <w:szCs w:val="40"/>
          <w:u w:color="4d5d6d"/>
          <w:rtl w:val="0"/>
          <w:lang w:val="ru-RU"/>
        </w:rPr>
        <w:t>поток</w:t>
      </w:r>
      <w:r>
        <w:rPr>
          <w:rFonts w:ascii="Times New Roman" w:hAnsi="Times New Roman"/>
          <w:b w:val="0"/>
          <w:bCs w:val="0"/>
          <w:sz w:val="40"/>
          <w:szCs w:val="40"/>
          <w:u w:color="4d5d6d"/>
          <w:rtl w:val="0"/>
          <w:lang w:val="en-US"/>
        </w:rPr>
        <w:t xml:space="preserve">: </w:t>
      </w:r>
      <w:r>
        <w:rPr>
          <w:rFonts w:ascii="Times New Roman" w:hAnsi="Times New Roman" w:hint="default"/>
          <w:b w:val="0"/>
          <w:bCs w:val="0"/>
          <w:sz w:val="40"/>
          <w:szCs w:val="40"/>
          <w:u w:color="4d5d6d"/>
          <w:rtl w:val="0"/>
          <w:lang w:val="ru-RU"/>
        </w:rPr>
        <w:t xml:space="preserve">от </w:t>
      </w:r>
      <w:r>
        <w:rPr>
          <w:rFonts w:ascii="Times New Roman" w:hAnsi="Times New Roman"/>
          <w:b w:val="0"/>
          <w:bCs w:val="0"/>
          <w:sz w:val="40"/>
          <w:szCs w:val="40"/>
          <w:u w:color="4d5d6d"/>
          <w:rtl w:val="0"/>
          <w:lang w:val="ru-RU"/>
        </w:rPr>
        <w:t xml:space="preserve">20.01.2022 </w:t>
      </w:r>
    </w:p>
    <w:p>
      <w:pPr>
        <w:pStyle w:val="Заголовок"/>
        <w:rPr>
          <w:rFonts w:ascii="Arial" w:cs="Arial" w:hAnsi="Arial" w:eastAsia="Arial"/>
          <w:b w:val="0"/>
          <w:bCs w:val="0"/>
          <w:outline w:val="0"/>
          <w:color w:val="4d5d6d"/>
          <w:sz w:val="48"/>
          <w:szCs w:val="48"/>
          <w:u w:color="4d5d6d"/>
          <w:lang w:val="ru-RU"/>
          <w14:textFill>
            <w14:solidFill>
              <w14:srgbClr w14:val="4D5D6D"/>
            </w14:solidFill>
          </w14:textFill>
        </w:rPr>
      </w:pPr>
      <w:r>
        <w:rPr>
          <w:rFonts w:ascii="Times New Roman" w:hAnsi="Times New Roman" w:hint="default"/>
          <w:b w:val="0"/>
          <w:bCs w:val="0"/>
          <w:sz w:val="40"/>
          <w:szCs w:val="40"/>
          <w:u w:color="4d5d6d"/>
          <w:rtl w:val="0"/>
          <w:lang w:val="ru-RU"/>
        </w:rPr>
        <w:t>студент</w:t>
      </w:r>
      <w:r>
        <w:rPr>
          <w:rFonts w:ascii="Times New Roman" w:hAnsi="Times New Roman"/>
          <w:b w:val="0"/>
          <w:bCs w:val="0"/>
          <w:sz w:val="40"/>
          <w:szCs w:val="40"/>
          <w:u w:color="4d5d6d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sz w:val="40"/>
          <w:szCs w:val="40"/>
          <w:u w:color="4d5d6d"/>
          <w:rtl w:val="0"/>
          <w:lang w:val="ru-RU"/>
        </w:rPr>
        <w:t>Савченко Никита Сергеевич</w:t>
      </w:r>
    </w:p>
    <w:p>
      <w:pPr>
        <w:pStyle w:val="heading 3"/>
        <w:numPr>
          <w:ilvl w:val="0"/>
          <w:numId w:val="1"/>
        </w:numPr>
        <w:spacing w:line="276" w:lineRule="auto"/>
        <w:jc w:val="both"/>
        <w:rPr>
          <w:sz w:val="48"/>
          <w:szCs w:val="48"/>
          <w:lang w:val="en-US"/>
        </w:rPr>
      </w:pPr>
      <w:r>
        <w:rPr>
          <w:b w:val="0"/>
          <w:bCs w:val="0"/>
          <w:outline w:val="0"/>
          <w:color w:val="4d5d6d"/>
          <w:sz w:val="48"/>
          <w:szCs w:val="48"/>
          <w:u w:color="4d5d6d"/>
          <w:rtl w:val="0"/>
          <w:lang w:val="ru-RU"/>
          <w14:textFill>
            <w14:solidFill>
              <w14:srgbClr w14:val="4D5D6D"/>
            </w14:solidFill>
          </w14:textFill>
        </w:rPr>
        <w:t xml:space="preserve"> </w:t>
      </w:r>
      <w:bookmarkStart w:name="_htneren870fy" w:id="0"/>
      <w:bookmarkEnd w:id="0"/>
      <w:r>
        <w:rPr>
          <w:sz w:val="40"/>
          <w:szCs w:val="40"/>
          <w:rtl w:val="0"/>
          <w:lang w:val="en-US"/>
        </w:rPr>
        <w:t>M</w:t>
      </w:r>
      <w:r>
        <w:rPr>
          <w:sz w:val="40"/>
          <w:szCs w:val="40"/>
          <w:rtl w:val="0"/>
          <w:lang w:val="en-US"/>
        </w:rPr>
        <w:t>agic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Number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Магические числа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отсутствуют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numPr>
          <w:ilvl w:val="0"/>
          <w:numId w:val="2"/>
        </w:numPr>
        <w:spacing w:line="276" w:lineRule="auto"/>
        <w:jc w:val="both"/>
        <w:rPr>
          <w:sz w:val="40"/>
          <w:szCs w:val="40"/>
        </w:rPr>
      </w:pPr>
      <w:bookmarkStart w:name="_okmoxj0rrt" w:id="1"/>
      <w:bookmarkEnd w:id="1"/>
      <w:r>
        <w:rPr>
          <w:sz w:val="40"/>
          <w:szCs w:val="40"/>
          <w:rtl w:val="0"/>
          <w:lang w:val="en-US"/>
        </w:rPr>
        <w:t>S</w:t>
      </w:r>
      <w:r>
        <w:rPr>
          <w:sz w:val="40"/>
          <w:szCs w:val="40"/>
          <w:rtl w:val="0"/>
          <w:lang w:val="en-US"/>
        </w:rPr>
        <w:t>paghetti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Code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Спагетти</w:t>
      </w:r>
      <w:r>
        <w:rPr>
          <w:sz w:val="40"/>
          <w:szCs w:val="40"/>
          <w:rtl w:val="0"/>
          <w:lang w:val="ru-RU"/>
        </w:rPr>
        <w:t>-</w:t>
      </w:r>
      <w:r>
        <w:rPr>
          <w:sz w:val="40"/>
          <w:szCs w:val="40"/>
          <w:rtl w:val="0"/>
          <w:lang w:val="ru-RU"/>
        </w:rPr>
        <w:t>код</w:t>
      </w:r>
    </w:p>
    <w:p>
      <w:pPr>
        <w:pStyle w:val="Normal.0"/>
        <w:rPr>
          <w:b w:val="1"/>
          <w:bCs w:val="1"/>
          <w:sz w:val="26"/>
          <w:szCs w:val="26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этот паттерн </w:t>
      </w:r>
      <w:r>
        <w:rPr>
          <w:b w:val="1"/>
          <w:bCs w:val="1"/>
          <w:sz w:val="26"/>
          <w:szCs w:val="26"/>
          <w:rtl w:val="0"/>
          <w:lang w:val="ru-RU"/>
        </w:rPr>
        <w:t>можно заметить</w:t>
      </w:r>
      <w:r>
        <w:rPr>
          <w:sz w:val="26"/>
          <w:szCs w:val="26"/>
          <w:rtl w:val="0"/>
          <w:lang w:val="ru-RU"/>
        </w:rPr>
        <w:t xml:space="preserve"> в </w:t>
      </w:r>
      <w:r>
        <w:rPr>
          <w:b w:val="1"/>
          <w:bCs w:val="1"/>
          <w:sz w:val="26"/>
          <w:szCs w:val="26"/>
          <w:rtl w:val="0"/>
          <w:lang w:val="ru-RU"/>
        </w:rPr>
        <w:t>/</w:t>
      </w:r>
      <w:r>
        <w:rPr>
          <w:b w:val="1"/>
          <w:bCs w:val="1"/>
          <w:sz w:val="26"/>
          <w:szCs w:val="26"/>
          <w:rtl w:val="0"/>
          <w:lang w:val="en-US"/>
        </w:rPr>
        <w:t>settings</w:t>
      </w:r>
      <w:r>
        <w:rPr>
          <w:b w:val="1"/>
          <w:bCs w:val="1"/>
          <w:sz w:val="26"/>
          <w:szCs w:val="26"/>
          <w:rtl w:val="0"/>
          <w:lang w:val="ru-RU"/>
        </w:rPr>
        <w:t>/</w:t>
      </w:r>
      <w:r>
        <w:rPr>
          <w:b w:val="1"/>
          <w:bCs w:val="1"/>
          <w:sz w:val="26"/>
          <w:szCs w:val="26"/>
          <w:rtl w:val="0"/>
          <w:lang w:val="en-US"/>
        </w:rPr>
        <w:t>settings.py</w:t>
      </w:r>
      <w:r>
        <w:rPr>
          <w:b w:val="1"/>
          <w:bCs w:val="1"/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Дабы этого избежать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необходим рефакторинг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 объединением всех паттернов в одном месте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и разбиение логики создания классов на отдельные файлы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модули</w:t>
      </w:r>
      <w:r>
        <w:rPr>
          <w:sz w:val="26"/>
          <w:szCs w:val="26"/>
          <w:rtl w:val="0"/>
          <w:lang w:val="ru-RU"/>
        </w:rPr>
        <w:t>).</w:t>
      </w:r>
    </w:p>
    <w:p>
      <w:pPr>
        <w:pStyle w:val="heading 3"/>
        <w:spacing w:line="276" w:lineRule="auto"/>
        <w:jc w:val="both"/>
        <w:rPr>
          <w:sz w:val="40"/>
          <w:szCs w:val="40"/>
          <w:lang w:val="ru-RU"/>
        </w:rPr>
      </w:pPr>
      <w:bookmarkStart w:name="_cxei34h0d74p" w:id="2"/>
      <w:bookmarkEnd w:id="2"/>
      <w:r>
        <w:rPr>
          <w:sz w:val="40"/>
          <w:szCs w:val="40"/>
          <w:rtl w:val="0"/>
          <w:lang w:val="en-US"/>
        </w:rPr>
        <w:t>L</w:t>
      </w:r>
      <w:r>
        <w:rPr>
          <w:sz w:val="40"/>
          <w:szCs w:val="40"/>
          <w:rtl w:val="0"/>
          <w:lang w:val="en-US"/>
        </w:rPr>
        <w:t>asagna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Code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Лазанья</w:t>
      </w:r>
      <w:r>
        <w:rPr>
          <w:sz w:val="40"/>
          <w:szCs w:val="40"/>
          <w:rtl w:val="0"/>
          <w:lang w:val="ru-RU"/>
        </w:rPr>
        <w:t>-</w:t>
      </w:r>
      <w:r>
        <w:rPr>
          <w:sz w:val="40"/>
          <w:szCs w:val="40"/>
          <w:rtl w:val="0"/>
          <w:lang w:val="ru-RU"/>
        </w:rPr>
        <w:t>код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>,</w:t>
      </w:r>
      <w:r>
        <w:rPr>
          <w:b w:val="1"/>
          <w:bCs w:val="1"/>
          <w:sz w:val="26"/>
          <w:szCs w:val="26"/>
          <w:rtl w:val="0"/>
          <w:lang w:val="ru-RU"/>
        </w:rPr>
        <w:t>возможно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b w:val="1"/>
          <w:bCs w:val="1"/>
          <w:sz w:val="26"/>
          <w:szCs w:val="26"/>
          <w:rtl w:val="0"/>
          <w:lang w:val="ru-RU"/>
        </w:rPr>
        <w:t>разрастание слоев</w:t>
      </w:r>
      <w:r>
        <w:rPr>
          <w:sz w:val="26"/>
          <w:szCs w:val="26"/>
          <w:rtl w:val="0"/>
          <w:lang w:val="ru-RU"/>
        </w:rPr>
        <w:t xml:space="preserve"> в связи </w:t>
      </w:r>
      <w:r>
        <w:rPr>
          <w:sz w:val="26"/>
          <w:szCs w:val="26"/>
          <w:rtl w:val="0"/>
          <w:lang w:val="en-US"/>
        </w:rPr>
        <w:t xml:space="preserve">c </w:t>
      </w:r>
      <w:r>
        <w:rPr>
          <w:sz w:val="26"/>
          <w:szCs w:val="26"/>
          <w:rtl w:val="0"/>
          <w:lang w:val="ru-RU"/>
        </w:rPr>
        <w:t>появлением файлов для констант и доп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функций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но в </w:t>
      </w:r>
      <w:r>
        <w:rPr>
          <w:b w:val="1"/>
          <w:bCs w:val="1"/>
          <w:sz w:val="26"/>
          <w:szCs w:val="26"/>
          <w:rtl w:val="0"/>
          <w:lang w:val="ru-RU"/>
        </w:rPr>
        <w:t>пределах допустимого</w:t>
      </w:r>
      <w:r>
        <w:rPr>
          <w:b w:val="1"/>
          <w:bCs w:val="1"/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 xml:space="preserve"> </w:t>
      </w:r>
    </w:p>
    <w:p>
      <w:pPr>
        <w:pStyle w:val="heading 3"/>
        <w:spacing w:line="276" w:lineRule="auto"/>
        <w:jc w:val="both"/>
        <w:rPr>
          <w:sz w:val="40"/>
          <w:szCs w:val="40"/>
          <w:lang w:val="ru-RU"/>
        </w:rPr>
      </w:pPr>
      <w:bookmarkStart w:name="_q01tshdgmetz" w:id="3"/>
      <w:bookmarkEnd w:id="3"/>
      <w:r>
        <w:rPr>
          <w:sz w:val="40"/>
          <w:szCs w:val="40"/>
          <w:rtl w:val="0"/>
          <w:lang w:val="en-US"/>
        </w:rPr>
        <w:t>B</w:t>
      </w:r>
      <w:r>
        <w:rPr>
          <w:sz w:val="40"/>
          <w:szCs w:val="40"/>
          <w:rtl w:val="0"/>
          <w:lang w:val="en-US"/>
        </w:rPr>
        <w:t>lind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faith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Слепая вера</w:t>
      </w:r>
    </w:p>
    <w:p>
      <w:pPr>
        <w:pStyle w:val="Normal.0"/>
        <w:rPr>
          <w:sz w:val="40"/>
          <w:szCs w:val="40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часть входных</w:t>
      </w:r>
      <w:r>
        <w:rPr>
          <w:sz w:val="26"/>
          <w:szCs w:val="26"/>
          <w:rtl w:val="0"/>
          <w:lang w:val="ru-RU"/>
        </w:rPr>
        <w:t xml:space="preserve"> данных не валидируется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и не проверяется на уникальность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 дальнейшем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можно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добавить валидацию на поля формы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валидацию на </w:t>
      </w:r>
      <w:r>
        <w:rPr>
          <w:sz w:val="26"/>
          <w:szCs w:val="26"/>
          <w:rtl w:val="0"/>
          <w:lang w:val="en-US"/>
        </w:rPr>
        <w:t>endpoint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cxa2tha1qyii" w:id="4"/>
      <w:bookmarkEnd w:id="4"/>
      <w:r>
        <w:rPr>
          <w:sz w:val="40"/>
          <w:szCs w:val="40"/>
          <w:rtl w:val="0"/>
          <w:lang w:val="en-US"/>
        </w:rPr>
        <w:t>C</w:t>
      </w:r>
      <w:r>
        <w:rPr>
          <w:sz w:val="40"/>
          <w:szCs w:val="40"/>
          <w:rtl w:val="0"/>
          <w:lang w:val="en-US"/>
        </w:rPr>
        <w:t>ryptic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Code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Шифрокод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отсутствуют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pzz3d2br4s" w:id="5"/>
      <w:bookmarkEnd w:id="5"/>
      <w:r>
        <w:rPr>
          <w:sz w:val="40"/>
          <w:szCs w:val="40"/>
          <w:rtl w:val="0"/>
          <w:lang w:val="en-US"/>
        </w:rPr>
        <w:t>H</w:t>
      </w:r>
      <w:r>
        <w:rPr>
          <w:sz w:val="40"/>
          <w:szCs w:val="40"/>
          <w:rtl w:val="0"/>
          <w:lang w:val="en-US"/>
        </w:rPr>
        <w:t>ard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Code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Жёсткое кодирование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отсутствуют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k8lctizfsc38" w:id="6"/>
      <w:bookmarkEnd w:id="6"/>
      <w:r>
        <w:rPr>
          <w:sz w:val="40"/>
          <w:szCs w:val="40"/>
          <w:rtl w:val="0"/>
          <w:lang w:val="en-US"/>
        </w:rPr>
        <w:t>S</w:t>
      </w:r>
      <w:r>
        <w:rPr>
          <w:sz w:val="40"/>
          <w:szCs w:val="40"/>
          <w:rtl w:val="0"/>
          <w:lang w:val="en-US"/>
        </w:rPr>
        <w:t>oft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Code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Мягкое кодирование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код в меру мягкий</w:t>
      </w:r>
      <w:r>
        <w:rPr>
          <w:b w:val="1"/>
          <w:bCs w:val="1"/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tyu9l1u9a3ym" w:id="7"/>
      <w:bookmarkEnd w:id="7"/>
      <w:r>
        <w:rPr>
          <w:sz w:val="40"/>
          <w:szCs w:val="40"/>
          <w:rtl w:val="0"/>
          <w:lang w:val="en-US"/>
        </w:rPr>
        <w:t>L</w:t>
      </w:r>
      <w:r>
        <w:rPr>
          <w:sz w:val="40"/>
          <w:szCs w:val="40"/>
          <w:rtl w:val="0"/>
          <w:lang w:val="en-US"/>
        </w:rPr>
        <w:t>ava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flow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Поток лавы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отсутствуют</w:t>
      </w:r>
      <w:r>
        <w:rPr>
          <w:b w:val="1"/>
          <w:bCs w:val="1"/>
          <w:sz w:val="26"/>
          <w:szCs w:val="26"/>
          <w:rtl w:val="0"/>
          <w:lang w:val="ru-RU"/>
        </w:rPr>
        <w:t>,</w:t>
      </w:r>
      <w:r>
        <w:rPr>
          <w:sz w:val="26"/>
          <w:szCs w:val="26"/>
          <w:rtl w:val="0"/>
          <w:lang w:val="ru-RU"/>
        </w:rPr>
        <w:t xml:space="preserve"> так как сам фреймворк привязан к реализации конкретного проекта</w:t>
      </w:r>
      <w:r>
        <w:rPr>
          <w:sz w:val="26"/>
          <w:szCs w:val="26"/>
          <w:rtl w:val="0"/>
          <w:lang w:val="ru-RU"/>
        </w:rPr>
        <w:t xml:space="preserve">. </w:t>
      </w:r>
    </w:p>
    <w:p>
      <w:pPr>
        <w:pStyle w:val="heading 2"/>
        <w:spacing w:line="276" w:lineRule="auto"/>
        <w:jc w:val="both"/>
        <w:rPr>
          <w:b w:val="0"/>
          <w:bCs w:val="0"/>
          <w:outline w:val="0"/>
          <w:color w:val="4d5d6d"/>
          <w:sz w:val="48"/>
          <w:szCs w:val="48"/>
          <w:u w:color="4d5d6d"/>
          <w:lang w:val="ru-RU"/>
          <w14:textFill>
            <w14:solidFill>
              <w14:srgbClr w14:val="4D5D6D"/>
            </w14:solidFill>
          </w14:textFill>
        </w:rPr>
      </w:pPr>
      <w:bookmarkStart w:name="_rp0kto4uolv" w:id="8"/>
      <w:bookmarkEnd w:id="8"/>
      <w:r>
        <w:rPr>
          <w:b w:val="0"/>
          <w:bCs w:val="0"/>
          <w:outline w:val="0"/>
          <w:color w:val="4d5d6d"/>
          <w:sz w:val="48"/>
          <w:szCs w:val="48"/>
          <w:u w:color="4d5d6d"/>
          <w:rtl w:val="0"/>
          <w:lang w:val="ru-RU"/>
          <w14:textFill>
            <w14:solidFill>
              <w14:srgbClr w14:val="4D5D6D"/>
            </w14:solidFill>
          </w14:textFill>
        </w:rPr>
        <w:t>А</w:t>
      </w:r>
      <w:r>
        <w:rPr>
          <w:b w:val="0"/>
          <w:bCs w:val="0"/>
          <w:outline w:val="0"/>
          <w:color w:val="4d5d6d"/>
          <w:sz w:val="48"/>
          <w:szCs w:val="48"/>
          <w:u w:color="4d5d6d"/>
          <w:rtl w:val="0"/>
          <w:lang w:val="ru-RU"/>
          <w14:textFill>
            <w14:solidFill>
              <w14:srgbClr w14:val="4D5D6D"/>
            </w14:solidFill>
          </w14:textFill>
        </w:rPr>
        <w:t>нтипаттерны ООП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tx3lwesb8rjk" w:id="9"/>
      <w:bookmarkEnd w:id="9"/>
      <w:r>
        <w:rPr>
          <w:sz w:val="40"/>
          <w:szCs w:val="40"/>
          <w:rtl w:val="0"/>
          <w:lang w:val="en-US"/>
        </w:rPr>
        <w:t>A</w:t>
      </w:r>
      <w:r>
        <w:rPr>
          <w:sz w:val="40"/>
          <w:szCs w:val="40"/>
          <w:rtl w:val="0"/>
          <w:lang w:val="en-US"/>
        </w:rPr>
        <w:t>nemic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Domain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Model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Боязнь размещать логику в объектах предметной области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все в меру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  <w:lang w:val="ru-RU"/>
        </w:rPr>
      </w:pPr>
      <w:bookmarkStart w:name="_usk791dk9hoc" w:id="10"/>
      <w:bookmarkEnd w:id="10"/>
      <w:r>
        <w:rPr>
          <w:sz w:val="40"/>
          <w:szCs w:val="40"/>
          <w:rtl w:val="0"/>
          <w:lang w:val="en-US"/>
        </w:rPr>
        <w:t>G</w:t>
      </w:r>
      <w:r>
        <w:rPr>
          <w:sz w:val="40"/>
          <w:szCs w:val="40"/>
          <w:rtl w:val="0"/>
          <w:lang w:val="en-US"/>
        </w:rPr>
        <w:t>od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object</w:t>
      </w:r>
      <w:r>
        <w:rPr>
          <w:sz w:val="40"/>
          <w:szCs w:val="40"/>
          <w:rtl w:val="0"/>
          <w:lang w:val="ru-RU"/>
        </w:rPr>
        <w:t xml:space="preserve"> (</w:t>
      </w:r>
      <w:r>
        <w:rPr>
          <w:sz w:val="40"/>
          <w:szCs w:val="40"/>
          <w:rtl w:val="0"/>
          <w:lang w:val="en-US"/>
        </w:rPr>
        <w:t>The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Blob</w:t>
      </w:r>
      <w:r>
        <w:rPr>
          <w:sz w:val="40"/>
          <w:szCs w:val="40"/>
          <w:rtl w:val="0"/>
          <w:lang w:val="ru-RU"/>
        </w:rPr>
        <w:t xml:space="preserve">) // </w:t>
      </w:r>
      <w:r>
        <w:rPr>
          <w:sz w:val="40"/>
          <w:szCs w:val="40"/>
          <w:rtl w:val="0"/>
          <w:lang w:val="ru-RU"/>
        </w:rPr>
        <w:t>Божественный объект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только один тип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en-US"/>
        </w:rPr>
        <w:t>Application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содержит всю логику работы приложения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Как вариант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вынести создание других классов в другие файлы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внутри ядра только запуск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uionf6sjnroy" w:id="11"/>
      <w:bookmarkEnd w:id="11"/>
      <w:r>
        <w:rPr>
          <w:sz w:val="40"/>
          <w:szCs w:val="40"/>
          <w:rtl w:val="0"/>
          <w:lang w:val="en-US"/>
        </w:rPr>
        <w:t>P</w:t>
      </w:r>
      <w:r>
        <w:rPr>
          <w:sz w:val="40"/>
          <w:szCs w:val="40"/>
          <w:rtl w:val="0"/>
          <w:lang w:val="en-US"/>
        </w:rPr>
        <w:t>oltergeist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Полтергейст</w:t>
      </w:r>
    </w:p>
    <w:p>
      <w:pPr>
        <w:pStyle w:val="Normal.0"/>
        <w:rPr>
          <w:b w:val="1"/>
          <w:bCs w:val="1"/>
          <w:sz w:val="26"/>
          <w:szCs w:val="26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отсутсвуют</w:t>
      </w:r>
      <w:r>
        <w:rPr>
          <w:b w:val="1"/>
          <w:bCs w:val="1"/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как таковые</w:t>
      </w:r>
      <w:r>
        <w:rPr>
          <w:b w:val="1"/>
          <w:bCs w:val="1"/>
          <w:sz w:val="26"/>
          <w:szCs w:val="26"/>
          <w:rtl w:val="0"/>
          <w:lang w:val="ru-RU"/>
        </w:rPr>
        <w:t xml:space="preserve">. </w:t>
      </w:r>
    </w:p>
    <w:p>
      <w:pPr>
        <w:pStyle w:val="Normal.0"/>
        <w:rPr>
          <w:sz w:val="32"/>
          <w:szCs w:val="32"/>
          <w:lang w:val="ru-RU"/>
        </w:rPr>
      </w:pPr>
      <w:r>
        <w:rPr>
          <w:b w:val="1"/>
          <w:bCs w:val="1"/>
          <w:sz w:val="26"/>
          <w:szCs w:val="26"/>
          <w:rtl w:val="0"/>
          <w:lang w:val="ru-RU"/>
        </w:rPr>
        <w:t>Однако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есть куча БАГА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ФИЧ на будущее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qmopjhjkskae" w:id="12"/>
      <w:bookmarkEnd w:id="12"/>
      <w:r>
        <w:rPr>
          <w:sz w:val="40"/>
          <w:szCs w:val="40"/>
          <w:rtl w:val="0"/>
          <w:lang w:val="en-US"/>
        </w:rPr>
        <w:t>S</w:t>
      </w:r>
      <w:r>
        <w:rPr>
          <w:sz w:val="40"/>
          <w:szCs w:val="40"/>
          <w:rtl w:val="0"/>
          <w:lang w:val="en-US"/>
        </w:rPr>
        <w:t>ingletonitis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Сплошное одиночество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все в меру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jqtyxdz6k02j" w:id="13"/>
      <w:bookmarkEnd w:id="13"/>
      <w:r>
        <w:rPr>
          <w:sz w:val="40"/>
          <w:szCs w:val="40"/>
          <w:rtl w:val="0"/>
          <w:lang w:val="en-US"/>
        </w:rPr>
        <w:t>P</w:t>
      </w:r>
      <w:r>
        <w:rPr>
          <w:sz w:val="40"/>
          <w:szCs w:val="40"/>
          <w:rtl w:val="0"/>
          <w:lang w:val="en-US"/>
        </w:rPr>
        <w:t>rivatization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Приватизация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не используется</w:t>
      </w:r>
      <w:r>
        <w:rPr>
          <w:b w:val="1"/>
          <w:bCs w:val="1"/>
          <w:sz w:val="26"/>
          <w:szCs w:val="26"/>
          <w:rtl w:val="0"/>
          <w:lang w:val="ru-RU"/>
        </w:rPr>
        <w:t>.</w:t>
      </w:r>
    </w:p>
    <w:p>
      <w:pPr>
        <w:pStyle w:val="heading 2"/>
        <w:spacing w:line="276" w:lineRule="auto"/>
        <w:jc w:val="both"/>
        <w:rPr>
          <w:b w:val="0"/>
          <w:bCs w:val="0"/>
          <w:outline w:val="0"/>
          <w:color w:val="4d5d6d"/>
          <w:sz w:val="48"/>
          <w:szCs w:val="48"/>
          <w:u w:color="4d5d6d"/>
          <w:lang w:val="ru-RU"/>
          <w14:textFill>
            <w14:solidFill>
              <w14:srgbClr w14:val="4D5D6D"/>
            </w14:solidFill>
          </w14:textFill>
        </w:rPr>
      </w:pPr>
      <w:bookmarkStart w:name="_dkri7v34il6" w:id="14"/>
      <w:bookmarkEnd w:id="14"/>
      <w:r>
        <w:rPr>
          <w:b w:val="0"/>
          <w:bCs w:val="0"/>
          <w:outline w:val="0"/>
          <w:color w:val="4d5d6d"/>
          <w:sz w:val="48"/>
          <w:szCs w:val="48"/>
          <w:u w:color="4d5d6d"/>
          <w:rtl w:val="0"/>
          <w:lang w:val="ru-RU"/>
          <w14:textFill>
            <w14:solidFill>
              <w14:srgbClr w14:val="4D5D6D"/>
            </w14:solidFill>
          </w14:textFill>
        </w:rPr>
        <w:t>М</w:t>
      </w:r>
      <w:r>
        <w:rPr>
          <w:b w:val="0"/>
          <w:bCs w:val="0"/>
          <w:outline w:val="0"/>
          <w:color w:val="4d5d6d"/>
          <w:sz w:val="48"/>
          <w:szCs w:val="48"/>
          <w:u w:color="4d5d6d"/>
          <w:rtl w:val="0"/>
          <w:lang w:val="ru-RU"/>
          <w14:textFill>
            <w14:solidFill>
              <w14:srgbClr w14:val="4D5D6D"/>
            </w14:solidFill>
          </w14:textFill>
        </w:rPr>
        <w:t>етодологические антипаттерны</w:t>
      </w:r>
    </w:p>
    <w:p>
      <w:pPr>
        <w:pStyle w:val="heading 3"/>
        <w:rPr>
          <w:sz w:val="40"/>
          <w:szCs w:val="40"/>
        </w:rPr>
      </w:pPr>
      <w:bookmarkStart w:name="_kyolvd3gxbl7" w:id="15"/>
      <w:bookmarkEnd w:id="15"/>
      <w:r>
        <w:rPr>
          <w:sz w:val="40"/>
          <w:szCs w:val="40"/>
          <w:rtl w:val="0"/>
          <w:lang w:val="en-US"/>
        </w:rPr>
        <w:t>C</w:t>
      </w:r>
      <w:r>
        <w:rPr>
          <w:sz w:val="40"/>
          <w:szCs w:val="40"/>
          <w:rtl w:val="0"/>
          <w:lang w:val="en-US"/>
        </w:rPr>
        <w:t>opy</w:t>
      </w:r>
      <w:r>
        <w:rPr>
          <w:sz w:val="40"/>
          <w:szCs w:val="40"/>
          <w:rtl w:val="0"/>
          <w:lang w:val="ru-RU"/>
        </w:rPr>
        <w:t xml:space="preserve"> — </w:t>
      </w:r>
      <w:r>
        <w:rPr>
          <w:sz w:val="40"/>
          <w:szCs w:val="40"/>
          <w:rtl w:val="0"/>
          <w:lang w:val="en-US"/>
        </w:rPr>
        <w:t>Paste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 xml:space="preserve">Программирование методом копирования — вставки 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все в меру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sj1tqy66xr4m" w:id="16"/>
      <w:bookmarkEnd w:id="16"/>
      <w:r>
        <w:rPr>
          <w:sz w:val="40"/>
          <w:szCs w:val="40"/>
          <w:rtl w:val="0"/>
          <w:lang w:val="en-US"/>
        </w:rPr>
        <w:t>G</w:t>
      </w:r>
      <w:r>
        <w:rPr>
          <w:sz w:val="40"/>
          <w:szCs w:val="40"/>
          <w:rtl w:val="0"/>
          <w:lang w:val="en-US"/>
        </w:rPr>
        <w:t>olden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hammer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 xml:space="preserve">Золотой молоток 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все в меру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p746z8h10wi" w:id="17"/>
      <w:bookmarkEnd w:id="17"/>
      <w:r>
        <w:rPr>
          <w:sz w:val="40"/>
          <w:szCs w:val="40"/>
          <w:rtl w:val="0"/>
          <w:lang w:val="en-US"/>
        </w:rPr>
        <w:t>I</w:t>
      </w:r>
      <w:r>
        <w:rPr>
          <w:sz w:val="40"/>
          <w:szCs w:val="40"/>
          <w:rtl w:val="0"/>
          <w:lang w:val="en-US"/>
        </w:rPr>
        <w:t>mprobability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factor</w:t>
      </w:r>
      <w:r>
        <w:rPr>
          <w:sz w:val="40"/>
          <w:szCs w:val="40"/>
          <w:rtl w:val="0"/>
          <w:lang w:val="ru-RU"/>
        </w:rPr>
        <w:t xml:space="preserve">  // </w:t>
      </w:r>
      <w:r>
        <w:rPr>
          <w:sz w:val="40"/>
          <w:szCs w:val="40"/>
          <w:rtl w:val="0"/>
          <w:lang w:val="ru-RU"/>
        </w:rPr>
        <w:t>Фактор невероятности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отсутствует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Premature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optimization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Преждевременная оптимизация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не проводилась</w:t>
      </w:r>
      <w:r>
        <w:rPr>
          <w:b w:val="1"/>
          <w:bCs w:val="1"/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a8xfhwpshbn0" w:id="18"/>
      <w:bookmarkEnd w:id="18"/>
      <w:r>
        <w:rPr>
          <w:sz w:val="40"/>
          <w:szCs w:val="40"/>
          <w:rtl w:val="0"/>
          <w:lang w:val="en-US"/>
        </w:rPr>
        <w:t>R</w:t>
      </w:r>
      <w:r>
        <w:rPr>
          <w:sz w:val="40"/>
          <w:szCs w:val="40"/>
          <w:rtl w:val="0"/>
          <w:lang w:val="en-US"/>
        </w:rPr>
        <w:t>einventing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the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wheel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Изобретение велосипеда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отсутствует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f7o7x244q9" w:id="19"/>
      <w:bookmarkEnd w:id="19"/>
      <w:r>
        <w:rPr>
          <w:sz w:val="40"/>
          <w:szCs w:val="40"/>
          <w:rtl w:val="0"/>
          <w:lang w:val="en-US"/>
        </w:rPr>
        <w:t>R</w:t>
      </w:r>
      <w:r>
        <w:rPr>
          <w:sz w:val="40"/>
          <w:szCs w:val="40"/>
          <w:rtl w:val="0"/>
          <w:lang w:val="en-US"/>
        </w:rPr>
        <w:t>einventing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the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square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wheel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Изобретение квадратного колеса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отсутствует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2"/>
        <w:spacing w:line="276" w:lineRule="auto"/>
        <w:jc w:val="both"/>
        <w:rPr>
          <w:b w:val="0"/>
          <w:bCs w:val="0"/>
          <w:outline w:val="0"/>
          <w:color w:val="4d5d6d"/>
          <w:sz w:val="48"/>
          <w:szCs w:val="48"/>
          <w:u w:color="4d5d6d"/>
          <w:lang w:val="ru-RU"/>
          <w14:textFill>
            <w14:solidFill>
              <w14:srgbClr w14:val="4D5D6D"/>
            </w14:solidFill>
          </w14:textFill>
        </w:rPr>
      </w:pPr>
      <w:bookmarkStart w:name="_tbj2ug2xtiw6" w:id="20"/>
      <w:bookmarkEnd w:id="20"/>
      <w:r>
        <w:rPr>
          <w:b w:val="0"/>
          <w:bCs w:val="0"/>
          <w:outline w:val="0"/>
          <w:color w:val="4d5d6d"/>
          <w:sz w:val="48"/>
          <w:szCs w:val="48"/>
          <w:u w:color="4d5d6d"/>
          <w:rtl w:val="0"/>
          <w:lang w:val="ru-RU"/>
          <w14:textFill>
            <w14:solidFill>
              <w14:srgbClr w14:val="4D5D6D"/>
            </w14:solidFill>
          </w14:textFill>
        </w:rPr>
        <w:t>А</w:t>
      </w:r>
      <w:r>
        <w:rPr>
          <w:b w:val="0"/>
          <w:bCs w:val="0"/>
          <w:outline w:val="0"/>
          <w:color w:val="4d5d6d"/>
          <w:sz w:val="48"/>
          <w:szCs w:val="48"/>
          <w:u w:color="4d5d6d"/>
          <w:rtl w:val="0"/>
          <w:lang w:val="ru-RU"/>
          <w14:textFill>
            <w14:solidFill>
              <w14:srgbClr w14:val="4D5D6D"/>
            </w14:solidFill>
          </w14:textFill>
        </w:rPr>
        <w:t>рхитектурные антипаттерны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igtgd8f75hi" w:id="21"/>
      <w:bookmarkEnd w:id="21"/>
      <w:r>
        <w:rPr>
          <w:sz w:val="40"/>
          <w:szCs w:val="40"/>
          <w:rtl w:val="0"/>
          <w:lang w:val="en-US"/>
        </w:rPr>
        <w:t>A</w:t>
      </w:r>
      <w:r>
        <w:rPr>
          <w:sz w:val="40"/>
          <w:szCs w:val="40"/>
          <w:rtl w:val="0"/>
          <w:lang w:val="en-US"/>
        </w:rPr>
        <w:t>bstract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Inversion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Инверсия абстракции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все в меру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e93nt725ua" w:id="22"/>
      <w:bookmarkEnd w:id="22"/>
      <w:r>
        <w:rPr>
          <w:sz w:val="40"/>
          <w:szCs w:val="40"/>
          <w:rtl w:val="0"/>
          <w:lang w:val="en-US"/>
        </w:rPr>
        <w:t>B</w:t>
      </w:r>
      <w:r>
        <w:rPr>
          <w:sz w:val="40"/>
          <w:szCs w:val="40"/>
          <w:rtl w:val="0"/>
          <w:lang w:val="en-US"/>
        </w:rPr>
        <w:t>ig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ball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of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mud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Большой комок грязи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не требуется</w:t>
      </w:r>
      <w:r>
        <w:rPr>
          <w:b w:val="1"/>
          <w:bCs w:val="1"/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h7v7qta1f0" w:id="23"/>
      <w:bookmarkEnd w:id="23"/>
      <w:r>
        <w:rPr>
          <w:sz w:val="40"/>
          <w:szCs w:val="40"/>
          <w:rtl w:val="0"/>
          <w:lang w:val="en-US"/>
        </w:rPr>
        <w:t>I</w:t>
      </w:r>
      <w:r>
        <w:rPr>
          <w:sz w:val="40"/>
          <w:szCs w:val="40"/>
          <w:rtl w:val="0"/>
          <w:lang w:val="en-US"/>
        </w:rPr>
        <w:t>nput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kludge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 xml:space="preserve">Затычка на ввод 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отсутствует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hkh0u612jpb" w:id="24"/>
      <w:bookmarkEnd w:id="24"/>
      <w:r>
        <w:rPr>
          <w:sz w:val="40"/>
          <w:szCs w:val="40"/>
          <w:rtl w:val="0"/>
          <w:lang w:val="en-US"/>
        </w:rPr>
        <w:t>M</w:t>
      </w:r>
      <w:r>
        <w:rPr>
          <w:sz w:val="40"/>
          <w:szCs w:val="40"/>
          <w:rtl w:val="0"/>
          <w:lang w:val="en-US"/>
        </w:rPr>
        <w:t>agic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button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 xml:space="preserve">Волшебная кнопка 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все в меру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nh173z8h27e3" w:id="25"/>
      <w:bookmarkEnd w:id="25"/>
      <w:r>
        <w:rPr>
          <w:sz w:val="40"/>
          <w:szCs w:val="40"/>
          <w:rtl w:val="0"/>
          <w:lang w:val="en-US"/>
        </w:rPr>
        <w:t>M</w:t>
      </w:r>
      <w:r>
        <w:rPr>
          <w:sz w:val="40"/>
          <w:szCs w:val="40"/>
          <w:rtl w:val="0"/>
          <w:lang w:val="en-US"/>
        </w:rPr>
        <w:t>utilation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Членовредительство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оптимально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ojyooc9al0sv" w:id="26"/>
      <w:bookmarkEnd w:id="26"/>
      <w:r>
        <w:rPr>
          <w:sz w:val="40"/>
          <w:szCs w:val="40"/>
          <w:rtl w:val="0"/>
          <w:lang w:val="en-US"/>
        </w:rPr>
        <w:t>S</w:t>
      </w:r>
      <w:r>
        <w:rPr>
          <w:sz w:val="40"/>
          <w:szCs w:val="40"/>
          <w:rtl w:val="0"/>
          <w:lang w:val="en-US"/>
        </w:rPr>
        <w:t>tovepipe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Enterprise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Дымоход предприятия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отсутствует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udbabitonqt" w:id="27"/>
      <w:bookmarkEnd w:id="27"/>
      <w:r>
        <w:rPr>
          <w:sz w:val="40"/>
          <w:szCs w:val="40"/>
          <w:rtl w:val="0"/>
          <w:lang w:val="en-US"/>
        </w:rPr>
        <w:t>S</w:t>
      </w:r>
      <w:r>
        <w:rPr>
          <w:sz w:val="40"/>
          <w:szCs w:val="40"/>
          <w:rtl w:val="0"/>
          <w:lang w:val="en-US"/>
        </w:rPr>
        <w:t>tovepipe</w:t>
      </w:r>
      <w:r>
        <w:rPr>
          <w:sz w:val="40"/>
          <w:szCs w:val="40"/>
          <w:rtl w:val="0"/>
          <w:lang w:val="ru-RU"/>
        </w:rPr>
        <w:t xml:space="preserve"> </w:t>
      </w:r>
      <w:r>
        <w:rPr>
          <w:sz w:val="40"/>
          <w:szCs w:val="40"/>
          <w:rtl w:val="0"/>
          <w:lang w:val="en-US"/>
        </w:rPr>
        <w:t>System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Дымоход системы</w:t>
      </w:r>
    </w:p>
    <w:p>
      <w:pPr>
        <w:pStyle w:val="Normal.0"/>
        <w:rPr>
          <w:sz w:val="32"/>
          <w:szCs w:val="32"/>
          <w:lang w:val="ru-RU"/>
        </w:rPr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отсутствует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heading 3"/>
        <w:spacing w:line="276" w:lineRule="auto"/>
        <w:jc w:val="both"/>
        <w:rPr>
          <w:sz w:val="40"/>
          <w:szCs w:val="40"/>
        </w:rPr>
      </w:pPr>
      <w:bookmarkStart w:name="_j6pg2qsm1gtg" w:id="28"/>
      <w:bookmarkEnd w:id="28"/>
      <w:r>
        <w:rPr>
          <w:sz w:val="40"/>
          <w:szCs w:val="40"/>
          <w:rtl w:val="0"/>
          <w:lang w:val="en-US"/>
        </w:rPr>
        <w:t>J</w:t>
      </w:r>
      <w:r>
        <w:rPr>
          <w:sz w:val="40"/>
          <w:szCs w:val="40"/>
          <w:rtl w:val="0"/>
          <w:lang w:val="en-US"/>
        </w:rPr>
        <w:t>umble</w:t>
      </w:r>
      <w:r>
        <w:rPr>
          <w:sz w:val="40"/>
          <w:szCs w:val="40"/>
          <w:rtl w:val="0"/>
          <w:lang w:val="ru-RU"/>
        </w:rPr>
        <w:t xml:space="preserve"> // </w:t>
      </w:r>
      <w:r>
        <w:rPr>
          <w:sz w:val="40"/>
          <w:szCs w:val="40"/>
          <w:rtl w:val="0"/>
          <w:lang w:val="ru-RU"/>
        </w:rPr>
        <w:t>Путаница</w:t>
      </w:r>
    </w:p>
    <w:p>
      <w:pPr>
        <w:pStyle w:val="Normal.0"/>
      </w:pPr>
      <w:r>
        <w:rPr>
          <w:sz w:val="26"/>
          <w:szCs w:val="26"/>
          <w:rtl w:val="0"/>
          <w:lang w:val="ru-RU"/>
        </w:rPr>
        <w:t>В текущей реализации проекта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b w:val="1"/>
          <w:bCs w:val="1"/>
          <w:sz w:val="26"/>
          <w:szCs w:val="26"/>
          <w:rtl w:val="0"/>
          <w:lang w:val="ru-RU"/>
        </w:rPr>
        <w:t>отсутствует</w:t>
      </w:r>
      <w:r>
        <w:rPr>
          <w:sz w:val="26"/>
          <w:szCs w:val="26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3" w:right="1133" w:bottom="1133" w:left="1133" w:header="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before="0" w:after="0"/>
    </w:pPr>
    <w:r>
      <w:rPr>
        <w:outline w:val="0"/>
        <w:color w:val="abb1b9"/>
        <w:sz w:val="16"/>
        <w:szCs w:val="16"/>
        <w:u w:color="abb1b9"/>
        <w:rtl w:val="0"/>
        <w:lang w:val="en-US"/>
        <w14:textFill>
          <w14:solidFill>
            <w14:srgbClr w14:val="ABB1B9"/>
          </w14:solidFill>
        </w14:textFill>
      </w:rPr>
      <w:t xml:space="preserve">© </w:t>
    </w:r>
    <w:r>
      <w:rPr>
        <w:outline w:val="0"/>
        <w:color w:val="abb1b9"/>
        <w:sz w:val="16"/>
        <w:szCs w:val="16"/>
        <w:u w:color="abb1b9"/>
        <w:rtl w:val="0"/>
        <w:lang w:val="en-US"/>
        <w14:textFill>
          <w14:solidFill>
            <w14:srgbClr w14:val="ABB1B9"/>
          </w14:solidFill>
        </w14:textFill>
      </w:rPr>
      <w:t>geekbrains.ru</w:t>
      <w:tab/>
      <w:tab/>
      <w:tab/>
      <w:tab/>
      <w:tab/>
      <w:tab/>
      <w:tab/>
      <w:tab/>
      <w:tab/>
      <w:tab/>
      <w:tab/>
      <w:tab/>
    </w:r>
    <w:r>
      <w:rPr>
        <w:outline w:val="0"/>
        <w:color w:val="abb1b9"/>
        <w:sz w:val="16"/>
        <w:szCs w:val="16"/>
        <w:u w:color="abb1b9"/>
        <w:rtl w:val="0"/>
        <w14:textFill>
          <w14:solidFill>
            <w14:srgbClr w14:val="ABB1B9"/>
          </w14:solidFill>
        </w14:textFill>
      </w:rPr>
      <w:fldChar w:fldCharType="begin" w:fldLock="0"/>
    </w:r>
    <w:r>
      <w:rPr>
        <w:outline w:val="0"/>
        <w:color w:val="abb1b9"/>
        <w:sz w:val="16"/>
        <w:szCs w:val="16"/>
        <w:u w:color="abb1b9"/>
        <w:rtl w:val="0"/>
        <w14:textFill>
          <w14:solidFill>
            <w14:srgbClr w14:val="ABB1B9"/>
          </w14:solidFill>
        </w14:textFill>
      </w:rPr>
      <w:instrText xml:space="preserve"> PAGE </w:instrText>
    </w:r>
    <w:r>
      <w:rPr>
        <w:outline w:val="0"/>
        <w:color w:val="abb1b9"/>
        <w:sz w:val="16"/>
        <w:szCs w:val="16"/>
        <w:u w:color="abb1b9"/>
        <w:rtl w:val="0"/>
        <w14:textFill>
          <w14:solidFill>
            <w14:srgbClr w14:val="ABB1B9"/>
          </w14:solidFill>
        </w14:textFill>
      </w:rPr>
      <w:fldChar w:fldCharType="separate" w:fldLock="0"/>
    </w:r>
    <w:r>
      <w:rPr>
        <w:outline w:val="0"/>
        <w:color w:val="abb1b9"/>
        <w:sz w:val="16"/>
        <w:szCs w:val="16"/>
        <w:u w:color="abb1b9"/>
        <w:rtl w:val="0"/>
        <w14:textFill>
          <w14:solidFill>
            <w14:srgbClr w14:val="ABB1B9"/>
          </w14:solidFill>
        </w14:textFill>
      </w:rPr>
    </w:r>
    <w:r>
      <w:rPr>
        <w:outline w:val="0"/>
        <w:color w:val="abb1b9"/>
        <w:sz w:val="16"/>
        <w:szCs w:val="16"/>
        <w:u w:color="abb1b9"/>
        <w:rtl w:val="0"/>
        <w14:textFill>
          <w14:solidFill>
            <w14:srgbClr w14:val="ABB1B9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before="0" w:after="0"/>
    </w:pPr>
    <w:r>
      <w:rPr>
        <w:outline w:val="0"/>
        <w:color w:val="abb1b9"/>
        <w:sz w:val="16"/>
        <w:szCs w:val="16"/>
        <w:u w:color="abb1b9"/>
        <w:rtl w:val="0"/>
        <w:lang w:val="en-US"/>
        <w14:textFill>
          <w14:solidFill>
            <w14:srgbClr w14:val="ABB1B9"/>
          </w14:solidFill>
        </w14:textFill>
      </w:rPr>
      <w:t xml:space="preserve">© </w:t>
    </w:r>
    <w:r>
      <w:rPr>
        <w:outline w:val="0"/>
        <w:color w:val="abb1b9"/>
        <w:sz w:val="16"/>
        <w:szCs w:val="16"/>
        <w:u w:color="abb1b9"/>
        <w:rtl w:val="0"/>
        <w:lang w:val="en-US"/>
        <w14:textFill>
          <w14:solidFill>
            <w14:srgbClr w14:val="ABB1B9"/>
          </w14:solidFill>
        </w14:textFill>
      </w:rPr>
      <w:t>geekbrains.ru</w:t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6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7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9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1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3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5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7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9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1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30" w:hanging="2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36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c2d30"/>
      <w:spacing w:val="0"/>
      <w:kern w:val="0"/>
      <w:position w:val="0"/>
      <w:sz w:val="20"/>
      <w:szCs w:val="20"/>
      <w:u w:val="none" w:color="2c2d30"/>
      <w:shd w:val="nil" w:color="auto" w:fill="auto"/>
      <w:vertAlign w:val="baseline"/>
      <w:lang w:val="en-US"/>
      <w14:textFill>
        <w14:solidFill>
          <w14:srgbClr w14:val="2C2D3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c2d30"/>
      <w:spacing w:val="0"/>
      <w:kern w:val="0"/>
      <w:position w:val="0"/>
      <w:sz w:val="24"/>
      <w:szCs w:val="24"/>
      <w:u w:val="none" w:color="2c2d30"/>
      <w:shd w:val="nil" w:color="auto" w:fill="auto"/>
      <w:vertAlign w:val="baseline"/>
      <w:lang w:val="en-US"/>
      <w14:textFill>
        <w14:solidFill>
          <w14:srgbClr w14:val="2C2D3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