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55FD750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84BDC">
              <w:rPr>
                <w:rFonts w:ascii="Arial" w:hAnsi="Arial" w:cs="Arial"/>
                <w:sz w:val="24"/>
                <w:szCs w:val="24"/>
              </w:rPr>
              <w:t>1</w:t>
            </w:r>
            <w:r w:rsidR="00E211A4">
              <w:rPr>
                <w:rFonts w:ascii="Arial" w:hAnsi="Arial" w:cs="Arial"/>
                <w:sz w:val="24"/>
                <w:szCs w:val="24"/>
              </w:rPr>
              <w:t>9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Mayo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, 2025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12A686D" w:rsidR="00672419" w:rsidRPr="002002E3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2572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2989CB58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del archivo general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04F7A89D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</w:t>
            </w:r>
            <w:r w:rsidR="00E211A4">
              <w:rPr>
                <w:rFonts w:ascii="Arial" w:hAnsi="Arial" w:cs="Arial"/>
                <w:sz w:val="24"/>
                <w:szCs w:val="24"/>
              </w:rPr>
              <w:t>del documento inicial</w:t>
            </w:r>
            <w:r w:rsidR="00B53BD0">
              <w:rPr>
                <w:rFonts w:ascii="Arial" w:hAnsi="Arial" w:cs="Arial"/>
                <w:sz w:val="24"/>
                <w:szCs w:val="24"/>
              </w:rPr>
              <w:t>, recopilación de archivos</w:t>
            </w:r>
          </w:p>
        </w:tc>
        <w:tc>
          <w:tcPr>
            <w:tcW w:w="2572" w:type="dxa"/>
          </w:tcPr>
          <w:p w14:paraId="1C893482" w14:textId="468EB29D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 y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bosquejo inicial de</w:t>
            </w:r>
            <w:r w:rsidR="004778AB">
              <w:rPr>
                <w:rFonts w:ascii="Arial" w:hAnsi="Arial" w:cs="Arial"/>
                <w:sz w:val="24"/>
                <w:szCs w:val="24"/>
              </w:rPr>
              <w:t>l documento, avance general en los puntos del proyecto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6C2110E4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Toques finales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333CD5E4" w:rsidR="00672419" w:rsidRDefault="00B53BD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los punto</w:t>
            </w:r>
            <w:r w:rsidR="00E211A4">
              <w:rPr>
                <w:rFonts w:ascii="Arial" w:hAnsi="Arial" w:cs="Arial"/>
                <w:sz w:val="24"/>
                <w:szCs w:val="24"/>
              </w:rPr>
              <w:t>s de función, estimación de costos y tiempos</w:t>
            </w:r>
          </w:p>
        </w:tc>
        <w:tc>
          <w:tcPr>
            <w:tcW w:w="2572" w:type="dxa"/>
          </w:tcPr>
          <w:p w14:paraId="547F1E01" w14:textId="579FD6BA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</w:t>
            </w:r>
            <w:r w:rsidR="002002E3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de Entrega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finales</w:t>
            </w:r>
            <w:r w:rsidR="00B53BD0">
              <w:rPr>
                <w:rFonts w:ascii="Arial" w:hAnsi="Arial" w:cs="Arial"/>
                <w:sz w:val="24"/>
                <w:szCs w:val="24"/>
              </w:rPr>
              <w:t>, avance general del proyecto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7EBEE793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70F665AF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427AD5BF" w:rsidR="00672419" w:rsidRPr="00375FBB" w:rsidRDefault="00CE0BB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439A10C5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76865B0E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219E2038" w:rsidR="00672419" w:rsidRPr="00375FBB" w:rsidRDefault="00CE0BB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B8F33BB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943" w:type="dxa"/>
          </w:tcPr>
          <w:p w14:paraId="7A439158" w14:textId="015F481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3749" w:type="dxa"/>
          </w:tcPr>
          <w:p w14:paraId="0D2BC81F" w14:textId="0489C47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285D9393" w:rsidR="00E0431A" w:rsidRPr="00B726FD" w:rsidRDefault="00CE0BBB" w:rsidP="00CE0B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Ya que no terminamos en hora de clase, se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concluira el trabajo en la tarde</w:t>
            </w:r>
          </w:p>
        </w:tc>
        <w:tc>
          <w:tcPr>
            <w:tcW w:w="2943" w:type="dxa"/>
          </w:tcPr>
          <w:p w14:paraId="07B0FBF5" w14:textId="07A28175" w:rsidR="00E0431A" w:rsidRPr="00B726FD" w:rsidRDefault="00CE0B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3749" w:type="dxa"/>
          </w:tcPr>
          <w:p w14:paraId="2BBE96EF" w14:textId="22E81717" w:rsidR="00E0431A" w:rsidRPr="00B726FD" w:rsidRDefault="00CE0B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Trabajar por la tarde para cumplir con la entrega</w:t>
            </w: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1A6C52C5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3A02D9DA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2D62BD">
        <w:rPr>
          <w:rFonts w:ascii="Arial" w:hAnsi="Arial" w:cs="Arial"/>
          <w:sz w:val="24"/>
          <w:szCs w:val="24"/>
        </w:rPr>
        <w:t>ProyectoFinal</w:t>
      </w:r>
      <w:r w:rsidR="004778AB">
        <w:rPr>
          <w:rFonts w:ascii="Arial" w:hAnsi="Arial" w:cs="Arial"/>
          <w:sz w:val="24"/>
          <w:szCs w:val="24"/>
        </w:rPr>
        <w:t>(</w:t>
      </w:r>
      <w:r w:rsidR="00E211A4">
        <w:rPr>
          <w:rFonts w:ascii="Arial" w:hAnsi="Arial" w:cs="Arial"/>
          <w:sz w:val="24"/>
          <w:szCs w:val="24"/>
        </w:rPr>
        <w:t>puntos de función, estimación de costos y tiempo</w:t>
      </w:r>
      <w:r w:rsidR="004778AB">
        <w:rPr>
          <w:rFonts w:ascii="Arial" w:hAnsi="Arial" w:cs="Arial"/>
          <w:sz w:val="24"/>
          <w:szCs w:val="24"/>
        </w:rPr>
        <w:t>)</w:t>
      </w:r>
      <w:r w:rsidR="002002E3">
        <w:rPr>
          <w:rFonts w:ascii="Arial" w:hAnsi="Arial" w:cs="Arial"/>
          <w:sz w:val="24"/>
          <w:szCs w:val="24"/>
        </w:rPr>
        <w:t>.pdf</w:t>
      </w:r>
      <w:r>
        <w:rPr>
          <w:rFonts w:ascii="Arial" w:hAnsi="Arial" w:cs="Arial"/>
          <w:sz w:val="24"/>
          <w:szCs w:val="24"/>
        </w:rPr>
        <w:t xml:space="preserve">”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356741C6" w:rsidR="00B726FD" w:rsidRPr="00B726FD" w:rsidRDefault="00284BDC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</w:t>
            </w:r>
            <w:r w:rsidR="008F6BCD">
              <w:rPr>
                <w:rFonts w:ascii="Arial" w:hAnsi="Arial" w:cs="Arial"/>
                <w:sz w:val="24"/>
                <w:szCs w:val="24"/>
              </w:rPr>
              <w:t xml:space="preserve"> de Documento</w:t>
            </w:r>
            <w:r>
              <w:rPr>
                <w:rFonts w:ascii="Arial" w:hAnsi="Arial" w:cs="Arial"/>
                <w:sz w:val="24"/>
                <w:szCs w:val="24"/>
              </w:rPr>
              <w:t xml:space="preserve"> inicial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2E31F6CF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Recabar </w:t>
            </w:r>
            <w:r w:rsidR="00284BDC">
              <w:rPr>
                <w:rFonts w:ascii="Arial" w:hAnsi="Arial" w:cs="Arial"/>
                <w:sz w:val="24"/>
                <w:szCs w:val="24"/>
              </w:rPr>
              <w:t>información y toques finales</w:t>
            </w:r>
          </w:p>
        </w:tc>
        <w:tc>
          <w:tcPr>
            <w:tcW w:w="1836" w:type="dxa"/>
          </w:tcPr>
          <w:p w14:paraId="1FCA5E49" w14:textId="6A94CAFE" w:rsidR="00B726FD" w:rsidRDefault="004778AB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12380"/>
    <w:rsid w:val="000C2BFF"/>
    <w:rsid w:val="00133485"/>
    <w:rsid w:val="001E50F5"/>
    <w:rsid w:val="002002E3"/>
    <w:rsid w:val="00264CA2"/>
    <w:rsid w:val="00284BDC"/>
    <w:rsid w:val="002A3AD2"/>
    <w:rsid w:val="002D62BD"/>
    <w:rsid w:val="003134D4"/>
    <w:rsid w:val="00375FBB"/>
    <w:rsid w:val="004229CB"/>
    <w:rsid w:val="004778AB"/>
    <w:rsid w:val="004D6148"/>
    <w:rsid w:val="005024D4"/>
    <w:rsid w:val="005C4C2D"/>
    <w:rsid w:val="0065308B"/>
    <w:rsid w:val="006622DB"/>
    <w:rsid w:val="00672419"/>
    <w:rsid w:val="00803C90"/>
    <w:rsid w:val="008F6BCD"/>
    <w:rsid w:val="00AA0C7C"/>
    <w:rsid w:val="00AC0744"/>
    <w:rsid w:val="00B03EBE"/>
    <w:rsid w:val="00B53BD0"/>
    <w:rsid w:val="00B54B51"/>
    <w:rsid w:val="00B726FD"/>
    <w:rsid w:val="00BA0658"/>
    <w:rsid w:val="00BF3125"/>
    <w:rsid w:val="00C14E9D"/>
    <w:rsid w:val="00CE0BBB"/>
    <w:rsid w:val="00D34CFF"/>
    <w:rsid w:val="00E0431A"/>
    <w:rsid w:val="00E211A4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Angel Cruz Mora</cp:lastModifiedBy>
  <cp:revision>3</cp:revision>
  <dcterms:created xsi:type="dcterms:W3CDTF">2026-05-19T14:18:00Z</dcterms:created>
  <dcterms:modified xsi:type="dcterms:W3CDTF">2026-05-19T14:52:00Z</dcterms:modified>
</cp:coreProperties>
</file>