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p>
    <w:p w14:paraId="00000002">
      <w:pPr>
        <w:jc w:val="center"/>
        <w:rPr>
          <w:rFonts w:ascii="Times New Roman" w:hAnsi="Times New Roman" w:eastAsia="Times New Roman" w:cs="Times New Roman"/>
          <w:b/>
          <w:sz w:val="24"/>
          <w:szCs w:val="24"/>
        </w:rPr>
      </w:pPr>
    </w:p>
    <w:p w14:paraId="00000003">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114300" distB="114300" distL="114300" distR="114300">
            <wp:extent cx="5010150" cy="1428750"/>
            <wp:effectExtent l="0" t="0" r="6350" b="635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010150" cy="1428750"/>
                    </a:xfrm>
                    <a:prstGeom prst="rect">
                      <a:avLst/>
                    </a:prstGeom>
                  </pic:spPr>
                </pic:pic>
              </a:graphicData>
            </a:graphic>
          </wp:inline>
        </w:drawing>
      </w:r>
    </w:p>
    <w:p w14:paraId="00000004">
      <w:pPr>
        <w:jc w:val="center"/>
        <w:rPr>
          <w:rFonts w:ascii="Times New Roman" w:hAnsi="Times New Roman" w:eastAsia="Times New Roman" w:cs="Times New Roman"/>
          <w:b/>
          <w:sz w:val="24"/>
          <w:szCs w:val="24"/>
        </w:rPr>
      </w:pPr>
    </w:p>
    <w:p w14:paraId="54336B61">
      <w:pPr>
        <w:jc w:val="center"/>
        <w:rPr>
          <w:rFonts w:ascii="Times New Roman" w:hAnsi="Times New Roman" w:eastAsia="Times New Roman" w:cs="Times New Roman"/>
          <w:b/>
          <w:sz w:val="24"/>
          <w:szCs w:val="24"/>
          <w:rtl w:val="0"/>
        </w:rPr>
      </w:pPr>
      <w:r>
        <w:rPr>
          <w:rFonts w:ascii="Times New Roman" w:hAnsi="Times New Roman" w:eastAsia="Times New Roman" w:cs="Times New Roman"/>
          <w:b/>
          <w:sz w:val="24"/>
          <w:szCs w:val="24"/>
          <w:rtl w:val="0"/>
        </w:rPr>
        <w:t>AI IN EARLY STROKE RISK ASSESSMENT</w:t>
      </w:r>
    </w:p>
    <w:p w14:paraId="525A9BA1">
      <w:pPr>
        <w:jc w:val="center"/>
        <w:rPr>
          <w:rFonts w:ascii="Times New Roman" w:hAnsi="Times New Roman" w:eastAsia="Times New Roman" w:cs="Times New Roman"/>
          <w:b/>
          <w:sz w:val="24"/>
          <w:szCs w:val="24"/>
          <w:rtl w:val="0"/>
        </w:rPr>
      </w:pPr>
    </w:p>
    <w:p w14:paraId="35F38CF8">
      <w:pPr>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BY</w:t>
      </w:r>
    </w:p>
    <w:p w14:paraId="1C54307B">
      <w:pPr>
        <w:jc w:val="center"/>
        <w:rPr>
          <w:rFonts w:hint="default" w:ascii="Times New Roman" w:hAnsi="Times New Roman" w:eastAsia="Times New Roman" w:cs="Times New Roman"/>
          <w:b/>
          <w:sz w:val="24"/>
          <w:szCs w:val="24"/>
          <w:rtl w:val="0"/>
          <w:lang w:val="en-US"/>
        </w:rPr>
      </w:pPr>
    </w:p>
    <w:p w14:paraId="30E8ED96">
      <w:pPr>
        <w:jc w:val="center"/>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GOLD OKEREKE</w:t>
      </w:r>
    </w:p>
    <w:p w14:paraId="509E2220">
      <w:pPr>
        <w:jc w:val="center"/>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20220762</w:t>
      </w:r>
    </w:p>
    <w:p w14:paraId="00A2D2BB">
      <w:pPr>
        <w:jc w:val="center"/>
        <w:rPr>
          <w:rFonts w:ascii="Times New Roman" w:hAnsi="Times New Roman" w:eastAsia="Times New Roman" w:cs="Times New Roman"/>
          <w:sz w:val="24"/>
          <w:szCs w:val="24"/>
          <w:rtl w:val="0"/>
        </w:rPr>
      </w:pPr>
    </w:p>
    <w:p w14:paraId="70522515">
      <w:pPr>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SUBMITTED TO</w:t>
      </w:r>
    </w:p>
    <w:p w14:paraId="46EA0867">
      <w:pPr>
        <w:jc w:val="center"/>
        <w:rPr>
          <w:rFonts w:hint="default" w:ascii="Times New Roman" w:hAnsi="Times New Roman" w:eastAsia="Times New Roman" w:cs="Times New Roman"/>
          <w:sz w:val="24"/>
          <w:szCs w:val="24"/>
          <w:rtl w:val="0"/>
          <w:lang w:val="en-US"/>
        </w:rPr>
      </w:pPr>
    </w:p>
    <w:p w14:paraId="098EF43E">
      <w:pPr>
        <w:jc w:val="center"/>
        <w:rPr>
          <w:rFonts w:ascii="Times New Roman" w:hAnsi="Times New Roman" w:eastAsia="Times New Roman" w:cs="Times New Roman"/>
          <w:b/>
          <w:sz w:val="24"/>
          <w:szCs w:val="24"/>
          <w:rtl w:val="0"/>
        </w:rPr>
      </w:pPr>
      <w:r>
        <w:rPr>
          <w:rFonts w:ascii="Times New Roman" w:hAnsi="Times New Roman" w:eastAsia="Times New Roman" w:cs="Times New Roman"/>
          <w:sz w:val="24"/>
          <w:szCs w:val="24"/>
          <w:rtl w:val="0"/>
        </w:rPr>
        <w:t>Department of Computer Science</w:t>
      </w:r>
    </w:p>
    <w:p w14:paraId="00000005">
      <w:pPr>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Faculty of Computing</w:t>
      </w:r>
      <w:r>
        <w:rPr>
          <w:rFonts w:ascii="Times New Roman" w:hAnsi="Times New Roman" w:eastAsia="Times New Roman" w:cs="Times New Roman"/>
          <w:sz w:val="24"/>
          <w:szCs w:val="24"/>
          <w:rtl w:val="0"/>
        </w:rPr>
        <w:br w:type="textWrapping"/>
      </w:r>
    </w:p>
    <w:p w14:paraId="0A1896AA">
      <w:pPr>
        <w:spacing w:before="100" w:after="100"/>
        <w:jc w:val="center"/>
        <w:rPr>
          <w:rFonts w:ascii="Times New Roman" w:hAnsi="Times New Roman" w:eastAsia="Times New Roman" w:cs="Times New Roman"/>
          <w:b/>
          <w:sz w:val="24"/>
          <w:szCs w:val="24"/>
          <w:rtl w:val="0"/>
        </w:rPr>
      </w:pPr>
      <w:r>
        <w:rPr>
          <w:rFonts w:ascii="Times New Roman" w:hAnsi="Times New Roman" w:eastAsia="Times New Roman" w:cs="Times New Roman"/>
          <w:b/>
          <w:sz w:val="24"/>
          <w:szCs w:val="24"/>
          <w:rtl w:val="0"/>
        </w:rPr>
        <w:t>NILE UNIVERSITY OF NIGERIA</w:t>
      </w:r>
      <w:r>
        <w:rPr>
          <w:rFonts w:ascii="Times New Roman" w:hAnsi="Times New Roman" w:eastAsia="Times New Roman" w:cs="Times New Roman"/>
          <w:b/>
          <w:sz w:val="24"/>
          <w:szCs w:val="24"/>
          <w:rtl w:val="0"/>
        </w:rPr>
        <w:br w:type="textWrapping"/>
      </w:r>
    </w:p>
    <w:p w14:paraId="2603085D">
      <w:pPr>
        <w:spacing w:before="100" w:after="10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JUNE 2025</w:t>
      </w:r>
    </w:p>
    <w:p w14:paraId="18285495">
      <w:pPr>
        <w:spacing w:before="100" w:after="100"/>
        <w:jc w:val="center"/>
        <w:rPr>
          <w:rFonts w:hint="default" w:ascii="Times New Roman" w:hAnsi="Times New Roman" w:eastAsia="Times New Roman" w:cs="Times New Roman"/>
          <w:b/>
          <w:sz w:val="24"/>
          <w:szCs w:val="24"/>
          <w:rtl w:val="0"/>
          <w:lang w:val="en-US"/>
        </w:rPr>
      </w:pPr>
    </w:p>
    <w:p w14:paraId="00000007">
      <w:pPr>
        <w:spacing w:before="100" w:after="100"/>
        <w:jc w:val="center"/>
        <w:rPr>
          <w:rFonts w:ascii="Times New Roman" w:hAnsi="Times New Roman" w:eastAsia="Times New Roman" w:cs="Times New Roman"/>
          <w:sz w:val="24"/>
          <w:szCs w:val="24"/>
        </w:rPr>
      </w:pPr>
      <w:r>
        <w:rPr>
          <w:rFonts w:hint="default" w:ascii="Times New Roman" w:hAnsi="Times New Roman" w:eastAsia="Times New Roman" w:cs="Times New Roman"/>
          <w:b/>
          <w:sz w:val="24"/>
          <w:szCs w:val="24"/>
          <w:rtl w:val="0"/>
          <w:lang w:val="en-US"/>
        </w:rPr>
        <w:t xml:space="preserve">SUPERVISOR: </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br w:type="textWrapping"/>
      </w:r>
    </w:p>
    <w:p w14:paraId="00000008">
      <w:pPr>
        <w:spacing w:before="100" w:after="100"/>
        <w:jc w:val="center"/>
        <w:rPr>
          <w:rFonts w:ascii="Times New Roman" w:hAnsi="Times New Roman" w:eastAsia="Times New Roman" w:cs="Times New Roman"/>
          <w:b/>
          <w:sz w:val="24"/>
          <w:szCs w:val="24"/>
        </w:rPr>
      </w:pPr>
    </w:p>
    <w:p w14:paraId="00000011">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2">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3">
      <w:pPr>
        <w:spacing w:before="240" w:after="240"/>
        <w:jc w:val="both"/>
        <w:rPr>
          <w:rFonts w:ascii="Times New Roman" w:hAnsi="Times New Roman" w:eastAsia="Times New Roman" w:cs="Times New Roman"/>
          <w:sz w:val="24"/>
          <w:szCs w:val="24"/>
        </w:rPr>
      </w:pPr>
    </w:p>
    <w:p w14:paraId="00000014">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5">
      <w:pPr>
        <w:spacing w:before="240" w:after="240"/>
        <w:jc w:val="center"/>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DECLARATION</w:t>
      </w:r>
    </w:p>
    <w:p w14:paraId="15F7ABAD">
      <w:pPr>
        <w:spacing w:before="240" w:after="240"/>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I Gold Okereke, A Student in the Department of Computer Science, Nile University of Nigeria, Abuja, hereby declare that this project titled “AI in Early stroke risk assessment”, submitted by me, is based on my actual and original work. Any materials obtained from other sources or work done by ny other person or institutions have been duly acknowledged.</w:t>
      </w:r>
    </w:p>
    <w:p w14:paraId="2A76B147">
      <w:pPr>
        <w:spacing w:before="240" w:after="240"/>
        <w:jc w:val="both"/>
        <w:rPr>
          <w:rFonts w:hint="default" w:ascii="Times New Roman" w:hAnsi="Times New Roman" w:eastAsia="Times New Roman" w:cs="Times New Roman"/>
          <w:sz w:val="24"/>
          <w:szCs w:val="24"/>
          <w:rtl w:val="0"/>
          <w:lang w:val="en-US"/>
        </w:rPr>
      </w:pPr>
    </w:p>
    <w:p w14:paraId="4C5811B8">
      <w:pPr>
        <w:spacing w:before="240" w:after="240"/>
        <w:jc w:val="both"/>
        <w:rPr>
          <w:rFonts w:hint="default" w:ascii="Times New Roman" w:hAnsi="Times New Roman" w:eastAsia="Times New Roman" w:cs="Times New Roman"/>
          <w:sz w:val="24"/>
          <w:szCs w:val="24"/>
          <w:rtl w:val="0"/>
          <w:lang w:val="en-US"/>
        </w:rPr>
      </w:pPr>
      <w:r>
        <w:rPr>
          <w:sz w:val="24"/>
        </w:rPr>
        <mc:AlternateContent>
          <mc:Choice Requires="wps">
            <w:drawing>
              <wp:anchor distT="0" distB="0" distL="114300" distR="114300" simplePos="0" relativeHeight="251660288" behindDoc="0" locked="0" layoutInCell="1" allowOverlap="1">
                <wp:simplePos x="0" y="0"/>
                <wp:positionH relativeFrom="column">
                  <wp:posOffset>3565525</wp:posOffset>
                </wp:positionH>
                <wp:positionV relativeFrom="paragraph">
                  <wp:posOffset>282575</wp:posOffset>
                </wp:positionV>
                <wp:extent cx="1928495" cy="0"/>
                <wp:effectExtent l="0" t="6350" r="1905" b="6350"/>
                <wp:wrapNone/>
                <wp:docPr id="3" name="Straight Connector 3"/>
                <wp:cNvGraphicFramePr/>
                <a:graphic xmlns:a="http://schemas.openxmlformats.org/drawingml/2006/main">
                  <a:graphicData uri="http://schemas.microsoft.com/office/word/2010/wordprocessingShape">
                    <wps:wsp>
                      <wps:cNvCnPr/>
                      <wps:spPr>
                        <a:xfrm>
                          <a:off x="0" y="0"/>
                          <a:ext cx="192849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0.75pt;margin-top:22.25pt;height:0pt;width:151.85pt;z-index:251660288;mso-width-relative:page;mso-height-relative:page;" filled="f" stroked="t" coordsize="21600,21600" o:gfxdata="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jc24ytUAAAAJAQAADwAAAAAAAAAB&#10;ACAAAAAiAAAAZHJzL2Rvd25yZXYueG1sUEsBAhQAFAAAAAgAh07iQN1erVraAQAAtQMAAA4AAAAA&#10;AAAAAQAgAAAAJAEAAGRycy9lMm9Eb2MueG1sUEsFBgAAAAAGAAYAWQEAAHAFAAAAAA==&#10;">
                <v:fill on="f" focussize="0,0"/>
                <v:stroke weight="1pt" color="#5B9BD5 [3204]" miterlimit="8" joinstyle="miter"/>
                <v:imagedata o:title=""/>
                <o:lock v:ext="edit" aspectratio="f"/>
              </v:lin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225425</wp:posOffset>
                </wp:positionV>
                <wp:extent cx="1928495" cy="0"/>
                <wp:effectExtent l="0" t="6350" r="1905" b="6350"/>
                <wp:wrapNone/>
                <wp:docPr id="2" name="Straight Connector 2"/>
                <wp:cNvGraphicFramePr/>
                <a:graphic xmlns:a="http://schemas.openxmlformats.org/drawingml/2006/main">
                  <a:graphicData uri="http://schemas.microsoft.com/office/word/2010/wordprocessingShape">
                    <wps:wsp>
                      <wps:cNvCnPr/>
                      <wps:spPr>
                        <a:xfrm>
                          <a:off x="946150" y="2806065"/>
                          <a:ext cx="1928495"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5pt;margin-top:17.75pt;height:0pt;width:151.85pt;z-index:251659264;mso-width-relative:page;mso-height-relative:page;" filled="f" stroked="t" coordsize="21600,21600" o:gfxdata="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VQpoF0wAAAAcB&#10;AAAPAAAAAAAAAAEAIAAAACIAAABkcnMvZG93bnJldi54bWxQSwECFAAUAAAACACHTuJARSnlIucB&#10;AADAAwAADgAAAAAAAAABACAAAAAiAQAAZHJzL2Uyb0RvYy54bWxQSwUGAAAAAAYABgBZAQAAewUA&#10;AAAA&#10;">
                <v:fill on="f" focussize="0,0"/>
                <v:stroke weight="1pt" color="#5B9BD5 [3204]" miterlimit="8" joinstyle="miter"/>
                <v:imagedata o:title=""/>
                <o:lock v:ext="edit" aspectratio="f"/>
              </v:line>
            </w:pict>
          </mc:Fallback>
        </mc:AlternateContent>
      </w:r>
    </w:p>
    <w:p w14:paraId="07F12CF1">
      <w:pPr>
        <w:spacing w:before="240" w:after="240"/>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GOLD OKEREKE</w:t>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t/>
      </w:r>
      <w:r>
        <w:rPr>
          <w:rFonts w:hint="default" w:ascii="Times New Roman" w:hAnsi="Times New Roman" w:eastAsia="Times New Roman" w:cs="Times New Roman"/>
          <w:sz w:val="24"/>
          <w:szCs w:val="24"/>
          <w:rtl w:val="0"/>
          <w:lang w:val="en-US"/>
        </w:rPr>
        <w:tab/>
        <w:t>DATE</w:t>
      </w:r>
    </w:p>
    <w:p w14:paraId="2941E1CC">
      <w:pPr>
        <w:spacing w:before="240" w:after="240"/>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20220762</w:t>
      </w:r>
    </w:p>
    <w:p w14:paraId="509E768C">
      <w:pPr>
        <w:spacing w:before="240" w:after="240"/>
        <w:jc w:val="both"/>
        <w:rPr>
          <w:rFonts w:ascii="Times New Roman" w:hAnsi="Times New Roman" w:eastAsia="Times New Roman" w:cs="Times New Roman"/>
          <w:sz w:val="24"/>
          <w:szCs w:val="24"/>
          <w:rtl w:val="0"/>
        </w:rPr>
      </w:pPr>
    </w:p>
    <w:p w14:paraId="2730000E">
      <w:pPr>
        <w:spacing w:before="240" w:after="240"/>
        <w:jc w:val="both"/>
        <w:rPr>
          <w:rFonts w:ascii="Times New Roman" w:hAnsi="Times New Roman" w:eastAsia="Times New Roman" w:cs="Times New Roman"/>
          <w:sz w:val="24"/>
          <w:szCs w:val="24"/>
          <w:rtl w:val="0"/>
        </w:rPr>
      </w:pPr>
    </w:p>
    <w:p w14:paraId="07575B89">
      <w:pPr>
        <w:spacing w:before="240" w:after="240"/>
        <w:jc w:val="both"/>
        <w:rPr>
          <w:rFonts w:ascii="Times New Roman" w:hAnsi="Times New Roman" w:eastAsia="Times New Roman" w:cs="Times New Roman"/>
          <w:sz w:val="24"/>
          <w:szCs w:val="24"/>
          <w:rtl w:val="0"/>
        </w:rPr>
      </w:pPr>
    </w:p>
    <w:p w14:paraId="59574B6D">
      <w:pPr>
        <w:spacing w:before="240" w:after="240"/>
        <w:jc w:val="both"/>
        <w:rPr>
          <w:rFonts w:ascii="Times New Roman" w:hAnsi="Times New Roman" w:eastAsia="Times New Roman" w:cs="Times New Roman"/>
          <w:sz w:val="24"/>
          <w:szCs w:val="24"/>
          <w:rtl w:val="0"/>
        </w:rPr>
      </w:pPr>
    </w:p>
    <w:p w14:paraId="1D1ADC44">
      <w:pPr>
        <w:spacing w:before="240" w:after="240"/>
        <w:jc w:val="both"/>
        <w:rPr>
          <w:rFonts w:ascii="Times New Roman" w:hAnsi="Times New Roman" w:eastAsia="Times New Roman" w:cs="Times New Roman"/>
          <w:sz w:val="24"/>
          <w:szCs w:val="24"/>
          <w:rtl w:val="0"/>
        </w:rPr>
      </w:pPr>
    </w:p>
    <w:p w14:paraId="5916BD79">
      <w:pPr>
        <w:spacing w:before="240" w:after="240"/>
        <w:jc w:val="both"/>
        <w:rPr>
          <w:rFonts w:ascii="Times New Roman" w:hAnsi="Times New Roman" w:eastAsia="Times New Roman" w:cs="Times New Roman"/>
          <w:sz w:val="24"/>
          <w:szCs w:val="24"/>
          <w:rtl w:val="0"/>
        </w:rPr>
      </w:pPr>
    </w:p>
    <w:p w14:paraId="00000016">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7">
      <w:pPr>
        <w:spacing w:before="240" w:after="240"/>
        <w:jc w:val="both"/>
        <w:rPr>
          <w:rFonts w:ascii="Times New Roman" w:hAnsi="Times New Roman" w:eastAsia="Times New Roman" w:cs="Times New Roman"/>
          <w:sz w:val="24"/>
          <w:szCs w:val="24"/>
        </w:rPr>
      </w:pPr>
    </w:p>
    <w:p w14:paraId="7D9DBCD1">
      <w:pPr>
        <w:spacing w:before="240" w:after="240"/>
        <w:jc w:val="both"/>
        <w:rPr>
          <w:rFonts w:ascii="Times New Roman" w:hAnsi="Times New Roman" w:eastAsia="Times New Roman" w:cs="Times New Roman"/>
          <w:sz w:val="24"/>
          <w:szCs w:val="24"/>
        </w:rPr>
      </w:pPr>
    </w:p>
    <w:p w14:paraId="315655BB">
      <w:pPr>
        <w:spacing w:before="240" w:after="240"/>
        <w:jc w:val="both"/>
        <w:rPr>
          <w:rFonts w:ascii="Times New Roman" w:hAnsi="Times New Roman" w:eastAsia="Times New Roman" w:cs="Times New Roman"/>
          <w:sz w:val="24"/>
          <w:szCs w:val="24"/>
        </w:rPr>
      </w:pPr>
    </w:p>
    <w:p w14:paraId="1F850F2B">
      <w:pPr>
        <w:spacing w:before="240" w:after="240"/>
        <w:jc w:val="both"/>
        <w:rPr>
          <w:rFonts w:ascii="Times New Roman" w:hAnsi="Times New Roman" w:eastAsia="Times New Roman" w:cs="Times New Roman"/>
          <w:sz w:val="24"/>
          <w:szCs w:val="24"/>
        </w:rPr>
      </w:pPr>
    </w:p>
    <w:p w14:paraId="46069508">
      <w:pPr>
        <w:spacing w:before="240" w:after="240"/>
        <w:jc w:val="both"/>
        <w:rPr>
          <w:rFonts w:ascii="Times New Roman" w:hAnsi="Times New Roman" w:eastAsia="Times New Roman" w:cs="Times New Roman"/>
          <w:sz w:val="24"/>
          <w:szCs w:val="24"/>
        </w:rPr>
      </w:pPr>
    </w:p>
    <w:p w14:paraId="7CBDAF1F">
      <w:pPr>
        <w:spacing w:before="240" w:after="240"/>
        <w:jc w:val="both"/>
        <w:rPr>
          <w:rFonts w:ascii="Times New Roman" w:hAnsi="Times New Roman" w:eastAsia="Times New Roman" w:cs="Times New Roman"/>
          <w:sz w:val="24"/>
          <w:szCs w:val="24"/>
        </w:rPr>
      </w:pPr>
    </w:p>
    <w:p w14:paraId="62EF45B5">
      <w:pPr>
        <w:spacing w:before="240" w:after="240"/>
        <w:jc w:val="both"/>
        <w:rPr>
          <w:rFonts w:ascii="Times New Roman" w:hAnsi="Times New Roman" w:eastAsia="Times New Roman" w:cs="Times New Roman"/>
          <w:sz w:val="24"/>
          <w:szCs w:val="24"/>
        </w:rPr>
      </w:pPr>
    </w:p>
    <w:p w14:paraId="7BCC2CCD">
      <w:pPr>
        <w:spacing w:before="240" w:after="240"/>
        <w:jc w:val="both"/>
        <w:rPr>
          <w:rFonts w:ascii="Times New Roman" w:hAnsi="Times New Roman" w:eastAsia="Times New Roman" w:cs="Times New Roman"/>
          <w:sz w:val="24"/>
          <w:szCs w:val="24"/>
        </w:rPr>
      </w:pPr>
    </w:p>
    <w:p w14:paraId="02C58B7B">
      <w:pPr>
        <w:spacing w:before="240" w:after="240"/>
        <w:jc w:val="both"/>
        <w:rPr>
          <w:rFonts w:ascii="Times New Roman" w:hAnsi="Times New Roman" w:eastAsia="Times New Roman" w:cs="Times New Roman"/>
          <w:sz w:val="24"/>
          <w:szCs w:val="24"/>
        </w:rPr>
      </w:pPr>
    </w:p>
    <w:p w14:paraId="113C9924">
      <w:pPr>
        <w:spacing w:before="240" w:after="240"/>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CERTIFICATION</w:t>
      </w:r>
    </w:p>
    <w:p w14:paraId="2E059A32">
      <w:pPr>
        <w:spacing w:before="240" w:after="240"/>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This is to certify that this final year project was undertaken by Gold Okereke, ID No: 20220762, and has been read and approved by the undersigned signatories as meeting the requirements of the Department of Computer Science, Nile University of Nigeria, Abuja for the award of a BACHELOR OF SCIENCE (B.Sc) DEGREE (HONOURS) IN COMPUTER SCIENCE.</w:t>
      </w:r>
    </w:p>
    <w:p w14:paraId="31831D5E">
      <w:pPr>
        <w:spacing w:before="240" w:after="240"/>
        <w:jc w:val="both"/>
        <w:rPr>
          <w:rFonts w:hint="default" w:ascii="Times New Roman" w:hAnsi="Times New Roman" w:eastAsia="Times New Roman" w:cs="Times New Roman"/>
          <w:sz w:val="24"/>
          <w:szCs w:val="24"/>
          <w:lang w:val="en-US"/>
        </w:rPr>
      </w:pPr>
    </w:p>
    <w:p w14:paraId="7FE4A895">
      <w:pPr>
        <w:spacing w:before="240" w:after="240"/>
        <w:jc w:val="both"/>
        <w:rPr>
          <w:rFonts w:hint="default" w:ascii="Times New Roman" w:hAnsi="Times New Roman" w:eastAsia="Times New Roman" w:cs="Times New Roman"/>
          <w:sz w:val="24"/>
          <w:szCs w:val="24"/>
          <w:lang w:val="en-US"/>
        </w:rPr>
      </w:pPr>
    </w:p>
    <w:p w14:paraId="7F74EC40">
      <w:pPr>
        <w:spacing w:before="240" w:after="240"/>
        <w:jc w:val="both"/>
        <w:rPr>
          <w:rFonts w:hint="default" w:ascii="Times New Roman" w:hAnsi="Times New Roman" w:eastAsia="Times New Roman" w:cs="Times New Roman"/>
          <w:sz w:val="24"/>
          <w:szCs w:val="24"/>
          <w:lang w:val="en-US"/>
        </w:rPr>
      </w:pPr>
      <w:r>
        <w:rPr>
          <w:sz w:val="24"/>
        </w:rPr>
        <mc:AlternateContent>
          <mc:Choice Requires="wpg">
            <w:drawing>
              <wp:anchor distT="0" distB="0" distL="114300" distR="114300" simplePos="0" relativeHeight="251661312" behindDoc="0" locked="0" layoutInCell="1" allowOverlap="1">
                <wp:simplePos x="0" y="0"/>
                <wp:positionH relativeFrom="column">
                  <wp:posOffset>-55245</wp:posOffset>
                </wp:positionH>
                <wp:positionV relativeFrom="paragraph">
                  <wp:posOffset>163195</wp:posOffset>
                </wp:positionV>
                <wp:extent cx="6223635" cy="4683125"/>
                <wp:effectExtent l="0" t="6350" r="12065" b="9525"/>
                <wp:wrapNone/>
                <wp:docPr id="13" name="Group 13"/>
                <wp:cNvGraphicFramePr/>
                <a:graphic xmlns:a="http://schemas.openxmlformats.org/drawingml/2006/main">
                  <a:graphicData uri="http://schemas.microsoft.com/office/word/2010/wordprocessingGroup">
                    <wpg:wgp>
                      <wpg:cNvGrpSpPr/>
                      <wpg:grpSpPr>
                        <a:xfrm>
                          <a:off x="0" y="0"/>
                          <a:ext cx="6223635" cy="4683125"/>
                          <a:chOff x="3941" y="37407"/>
                          <a:chExt cx="9801" cy="7375"/>
                        </a:xfrm>
                      </wpg:grpSpPr>
                      <wps:wsp>
                        <wps:cNvPr id="4" name="Straight Connector 4"/>
                        <wps:cNvCnPr/>
                        <wps:spPr>
                          <a:xfrm>
                            <a:off x="4078" y="37505"/>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5" name="Straight Connector 5"/>
                        <wps:cNvCnPr/>
                        <wps:spPr>
                          <a:xfrm>
                            <a:off x="4079" y="39611"/>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7" name="Straight Connector 7"/>
                        <wps:cNvCnPr/>
                        <wps:spPr>
                          <a:xfrm>
                            <a:off x="3941" y="42334"/>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8" name="Straight Connector 8"/>
                        <wps:cNvCnPr/>
                        <wps:spPr>
                          <a:xfrm>
                            <a:off x="4078" y="44751"/>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9" name="Straight Connector 9"/>
                        <wps:cNvCnPr/>
                        <wps:spPr>
                          <a:xfrm>
                            <a:off x="10693" y="37407"/>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0" name="Straight Connector 10"/>
                        <wps:cNvCnPr/>
                        <wps:spPr>
                          <a:xfrm>
                            <a:off x="10655" y="39620"/>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1" name="Straight Connector 11"/>
                        <wps:cNvCnPr/>
                        <wps:spPr>
                          <a:xfrm>
                            <a:off x="10681" y="42170"/>
                            <a:ext cx="3037"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12" name="Straight Connector 12"/>
                        <wps:cNvCnPr/>
                        <wps:spPr>
                          <a:xfrm>
                            <a:off x="10706" y="44782"/>
                            <a:ext cx="3037" cy="0"/>
                          </a:xfrm>
                          <a:prstGeom prst="line">
                            <a:avLst/>
                          </a:prstGeom>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4.35pt;margin-top:12.85pt;height:368.75pt;width:490.05pt;z-index:251661312;mso-width-relative:page;mso-height-relative:page;" coordorigin="3941,37407" coordsize="9801,7375" o:gfxdata="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C+THoz2wAAAAkBAAAPAAAAAAAAAAEAIAAAACIAAABkcnMvZG93bnJldi54bWxQSwECFAAU&#10;AAAACACHTuJANPHzuAsDAADzEQAADgAAAAAAAAABACAAAAAqAQAAZHJzL2Uyb0RvYy54bWxQSwUG&#10;AAAAAAYABgBZAQAApwYAAAAA&#10;">
                <o:lock v:ext="edit" aspectratio="f"/>
                <v:line id="_x0000_s1026" o:spid="_x0000_s1026" o:spt="20" style="position:absolute;left:4078;top:37505;height:0;width:3037;" filled="f" stroked="t" coordsize="21600,21600" o:gfxdata="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5f27G2AAAA2gAAAA8A&#10;AAAAAAAAAQAgAAAAIgAAAGRycy9kb3ducmV2LnhtbFBLAQIUABQAAAAIAIdO4kAzLwWeOwAAADkA&#10;AAAQAAAAAAAAAAEAIAAAAAUBAABkcnMvc2hhcGV4bWwueG1sUEsFBgAAAAAGAAYAWwEAAK8DAAAA&#10;AA==&#10;">
                  <v:fill on="f" focussize="0,0"/>
                  <v:stroke weight="1pt" color="#5B9BD5 [3204]" miterlimit="8" joinstyle="miter"/>
                  <v:imagedata o:title=""/>
                  <o:lock v:ext="edit" aspectratio="f"/>
                </v:line>
                <v:line id="_x0000_s1026" o:spid="_x0000_s1026" o:spt="20" style="position:absolute;left:4079;top:39611;height:0;width:3037;" filled="f" stroked="t" coordsize="21600,21600" o:gfxdata="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ETfiq2AAAA2gAAAA8A&#10;AAAAAAAAAQAgAAAAIgAAAGRycy9kb3ducmV2LnhtbFBLAQIUABQAAAAIAIdO4kAzLwWeOwAAADkA&#10;AAAQAAAAAAAAAAEAIAAAAAUBAABkcnMvc2hhcGV4bWwueG1sUEsFBgAAAAAGAAYAWwEAAK8DAAAA&#10;AA==&#10;">
                  <v:fill on="f" focussize="0,0"/>
                  <v:stroke weight="1pt" color="#5B9BD5 [3204]" miterlimit="8" joinstyle="miter"/>
                  <v:imagedata o:title=""/>
                  <o:lock v:ext="edit" aspectratio="f"/>
                </v:line>
                <v:line id="_x0000_s1026" o:spid="_x0000_s1026" o:spt="20" style="position:absolute;left:3941;top:42334;height:0;width:3037;" filled="f" stroked="t" coordsize="21600,21600" o:gfxdata="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6NRca2AAAA2gAAAA8A&#10;AAAAAAAAAQAgAAAAIgAAAGRycy9kb3ducmV2LnhtbFBLAQIUABQAAAAIAIdO4kAzLwWeOwAAADkA&#10;AAAQAAAAAAAAAAEAIAAAAAUBAABkcnMvc2hhcGV4bWwueG1sUEsFBgAAAAAGAAYAWwEAAK8DAAAA&#10;AA==&#10;">
                  <v:fill on="f" focussize="0,0"/>
                  <v:stroke weight="1pt" color="#5B9BD5 [3204]" miterlimit="8" joinstyle="miter"/>
                  <v:imagedata o:title=""/>
                  <o:lock v:ext="edit" aspectratio="f"/>
                </v:line>
                <v:line id="_x0000_s1026" o:spid="_x0000_s1026" o:spt="20" style="position:absolute;left:4078;top:44751;height:0;width:3037;" filled="f" stroked="t" coordsize="21600,21600" o:gfxdata="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D8S0bSzAAAA2gAAAA8AAAAA&#10;AAAAAQAgAAAAIgAAAGRycy9kb3ducmV2LnhtbFBLAQIUABQAAAAIAIdO4kAzLwWeOwAAADkAAAAQ&#10;AAAAAAAAAAEAIAAAAAIBAABkcnMvc2hhcGV4bWwueG1sUEsFBgAAAAAGAAYAWwEAAKwDAAAAAA==&#10;">
                  <v:fill on="f" focussize="0,0"/>
                  <v:stroke weight="1pt" color="#5B9BD5 [3204]" miterlimit="8" joinstyle="miter"/>
                  <v:imagedata o:title=""/>
                  <o:lock v:ext="edit" aspectratio="f"/>
                </v:line>
                <v:line id="_x0000_s1026" o:spid="_x0000_s1026" o:spt="20" style="position:absolute;left:10693;top:37407;height:0;width:3037;" filled="f" stroked="t" coordsize="21600,21600" o:gfxdata="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BedC+2AAAA2gAAAA8A&#10;AAAAAAAAAQAgAAAAIgAAAGRycy9kb3ducmV2LnhtbFBLAQIUABQAAAAIAIdO4kAzLwWeOwAAADkA&#10;AAAQAAAAAAAAAAEAIAAAAAUBAABkcnMvc2hhcGV4bWwueG1sUEsFBgAAAAAGAAYAWwEAAK8DAAAA&#10;AA==&#10;">
                  <v:fill on="f" focussize="0,0"/>
                  <v:stroke weight="1pt" color="#5B9BD5 [3204]" miterlimit="8" joinstyle="miter"/>
                  <v:imagedata o:title=""/>
                  <o:lock v:ext="edit" aspectratio="f"/>
                </v:line>
                <v:line id="_x0000_s1026" o:spid="_x0000_s1026" o:spt="20" style="position:absolute;left:10655;top:39620;height:0;width:3037;" filled="f" stroked="t" coordsize="21600,21600" o:gfxdata="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RufLO2AAAA2wAAAA8A&#10;AAAAAAAAAQAgAAAAIgAAAGRycy9kb3ducmV2LnhtbFBLAQIUABQAAAAIAIdO4kAzLwWeOwAAADkA&#10;AAAQAAAAAAAAAAEAIAAAAAUBAABkcnMvc2hhcGV4bWwueG1sUEsFBgAAAAAGAAYAWwEAAK8DAAAA&#10;AA==&#10;">
                  <v:fill on="f" focussize="0,0"/>
                  <v:stroke weight="1pt" color="#5B9BD5 [3204]" miterlimit="8" joinstyle="miter"/>
                  <v:imagedata o:title=""/>
                  <o:lock v:ext="edit" aspectratio="f"/>
                </v:line>
                <v:line id="_x0000_s1026" o:spid="_x0000_s1026" o:spt="20" style="position:absolute;left:10681;top:42170;height:0;width:3037;" filled="f" stroked="t" coordsize="21600,21600" o:gfxdata="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yLZKLgAAADbAAAA&#10;DwAAAAAAAAABACAAAAAiAAAAZHJzL2Rvd25yZXYueG1sUEsBAhQAFAAAAAgAh07iQDMvBZ47AAAA&#10;OQAAABAAAAAAAAAAAQAgAAAABwEAAGRycy9zaGFwZXhtbC54bWxQSwUGAAAAAAYABgBbAQAAsQMA&#10;AAAA&#10;">
                  <v:fill on="f" focussize="0,0"/>
                  <v:stroke weight="1pt" color="#5B9BD5 [3204]" miterlimit="8" joinstyle="miter"/>
                  <v:imagedata o:title=""/>
                  <o:lock v:ext="edit" aspectratio="f"/>
                </v:line>
                <v:line id="_x0000_s1026" o:spid="_x0000_s1026" o:spt="20" style="position:absolute;left:10706;top:44782;height:0;width:3037;" filled="f" stroked="t" coordsize="21600,21600" o:gfxdata="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BHX7gAAADbAAAA&#10;DwAAAAAAAAABACAAAAAiAAAAZHJzL2Rvd25yZXYueG1sUEsBAhQAFAAAAAgAh07iQDMvBZ47AAAA&#10;OQAAABAAAAAAAAAAAQAgAAAABwEAAGRycy9zaGFwZXhtbC54bWxQSwUGAAAAAAYABgBbAQAAsQMA&#10;AAAA&#10;">
                  <v:fill on="f" focussize="0,0"/>
                  <v:stroke weight="1pt" color="#5B9BD5 [3204]" miterlimit="8" joinstyle="miter"/>
                  <v:imagedata o:title=""/>
                  <o:lock v:ext="edit" aspectratio="f"/>
                </v:line>
              </v:group>
            </w:pict>
          </mc:Fallback>
        </mc:AlternateContent>
      </w:r>
    </w:p>
    <w:p w14:paraId="3D3DF76C">
      <w:pPr>
        <w:spacing w:before="240" w:after="240"/>
        <w:jc w:val="both"/>
        <w:rPr>
          <w:rFonts w:hint="default"/>
          <w:sz w:val="24"/>
          <w:lang w:val="en-US"/>
        </w:rPr>
      </w:pPr>
      <w:r>
        <w:rPr>
          <w:rFonts w:hint="default"/>
          <w:sz w:val="24"/>
          <w:lang w:val="en-US"/>
        </w:rPr>
        <w:t xml:space="preserve">Professor </w:t>
      </w:r>
    </w:p>
    <w:p w14:paraId="58E84406">
      <w:pPr>
        <w:spacing w:before="240" w:after="240"/>
        <w:jc w:val="both"/>
        <w:rPr>
          <w:rFonts w:hint="default"/>
          <w:sz w:val="24"/>
          <w:lang w:val="en-US"/>
        </w:rPr>
      </w:pPr>
      <w:r>
        <w:rPr>
          <w:rFonts w:hint="default"/>
          <w:sz w:val="24"/>
          <w:lang w:val="en-US"/>
        </w:rPr>
        <w:t>(Supervisor)</w:t>
      </w:r>
    </w:p>
    <w:p w14:paraId="639696AC">
      <w:pPr>
        <w:spacing w:before="240" w:after="240"/>
        <w:jc w:val="both"/>
        <w:rPr>
          <w:rFonts w:hint="default"/>
          <w:sz w:val="24"/>
          <w:lang w:val="en-US"/>
        </w:rPr>
      </w:pPr>
    </w:p>
    <w:p w14:paraId="3D5AB3DB">
      <w:pPr>
        <w:spacing w:before="240" w:after="240"/>
        <w:jc w:val="both"/>
        <w:rPr>
          <w:rFonts w:hint="default"/>
          <w:sz w:val="24"/>
          <w:lang w:val="en-US"/>
        </w:rPr>
      </w:pPr>
    </w:p>
    <w:p w14:paraId="700C3344">
      <w:pPr>
        <w:spacing w:before="240" w:after="240"/>
        <w:jc w:val="both"/>
        <w:rPr>
          <w:rFonts w:hint="default"/>
          <w:sz w:val="24"/>
          <w:lang w:val="en-US"/>
        </w:rPr>
      </w:pPr>
      <w:r>
        <w:rPr>
          <w:rFonts w:hint="default"/>
          <w:sz w:val="24"/>
          <w:lang w:val="en-US"/>
        </w:rPr>
        <w:t xml:space="preserve">Professor </w:t>
      </w:r>
    </w:p>
    <w:p w14:paraId="54D39072">
      <w:pPr>
        <w:spacing w:before="240" w:after="240"/>
        <w:jc w:val="both"/>
        <w:rPr>
          <w:rFonts w:hint="default"/>
          <w:sz w:val="24"/>
          <w:lang w:val="en-US"/>
        </w:rPr>
      </w:pPr>
      <w:r>
        <w:rPr>
          <w:rFonts w:hint="default"/>
          <w:sz w:val="24"/>
          <w:lang w:val="en-US"/>
        </w:rPr>
        <w:t>(Supervisor)</w:t>
      </w:r>
    </w:p>
    <w:p w14:paraId="48173479">
      <w:pPr>
        <w:spacing w:before="240" w:after="240"/>
        <w:jc w:val="both"/>
        <w:rPr>
          <w:rFonts w:hint="default"/>
          <w:sz w:val="24"/>
          <w:lang w:val="en-US"/>
        </w:rPr>
      </w:pPr>
    </w:p>
    <w:p w14:paraId="73BF7396">
      <w:pPr>
        <w:spacing w:before="240" w:after="240"/>
        <w:jc w:val="center"/>
        <w:rPr>
          <w:rFonts w:ascii="Times New Roman" w:hAnsi="Times New Roman" w:eastAsia="Times New Roman" w:cs="Times New Roman"/>
          <w:b/>
          <w:sz w:val="24"/>
          <w:szCs w:val="24"/>
          <w:rtl w:val="0"/>
        </w:rPr>
      </w:pPr>
    </w:p>
    <w:p w14:paraId="5F3C2321">
      <w:pPr>
        <w:spacing w:before="240" w:after="240"/>
        <w:jc w:val="both"/>
        <w:rPr>
          <w:rFonts w:ascii="Times New Roman" w:hAnsi="Times New Roman" w:eastAsia="Times New Roman" w:cs="Times New Roman"/>
          <w:b/>
          <w:sz w:val="24"/>
          <w:szCs w:val="24"/>
          <w:rtl w:val="0"/>
        </w:rPr>
      </w:pPr>
    </w:p>
    <w:p w14:paraId="6986A041">
      <w:pPr>
        <w:spacing w:before="240" w:after="240"/>
        <w:jc w:val="both"/>
        <w:rPr>
          <w:rFonts w:hint="default"/>
          <w:sz w:val="24"/>
          <w:lang w:val="en-US"/>
        </w:rPr>
      </w:pPr>
      <w:r>
        <w:rPr>
          <w:rFonts w:hint="default"/>
          <w:sz w:val="24"/>
          <w:lang w:val="en-US"/>
        </w:rPr>
        <w:t xml:space="preserve">Professor </w:t>
      </w:r>
    </w:p>
    <w:p w14:paraId="00EF6AF6">
      <w:pPr>
        <w:spacing w:before="240" w:after="240"/>
        <w:jc w:val="both"/>
        <w:rPr>
          <w:rFonts w:hint="default"/>
          <w:sz w:val="24"/>
          <w:lang w:val="en-US"/>
        </w:rPr>
      </w:pPr>
      <w:r>
        <w:rPr>
          <w:rFonts w:hint="default"/>
          <w:sz w:val="24"/>
          <w:lang w:val="en-US"/>
        </w:rPr>
        <w:t>(Supervisor)</w:t>
      </w:r>
    </w:p>
    <w:p w14:paraId="615487D5">
      <w:pPr>
        <w:spacing w:before="240" w:after="240"/>
        <w:jc w:val="both"/>
        <w:rPr>
          <w:rFonts w:ascii="Times New Roman" w:hAnsi="Times New Roman" w:eastAsia="Times New Roman" w:cs="Times New Roman"/>
          <w:b/>
          <w:sz w:val="24"/>
          <w:szCs w:val="24"/>
          <w:rtl w:val="0"/>
        </w:rPr>
      </w:pPr>
    </w:p>
    <w:p w14:paraId="057819D7">
      <w:pPr>
        <w:spacing w:before="240" w:after="240"/>
        <w:jc w:val="both"/>
        <w:rPr>
          <w:rFonts w:ascii="Times New Roman" w:hAnsi="Times New Roman" w:eastAsia="Times New Roman" w:cs="Times New Roman"/>
          <w:b/>
          <w:sz w:val="24"/>
          <w:szCs w:val="24"/>
          <w:rtl w:val="0"/>
        </w:rPr>
      </w:pPr>
    </w:p>
    <w:p w14:paraId="45C893A2">
      <w:pPr>
        <w:spacing w:before="240" w:after="240"/>
        <w:jc w:val="both"/>
        <w:rPr>
          <w:rFonts w:hint="default"/>
          <w:sz w:val="24"/>
          <w:lang w:val="en-US"/>
        </w:rPr>
      </w:pPr>
      <w:r>
        <w:rPr>
          <w:rFonts w:hint="default"/>
          <w:sz w:val="24"/>
          <w:lang w:val="en-US"/>
        </w:rPr>
        <w:t xml:space="preserve">Professor </w:t>
      </w:r>
    </w:p>
    <w:p w14:paraId="2A7D9C56">
      <w:pPr>
        <w:spacing w:before="240" w:after="240"/>
        <w:jc w:val="both"/>
        <w:rPr>
          <w:rFonts w:hint="default"/>
          <w:sz w:val="24"/>
          <w:lang w:val="en-US"/>
        </w:rPr>
      </w:pPr>
      <w:r>
        <w:rPr>
          <w:rFonts w:hint="default"/>
          <w:sz w:val="24"/>
          <w:lang w:val="en-US"/>
        </w:rPr>
        <w:t>(Supervisor)</w:t>
      </w:r>
    </w:p>
    <w:p w14:paraId="70751486">
      <w:pPr>
        <w:spacing w:before="240" w:after="240"/>
        <w:jc w:val="both"/>
        <w:rPr>
          <w:rFonts w:ascii="Times New Roman" w:hAnsi="Times New Roman" w:eastAsia="Times New Roman" w:cs="Times New Roman"/>
          <w:b/>
          <w:sz w:val="24"/>
          <w:szCs w:val="24"/>
          <w:rtl w:val="0"/>
        </w:rPr>
      </w:pPr>
    </w:p>
    <w:p w14:paraId="222551A3">
      <w:pPr>
        <w:spacing w:before="240" w:after="240"/>
        <w:jc w:val="center"/>
        <w:rPr>
          <w:rFonts w:ascii="Times New Roman" w:hAnsi="Times New Roman" w:eastAsia="Times New Roman" w:cs="Times New Roman"/>
          <w:b/>
          <w:sz w:val="24"/>
          <w:szCs w:val="24"/>
          <w:rtl w:val="0"/>
        </w:rPr>
      </w:pPr>
    </w:p>
    <w:p w14:paraId="680D6EAD">
      <w:pPr>
        <w:spacing w:before="240" w:after="24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DEDICATION</w:t>
      </w:r>
    </w:p>
    <w:p w14:paraId="057A7114">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I dedicate this project to all healthcare professionals who tirelessly work to provide quality care to patients, often under challenging conditions. Your commitment and resillience are an inspiration.</w:t>
      </w:r>
    </w:p>
    <w:p w14:paraId="47D2A815">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 xml:space="preserve">I also dedicate this work to my family, whose unwavering support , encouragement, and belief in my abilities have been my source of strength throughout this journey. </w:t>
      </w:r>
    </w:p>
    <w:p w14:paraId="344BCFFB">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Finally, I dedicate this project to my mentors and educators, who have imparted invaluable knowledge and guided me with wisdom and patience.</w:t>
      </w:r>
    </w:p>
    <w:p w14:paraId="44539574">
      <w:pPr>
        <w:spacing w:before="240" w:after="240"/>
        <w:jc w:val="both"/>
        <w:rPr>
          <w:rFonts w:hint="default" w:ascii="Times New Roman" w:hAnsi="Times New Roman" w:eastAsia="Times New Roman" w:cs="Times New Roman"/>
          <w:b/>
          <w:sz w:val="24"/>
          <w:szCs w:val="24"/>
          <w:rtl w:val="0"/>
          <w:lang w:val="en-US"/>
        </w:rPr>
      </w:pPr>
    </w:p>
    <w:p w14:paraId="008630D4">
      <w:pPr>
        <w:spacing w:before="240" w:after="240"/>
        <w:jc w:val="both"/>
        <w:rPr>
          <w:rFonts w:hint="default" w:ascii="Times New Roman" w:hAnsi="Times New Roman" w:eastAsia="Times New Roman" w:cs="Times New Roman"/>
          <w:b/>
          <w:sz w:val="24"/>
          <w:szCs w:val="24"/>
          <w:rtl w:val="0"/>
          <w:lang w:val="en-US"/>
        </w:rPr>
      </w:pPr>
    </w:p>
    <w:p w14:paraId="0BE142A7">
      <w:pPr>
        <w:spacing w:before="240" w:after="240"/>
        <w:jc w:val="both"/>
        <w:rPr>
          <w:rFonts w:hint="default" w:ascii="Times New Roman" w:hAnsi="Times New Roman" w:eastAsia="Times New Roman" w:cs="Times New Roman"/>
          <w:b/>
          <w:sz w:val="24"/>
          <w:szCs w:val="24"/>
          <w:rtl w:val="0"/>
          <w:lang w:val="en-US"/>
        </w:rPr>
      </w:pPr>
    </w:p>
    <w:p w14:paraId="69453211">
      <w:pPr>
        <w:spacing w:before="240" w:after="240"/>
        <w:jc w:val="both"/>
        <w:rPr>
          <w:rFonts w:hint="default" w:ascii="Times New Roman" w:hAnsi="Times New Roman" w:eastAsia="Times New Roman" w:cs="Times New Roman"/>
          <w:b/>
          <w:sz w:val="24"/>
          <w:szCs w:val="24"/>
          <w:rtl w:val="0"/>
          <w:lang w:val="en-US"/>
        </w:rPr>
      </w:pPr>
    </w:p>
    <w:p w14:paraId="048CDF77">
      <w:pPr>
        <w:spacing w:before="240" w:after="240"/>
        <w:jc w:val="both"/>
        <w:rPr>
          <w:rFonts w:hint="default" w:ascii="Times New Roman" w:hAnsi="Times New Roman" w:eastAsia="Times New Roman" w:cs="Times New Roman"/>
          <w:b/>
          <w:sz w:val="24"/>
          <w:szCs w:val="24"/>
          <w:rtl w:val="0"/>
          <w:lang w:val="en-US"/>
        </w:rPr>
      </w:pPr>
    </w:p>
    <w:p w14:paraId="5CBBA815">
      <w:pPr>
        <w:spacing w:before="240" w:after="240"/>
        <w:jc w:val="both"/>
        <w:rPr>
          <w:rFonts w:hint="default" w:ascii="Times New Roman" w:hAnsi="Times New Roman" w:eastAsia="Times New Roman" w:cs="Times New Roman"/>
          <w:b/>
          <w:sz w:val="24"/>
          <w:szCs w:val="24"/>
          <w:rtl w:val="0"/>
          <w:lang w:val="en-US"/>
        </w:rPr>
      </w:pPr>
    </w:p>
    <w:p w14:paraId="2D6FE8F2">
      <w:pPr>
        <w:spacing w:before="240" w:after="240"/>
        <w:jc w:val="both"/>
        <w:rPr>
          <w:rFonts w:hint="default" w:ascii="Times New Roman" w:hAnsi="Times New Roman" w:eastAsia="Times New Roman" w:cs="Times New Roman"/>
          <w:b/>
          <w:sz w:val="24"/>
          <w:szCs w:val="24"/>
          <w:rtl w:val="0"/>
          <w:lang w:val="en-US"/>
        </w:rPr>
      </w:pPr>
    </w:p>
    <w:p w14:paraId="0083E149">
      <w:pPr>
        <w:spacing w:before="240" w:after="240"/>
        <w:jc w:val="both"/>
        <w:rPr>
          <w:rFonts w:hint="default" w:ascii="Times New Roman" w:hAnsi="Times New Roman" w:eastAsia="Times New Roman" w:cs="Times New Roman"/>
          <w:b/>
          <w:sz w:val="24"/>
          <w:szCs w:val="24"/>
          <w:rtl w:val="0"/>
          <w:lang w:val="en-US"/>
        </w:rPr>
      </w:pPr>
    </w:p>
    <w:p w14:paraId="0279E840">
      <w:pPr>
        <w:spacing w:before="240" w:after="240"/>
        <w:jc w:val="both"/>
        <w:rPr>
          <w:rFonts w:hint="default" w:ascii="Times New Roman" w:hAnsi="Times New Roman" w:eastAsia="Times New Roman" w:cs="Times New Roman"/>
          <w:b/>
          <w:sz w:val="24"/>
          <w:szCs w:val="24"/>
          <w:rtl w:val="0"/>
          <w:lang w:val="en-US"/>
        </w:rPr>
      </w:pPr>
    </w:p>
    <w:p w14:paraId="68FB3FA7">
      <w:pPr>
        <w:spacing w:before="240" w:after="240"/>
        <w:jc w:val="both"/>
        <w:rPr>
          <w:rFonts w:hint="default" w:ascii="Times New Roman" w:hAnsi="Times New Roman" w:eastAsia="Times New Roman" w:cs="Times New Roman"/>
          <w:b/>
          <w:sz w:val="24"/>
          <w:szCs w:val="24"/>
          <w:rtl w:val="0"/>
          <w:lang w:val="en-US"/>
        </w:rPr>
      </w:pPr>
    </w:p>
    <w:p w14:paraId="6E7F3721">
      <w:pPr>
        <w:spacing w:before="240" w:after="240"/>
        <w:jc w:val="both"/>
        <w:rPr>
          <w:rFonts w:hint="default" w:ascii="Times New Roman" w:hAnsi="Times New Roman" w:eastAsia="Times New Roman" w:cs="Times New Roman"/>
          <w:b/>
          <w:sz w:val="24"/>
          <w:szCs w:val="24"/>
          <w:rtl w:val="0"/>
          <w:lang w:val="en-US"/>
        </w:rPr>
      </w:pPr>
    </w:p>
    <w:p w14:paraId="3424669F">
      <w:pPr>
        <w:spacing w:before="240" w:after="240"/>
        <w:jc w:val="both"/>
        <w:rPr>
          <w:rFonts w:hint="default" w:ascii="Times New Roman" w:hAnsi="Times New Roman" w:eastAsia="Times New Roman" w:cs="Times New Roman"/>
          <w:b/>
          <w:sz w:val="24"/>
          <w:szCs w:val="24"/>
          <w:rtl w:val="0"/>
          <w:lang w:val="en-US"/>
        </w:rPr>
      </w:pPr>
    </w:p>
    <w:p w14:paraId="416A49AF">
      <w:pPr>
        <w:spacing w:before="240" w:after="240"/>
        <w:jc w:val="both"/>
        <w:rPr>
          <w:rFonts w:hint="default" w:ascii="Times New Roman" w:hAnsi="Times New Roman" w:eastAsia="Times New Roman" w:cs="Times New Roman"/>
          <w:b/>
          <w:sz w:val="24"/>
          <w:szCs w:val="24"/>
          <w:rtl w:val="0"/>
          <w:lang w:val="en-US"/>
        </w:rPr>
      </w:pPr>
    </w:p>
    <w:p w14:paraId="2F56DF66">
      <w:pPr>
        <w:spacing w:before="240" w:after="240"/>
        <w:jc w:val="both"/>
        <w:rPr>
          <w:rFonts w:hint="default" w:ascii="Times New Roman" w:hAnsi="Times New Roman" w:eastAsia="Times New Roman" w:cs="Times New Roman"/>
          <w:b/>
          <w:sz w:val="24"/>
          <w:szCs w:val="24"/>
          <w:rtl w:val="0"/>
          <w:lang w:val="en-US"/>
        </w:rPr>
      </w:pPr>
    </w:p>
    <w:p w14:paraId="48AF6163">
      <w:pPr>
        <w:spacing w:before="240" w:after="240"/>
        <w:jc w:val="both"/>
        <w:rPr>
          <w:rFonts w:hint="default" w:ascii="Times New Roman" w:hAnsi="Times New Roman" w:eastAsia="Times New Roman" w:cs="Times New Roman"/>
          <w:b/>
          <w:sz w:val="24"/>
          <w:szCs w:val="24"/>
          <w:rtl w:val="0"/>
          <w:lang w:val="en-US"/>
        </w:rPr>
      </w:pPr>
    </w:p>
    <w:p w14:paraId="5D0FADA1">
      <w:pPr>
        <w:spacing w:before="240" w:after="240"/>
        <w:jc w:val="both"/>
        <w:rPr>
          <w:rFonts w:hint="default" w:ascii="Times New Roman" w:hAnsi="Times New Roman" w:eastAsia="Times New Roman" w:cs="Times New Roman"/>
          <w:b/>
          <w:sz w:val="24"/>
          <w:szCs w:val="24"/>
          <w:rtl w:val="0"/>
          <w:lang w:val="en-US"/>
        </w:rPr>
      </w:pPr>
    </w:p>
    <w:p w14:paraId="05914474">
      <w:pPr>
        <w:spacing w:before="240" w:after="240"/>
        <w:jc w:val="both"/>
        <w:rPr>
          <w:rFonts w:hint="default" w:ascii="Times New Roman" w:hAnsi="Times New Roman" w:eastAsia="Times New Roman" w:cs="Times New Roman"/>
          <w:b/>
          <w:sz w:val="24"/>
          <w:szCs w:val="24"/>
          <w:rtl w:val="0"/>
          <w:lang w:val="en-US"/>
        </w:rPr>
      </w:pPr>
    </w:p>
    <w:p w14:paraId="4B7BCD2E">
      <w:pPr>
        <w:spacing w:before="240" w:after="24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 xml:space="preserve">ACKNOWLEDGEMENT </w:t>
      </w:r>
    </w:p>
    <w:p w14:paraId="4944A0A0">
      <w:p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I would like to express my deepst gratitude to Almighty God for granting me the wisdom, strength and perseverance to undertake and complete this projet. I am profoundly grateful to my project supervisor,   , for his unwavering guidance, insightful feedback, and encouragement throughout the course of this work. Your expertise and mentorship have been invaluable in shaping this project to it’s completion. I also extend my sincere thanks to the management and staff of Nile University and special appreciation goes to the lecturers and staff of the department of Computer SCience, Nile Univerrsity of NIgeria , for their support and dedication to imparting knowledge and skills that made this project acheivable. To my colleagues and peers, thsnk you for your constant encouragement, brainstorming sessions, and constructive discussions that enriched this work. Finally I am deeply indebted to my family and friends for their unwavering love, understanding and support throughout this journey. Your faith in me has been my anchor and source of motivation. This work is a culmination of the collective efforts of many and to all who contributed directly or indirectly, I extend my heartfelt thanks.</w:t>
      </w:r>
    </w:p>
    <w:p w14:paraId="555F68C4">
      <w:pPr>
        <w:spacing w:before="240" w:after="240"/>
        <w:jc w:val="both"/>
        <w:rPr>
          <w:rFonts w:hint="default" w:ascii="Times New Roman" w:hAnsi="Times New Roman" w:eastAsia="Times New Roman" w:cs="Times New Roman"/>
          <w:b/>
          <w:sz w:val="24"/>
          <w:szCs w:val="24"/>
          <w:rtl w:val="0"/>
          <w:lang w:val="en-US"/>
        </w:rPr>
      </w:pPr>
    </w:p>
    <w:p w14:paraId="4EB23246">
      <w:pPr>
        <w:spacing w:before="240" w:after="240"/>
        <w:jc w:val="both"/>
        <w:rPr>
          <w:rFonts w:hint="default" w:ascii="Times New Roman" w:hAnsi="Times New Roman" w:eastAsia="Times New Roman" w:cs="Times New Roman"/>
          <w:b/>
          <w:sz w:val="24"/>
          <w:szCs w:val="24"/>
          <w:rtl w:val="0"/>
          <w:lang w:val="en-US"/>
        </w:rPr>
      </w:pPr>
    </w:p>
    <w:p w14:paraId="67721472">
      <w:pPr>
        <w:spacing w:before="240" w:after="240"/>
        <w:jc w:val="both"/>
        <w:rPr>
          <w:rFonts w:hint="default" w:ascii="Times New Roman" w:hAnsi="Times New Roman" w:eastAsia="Times New Roman" w:cs="Times New Roman"/>
          <w:b/>
          <w:sz w:val="24"/>
          <w:szCs w:val="24"/>
          <w:rtl w:val="0"/>
          <w:lang w:val="en-US"/>
        </w:rPr>
      </w:pPr>
    </w:p>
    <w:p w14:paraId="5F4CC799">
      <w:pPr>
        <w:spacing w:before="240" w:after="240"/>
        <w:jc w:val="both"/>
        <w:rPr>
          <w:rFonts w:hint="default" w:ascii="Times New Roman" w:hAnsi="Times New Roman" w:eastAsia="Times New Roman" w:cs="Times New Roman"/>
          <w:b/>
          <w:sz w:val="24"/>
          <w:szCs w:val="24"/>
          <w:rtl w:val="0"/>
          <w:lang w:val="en-US"/>
        </w:rPr>
      </w:pPr>
    </w:p>
    <w:p w14:paraId="49E72A22">
      <w:pPr>
        <w:spacing w:before="240" w:after="240"/>
        <w:jc w:val="both"/>
        <w:rPr>
          <w:rFonts w:hint="default" w:ascii="Times New Roman" w:hAnsi="Times New Roman" w:eastAsia="Times New Roman" w:cs="Times New Roman"/>
          <w:b/>
          <w:sz w:val="24"/>
          <w:szCs w:val="24"/>
          <w:rtl w:val="0"/>
          <w:lang w:val="en-US"/>
        </w:rPr>
      </w:pPr>
    </w:p>
    <w:p w14:paraId="795FB435">
      <w:pPr>
        <w:spacing w:before="240" w:after="240"/>
        <w:jc w:val="both"/>
        <w:rPr>
          <w:rFonts w:hint="default" w:ascii="Times New Roman" w:hAnsi="Times New Roman" w:eastAsia="Times New Roman" w:cs="Times New Roman"/>
          <w:b/>
          <w:sz w:val="24"/>
          <w:szCs w:val="24"/>
          <w:rtl w:val="0"/>
          <w:lang w:val="en-US"/>
        </w:rPr>
      </w:pPr>
    </w:p>
    <w:p w14:paraId="6D672A57">
      <w:pPr>
        <w:spacing w:before="240" w:after="240"/>
        <w:jc w:val="both"/>
        <w:rPr>
          <w:rFonts w:hint="default" w:ascii="Times New Roman" w:hAnsi="Times New Roman" w:eastAsia="Times New Roman" w:cs="Times New Roman"/>
          <w:b/>
          <w:sz w:val="24"/>
          <w:szCs w:val="24"/>
          <w:rtl w:val="0"/>
          <w:lang w:val="en-US"/>
        </w:rPr>
      </w:pPr>
    </w:p>
    <w:p w14:paraId="79499C70">
      <w:pPr>
        <w:spacing w:before="240" w:after="240"/>
        <w:jc w:val="both"/>
        <w:rPr>
          <w:rFonts w:hint="default" w:ascii="Times New Roman" w:hAnsi="Times New Roman" w:eastAsia="Times New Roman" w:cs="Times New Roman"/>
          <w:b/>
          <w:sz w:val="24"/>
          <w:szCs w:val="24"/>
          <w:rtl w:val="0"/>
          <w:lang w:val="en-US"/>
        </w:rPr>
      </w:pPr>
    </w:p>
    <w:p w14:paraId="0C02E084">
      <w:pPr>
        <w:spacing w:before="240" w:after="240"/>
        <w:jc w:val="both"/>
        <w:rPr>
          <w:rFonts w:hint="default" w:ascii="Times New Roman" w:hAnsi="Times New Roman" w:eastAsia="Times New Roman" w:cs="Times New Roman"/>
          <w:b/>
          <w:sz w:val="24"/>
          <w:szCs w:val="24"/>
          <w:rtl w:val="0"/>
          <w:lang w:val="en-US"/>
        </w:rPr>
      </w:pPr>
    </w:p>
    <w:p w14:paraId="69A6FCC7">
      <w:pPr>
        <w:spacing w:before="240" w:after="240"/>
        <w:jc w:val="both"/>
        <w:rPr>
          <w:rFonts w:hint="default" w:ascii="Times New Roman" w:hAnsi="Times New Roman" w:eastAsia="Times New Roman" w:cs="Times New Roman"/>
          <w:b/>
          <w:sz w:val="24"/>
          <w:szCs w:val="24"/>
          <w:rtl w:val="0"/>
          <w:lang w:val="en-US"/>
        </w:rPr>
      </w:pPr>
    </w:p>
    <w:p w14:paraId="0887A190">
      <w:pPr>
        <w:spacing w:before="240" w:after="240"/>
        <w:jc w:val="both"/>
        <w:rPr>
          <w:rFonts w:hint="default" w:ascii="Times New Roman" w:hAnsi="Times New Roman" w:eastAsia="Times New Roman" w:cs="Times New Roman"/>
          <w:b/>
          <w:sz w:val="24"/>
          <w:szCs w:val="24"/>
          <w:rtl w:val="0"/>
          <w:lang w:val="en-US"/>
        </w:rPr>
      </w:pPr>
    </w:p>
    <w:p w14:paraId="2A44410F">
      <w:pPr>
        <w:spacing w:before="240" w:after="240"/>
        <w:jc w:val="both"/>
        <w:rPr>
          <w:rFonts w:hint="default" w:ascii="Times New Roman" w:hAnsi="Times New Roman" w:eastAsia="Times New Roman" w:cs="Times New Roman"/>
          <w:b/>
          <w:sz w:val="24"/>
          <w:szCs w:val="24"/>
          <w:rtl w:val="0"/>
          <w:lang w:val="en-US"/>
        </w:rPr>
      </w:pPr>
    </w:p>
    <w:p w14:paraId="005142F9">
      <w:pPr>
        <w:spacing w:before="240" w:after="240"/>
        <w:jc w:val="both"/>
        <w:rPr>
          <w:rFonts w:hint="default" w:ascii="Times New Roman" w:hAnsi="Times New Roman" w:eastAsia="Times New Roman" w:cs="Times New Roman"/>
          <w:b/>
          <w:sz w:val="24"/>
          <w:szCs w:val="24"/>
          <w:rtl w:val="0"/>
          <w:lang w:val="en-US"/>
        </w:rPr>
      </w:pPr>
    </w:p>
    <w:p w14:paraId="1CFB8073">
      <w:pPr>
        <w:spacing w:before="240" w:after="240"/>
        <w:jc w:val="both"/>
        <w:rPr>
          <w:rFonts w:hint="default" w:ascii="Times New Roman" w:hAnsi="Times New Roman" w:eastAsia="Times New Roman" w:cs="Times New Roman"/>
          <w:b/>
          <w:sz w:val="24"/>
          <w:szCs w:val="24"/>
          <w:rtl w:val="0"/>
          <w:lang w:val="en-US"/>
        </w:rPr>
      </w:pPr>
    </w:p>
    <w:p w14:paraId="00BAE343">
      <w:pPr>
        <w:spacing w:before="240" w:after="24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TABLE OF CONTENT</w:t>
      </w:r>
    </w:p>
    <w:p w14:paraId="57227854">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DECLARATION</w:t>
      </w:r>
    </w:p>
    <w:p w14:paraId="6772604E">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CERTIFICATION</w:t>
      </w:r>
    </w:p>
    <w:p w14:paraId="3B07DF88">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DEDICATION</w:t>
      </w:r>
    </w:p>
    <w:p w14:paraId="1413C68D">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ACKNOWLEDGEMENT</w:t>
      </w:r>
    </w:p>
    <w:p w14:paraId="333BE7CF">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TABLE OF CONTENTS</w:t>
      </w:r>
    </w:p>
    <w:p w14:paraId="01A09D05">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LIST OF FIGURES</w:t>
      </w:r>
    </w:p>
    <w:p w14:paraId="4276F42A">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LIST OF TABLES</w:t>
      </w:r>
    </w:p>
    <w:p w14:paraId="7D742730">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ABSTRACT</w:t>
      </w:r>
    </w:p>
    <w:p w14:paraId="6C934ED5">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CHAPTER ONE: INTRODUCTION</w:t>
      </w:r>
    </w:p>
    <w:p w14:paraId="7DD57239">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 xml:space="preserve">Background of the study </w:t>
      </w:r>
    </w:p>
    <w:p w14:paraId="5A9E854B">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Problem Statement</w:t>
      </w:r>
    </w:p>
    <w:p w14:paraId="43515220">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Aim and Objectives</w:t>
      </w:r>
    </w:p>
    <w:p w14:paraId="5370E302">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Scope of the study</w:t>
      </w:r>
    </w:p>
    <w:p w14:paraId="59679B44">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Significance of the study</w:t>
      </w:r>
    </w:p>
    <w:p w14:paraId="55BFD2A0">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Limitation of the study</w:t>
      </w:r>
    </w:p>
    <w:p w14:paraId="5705C353">
      <w:pPr>
        <w:numPr>
          <w:ilvl w:val="1"/>
          <w:numId w:val="1"/>
        </w:numPr>
        <w:spacing w:before="240" w:after="240"/>
        <w:ind w:left="720" w:leftChars="0" w:firstLine="0" w:firstLineChars="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Definition of terms</w:t>
      </w:r>
    </w:p>
    <w:p w14:paraId="2BCDB082">
      <w:pPr>
        <w:numPr>
          <w:numId w:val="0"/>
        </w:numPr>
        <w:spacing w:before="240" w:after="240"/>
        <w:jc w:val="both"/>
        <w:rPr>
          <w:rFonts w:hint="default" w:ascii="Times New Roman" w:hAnsi="Times New Roman" w:eastAsia="Times New Roman" w:cs="Times New Roman"/>
          <w:b/>
          <w:bCs w:val="0"/>
          <w:sz w:val="24"/>
          <w:szCs w:val="24"/>
          <w:rtl w:val="0"/>
          <w:lang w:val="en-US"/>
        </w:rPr>
      </w:pPr>
      <w:r>
        <w:rPr>
          <w:rFonts w:hint="default" w:ascii="Times New Roman" w:hAnsi="Times New Roman" w:eastAsia="Times New Roman" w:cs="Times New Roman"/>
          <w:b/>
          <w:bCs w:val="0"/>
          <w:sz w:val="24"/>
          <w:szCs w:val="24"/>
          <w:rtl w:val="0"/>
          <w:lang w:val="en-US"/>
        </w:rPr>
        <w:t>CHAPTER TWO: LITERATURE REVIEW</w:t>
      </w:r>
    </w:p>
    <w:p w14:paraId="634681EC">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2.1 General review</w:t>
      </w:r>
    </w:p>
    <w:p w14:paraId="5173ECD3">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2.2 Review of Technology</w:t>
      </w:r>
    </w:p>
    <w:p w14:paraId="46321B8E">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2.3 Existing Product</w:t>
      </w:r>
    </w:p>
    <w:p w14:paraId="1D740CC3">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2.4 Existing Literature</w:t>
      </w:r>
    </w:p>
    <w:p w14:paraId="2DAF3592">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2.5 Existing gap</w:t>
      </w:r>
    </w:p>
    <w:p w14:paraId="5D7BEEE3">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2.6 Summary</w:t>
      </w:r>
    </w:p>
    <w:p w14:paraId="6FB0DC52">
      <w:pPr>
        <w:numPr>
          <w:numId w:val="0"/>
        </w:numPr>
        <w:spacing w:before="240" w:after="240"/>
        <w:jc w:val="both"/>
        <w:rPr>
          <w:rFonts w:hint="default" w:ascii="Times New Roman" w:hAnsi="Times New Roman" w:eastAsia="Times New Roman" w:cs="Times New Roman"/>
          <w:b/>
          <w:bCs w:val="0"/>
          <w:sz w:val="24"/>
          <w:szCs w:val="24"/>
          <w:rtl w:val="0"/>
          <w:lang w:val="en-US"/>
        </w:rPr>
      </w:pPr>
      <w:r>
        <w:rPr>
          <w:rFonts w:hint="default" w:ascii="Times New Roman" w:hAnsi="Times New Roman" w:eastAsia="Times New Roman" w:cs="Times New Roman"/>
          <w:b/>
          <w:bCs w:val="0"/>
          <w:sz w:val="24"/>
          <w:szCs w:val="24"/>
          <w:rtl w:val="0"/>
          <w:lang w:val="en-US"/>
        </w:rPr>
        <w:t>CHAPTER THREE: METHODOLOGY</w:t>
      </w:r>
    </w:p>
    <w:p w14:paraId="357A00F1">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bCs w:val="0"/>
          <w:sz w:val="24"/>
          <w:szCs w:val="24"/>
          <w:rtl w:val="0"/>
          <w:lang w:val="en-US"/>
        </w:rPr>
        <w:tab/>
      </w:r>
      <w:r>
        <w:rPr>
          <w:rFonts w:hint="default" w:ascii="Times New Roman" w:hAnsi="Times New Roman" w:eastAsia="Times New Roman" w:cs="Times New Roman"/>
          <w:b w:val="0"/>
          <w:bCs/>
          <w:sz w:val="24"/>
          <w:szCs w:val="24"/>
          <w:rtl w:val="0"/>
          <w:lang w:val="en-US"/>
        </w:rPr>
        <w:t>3.1 Description of system/case study</w:t>
      </w:r>
    </w:p>
    <w:p w14:paraId="1717EB5A">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3.2 System Development Life Cycle (SDLC)</w:t>
      </w:r>
    </w:p>
    <w:p w14:paraId="20E0309F">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3.2.1 Possible/ Candidate Methodology</w:t>
      </w:r>
    </w:p>
    <w:p w14:paraId="359CA580">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3.2.2 Adopted Methodology</w:t>
      </w:r>
    </w:p>
    <w:p w14:paraId="2B870AB4">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3.3 Requirement Engineering</w:t>
      </w:r>
    </w:p>
    <w:p w14:paraId="09BF730D">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3.3.1 Requirement Gathering</w:t>
      </w:r>
    </w:p>
    <w:p w14:paraId="7488D64E">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3.3.2 Functional and Non-functional Requirement</w:t>
      </w:r>
    </w:p>
    <w:p w14:paraId="7516231E">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3.3.3 Requirement Elicitation</w:t>
      </w:r>
    </w:p>
    <w:p w14:paraId="156F93D0">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3.4 Feasibility study</w:t>
      </w:r>
    </w:p>
    <w:p w14:paraId="0F71F563">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3.5 System Analysis</w:t>
      </w:r>
    </w:p>
    <w:p w14:paraId="51822BEB">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 xml:space="preserve">3.5.1 Sysyem Architecture </w:t>
      </w:r>
    </w:p>
    <w:p w14:paraId="1303D4D7">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3.5.2 Use Case Diagram</w:t>
      </w:r>
    </w:p>
    <w:p w14:paraId="3840A47A">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 xml:space="preserve">3.5.3 Data flow </w:t>
      </w:r>
    </w:p>
    <w:p w14:paraId="3D1C7D3C">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3.6 System Design</w:t>
      </w:r>
    </w:p>
    <w:p w14:paraId="4DE03D03">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 xml:space="preserve">3.6.1 Activity Diagram </w:t>
      </w:r>
    </w:p>
    <w:p w14:paraId="7C8AF4B2">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3.6.2 Class Diagram</w:t>
      </w:r>
    </w:p>
    <w:p w14:paraId="1780D822">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
      </w:r>
      <w:r>
        <w:rPr>
          <w:rFonts w:hint="default" w:ascii="Times New Roman" w:hAnsi="Times New Roman" w:eastAsia="Times New Roman" w:cs="Times New Roman"/>
          <w:b w:val="0"/>
          <w:bCs/>
          <w:sz w:val="24"/>
          <w:szCs w:val="24"/>
          <w:rtl w:val="0"/>
          <w:lang w:val="en-US"/>
        </w:rPr>
        <w:tab/>
        <w:t>3.6.3 Entity Relationship Diagram</w:t>
      </w:r>
    </w:p>
    <w:p w14:paraId="6253A4A5">
      <w:pPr>
        <w:numPr>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t>3.7 Conclusion</w:t>
      </w:r>
    </w:p>
    <w:p w14:paraId="4960A8C8">
      <w:pPr>
        <w:numPr>
          <w:numId w:val="0"/>
        </w:numPr>
        <w:spacing w:before="240" w:after="240"/>
        <w:jc w:val="both"/>
        <w:rPr>
          <w:rFonts w:hint="default" w:ascii="Times New Roman" w:hAnsi="Times New Roman" w:eastAsia="Times New Roman" w:cs="Times New Roman"/>
          <w:b/>
          <w:bCs w:val="0"/>
          <w:sz w:val="24"/>
          <w:szCs w:val="24"/>
          <w:rtl w:val="0"/>
          <w:lang w:val="en-US"/>
        </w:rPr>
      </w:pPr>
      <w:r>
        <w:rPr>
          <w:rFonts w:hint="default" w:ascii="Times New Roman" w:hAnsi="Times New Roman" w:eastAsia="Times New Roman" w:cs="Times New Roman"/>
          <w:b/>
          <w:bCs w:val="0"/>
          <w:sz w:val="24"/>
          <w:szCs w:val="24"/>
          <w:rtl w:val="0"/>
          <w:lang w:val="en-US"/>
        </w:rPr>
        <w:t>Appendix A</w:t>
      </w:r>
    </w:p>
    <w:p w14:paraId="0810E3F3">
      <w:pPr>
        <w:numPr>
          <w:numId w:val="0"/>
        </w:numPr>
        <w:spacing w:before="240" w:after="240"/>
        <w:jc w:val="both"/>
        <w:rPr>
          <w:rFonts w:hint="default" w:ascii="Times New Roman" w:hAnsi="Times New Roman" w:eastAsia="Times New Roman" w:cs="Times New Roman"/>
          <w:b/>
          <w:bCs w:val="0"/>
          <w:sz w:val="24"/>
          <w:szCs w:val="24"/>
          <w:rtl w:val="0"/>
          <w:lang w:val="en-US"/>
        </w:rPr>
      </w:pPr>
      <w:r>
        <w:rPr>
          <w:rFonts w:hint="default" w:ascii="Times New Roman" w:hAnsi="Times New Roman" w:eastAsia="Times New Roman" w:cs="Times New Roman"/>
          <w:b/>
          <w:bCs w:val="0"/>
          <w:sz w:val="24"/>
          <w:szCs w:val="24"/>
          <w:rtl w:val="0"/>
          <w:lang w:val="en-US"/>
        </w:rPr>
        <w:t>RFERENCES</w:t>
      </w:r>
    </w:p>
    <w:p w14:paraId="62B3C074">
      <w:pPr>
        <w:spacing w:before="240" w:after="240"/>
        <w:jc w:val="center"/>
        <w:rPr>
          <w:rFonts w:hint="default" w:ascii="Times New Roman" w:hAnsi="Times New Roman" w:eastAsia="Times New Roman" w:cs="Times New Roman"/>
          <w:b/>
          <w:sz w:val="24"/>
          <w:szCs w:val="24"/>
          <w:rtl w:val="0"/>
          <w:lang w:val="en-US"/>
        </w:rPr>
      </w:pPr>
    </w:p>
    <w:p w14:paraId="6A2DD0DD">
      <w:pPr>
        <w:spacing w:before="240" w:after="24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LIST OF FIGURES</w:t>
      </w:r>
    </w:p>
    <w:p w14:paraId="3EFA4524">
      <w:pPr>
        <w:spacing w:before="240" w:after="240"/>
        <w:jc w:val="center"/>
        <w:rPr>
          <w:rFonts w:hint="default" w:ascii="Times New Roman" w:hAnsi="Times New Roman" w:eastAsia="Times New Roman" w:cs="Times New Roman"/>
          <w:b/>
          <w:sz w:val="24"/>
          <w:szCs w:val="24"/>
          <w:rtl w:val="0"/>
          <w:lang w:val="en-US"/>
        </w:rPr>
      </w:pPr>
    </w:p>
    <w:p w14:paraId="5CB16F23">
      <w:pPr>
        <w:spacing w:before="240" w:after="240"/>
        <w:jc w:val="center"/>
        <w:rPr>
          <w:rFonts w:hint="default" w:ascii="Times New Roman" w:hAnsi="Times New Roman" w:eastAsia="Times New Roman" w:cs="Times New Roman"/>
          <w:b/>
          <w:sz w:val="24"/>
          <w:szCs w:val="24"/>
          <w:rtl w:val="0"/>
          <w:lang w:val="en-US"/>
        </w:rPr>
      </w:pPr>
    </w:p>
    <w:p w14:paraId="7AC29CB3">
      <w:pPr>
        <w:spacing w:before="240" w:after="240"/>
        <w:jc w:val="center"/>
        <w:rPr>
          <w:rFonts w:hint="default" w:ascii="Times New Roman" w:hAnsi="Times New Roman" w:eastAsia="Times New Roman" w:cs="Times New Roman"/>
          <w:b/>
          <w:sz w:val="24"/>
          <w:szCs w:val="24"/>
          <w:rtl w:val="0"/>
          <w:lang w:val="en-US"/>
        </w:rPr>
      </w:pPr>
    </w:p>
    <w:p w14:paraId="06A850A6">
      <w:pPr>
        <w:spacing w:before="240" w:after="240"/>
        <w:jc w:val="center"/>
        <w:rPr>
          <w:rFonts w:hint="default" w:ascii="Times New Roman" w:hAnsi="Times New Roman" w:eastAsia="Times New Roman" w:cs="Times New Roman"/>
          <w:b/>
          <w:sz w:val="24"/>
          <w:szCs w:val="24"/>
          <w:rtl w:val="0"/>
          <w:lang w:val="en-US"/>
        </w:rPr>
      </w:pPr>
    </w:p>
    <w:p w14:paraId="3F846FD9">
      <w:pPr>
        <w:spacing w:before="240" w:after="240"/>
        <w:jc w:val="center"/>
        <w:rPr>
          <w:rFonts w:hint="default" w:ascii="Times New Roman" w:hAnsi="Times New Roman" w:eastAsia="Times New Roman" w:cs="Times New Roman"/>
          <w:b/>
          <w:sz w:val="24"/>
          <w:szCs w:val="24"/>
          <w:rtl w:val="0"/>
          <w:lang w:val="en-US"/>
        </w:rPr>
      </w:pPr>
    </w:p>
    <w:p w14:paraId="29B9EC4A">
      <w:pPr>
        <w:spacing w:before="240" w:after="240"/>
        <w:jc w:val="center"/>
        <w:rPr>
          <w:rFonts w:hint="default" w:ascii="Times New Roman" w:hAnsi="Times New Roman" w:eastAsia="Times New Roman" w:cs="Times New Roman"/>
          <w:b/>
          <w:sz w:val="24"/>
          <w:szCs w:val="24"/>
          <w:rtl w:val="0"/>
          <w:lang w:val="en-US"/>
        </w:rPr>
      </w:pPr>
    </w:p>
    <w:p w14:paraId="24A27608">
      <w:pPr>
        <w:spacing w:before="240" w:after="240"/>
        <w:jc w:val="center"/>
        <w:rPr>
          <w:rFonts w:hint="default" w:ascii="Times New Roman" w:hAnsi="Times New Roman" w:eastAsia="Times New Roman" w:cs="Times New Roman"/>
          <w:b/>
          <w:sz w:val="24"/>
          <w:szCs w:val="24"/>
          <w:rtl w:val="0"/>
          <w:lang w:val="en-US"/>
        </w:rPr>
      </w:pPr>
    </w:p>
    <w:p w14:paraId="7C561AF8">
      <w:pPr>
        <w:spacing w:before="240" w:after="240"/>
        <w:jc w:val="center"/>
        <w:rPr>
          <w:rFonts w:hint="default" w:ascii="Times New Roman" w:hAnsi="Times New Roman" w:eastAsia="Times New Roman" w:cs="Times New Roman"/>
          <w:b/>
          <w:sz w:val="24"/>
          <w:szCs w:val="24"/>
          <w:rtl w:val="0"/>
          <w:lang w:val="en-US"/>
        </w:rPr>
      </w:pPr>
    </w:p>
    <w:p w14:paraId="5F56D6CB">
      <w:pPr>
        <w:spacing w:before="240" w:after="240"/>
        <w:jc w:val="center"/>
        <w:rPr>
          <w:rFonts w:hint="default" w:ascii="Times New Roman" w:hAnsi="Times New Roman" w:eastAsia="Times New Roman" w:cs="Times New Roman"/>
          <w:b/>
          <w:sz w:val="24"/>
          <w:szCs w:val="24"/>
          <w:rtl w:val="0"/>
          <w:lang w:val="en-US"/>
        </w:rPr>
      </w:pPr>
    </w:p>
    <w:p w14:paraId="22AE5D15">
      <w:pPr>
        <w:spacing w:before="240" w:after="240"/>
        <w:jc w:val="center"/>
        <w:rPr>
          <w:rFonts w:hint="default" w:ascii="Times New Roman" w:hAnsi="Times New Roman" w:eastAsia="Times New Roman" w:cs="Times New Roman"/>
          <w:b/>
          <w:sz w:val="24"/>
          <w:szCs w:val="24"/>
          <w:rtl w:val="0"/>
          <w:lang w:val="en-US"/>
        </w:rPr>
      </w:pPr>
    </w:p>
    <w:p w14:paraId="0CACD59E">
      <w:pPr>
        <w:spacing w:before="240" w:after="240"/>
        <w:jc w:val="center"/>
        <w:rPr>
          <w:rFonts w:hint="default" w:ascii="Times New Roman" w:hAnsi="Times New Roman" w:eastAsia="Times New Roman" w:cs="Times New Roman"/>
          <w:b/>
          <w:sz w:val="24"/>
          <w:szCs w:val="24"/>
          <w:rtl w:val="0"/>
          <w:lang w:val="en-US"/>
        </w:rPr>
      </w:pPr>
    </w:p>
    <w:p w14:paraId="24DADA28">
      <w:pPr>
        <w:spacing w:before="240" w:after="240"/>
        <w:jc w:val="center"/>
        <w:rPr>
          <w:rFonts w:hint="default" w:ascii="Times New Roman" w:hAnsi="Times New Roman" w:eastAsia="Times New Roman" w:cs="Times New Roman"/>
          <w:b/>
          <w:sz w:val="24"/>
          <w:szCs w:val="24"/>
          <w:rtl w:val="0"/>
          <w:lang w:val="en-US"/>
        </w:rPr>
      </w:pPr>
    </w:p>
    <w:p w14:paraId="419F1484">
      <w:pPr>
        <w:spacing w:before="240" w:after="240"/>
        <w:jc w:val="center"/>
        <w:rPr>
          <w:rFonts w:hint="default" w:ascii="Times New Roman" w:hAnsi="Times New Roman" w:eastAsia="Times New Roman" w:cs="Times New Roman"/>
          <w:b/>
          <w:sz w:val="24"/>
          <w:szCs w:val="24"/>
          <w:rtl w:val="0"/>
          <w:lang w:val="en-US"/>
        </w:rPr>
      </w:pPr>
    </w:p>
    <w:p w14:paraId="7831EC3E">
      <w:pPr>
        <w:spacing w:before="240" w:after="240"/>
        <w:jc w:val="center"/>
        <w:rPr>
          <w:rFonts w:hint="default" w:ascii="Times New Roman" w:hAnsi="Times New Roman" w:eastAsia="Times New Roman" w:cs="Times New Roman"/>
          <w:b/>
          <w:sz w:val="24"/>
          <w:szCs w:val="24"/>
          <w:rtl w:val="0"/>
          <w:lang w:val="en-US"/>
        </w:rPr>
      </w:pPr>
    </w:p>
    <w:p w14:paraId="07FC8E0A">
      <w:pPr>
        <w:spacing w:before="240" w:after="240"/>
        <w:jc w:val="center"/>
        <w:rPr>
          <w:rFonts w:hint="default" w:ascii="Times New Roman" w:hAnsi="Times New Roman" w:eastAsia="Times New Roman" w:cs="Times New Roman"/>
          <w:b/>
          <w:sz w:val="24"/>
          <w:szCs w:val="24"/>
          <w:rtl w:val="0"/>
          <w:lang w:val="en-US"/>
        </w:rPr>
      </w:pPr>
    </w:p>
    <w:p w14:paraId="1BD06D0B">
      <w:pPr>
        <w:spacing w:before="240" w:after="240"/>
        <w:jc w:val="center"/>
        <w:rPr>
          <w:rFonts w:hint="default" w:ascii="Times New Roman" w:hAnsi="Times New Roman" w:eastAsia="Times New Roman" w:cs="Times New Roman"/>
          <w:b/>
          <w:sz w:val="24"/>
          <w:szCs w:val="24"/>
          <w:rtl w:val="0"/>
          <w:lang w:val="en-US"/>
        </w:rPr>
      </w:pPr>
    </w:p>
    <w:p w14:paraId="7C2FCC4F">
      <w:pPr>
        <w:spacing w:before="240" w:after="240"/>
        <w:jc w:val="center"/>
        <w:rPr>
          <w:rFonts w:hint="default" w:ascii="Times New Roman" w:hAnsi="Times New Roman" w:eastAsia="Times New Roman" w:cs="Times New Roman"/>
          <w:b/>
          <w:sz w:val="24"/>
          <w:szCs w:val="24"/>
          <w:rtl w:val="0"/>
          <w:lang w:val="en-US"/>
        </w:rPr>
      </w:pPr>
    </w:p>
    <w:p w14:paraId="16288A77">
      <w:pPr>
        <w:spacing w:before="240" w:after="240"/>
        <w:jc w:val="center"/>
        <w:rPr>
          <w:rFonts w:hint="default" w:ascii="Times New Roman" w:hAnsi="Times New Roman" w:eastAsia="Times New Roman" w:cs="Times New Roman"/>
          <w:b/>
          <w:sz w:val="24"/>
          <w:szCs w:val="24"/>
          <w:rtl w:val="0"/>
          <w:lang w:val="en-US"/>
        </w:rPr>
      </w:pPr>
    </w:p>
    <w:p w14:paraId="70E6AFC8">
      <w:pPr>
        <w:spacing w:before="240" w:after="240"/>
        <w:jc w:val="center"/>
        <w:rPr>
          <w:rFonts w:hint="default" w:ascii="Times New Roman" w:hAnsi="Times New Roman" w:eastAsia="Times New Roman" w:cs="Times New Roman"/>
          <w:b/>
          <w:sz w:val="24"/>
          <w:szCs w:val="24"/>
          <w:rtl w:val="0"/>
          <w:lang w:val="en-US"/>
        </w:rPr>
      </w:pPr>
    </w:p>
    <w:p w14:paraId="141CA52D">
      <w:pPr>
        <w:spacing w:before="240" w:after="240"/>
        <w:jc w:val="center"/>
        <w:rPr>
          <w:rFonts w:hint="default" w:ascii="Times New Roman" w:hAnsi="Times New Roman" w:eastAsia="Times New Roman" w:cs="Times New Roman"/>
          <w:b/>
          <w:sz w:val="24"/>
          <w:szCs w:val="24"/>
          <w:rtl w:val="0"/>
          <w:lang w:val="en-US"/>
        </w:rPr>
      </w:pPr>
    </w:p>
    <w:p w14:paraId="206D7B9E">
      <w:pPr>
        <w:spacing w:before="240" w:after="240"/>
        <w:jc w:val="center"/>
        <w:rPr>
          <w:rFonts w:hint="default" w:ascii="Times New Roman" w:hAnsi="Times New Roman" w:eastAsia="Times New Roman" w:cs="Times New Roman"/>
          <w:b/>
          <w:sz w:val="24"/>
          <w:szCs w:val="24"/>
          <w:rtl w:val="0"/>
          <w:lang w:val="en-US"/>
        </w:rPr>
      </w:pPr>
    </w:p>
    <w:p w14:paraId="25E7B8B7">
      <w:pPr>
        <w:spacing w:before="240" w:after="240"/>
        <w:jc w:val="center"/>
        <w:rPr>
          <w:rFonts w:hint="default" w:ascii="Times New Roman" w:hAnsi="Times New Roman" w:eastAsia="Times New Roman" w:cs="Times New Roman"/>
          <w:b/>
          <w:sz w:val="24"/>
          <w:szCs w:val="24"/>
          <w:rtl w:val="0"/>
          <w:lang w:val="en-US"/>
        </w:rPr>
      </w:pPr>
    </w:p>
    <w:p w14:paraId="5822B971">
      <w:pPr>
        <w:spacing w:before="240" w:after="24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 xml:space="preserve">LIST OF TABLES </w:t>
      </w:r>
    </w:p>
    <w:p w14:paraId="64E1CDB2">
      <w:pPr>
        <w:spacing w:before="240" w:after="240"/>
        <w:jc w:val="center"/>
        <w:rPr>
          <w:rFonts w:hint="default" w:ascii="Times New Roman" w:hAnsi="Times New Roman" w:eastAsia="Times New Roman" w:cs="Times New Roman"/>
          <w:b/>
          <w:sz w:val="24"/>
          <w:szCs w:val="24"/>
          <w:rtl w:val="0"/>
          <w:lang w:val="en-US"/>
        </w:rPr>
      </w:pPr>
    </w:p>
    <w:p w14:paraId="21C453F1">
      <w:pPr>
        <w:spacing w:before="240" w:after="240"/>
        <w:jc w:val="center"/>
        <w:rPr>
          <w:rFonts w:hint="default" w:ascii="Times New Roman" w:hAnsi="Times New Roman" w:eastAsia="Times New Roman" w:cs="Times New Roman"/>
          <w:b/>
          <w:sz w:val="24"/>
          <w:szCs w:val="24"/>
          <w:rtl w:val="0"/>
          <w:lang w:val="en-US"/>
        </w:rPr>
      </w:pPr>
    </w:p>
    <w:p w14:paraId="4497B642">
      <w:pPr>
        <w:spacing w:before="240" w:after="240"/>
        <w:jc w:val="center"/>
        <w:rPr>
          <w:rFonts w:hint="default" w:ascii="Times New Roman" w:hAnsi="Times New Roman" w:eastAsia="Times New Roman" w:cs="Times New Roman"/>
          <w:b/>
          <w:sz w:val="24"/>
          <w:szCs w:val="24"/>
          <w:rtl w:val="0"/>
          <w:lang w:val="en-US"/>
        </w:rPr>
      </w:pPr>
    </w:p>
    <w:p w14:paraId="4182D883">
      <w:pPr>
        <w:spacing w:before="240" w:after="240"/>
        <w:jc w:val="center"/>
        <w:rPr>
          <w:rFonts w:hint="default" w:ascii="Times New Roman" w:hAnsi="Times New Roman" w:eastAsia="Times New Roman" w:cs="Times New Roman"/>
          <w:b/>
          <w:sz w:val="24"/>
          <w:szCs w:val="24"/>
          <w:rtl w:val="0"/>
          <w:lang w:val="en-US"/>
        </w:rPr>
      </w:pPr>
    </w:p>
    <w:p w14:paraId="7E52B248">
      <w:pPr>
        <w:spacing w:before="240" w:after="240"/>
        <w:jc w:val="center"/>
        <w:rPr>
          <w:rFonts w:hint="default" w:ascii="Times New Roman" w:hAnsi="Times New Roman" w:eastAsia="Times New Roman" w:cs="Times New Roman"/>
          <w:b/>
          <w:sz w:val="24"/>
          <w:szCs w:val="24"/>
          <w:rtl w:val="0"/>
          <w:lang w:val="en-US"/>
        </w:rPr>
      </w:pPr>
    </w:p>
    <w:p w14:paraId="6EBCBE5E">
      <w:pPr>
        <w:spacing w:before="240" w:after="240"/>
        <w:jc w:val="center"/>
        <w:rPr>
          <w:rFonts w:hint="default" w:ascii="Times New Roman" w:hAnsi="Times New Roman" w:eastAsia="Times New Roman" w:cs="Times New Roman"/>
          <w:b/>
          <w:sz w:val="24"/>
          <w:szCs w:val="24"/>
          <w:rtl w:val="0"/>
          <w:lang w:val="en-US"/>
        </w:rPr>
      </w:pPr>
    </w:p>
    <w:p w14:paraId="5B650D51">
      <w:pPr>
        <w:spacing w:before="240" w:after="240"/>
        <w:jc w:val="center"/>
        <w:rPr>
          <w:rFonts w:hint="default" w:ascii="Times New Roman" w:hAnsi="Times New Roman" w:eastAsia="Times New Roman" w:cs="Times New Roman"/>
          <w:b/>
          <w:sz w:val="24"/>
          <w:szCs w:val="24"/>
          <w:rtl w:val="0"/>
          <w:lang w:val="en-US"/>
        </w:rPr>
      </w:pPr>
    </w:p>
    <w:p w14:paraId="3BFABAA0">
      <w:pPr>
        <w:spacing w:before="240" w:after="240"/>
        <w:jc w:val="center"/>
        <w:rPr>
          <w:rFonts w:hint="default" w:ascii="Times New Roman" w:hAnsi="Times New Roman" w:eastAsia="Times New Roman" w:cs="Times New Roman"/>
          <w:b/>
          <w:sz w:val="24"/>
          <w:szCs w:val="24"/>
          <w:rtl w:val="0"/>
          <w:lang w:val="en-US"/>
        </w:rPr>
      </w:pPr>
    </w:p>
    <w:p w14:paraId="643C6FD3">
      <w:pPr>
        <w:spacing w:before="240" w:after="240"/>
        <w:jc w:val="center"/>
        <w:rPr>
          <w:rFonts w:hint="default" w:ascii="Times New Roman" w:hAnsi="Times New Roman" w:eastAsia="Times New Roman" w:cs="Times New Roman"/>
          <w:b/>
          <w:sz w:val="24"/>
          <w:szCs w:val="24"/>
          <w:rtl w:val="0"/>
          <w:lang w:val="en-US"/>
        </w:rPr>
      </w:pPr>
    </w:p>
    <w:p w14:paraId="3925E2C0">
      <w:pPr>
        <w:spacing w:before="240" w:after="240"/>
        <w:jc w:val="center"/>
        <w:rPr>
          <w:rFonts w:hint="default" w:ascii="Times New Roman" w:hAnsi="Times New Roman" w:eastAsia="Times New Roman" w:cs="Times New Roman"/>
          <w:b/>
          <w:sz w:val="24"/>
          <w:szCs w:val="24"/>
          <w:rtl w:val="0"/>
          <w:lang w:val="en-US"/>
        </w:rPr>
      </w:pPr>
    </w:p>
    <w:p w14:paraId="58F5D986">
      <w:pPr>
        <w:spacing w:before="240" w:after="240"/>
        <w:jc w:val="center"/>
        <w:rPr>
          <w:rFonts w:hint="default" w:ascii="Times New Roman" w:hAnsi="Times New Roman" w:eastAsia="Times New Roman" w:cs="Times New Roman"/>
          <w:b/>
          <w:sz w:val="24"/>
          <w:szCs w:val="24"/>
          <w:rtl w:val="0"/>
          <w:lang w:val="en-US"/>
        </w:rPr>
      </w:pPr>
    </w:p>
    <w:p w14:paraId="3D4CB59E">
      <w:pPr>
        <w:spacing w:before="240" w:after="240"/>
        <w:jc w:val="center"/>
        <w:rPr>
          <w:rFonts w:hint="default" w:ascii="Times New Roman" w:hAnsi="Times New Roman" w:eastAsia="Times New Roman" w:cs="Times New Roman"/>
          <w:b/>
          <w:sz w:val="24"/>
          <w:szCs w:val="24"/>
          <w:rtl w:val="0"/>
          <w:lang w:val="en-US"/>
        </w:rPr>
      </w:pPr>
    </w:p>
    <w:p w14:paraId="6B411352">
      <w:pPr>
        <w:spacing w:before="240" w:after="240"/>
        <w:jc w:val="center"/>
        <w:rPr>
          <w:rFonts w:hint="default" w:ascii="Times New Roman" w:hAnsi="Times New Roman" w:eastAsia="Times New Roman" w:cs="Times New Roman"/>
          <w:b/>
          <w:sz w:val="24"/>
          <w:szCs w:val="24"/>
          <w:rtl w:val="0"/>
          <w:lang w:val="en-US"/>
        </w:rPr>
      </w:pPr>
    </w:p>
    <w:p w14:paraId="24EDE9C7">
      <w:pPr>
        <w:spacing w:before="240" w:after="240"/>
        <w:jc w:val="center"/>
        <w:rPr>
          <w:rFonts w:hint="default" w:ascii="Times New Roman" w:hAnsi="Times New Roman" w:eastAsia="Times New Roman" w:cs="Times New Roman"/>
          <w:b/>
          <w:sz w:val="24"/>
          <w:szCs w:val="24"/>
          <w:rtl w:val="0"/>
          <w:lang w:val="en-US"/>
        </w:rPr>
      </w:pPr>
    </w:p>
    <w:p w14:paraId="1E33D473">
      <w:pPr>
        <w:spacing w:before="240" w:after="240"/>
        <w:jc w:val="center"/>
        <w:rPr>
          <w:rFonts w:hint="default" w:ascii="Times New Roman" w:hAnsi="Times New Roman" w:eastAsia="Times New Roman" w:cs="Times New Roman"/>
          <w:b/>
          <w:sz w:val="24"/>
          <w:szCs w:val="24"/>
          <w:rtl w:val="0"/>
          <w:lang w:val="en-US"/>
        </w:rPr>
      </w:pPr>
    </w:p>
    <w:p w14:paraId="0DB579E1">
      <w:pPr>
        <w:spacing w:before="240" w:after="240"/>
        <w:jc w:val="center"/>
        <w:rPr>
          <w:rFonts w:hint="default" w:ascii="Times New Roman" w:hAnsi="Times New Roman" w:eastAsia="Times New Roman" w:cs="Times New Roman"/>
          <w:b/>
          <w:sz w:val="24"/>
          <w:szCs w:val="24"/>
          <w:rtl w:val="0"/>
          <w:lang w:val="en-US"/>
        </w:rPr>
      </w:pPr>
    </w:p>
    <w:p w14:paraId="59790145">
      <w:pPr>
        <w:spacing w:before="240" w:after="240"/>
        <w:jc w:val="center"/>
        <w:rPr>
          <w:rFonts w:hint="default" w:ascii="Times New Roman" w:hAnsi="Times New Roman" w:eastAsia="Times New Roman" w:cs="Times New Roman"/>
          <w:b/>
          <w:sz w:val="24"/>
          <w:szCs w:val="24"/>
          <w:rtl w:val="0"/>
          <w:lang w:val="en-US"/>
        </w:rPr>
      </w:pPr>
    </w:p>
    <w:p w14:paraId="58B300F6">
      <w:pPr>
        <w:spacing w:before="240" w:after="240"/>
        <w:jc w:val="center"/>
        <w:rPr>
          <w:rFonts w:hint="default" w:ascii="Times New Roman" w:hAnsi="Times New Roman" w:eastAsia="Times New Roman" w:cs="Times New Roman"/>
          <w:b/>
          <w:sz w:val="24"/>
          <w:szCs w:val="24"/>
          <w:rtl w:val="0"/>
          <w:lang w:val="en-US"/>
        </w:rPr>
      </w:pPr>
    </w:p>
    <w:p w14:paraId="6D1C005F">
      <w:pPr>
        <w:spacing w:before="240" w:after="240"/>
        <w:jc w:val="center"/>
        <w:rPr>
          <w:rFonts w:hint="default" w:ascii="Times New Roman" w:hAnsi="Times New Roman" w:eastAsia="Times New Roman" w:cs="Times New Roman"/>
          <w:b/>
          <w:sz w:val="24"/>
          <w:szCs w:val="24"/>
          <w:rtl w:val="0"/>
          <w:lang w:val="en-US"/>
        </w:rPr>
      </w:pPr>
    </w:p>
    <w:p w14:paraId="6B321519">
      <w:pPr>
        <w:spacing w:before="240" w:after="240"/>
        <w:jc w:val="center"/>
        <w:rPr>
          <w:rFonts w:hint="default" w:ascii="Times New Roman" w:hAnsi="Times New Roman" w:eastAsia="Times New Roman" w:cs="Times New Roman"/>
          <w:b/>
          <w:sz w:val="24"/>
          <w:szCs w:val="24"/>
          <w:rtl w:val="0"/>
          <w:lang w:val="en-US"/>
        </w:rPr>
      </w:pPr>
    </w:p>
    <w:p w14:paraId="3CD5F6FC">
      <w:pPr>
        <w:spacing w:before="240" w:after="240"/>
        <w:jc w:val="center"/>
        <w:rPr>
          <w:rFonts w:hint="default" w:ascii="Times New Roman" w:hAnsi="Times New Roman" w:eastAsia="Times New Roman" w:cs="Times New Roman"/>
          <w:b/>
          <w:sz w:val="24"/>
          <w:szCs w:val="24"/>
          <w:rtl w:val="0"/>
          <w:lang w:val="en-US"/>
        </w:rPr>
      </w:pPr>
    </w:p>
    <w:p w14:paraId="4DD38885">
      <w:pPr>
        <w:spacing w:before="240" w:after="240"/>
        <w:jc w:val="both"/>
        <w:rPr>
          <w:rFonts w:ascii="Times New Roman" w:hAnsi="Times New Roman" w:eastAsia="Times New Roman" w:cs="Times New Roman"/>
          <w:b/>
          <w:sz w:val="24"/>
          <w:szCs w:val="24"/>
          <w:rtl w:val="0"/>
        </w:rPr>
      </w:pPr>
    </w:p>
    <w:p w14:paraId="330CF14D">
      <w:pPr>
        <w:spacing w:before="240" w:after="240"/>
        <w:jc w:val="center"/>
        <w:rPr>
          <w:rFonts w:ascii="Times New Roman" w:hAnsi="Times New Roman" w:eastAsia="Times New Roman" w:cs="Times New Roman"/>
          <w:b/>
          <w:sz w:val="24"/>
          <w:szCs w:val="24"/>
          <w:rtl w:val="0"/>
        </w:rPr>
      </w:pPr>
    </w:p>
    <w:p w14:paraId="00000018">
      <w:pPr>
        <w:spacing w:before="240" w:after="24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ABSTRACT</w:t>
      </w:r>
    </w:p>
    <w:p w14:paraId="00000019">
      <w:pPr>
        <w:spacing w:before="240" w:after="24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Atrial fibrillation (Afib) and carotid stenosis are responsible for 1 in 5 ischemic strokes and unfortunately both conditions are usually not diagnosed until after a transient ischemic attack (TIA) or a stroke occurs, thus diagnosis and hence the treatment of these conditions are reactive and not preventive or proactive, reducing chances of intervention.</w:t>
      </w:r>
    </w:p>
    <w:p w14:paraId="0000001A">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T</w:t>
      </w:r>
      <w:r>
        <w:rPr>
          <w:rFonts w:hint="default" w:ascii="Times New Roman" w:hAnsi="Times New Roman" w:eastAsia="Times New Roman" w:cs="Times New Roman"/>
          <w:sz w:val="24"/>
          <w:szCs w:val="24"/>
          <w:rtl w:val="0"/>
          <w:lang w:val="en-US"/>
        </w:rPr>
        <w:t>his project focises on creating</w:t>
      </w:r>
      <w:r>
        <w:rPr>
          <w:rFonts w:ascii="Times New Roman" w:hAnsi="Times New Roman" w:eastAsia="Times New Roman" w:cs="Times New Roman"/>
          <w:sz w:val="24"/>
          <w:szCs w:val="24"/>
          <w:rtl w:val="0"/>
        </w:rPr>
        <w:t xml:space="preserve"> a system for detecting both these conditions earlier, using continuous and real-time monitoring of an individual’s cardiac and cognitive functions in order to detect a very subtle state of decline in their neurological functions and/or cardiac arrhythmia in relation to their regular baseline and analyzing this information to produce a result on the potential TIA or stroke risk of said individual before a TIA occurs. This project  achieve</w:t>
      </w:r>
      <w:r>
        <w:rPr>
          <w:rFonts w:hint="default" w:ascii="Times New Roman" w:hAnsi="Times New Roman" w:eastAsia="Times New Roman" w:cs="Times New Roman"/>
          <w:sz w:val="24"/>
          <w:szCs w:val="24"/>
          <w:rtl w:val="0"/>
          <w:lang w:val="en-US"/>
        </w:rPr>
        <w:t>s</w:t>
      </w:r>
      <w:r>
        <w:rPr>
          <w:rFonts w:ascii="Times New Roman" w:hAnsi="Times New Roman" w:eastAsia="Times New Roman" w:cs="Times New Roman"/>
          <w:sz w:val="24"/>
          <w:szCs w:val="24"/>
          <w:rtl w:val="0"/>
        </w:rPr>
        <w:t xml:space="preserve"> this by using AI to analyse PPG data gotten from a heart rhythm monitor and the, microphone and front-facing camera of a smartphone as vocal fluency and facial motility sensors respectively.</w:t>
      </w:r>
    </w:p>
    <w:p w14:paraId="0000001B">
      <w:pPr>
        <w:spacing w:before="240" w:after="240"/>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result </w:t>
      </w:r>
      <w:r>
        <w:rPr>
          <w:rFonts w:hint="default" w:ascii="Times New Roman" w:hAnsi="Times New Roman" w:eastAsia="Times New Roman" w:cs="Times New Roman"/>
          <w:sz w:val="24"/>
          <w:szCs w:val="24"/>
          <w:rtl w:val="0"/>
          <w:lang w:val="en-US"/>
        </w:rPr>
        <w:t xml:space="preserve">is </w:t>
      </w:r>
      <w:r>
        <w:rPr>
          <w:rFonts w:ascii="Times New Roman" w:hAnsi="Times New Roman" w:eastAsia="Times New Roman" w:cs="Times New Roman"/>
          <w:sz w:val="24"/>
          <w:szCs w:val="24"/>
          <w:rtl w:val="0"/>
        </w:rPr>
        <w:t>a system that can detect transient sub clinical neurological deficits alongside the irregularly irregular heart rhythm associated with carotid stenosis and atrial fibrillation.</w:t>
      </w:r>
    </w:p>
    <w:p w14:paraId="0000001C">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D">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E">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1F">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0">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1">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2">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3">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4">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5">
      <w:pPr>
        <w:spacing w:before="240" w:after="240"/>
        <w:jc w:val="both"/>
        <w:rPr>
          <w:rFonts w:ascii="Times New Roman" w:hAnsi="Times New Roman" w:eastAsia="Times New Roman" w:cs="Times New Roman"/>
          <w:sz w:val="24"/>
          <w:szCs w:val="24"/>
        </w:rPr>
      </w:pPr>
    </w:p>
    <w:p w14:paraId="00000026">
      <w:pPr>
        <w:spacing w:before="240" w:after="240"/>
        <w:jc w:val="both"/>
        <w:rPr>
          <w:rFonts w:ascii="Times New Roman" w:hAnsi="Times New Roman" w:eastAsia="Times New Roman" w:cs="Times New Roman"/>
          <w:sz w:val="24"/>
          <w:szCs w:val="24"/>
        </w:rPr>
      </w:pPr>
    </w:p>
    <w:p w14:paraId="4C6A6A89">
      <w:pPr>
        <w:spacing w:before="240" w:after="240"/>
        <w:jc w:val="both"/>
        <w:rPr>
          <w:rFonts w:ascii="Times New Roman" w:hAnsi="Times New Roman" w:eastAsia="Times New Roman" w:cs="Times New Roman"/>
          <w:sz w:val="24"/>
          <w:szCs w:val="24"/>
        </w:rPr>
      </w:pPr>
    </w:p>
    <w:p w14:paraId="00000027">
      <w:pPr>
        <w:spacing w:before="240" w:after="240"/>
        <w:jc w:val="both"/>
        <w:rPr>
          <w:rFonts w:ascii="Times New Roman" w:hAnsi="Times New Roman" w:eastAsia="Times New Roman" w:cs="Times New Roman"/>
          <w:sz w:val="24"/>
          <w:szCs w:val="24"/>
        </w:rPr>
      </w:pPr>
    </w:p>
    <w:p w14:paraId="0826E0AF">
      <w:pPr>
        <w:spacing w:before="240" w:after="240"/>
        <w:jc w:val="center"/>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CHAPTER ONE</w:t>
      </w:r>
    </w:p>
    <w:p w14:paraId="00000028">
      <w:pPr>
        <w:spacing w:before="240" w:after="24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INTRODUCTION</w:t>
      </w:r>
    </w:p>
    <w:p w14:paraId="00000029">
      <w:pPr>
        <w:jc w:val="both"/>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lang w:val="en-US"/>
        </w:rPr>
        <w:t>1</w:t>
      </w:r>
      <w:r>
        <w:rPr>
          <w:rFonts w:ascii="Times New Roman" w:hAnsi="Times New Roman" w:eastAsia="Times New Roman" w:cs="Times New Roman"/>
          <w:b/>
          <w:sz w:val="24"/>
          <w:szCs w:val="24"/>
          <w:rtl w:val="0"/>
        </w:rPr>
        <w:t>.1 Background</w:t>
      </w:r>
      <w:r>
        <w:rPr>
          <w:rFonts w:hint="default" w:ascii="Times New Roman" w:hAnsi="Times New Roman" w:eastAsia="Times New Roman" w:cs="Times New Roman"/>
          <w:b/>
          <w:sz w:val="24"/>
          <w:szCs w:val="24"/>
          <w:rtl w:val="0"/>
          <w:lang w:val="en-US"/>
        </w:rPr>
        <w:t xml:space="preserve"> of the study</w:t>
      </w:r>
      <w:r>
        <w:rPr>
          <w:rFonts w:ascii="Times New Roman" w:hAnsi="Times New Roman" w:eastAsia="Times New Roman" w:cs="Times New Roman"/>
          <w:b/>
          <w:sz w:val="24"/>
          <w:szCs w:val="24"/>
          <w:rtl w:val="0"/>
        </w:rPr>
        <w:t>:</w:t>
      </w:r>
    </w:p>
    <w:p w14:paraId="0000002A">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p w14:paraId="0000002B">
      <w:pPr>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Stroke is</w:t>
      </w:r>
      <w:r>
        <w:rPr>
          <w:rFonts w:hint="default" w:ascii="Times New Roman" w:hAnsi="Times New Roman" w:eastAsia="Times New Roman" w:cs="Times New Roman"/>
          <w:sz w:val="24"/>
          <w:szCs w:val="24"/>
          <w:rtl w:val="0"/>
          <w:lang w:val="en-US"/>
        </w:rPr>
        <w:t xml:space="preserve"> a disease that is</w:t>
      </w:r>
      <w:r>
        <w:rPr>
          <w:rFonts w:ascii="Times New Roman" w:hAnsi="Times New Roman" w:eastAsia="Times New Roman" w:cs="Times New Roman"/>
          <w:sz w:val="24"/>
          <w:szCs w:val="24"/>
          <w:rtl w:val="0"/>
        </w:rPr>
        <w:t xml:space="preserve"> very hard to prevent</w:t>
      </w:r>
      <w:r>
        <w:rPr>
          <w:rFonts w:hint="default" w:ascii="Times New Roman" w:hAnsi="Times New Roman" w:eastAsia="Times New Roman" w:cs="Times New Roman"/>
          <w:sz w:val="24"/>
          <w:szCs w:val="24"/>
          <w:rtl w:val="0"/>
          <w:lang w:val="en-US"/>
        </w:rPr>
        <w:t xml:space="preserve">, mostly </w:t>
      </w:r>
      <w:r>
        <w:rPr>
          <w:rFonts w:ascii="Times New Roman" w:hAnsi="Times New Roman" w:eastAsia="Times New Roman" w:cs="Times New Roman"/>
          <w:sz w:val="24"/>
          <w:szCs w:val="24"/>
          <w:rtl w:val="0"/>
        </w:rPr>
        <w:t>because the symptoms</w:t>
      </w:r>
      <w:r>
        <w:rPr>
          <w:rFonts w:hint="default" w:ascii="Times New Roman" w:hAnsi="Times New Roman" w:eastAsia="Times New Roman" w:cs="Times New Roman"/>
          <w:sz w:val="24"/>
          <w:szCs w:val="24"/>
          <w:rtl w:val="0"/>
          <w:lang w:val="en-US"/>
        </w:rPr>
        <w:t xml:space="preserve"> that indicate that it might occur</w:t>
      </w:r>
      <w:r>
        <w:rPr>
          <w:rFonts w:ascii="Times New Roman" w:hAnsi="Times New Roman" w:eastAsia="Times New Roman" w:cs="Times New Roman"/>
          <w:sz w:val="24"/>
          <w:szCs w:val="24"/>
          <w:rtl w:val="0"/>
        </w:rPr>
        <w:t xml:space="preserve"> are very </w:t>
      </w:r>
      <w:r>
        <w:rPr>
          <w:rFonts w:hint="default" w:ascii="Times New Roman" w:hAnsi="Times New Roman" w:eastAsia="Times New Roman" w:cs="Times New Roman"/>
          <w:sz w:val="24"/>
          <w:szCs w:val="24"/>
          <w:rtl w:val="0"/>
          <w:lang w:val="en-US"/>
        </w:rPr>
        <w:t xml:space="preserve">subtle and dufficult to detect uninvasively and without thouroigh medical examination. </w:t>
      </w:r>
      <w:r>
        <w:rPr>
          <w:rFonts w:ascii="Times New Roman" w:hAnsi="Times New Roman" w:eastAsia="Times New Roman" w:cs="Times New Roman"/>
          <w:sz w:val="24"/>
          <w:szCs w:val="24"/>
          <w:rtl w:val="0"/>
        </w:rPr>
        <w:t>. Atrial fibrillation</w:t>
      </w:r>
      <w:r>
        <w:rPr>
          <w:rFonts w:hint="default" w:ascii="Times New Roman" w:hAnsi="Times New Roman" w:eastAsia="Times New Roman" w:cs="Times New Roman"/>
          <w:sz w:val="24"/>
          <w:szCs w:val="24"/>
          <w:rtl w:val="0"/>
          <w:lang w:val="en-US"/>
        </w:rPr>
        <w:t xml:space="preserve"> is a heart arrhythmia that</w:t>
      </w:r>
      <w:r>
        <w:rPr>
          <w:rFonts w:ascii="Times New Roman" w:hAnsi="Times New Roman" w:eastAsia="Times New Roman" w:cs="Times New Roman"/>
          <w:sz w:val="24"/>
          <w:szCs w:val="24"/>
          <w:rtl w:val="0"/>
        </w:rPr>
        <w:t xml:space="preserve"> occurs when the upper chambers of the heart</w:t>
      </w:r>
      <w:r>
        <w:rPr>
          <w:rFonts w:hint="default" w:ascii="Times New Roman" w:hAnsi="Times New Roman" w:eastAsia="Times New Roman" w:cs="Times New Roman"/>
          <w:sz w:val="24"/>
          <w:szCs w:val="24"/>
          <w:rtl w:val="0"/>
          <w:lang w:val="en-US"/>
        </w:rPr>
        <w:t>(atria)</w:t>
      </w:r>
      <w:r>
        <w:rPr>
          <w:rFonts w:ascii="Times New Roman" w:hAnsi="Times New Roman" w:eastAsia="Times New Roman" w:cs="Times New Roman"/>
          <w:sz w:val="24"/>
          <w:szCs w:val="24"/>
          <w:rtl w:val="0"/>
        </w:rPr>
        <w:t xml:space="preserve"> quiver</w:t>
      </w:r>
      <w:r>
        <w:rPr>
          <w:rFonts w:hint="default" w:ascii="Times New Roman" w:hAnsi="Times New Roman" w:eastAsia="Times New Roman" w:cs="Times New Roman"/>
          <w:sz w:val="24"/>
          <w:szCs w:val="24"/>
          <w:rtl w:val="0"/>
          <w:lang w:val="en-US"/>
        </w:rPr>
        <w:t xml:space="preserve"> irregularly and rapidly instaed of beating effectively, leading to a fast, uneven pulse, palpitations, fatifue and shortness of breath and dizziness. It</w:t>
      </w:r>
      <w:r>
        <w:rPr>
          <w:rFonts w:ascii="Times New Roman" w:hAnsi="Times New Roman" w:eastAsia="Times New Roman" w:cs="Times New Roman"/>
          <w:sz w:val="24"/>
          <w:szCs w:val="24"/>
          <w:rtl w:val="0"/>
        </w:rPr>
        <w:t xml:space="preserve"> cause</w:t>
      </w:r>
      <w:r>
        <w:rPr>
          <w:rFonts w:hint="default" w:ascii="Times New Roman" w:hAnsi="Times New Roman" w:eastAsia="Times New Roman" w:cs="Times New Roman"/>
          <w:sz w:val="24"/>
          <w:szCs w:val="24"/>
          <w:rtl w:val="0"/>
          <w:lang w:val="en-US"/>
        </w:rPr>
        <w:t>s</w:t>
      </w:r>
      <w:r>
        <w:rPr>
          <w:rFonts w:ascii="Times New Roman" w:hAnsi="Times New Roman" w:eastAsia="Times New Roman" w:cs="Times New Roman"/>
          <w:sz w:val="24"/>
          <w:szCs w:val="24"/>
          <w:rtl w:val="0"/>
        </w:rPr>
        <w:t xml:space="preserve"> blood clots to form, these clots</w:t>
      </w:r>
      <w:r>
        <w:rPr>
          <w:rFonts w:hint="default" w:ascii="Times New Roman" w:hAnsi="Times New Roman" w:eastAsia="Times New Roman" w:cs="Times New Roman"/>
          <w:sz w:val="24"/>
          <w:szCs w:val="24"/>
          <w:rtl w:val="0"/>
          <w:lang w:val="en-US"/>
        </w:rPr>
        <w:t xml:space="preserve"> then</w:t>
      </w:r>
      <w:r>
        <w:rPr>
          <w:rFonts w:ascii="Times New Roman" w:hAnsi="Times New Roman" w:eastAsia="Times New Roman" w:cs="Times New Roman"/>
          <w:sz w:val="24"/>
          <w:szCs w:val="24"/>
          <w:rtl w:val="0"/>
        </w:rPr>
        <w:t xml:space="preserve"> travel to the brain</w:t>
      </w:r>
      <w:r>
        <w:rPr>
          <w:rFonts w:hint="default" w:ascii="Times New Roman" w:hAnsi="Times New Roman" w:eastAsia="Times New Roman" w:cs="Times New Roman"/>
          <w:sz w:val="24"/>
          <w:szCs w:val="24"/>
          <w:rtl w:val="0"/>
          <w:lang w:val="en-US"/>
        </w:rPr>
        <w:t>, blocking blood flow</w:t>
      </w:r>
      <w:r>
        <w:rPr>
          <w:rFonts w:ascii="Times New Roman" w:hAnsi="Times New Roman" w:eastAsia="Times New Roman" w:cs="Times New Roman"/>
          <w:sz w:val="24"/>
          <w:szCs w:val="24"/>
          <w:rtl w:val="0"/>
        </w:rPr>
        <w:t xml:space="preserve"> and cause a stroke by</w:t>
      </w:r>
      <w:r>
        <w:rPr>
          <w:rFonts w:hint="default" w:ascii="Times New Roman" w:hAnsi="Times New Roman" w:eastAsia="Times New Roman" w:cs="Times New Roman"/>
          <w:sz w:val="24"/>
          <w:szCs w:val="24"/>
          <w:rtl w:val="0"/>
          <w:lang w:val="en-US"/>
        </w:rPr>
        <w:t xml:space="preserve"> blocking</w:t>
      </w:r>
      <w:r>
        <w:rPr>
          <w:rFonts w:ascii="Times New Roman" w:hAnsi="Times New Roman" w:eastAsia="Times New Roman" w:cs="Times New Roman"/>
          <w:sz w:val="24"/>
          <w:szCs w:val="24"/>
          <w:rtl w:val="0"/>
        </w:rPr>
        <w:t xml:space="preserve"> an artery.</w:t>
      </w:r>
      <w:r>
        <w:rPr>
          <w:rFonts w:hint="default" w:ascii="Times New Roman" w:hAnsi="Times New Roman" w:eastAsia="Times New Roman" w:cs="Times New Roman"/>
          <w:sz w:val="24"/>
          <w:szCs w:val="24"/>
          <w:rtl w:val="0"/>
          <w:lang w:val="en-US"/>
        </w:rPr>
        <w:t xml:space="preserve"> It increases stroke risk by up to 5 times and often leads to more severe strokes.</w:t>
      </w:r>
      <w:r>
        <w:rPr>
          <w:rFonts w:ascii="Times New Roman" w:hAnsi="Times New Roman" w:eastAsia="Times New Roman" w:cs="Times New Roman"/>
          <w:sz w:val="24"/>
          <w:szCs w:val="24"/>
          <w:rtl w:val="0"/>
        </w:rPr>
        <w:t xml:space="preserve"> Carotid stenosis</w:t>
      </w:r>
      <w:r>
        <w:rPr>
          <w:rFonts w:hint="default" w:ascii="Times New Roman" w:hAnsi="Times New Roman" w:eastAsia="Times New Roman" w:cs="Times New Roman"/>
          <w:sz w:val="24"/>
          <w:szCs w:val="24"/>
          <w:rtl w:val="0"/>
          <w:lang w:val="en-US"/>
        </w:rPr>
        <w:t xml:space="preserve"> on another hand</w:t>
      </w:r>
      <w:r>
        <w:rPr>
          <w:rFonts w:ascii="Times New Roman" w:hAnsi="Times New Roman" w:eastAsia="Times New Roman" w:cs="Times New Roman"/>
          <w:sz w:val="24"/>
          <w:szCs w:val="24"/>
          <w:rtl w:val="0"/>
        </w:rPr>
        <w:t xml:space="preserve"> is when plaque (usually made up of cholesterol</w:t>
      </w:r>
      <w:r>
        <w:rPr>
          <w:rFonts w:hint="default" w:ascii="Times New Roman" w:hAnsi="Times New Roman" w:eastAsia="Times New Roman" w:cs="Times New Roman"/>
          <w:sz w:val="24"/>
          <w:szCs w:val="24"/>
          <w:rtl w:val="0"/>
          <w:lang w:val="en-US"/>
        </w:rPr>
        <w:t>, fatty deposits or calcium</w:t>
      </w:r>
      <w:r>
        <w:rPr>
          <w:rFonts w:ascii="Times New Roman" w:hAnsi="Times New Roman" w:eastAsia="Times New Roman" w:cs="Times New Roman"/>
          <w:sz w:val="24"/>
          <w:szCs w:val="24"/>
          <w:rtl w:val="0"/>
        </w:rPr>
        <w:t>) builds up in the neck</w:t>
      </w:r>
      <w:r>
        <w:rPr>
          <w:rFonts w:hint="default" w:ascii="Times New Roman" w:hAnsi="Times New Roman" w:eastAsia="Times New Roman" w:cs="Times New Roman"/>
          <w:sz w:val="24"/>
          <w:szCs w:val="24"/>
          <w:rtl w:val="0"/>
          <w:lang w:val="en-US"/>
        </w:rPr>
        <w:t xml:space="preserve"> and tnarrows the carotid arteries in the neck which restricts blood flow to the brain, face and head, significantly increasing ishemic stroke risk.</w:t>
      </w:r>
      <w:r>
        <w:rPr>
          <w:rFonts w:ascii="Times New Roman" w:hAnsi="Times New Roman" w:eastAsia="Times New Roman" w:cs="Times New Roman"/>
          <w:sz w:val="24"/>
          <w:szCs w:val="24"/>
          <w:rtl w:val="0"/>
        </w:rPr>
        <w:t>.</w:t>
      </w:r>
      <w:r>
        <w:rPr>
          <w:rFonts w:hint="default" w:ascii="Times New Roman" w:hAnsi="Times New Roman" w:eastAsia="Times New Roman" w:cs="Times New Roman"/>
          <w:sz w:val="24"/>
          <w:szCs w:val="24"/>
          <w:rtl w:val="0"/>
          <w:lang w:val="en-US"/>
        </w:rPr>
        <w:t xml:space="preserve"> The presence of both these conditons simultaneously increase stroke risk and  unfortunately</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b</w:t>
      </w:r>
      <w:r>
        <w:rPr>
          <w:rFonts w:ascii="Times New Roman" w:hAnsi="Times New Roman" w:eastAsia="Times New Roman" w:cs="Times New Roman"/>
          <w:sz w:val="24"/>
          <w:szCs w:val="24"/>
          <w:rtl w:val="0"/>
        </w:rPr>
        <w:t xml:space="preserve">oth these conditions </w:t>
      </w:r>
      <w:r>
        <w:rPr>
          <w:rFonts w:hint="default" w:ascii="Times New Roman" w:hAnsi="Times New Roman" w:eastAsia="Times New Roman" w:cs="Times New Roman"/>
          <w:sz w:val="24"/>
          <w:szCs w:val="24"/>
          <w:rtl w:val="0"/>
          <w:lang w:val="en-US"/>
        </w:rPr>
        <w:t>are only</w:t>
      </w:r>
      <w:r>
        <w:rPr>
          <w:rFonts w:ascii="Times New Roman" w:hAnsi="Times New Roman" w:eastAsia="Times New Roman" w:cs="Times New Roman"/>
          <w:sz w:val="24"/>
          <w:szCs w:val="24"/>
          <w:rtl w:val="0"/>
        </w:rPr>
        <w:t xml:space="preserve"> detected</w:t>
      </w:r>
      <w:r>
        <w:rPr>
          <w:rFonts w:hint="default" w:ascii="Times New Roman" w:hAnsi="Times New Roman" w:eastAsia="Times New Roman" w:cs="Times New Roman"/>
          <w:sz w:val="24"/>
          <w:szCs w:val="24"/>
          <w:rtl w:val="0"/>
          <w:lang w:val="en-US"/>
        </w:rPr>
        <w:t xml:space="preserve"> using invasive equipments or those found only in hospitals </w:t>
      </w:r>
      <w:r>
        <w:rPr>
          <w:rFonts w:hint="default" w:ascii="Times New Roman" w:hAnsi="Times New Roman" w:eastAsia="Times New Roman" w:cs="Times New Roman"/>
          <w:color w:val="0000FF"/>
          <w:sz w:val="24"/>
          <w:szCs w:val="24"/>
          <w:rtl w:val="0"/>
          <w:lang w:val="en-US"/>
        </w:rPr>
        <w:t>like an electrocardiogram or mri</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if a need for a test is perceived, like when there are certain risk factors such as diabetes or high blood pressure presnt or un</w:t>
      </w:r>
      <w:r>
        <w:rPr>
          <w:rFonts w:ascii="Times New Roman" w:hAnsi="Times New Roman" w:eastAsia="Times New Roman" w:cs="Times New Roman"/>
          <w:sz w:val="24"/>
          <w:szCs w:val="24"/>
          <w:rtl w:val="0"/>
        </w:rPr>
        <w:t>til after a TIA</w:t>
      </w:r>
      <w:r>
        <w:rPr>
          <w:rFonts w:hint="default" w:ascii="Times New Roman" w:hAnsi="Times New Roman" w:eastAsia="Times New Roman" w:cs="Times New Roman"/>
          <w:sz w:val="24"/>
          <w:szCs w:val="24"/>
          <w:rtl w:val="0"/>
          <w:lang w:val="en-US"/>
        </w:rPr>
        <w:t xml:space="preserve"> occurs </w:t>
      </w:r>
      <w:r>
        <w:rPr>
          <w:rFonts w:ascii="Times New Roman" w:hAnsi="Times New Roman" w:eastAsia="Times New Roman" w:cs="Times New Roman"/>
          <w:sz w:val="24"/>
          <w:szCs w:val="24"/>
          <w:rtl w:val="0"/>
        </w:rPr>
        <w:t xml:space="preserve"> [4]</w:t>
      </w:r>
      <w:r>
        <w:rPr>
          <w:rFonts w:hint="default" w:ascii="Times New Roman" w:hAnsi="Times New Roman" w:eastAsia="Times New Roman" w:cs="Times New Roman"/>
          <w:sz w:val="24"/>
          <w:szCs w:val="24"/>
          <w:rtl w:val="0"/>
          <w:lang w:val="en-US"/>
        </w:rPr>
        <w:t>, which is already quite late as</w:t>
      </w:r>
      <w:r>
        <w:rPr>
          <w:rFonts w:ascii="Times New Roman" w:hAnsi="Times New Roman" w:eastAsia="Times New Roman" w:cs="Times New Roman"/>
          <w:sz w:val="24"/>
          <w:szCs w:val="24"/>
          <w:rtl w:val="0"/>
        </w:rPr>
        <w:t xml:space="preserve"> a major stroke can occur within seconds to days of a TIA. The time for intervention with such ischemic strokes or a TIA is only after a </w:t>
      </w:r>
      <w:r>
        <w:rPr>
          <w:rFonts w:hint="default" w:ascii="Times New Roman" w:hAnsi="Times New Roman" w:eastAsia="Times New Roman" w:cs="Times New Roman"/>
          <w:sz w:val="24"/>
          <w:szCs w:val="24"/>
          <w:rtl w:val="0"/>
          <w:lang w:val="en-US"/>
        </w:rPr>
        <w:t>clot has been formed or an artery is narrowed</w:t>
      </w:r>
      <w:r>
        <w:rPr>
          <w:rFonts w:ascii="Times New Roman" w:hAnsi="Times New Roman" w:eastAsia="Times New Roman" w:cs="Times New Roman"/>
          <w:sz w:val="24"/>
          <w:szCs w:val="24"/>
          <w:rtl w:val="0"/>
        </w:rPr>
        <w:t xml:space="preserve"> and is now beginning to affect the brain thus leading </w:t>
      </w:r>
      <w:r>
        <w:rPr>
          <w:rFonts w:ascii="Times New Roman" w:hAnsi="Times New Roman" w:eastAsia="Times New Roman" w:cs="Times New Roman"/>
          <w:color w:val="0000FF"/>
          <w:sz w:val="24"/>
          <w:szCs w:val="24"/>
          <w:rtl w:val="0"/>
        </w:rPr>
        <w:t>to a decline in cognitive functions,</w:t>
      </w:r>
      <w:r>
        <w:rPr>
          <w:rFonts w:ascii="Times New Roman" w:hAnsi="Times New Roman" w:eastAsia="Times New Roman" w:cs="Times New Roman"/>
          <w:sz w:val="24"/>
          <w:szCs w:val="24"/>
          <w:rtl w:val="0"/>
        </w:rPr>
        <w:t xml:space="preserve"> even though it hasn’t yet caused an artery to rupture</w:t>
      </w:r>
      <w:r>
        <w:rPr>
          <w:rFonts w:hint="default" w:ascii="Times New Roman" w:hAnsi="Times New Roman" w:eastAsia="Times New Roman" w:cs="Times New Roman"/>
          <w:sz w:val="24"/>
          <w:szCs w:val="24"/>
          <w:rtl w:val="0"/>
          <w:lang w:val="en-US"/>
        </w:rPr>
        <w:t xml:space="preserve"> or stopped blood flow completely, so that the individual can be rushed to the hospital and</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as t</w:t>
      </w:r>
      <w:r>
        <w:rPr>
          <w:rFonts w:ascii="Times New Roman" w:hAnsi="Times New Roman" w:eastAsia="Times New Roman" w:cs="Times New Roman"/>
          <w:sz w:val="24"/>
          <w:szCs w:val="24"/>
          <w:rtl w:val="0"/>
        </w:rPr>
        <w:t>his</w:t>
      </w:r>
      <w:r>
        <w:rPr>
          <w:rFonts w:hint="default" w:ascii="Times New Roman" w:hAnsi="Times New Roman" w:eastAsia="Times New Roman" w:cs="Times New Roman"/>
          <w:sz w:val="24"/>
          <w:szCs w:val="24"/>
          <w:rtl w:val="0"/>
          <w:lang w:val="en-US"/>
        </w:rPr>
        <w:t xml:space="preserve"> critical</w:t>
      </w:r>
      <w:r>
        <w:rPr>
          <w:rFonts w:ascii="Times New Roman" w:hAnsi="Times New Roman" w:eastAsia="Times New Roman" w:cs="Times New Roman"/>
          <w:sz w:val="24"/>
          <w:szCs w:val="24"/>
          <w:rtl w:val="0"/>
        </w:rPr>
        <w:t xml:space="preserve"> period remains a serious area of concern in preventive healthcare</w:t>
      </w:r>
      <w:r>
        <w:rPr>
          <w:rFonts w:hint="default" w:ascii="Times New Roman" w:hAnsi="Times New Roman" w:eastAsia="Times New Roman" w:cs="Times New Roman"/>
          <w:sz w:val="24"/>
          <w:szCs w:val="24"/>
          <w:rtl w:val="0"/>
          <w:lang w:val="en-US"/>
        </w:rPr>
        <w:t xml:space="preserve"> due to its difficulty to detect, this project focuses on using specifically trained AI models to detect this stage and alert individuals on time for them to seek medical attention or take any prescribed medication assuming they have a diagnosis, with the aim of shifting from reactivity to a level of proactivity in this sector</w:t>
      </w:r>
    </w:p>
    <w:p w14:paraId="0000002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2D">
      <w:pPr>
        <w:jc w:val="both"/>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lang w:val="en-US"/>
        </w:rPr>
        <w:t>1</w:t>
      </w:r>
      <w:r>
        <w:rPr>
          <w:rFonts w:ascii="Times New Roman" w:hAnsi="Times New Roman" w:eastAsia="Times New Roman" w:cs="Times New Roman"/>
          <w:b/>
          <w:sz w:val="24"/>
          <w:szCs w:val="24"/>
          <w:rtl w:val="0"/>
        </w:rPr>
        <w:t>.2 Problem statement:</w:t>
      </w:r>
    </w:p>
    <w:p w14:paraId="0000002E">
      <w:pPr>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It is very difficult to d</w:t>
      </w:r>
      <w:r>
        <w:rPr>
          <w:rFonts w:ascii="Times New Roman" w:hAnsi="Times New Roman" w:eastAsia="Times New Roman" w:cs="Times New Roman"/>
          <w:sz w:val="24"/>
          <w:szCs w:val="24"/>
          <w:rtl w:val="0"/>
        </w:rPr>
        <w:t>etect the very minute changes in a person’s heart rhythm</w:t>
      </w:r>
      <w:r>
        <w:rPr>
          <w:rFonts w:hint="default" w:ascii="Times New Roman" w:hAnsi="Times New Roman" w:eastAsia="Times New Roman" w:cs="Times New Roman"/>
          <w:sz w:val="24"/>
          <w:szCs w:val="24"/>
          <w:rtl w:val="0"/>
          <w:lang w:val="en-US"/>
        </w:rPr>
        <w:t>,</w:t>
      </w:r>
      <w:r>
        <w:rPr>
          <w:rFonts w:ascii="Times New Roman" w:hAnsi="Times New Roman" w:eastAsia="Times New Roman" w:cs="Times New Roman"/>
          <w:sz w:val="24"/>
          <w:szCs w:val="24"/>
          <w:rtl w:val="0"/>
        </w:rPr>
        <w:t xml:space="preserve"> neurological functions</w:t>
      </w:r>
      <w:r>
        <w:rPr>
          <w:rFonts w:hint="default" w:ascii="Times New Roman" w:hAnsi="Times New Roman" w:eastAsia="Times New Roman" w:cs="Times New Roman"/>
          <w:sz w:val="24"/>
          <w:szCs w:val="24"/>
          <w:rtl w:val="0"/>
          <w:lang w:val="en-US"/>
        </w:rPr>
        <w:t xml:space="preserve"> and physical symptoms</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leading up to a TIA or stroke. The systems in place are either invasive or hospital specific and don’t provide continous real-time monitoring. There is no system that combines the diagnosis of the 2 aforementioned conditons for the purpose of stroke detection and u</w:t>
      </w:r>
      <w:r>
        <w:rPr>
          <w:rFonts w:ascii="Times New Roman" w:hAnsi="Times New Roman" w:eastAsia="Times New Roman" w:cs="Times New Roman"/>
          <w:sz w:val="24"/>
          <w:szCs w:val="24"/>
          <w:rtl w:val="0"/>
        </w:rPr>
        <w:t>sing a generalised baseline for</w:t>
      </w:r>
      <w:r>
        <w:rPr>
          <w:rFonts w:hint="default" w:ascii="Times New Roman" w:hAnsi="Times New Roman" w:eastAsia="Times New Roman" w:cs="Times New Roman"/>
          <w:sz w:val="24"/>
          <w:szCs w:val="24"/>
          <w:rtl w:val="0"/>
          <w:lang w:val="en-US"/>
        </w:rPr>
        <w:t xml:space="preserve"> stating a person’s normal functions as well as the deviations</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may to lead to false alarms resulting from inaccurate diagnosis</w:t>
      </w:r>
    </w:p>
    <w:p w14:paraId="0000002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30">
      <w:pPr>
        <w:jc w:val="both"/>
        <w:rPr>
          <w:rFonts w:ascii="Times New Roman" w:hAnsi="Times New Roman" w:eastAsia="Times New Roman" w:cs="Times New Roman"/>
          <w:sz w:val="24"/>
          <w:szCs w:val="24"/>
        </w:rPr>
      </w:pPr>
      <w:r>
        <w:rPr>
          <w:rFonts w:hint="default" w:ascii="Times New Roman" w:hAnsi="Times New Roman" w:eastAsia="Times New Roman" w:cs="Times New Roman"/>
          <w:b/>
          <w:sz w:val="24"/>
          <w:szCs w:val="24"/>
          <w:rtl w:val="0"/>
          <w:lang w:val="en-US"/>
        </w:rPr>
        <w:t>1</w:t>
      </w:r>
      <w:r>
        <w:rPr>
          <w:rFonts w:ascii="Times New Roman" w:hAnsi="Times New Roman" w:eastAsia="Times New Roman" w:cs="Times New Roman"/>
          <w:b/>
          <w:sz w:val="24"/>
          <w:szCs w:val="24"/>
          <w:rtl w:val="0"/>
        </w:rPr>
        <w:t>.3 Aim:</w:t>
      </w:r>
      <w:r>
        <w:rPr>
          <w:rFonts w:ascii="Times New Roman" w:hAnsi="Times New Roman" w:eastAsia="Times New Roman" w:cs="Times New Roman"/>
          <w:sz w:val="24"/>
          <w:szCs w:val="24"/>
          <w:rtl w:val="0"/>
        </w:rPr>
        <w:t xml:space="preserve"> </w:t>
      </w:r>
    </w:p>
    <w:p w14:paraId="00000031">
      <w:pPr>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The aim of this project is t</w:t>
      </w:r>
      <w:r>
        <w:rPr>
          <w:rFonts w:ascii="Times New Roman" w:hAnsi="Times New Roman" w:eastAsia="Times New Roman" w:cs="Times New Roman"/>
          <w:sz w:val="24"/>
          <w:szCs w:val="24"/>
          <w:rtl w:val="0"/>
        </w:rPr>
        <w:t>o develop a system for detecting the</w:t>
      </w:r>
      <w:r>
        <w:rPr>
          <w:rFonts w:hint="default" w:ascii="Times New Roman" w:hAnsi="Times New Roman" w:eastAsia="Times New Roman" w:cs="Times New Roman"/>
          <w:sz w:val="24"/>
          <w:szCs w:val="24"/>
          <w:rtl w:val="0"/>
          <w:lang w:val="en-US"/>
        </w:rPr>
        <w:t xml:space="preserve"> critical period</w:t>
      </w:r>
      <w:r>
        <w:rPr>
          <w:rFonts w:ascii="Times New Roman" w:hAnsi="Times New Roman" w:eastAsia="Times New Roman" w:cs="Times New Roman"/>
          <w:sz w:val="24"/>
          <w:szCs w:val="24"/>
          <w:rtl w:val="0"/>
        </w:rPr>
        <w:t xml:space="preserve"> whe</w:t>
      </w:r>
      <w:r>
        <w:rPr>
          <w:rFonts w:hint="default" w:ascii="Times New Roman" w:hAnsi="Times New Roman" w:eastAsia="Times New Roman" w:cs="Times New Roman"/>
          <w:sz w:val="24"/>
          <w:szCs w:val="24"/>
          <w:rtl w:val="0"/>
          <w:lang w:val="en-US"/>
        </w:rPr>
        <w:t>n</w:t>
      </w:r>
      <w:r>
        <w:rPr>
          <w:rFonts w:ascii="Times New Roman" w:hAnsi="Times New Roman" w:eastAsia="Times New Roman" w:cs="Times New Roman"/>
          <w:sz w:val="24"/>
          <w:szCs w:val="24"/>
          <w:rtl w:val="0"/>
        </w:rPr>
        <w:t xml:space="preserve"> a stroke inducing clot</w:t>
      </w:r>
      <w:r>
        <w:rPr>
          <w:rFonts w:hint="default" w:ascii="Times New Roman" w:hAnsi="Times New Roman" w:eastAsia="Times New Roman" w:cs="Times New Roman"/>
          <w:sz w:val="24"/>
          <w:szCs w:val="24"/>
          <w:rtl w:val="0"/>
          <w:lang w:val="en-US"/>
        </w:rPr>
        <w:t xml:space="preserve"> or narrowed artery</w:t>
      </w:r>
      <w:r>
        <w:rPr>
          <w:rFonts w:ascii="Times New Roman" w:hAnsi="Times New Roman" w:eastAsia="Times New Roman" w:cs="Times New Roman"/>
          <w:sz w:val="24"/>
          <w:szCs w:val="24"/>
          <w:rtl w:val="0"/>
        </w:rPr>
        <w:t xml:space="preserve"> starts to affect the brain but before it causes permanent damage by</w:t>
      </w:r>
      <w:r>
        <w:rPr>
          <w:rFonts w:hint="default" w:ascii="Times New Roman" w:hAnsi="Times New Roman" w:eastAsia="Times New Roman" w:cs="Times New Roman"/>
          <w:sz w:val="24"/>
          <w:szCs w:val="24"/>
          <w:rtl w:val="0"/>
          <w:lang w:val="en-US"/>
        </w:rPr>
        <w:t xml:space="preserve"> using</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 xml:space="preserve">a  </w:t>
      </w:r>
      <w:r>
        <w:rPr>
          <w:rFonts w:ascii="Times New Roman" w:hAnsi="Times New Roman" w:eastAsia="Times New Roman" w:cs="Times New Roman"/>
          <w:sz w:val="24"/>
          <w:szCs w:val="24"/>
          <w:rtl w:val="0"/>
        </w:rPr>
        <w:t>real-time analysis of both continuous</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personalized cardiac rhythm data and neurological markers</w:t>
      </w:r>
    </w:p>
    <w:p w14:paraId="00000032">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33">
      <w:pPr>
        <w:jc w:val="both"/>
        <w:rPr>
          <w:rFonts w:ascii="Times New Roman" w:hAnsi="Times New Roman" w:eastAsia="Times New Roman" w:cs="Times New Roman"/>
          <w:sz w:val="24"/>
          <w:szCs w:val="24"/>
        </w:rPr>
      </w:pPr>
      <w:r>
        <w:rPr>
          <w:rFonts w:hint="default" w:ascii="Times New Roman" w:hAnsi="Times New Roman" w:eastAsia="Times New Roman" w:cs="Times New Roman"/>
          <w:b/>
          <w:sz w:val="24"/>
          <w:szCs w:val="24"/>
          <w:rtl w:val="0"/>
          <w:lang w:val="en-US"/>
        </w:rPr>
        <w:t>1</w:t>
      </w:r>
      <w:r>
        <w:rPr>
          <w:rFonts w:ascii="Times New Roman" w:hAnsi="Times New Roman" w:eastAsia="Times New Roman" w:cs="Times New Roman"/>
          <w:b/>
          <w:sz w:val="24"/>
          <w:szCs w:val="24"/>
          <w:rtl w:val="0"/>
        </w:rPr>
        <w:t>.4 Objectives</w:t>
      </w:r>
      <w:r>
        <w:rPr>
          <w:rFonts w:ascii="Times New Roman" w:hAnsi="Times New Roman" w:eastAsia="Times New Roman" w:cs="Times New Roman"/>
          <w:sz w:val="24"/>
          <w:szCs w:val="24"/>
          <w:rtl w:val="0"/>
        </w:rPr>
        <w:t xml:space="preserve"> </w:t>
      </w:r>
    </w:p>
    <w:p w14:paraId="00000034">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35">
      <w:pPr>
        <w:numPr>
          <w:ilvl w:val="0"/>
          <w:numId w:val="2"/>
        </w:num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 </w:t>
      </w:r>
      <w:r>
        <w:rPr>
          <w:rFonts w:ascii="Times New Roman" w:hAnsi="Times New Roman" w:eastAsia="Times New Roman" w:cs="Times New Roman"/>
          <w:sz w:val="24"/>
          <w:szCs w:val="24"/>
          <w:rtl w:val="0"/>
        </w:rPr>
        <w:t xml:space="preserve">To review </w:t>
      </w:r>
      <w:r>
        <w:rPr>
          <w:rFonts w:ascii="Times New Roman" w:hAnsi="Times New Roman" w:eastAsia="Times New Roman" w:cs="Times New Roman"/>
          <w:color w:val="0000FF"/>
          <w:sz w:val="24"/>
          <w:szCs w:val="24"/>
          <w:rtl w:val="0"/>
        </w:rPr>
        <w:t xml:space="preserve">existing </w:t>
      </w:r>
      <w:r>
        <w:rPr>
          <w:rFonts w:hint="default" w:ascii="Times New Roman" w:hAnsi="Times New Roman" w:eastAsia="Times New Roman" w:cs="Times New Roman"/>
          <w:color w:val="0000FF"/>
          <w:sz w:val="24"/>
          <w:szCs w:val="24"/>
          <w:rtl w:val="0"/>
          <w:lang w:val="en-US"/>
        </w:rPr>
        <w:t>systmes</w:t>
      </w:r>
      <w:r>
        <w:rPr>
          <w:rFonts w:ascii="Times New Roman" w:hAnsi="Times New Roman" w:eastAsia="Times New Roman" w:cs="Times New Roman"/>
          <w:sz w:val="24"/>
          <w:szCs w:val="24"/>
          <w:rtl w:val="0"/>
        </w:rPr>
        <w:t xml:space="preserve"> on using AI to detect Afib and Carotid stenosis</w:t>
      </w:r>
    </w:p>
    <w:p w14:paraId="00000038">
      <w:pPr>
        <w:numPr>
          <w:ilvl w:val="0"/>
          <w:numId w:val="2"/>
        </w:numPr>
        <w:ind w:left="0" w:leftChars="0" w:firstLine="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w:t>
      </w:r>
      <w:r>
        <w:rPr>
          <w:rFonts w:hint="default" w:ascii="Times New Roman" w:hAnsi="Times New Roman" w:eastAsia="Times New Roman" w:cs="Times New Roman"/>
          <w:sz w:val="24"/>
          <w:szCs w:val="24"/>
          <w:rtl w:val="0"/>
          <w:lang w:val="en-US"/>
        </w:rPr>
        <w:t xml:space="preserve"> design a system that</w:t>
      </w:r>
      <w:r>
        <w:rPr>
          <w:rFonts w:ascii="Times New Roman" w:hAnsi="Times New Roman" w:eastAsia="Times New Roman" w:cs="Times New Roman"/>
          <w:sz w:val="24"/>
          <w:szCs w:val="24"/>
          <w:rtl w:val="0"/>
        </w:rPr>
        <w:t xml:space="preserve"> identif</w:t>
      </w:r>
      <w:r>
        <w:rPr>
          <w:rFonts w:hint="default" w:ascii="Times New Roman" w:hAnsi="Times New Roman" w:eastAsia="Times New Roman" w:cs="Times New Roman"/>
          <w:sz w:val="24"/>
          <w:szCs w:val="24"/>
          <w:rtl w:val="0"/>
          <w:lang w:val="en-US"/>
        </w:rPr>
        <w:t>ies</w:t>
      </w:r>
      <w:r>
        <w:rPr>
          <w:rFonts w:ascii="Times New Roman" w:hAnsi="Times New Roman" w:eastAsia="Times New Roman" w:cs="Times New Roman"/>
          <w:sz w:val="24"/>
          <w:szCs w:val="24"/>
          <w:rtl w:val="0"/>
        </w:rPr>
        <w:t xml:space="preserve"> a person’s regular</w:t>
      </w:r>
      <w:r>
        <w:rPr>
          <w:rFonts w:hint="default" w:ascii="Times New Roman" w:hAnsi="Times New Roman" w:eastAsia="Times New Roman" w:cs="Times New Roman"/>
          <w:sz w:val="24"/>
          <w:szCs w:val="24"/>
          <w:rtl w:val="0"/>
          <w:lang w:val="en-US"/>
        </w:rPr>
        <w:t xml:space="preserve"> cardiac and</w:t>
      </w:r>
      <w:r>
        <w:rPr>
          <w:rFonts w:ascii="Times New Roman" w:hAnsi="Times New Roman" w:eastAsia="Times New Roman" w:cs="Times New Roman"/>
          <w:sz w:val="24"/>
          <w:szCs w:val="24"/>
          <w:rtl w:val="0"/>
        </w:rPr>
        <w:t xml:space="preserve"> neurological functions at different times using</w:t>
      </w:r>
      <w:r>
        <w:rPr>
          <w:rFonts w:hint="default" w:ascii="Times New Roman" w:hAnsi="Times New Roman" w:eastAsia="Times New Roman" w:cs="Times New Roman"/>
          <w:sz w:val="24"/>
          <w:szCs w:val="24"/>
          <w:rtl w:val="0"/>
          <w:lang w:val="en-US"/>
        </w:rPr>
        <w:t xml:space="preserve"> PPG data and</w:t>
      </w:r>
      <w:r>
        <w:rPr>
          <w:rFonts w:ascii="Times New Roman" w:hAnsi="Times New Roman" w:eastAsia="Times New Roman" w:cs="Times New Roman"/>
          <w:sz w:val="24"/>
          <w:szCs w:val="24"/>
          <w:rtl w:val="0"/>
        </w:rPr>
        <w:t xml:space="preserve"> sensors </w:t>
      </w:r>
      <w:r>
        <w:rPr>
          <w:rFonts w:hint="default" w:ascii="Times New Roman" w:hAnsi="Times New Roman" w:eastAsia="Times New Roman" w:cs="Times New Roman"/>
          <w:sz w:val="24"/>
          <w:szCs w:val="24"/>
          <w:rtl w:val="0"/>
          <w:lang w:val="en-US"/>
        </w:rPr>
        <w:t xml:space="preserve">respectively with trianed </w:t>
      </w:r>
      <w:r>
        <w:rPr>
          <w:rFonts w:ascii="Times New Roman" w:hAnsi="Times New Roman" w:eastAsia="Times New Roman" w:cs="Times New Roman"/>
          <w:sz w:val="24"/>
          <w:szCs w:val="24"/>
          <w:rtl w:val="0"/>
        </w:rPr>
        <w:t>AI</w:t>
      </w:r>
      <w:r>
        <w:rPr>
          <w:rFonts w:hint="default" w:ascii="Times New Roman" w:hAnsi="Times New Roman" w:eastAsia="Times New Roman" w:cs="Times New Roman"/>
          <w:sz w:val="24"/>
          <w:szCs w:val="24"/>
          <w:rtl w:val="0"/>
          <w:lang w:val="en-US"/>
        </w:rPr>
        <w:t xml:space="preserve"> models and </w:t>
      </w:r>
      <w:r>
        <w:rPr>
          <w:rFonts w:ascii="Times New Roman" w:hAnsi="Times New Roman" w:eastAsia="Times New Roman" w:cs="Times New Roman"/>
          <w:sz w:val="24"/>
          <w:szCs w:val="24"/>
          <w:rtl w:val="0"/>
        </w:rPr>
        <w:t>combines the 2 data streams and analyzes them to determine stroke risk</w:t>
      </w:r>
    </w:p>
    <w:p w14:paraId="57C897FB">
      <w:pPr>
        <w:numPr>
          <w:ilvl w:val="0"/>
          <w:numId w:val="2"/>
        </w:numPr>
        <w:ind w:left="0" w:leftChars="0" w:firstLine="0" w:firstLineChars="0"/>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To implement he design in (2)</w:t>
      </w:r>
    </w:p>
    <w:p w14:paraId="00000039">
      <w:pPr>
        <w:numPr>
          <w:ilvl w:val="0"/>
          <w:numId w:val="2"/>
        </w:numPr>
        <w:ind w:left="0" w:leftChars="0" w:firstLine="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test how well this would work in detecting TIA </w:t>
      </w:r>
      <w:r>
        <w:rPr>
          <w:rFonts w:hint="default" w:ascii="Times New Roman" w:hAnsi="Times New Roman" w:eastAsia="Times New Roman" w:cs="Times New Roman"/>
          <w:sz w:val="24"/>
          <w:szCs w:val="24"/>
          <w:rtl w:val="0"/>
          <w:lang w:val="en-US"/>
        </w:rPr>
        <w:t>and/</w:t>
      </w:r>
      <w:r>
        <w:rPr>
          <w:rFonts w:ascii="Times New Roman" w:hAnsi="Times New Roman" w:eastAsia="Times New Roman" w:cs="Times New Roman"/>
          <w:sz w:val="24"/>
          <w:szCs w:val="24"/>
          <w:rtl w:val="0"/>
        </w:rPr>
        <w:t>or stroke risk</w:t>
      </w:r>
    </w:p>
    <w:p w14:paraId="0000003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3B">
      <w:pPr>
        <w:jc w:val="both"/>
        <w:rPr>
          <w:rFonts w:ascii="Times New Roman" w:hAnsi="Times New Roman" w:eastAsia="Times New Roman" w:cs="Times New Roman"/>
          <w:b/>
          <w:sz w:val="24"/>
          <w:szCs w:val="24"/>
          <w:rtl w:val="0"/>
        </w:rPr>
      </w:pPr>
      <w:r>
        <w:rPr>
          <w:rFonts w:hint="default" w:ascii="Times New Roman" w:hAnsi="Times New Roman" w:eastAsia="Times New Roman" w:cs="Times New Roman"/>
          <w:b/>
          <w:sz w:val="24"/>
          <w:szCs w:val="24"/>
          <w:rtl w:val="0"/>
          <w:lang w:val="en-US"/>
        </w:rPr>
        <w:t>1</w:t>
      </w:r>
      <w:r>
        <w:rPr>
          <w:rFonts w:ascii="Times New Roman" w:hAnsi="Times New Roman" w:eastAsia="Times New Roman" w:cs="Times New Roman"/>
          <w:b/>
          <w:sz w:val="24"/>
          <w:szCs w:val="24"/>
          <w:rtl w:val="0"/>
        </w:rPr>
        <w:t>.5  Scope:</w:t>
      </w:r>
    </w:p>
    <w:p w14:paraId="4884A557">
      <w:pPr>
        <w:jc w:val="both"/>
        <w:rPr>
          <w:rFonts w:ascii="Times New Roman" w:hAnsi="Times New Roman" w:eastAsia="Times New Roman" w:cs="Times New Roman"/>
          <w:b/>
          <w:sz w:val="24"/>
          <w:szCs w:val="24"/>
          <w:rtl w:val="0"/>
        </w:rPr>
      </w:pPr>
    </w:p>
    <w:p w14:paraId="1B75DB15">
      <w:pPr>
        <w:jc w:val="both"/>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 xml:space="preserve">This project </w:t>
      </w:r>
      <w:r>
        <w:rPr>
          <w:rFonts w:hint="default" w:ascii="Times New Roman" w:hAnsi="Times New Roman" w:eastAsia="Times New Roman" w:cs="Times New Roman"/>
          <w:sz w:val="24"/>
          <w:szCs w:val="24"/>
          <w:rtl w:val="0"/>
          <w:lang w:val="en-US"/>
        </w:rPr>
        <w:t>focuses on</w:t>
      </w:r>
      <w:r>
        <w:rPr>
          <w:rFonts w:ascii="Times New Roman" w:hAnsi="Times New Roman" w:eastAsia="Times New Roman" w:cs="Times New Roman"/>
          <w:sz w:val="24"/>
          <w:szCs w:val="24"/>
          <w:rtl w:val="0"/>
        </w:rPr>
        <w:t xml:space="preserve"> a functional prototype for</w:t>
      </w:r>
      <w:r>
        <w:rPr>
          <w:rFonts w:hint="default" w:ascii="Times New Roman" w:hAnsi="Times New Roman" w:eastAsia="Times New Roman" w:cs="Times New Roman"/>
          <w:sz w:val="24"/>
          <w:szCs w:val="24"/>
          <w:rtl w:val="0"/>
          <w:lang w:val="en-US"/>
        </w:rPr>
        <w:t xml:space="preserve"> using AI models trained on health data in</w:t>
      </w:r>
      <w:r>
        <w:rPr>
          <w:rFonts w:ascii="Times New Roman" w:hAnsi="Times New Roman" w:eastAsia="Times New Roman" w:cs="Times New Roman"/>
          <w:sz w:val="24"/>
          <w:szCs w:val="24"/>
          <w:rtl w:val="0"/>
        </w:rPr>
        <w:t xml:space="preserve"> detecting stroke risk by detecting Afib and Carotid stenosis by monitoring cardiac and cognitive functions and it will be tested with </w:t>
      </w:r>
      <w:r>
        <w:rPr>
          <w:rFonts w:hint="default" w:ascii="Times New Roman" w:hAnsi="Times New Roman" w:eastAsia="Times New Roman" w:cs="Times New Roman"/>
          <w:sz w:val="24"/>
          <w:szCs w:val="24"/>
          <w:rtl w:val="0"/>
          <w:lang w:val="en-US"/>
        </w:rPr>
        <w:t xml:space="preserve">already </w:t>
      </w:r>
      <w:r>
        <w:rPr>
          <w:rFonts w:ascii="Times New Roman" w:hAnsi="Times New Roman" w:eastAsia="Times New Roman" w:cs="Times New Roman"/>
          <w:sz w:val="24"/>
          <w:szCs w:val="24"/>
          <w:rtl w:val="0"/>
        </w:rPr>
        <w:t>existing datasets and</w:t>
      </w:r>
      <w:r>
        <w:rPr>
          <w:rFonts w:hint="default" w:ascii="Times New Roman" w:hAnsi="Times New Roman" w:eastAsia="Times New Roman" w:cs="Times New Roman"/>
          <w:sz w:val="24"/>
          <w:szCs w:val="24"/>
          <w:rtl w:val="0"/>
          <w:lang w:val="en-US"/>
        </w:rPr>
        <w:t xml:space="preserve"> provide</w:t>
      </w:r>
      <w:r>
        <w:rPr>
          <w:rFonts w:ascii="Times New Roman" w:hAnsi="Times New Roman" w:eastAsia="Times New Roman" w:cs="Times New Roman"/>
          <w:sz w:val="24"/>
          <w:szCs w:val="24"/>
          <w:rtl w:val="0"/>
        </w:rPr>
        <w:t xml:space="preserve"> simulations</w:t>
      </w:r>
      <w:r>
        <w:rPr>
          <w:rFonts w:hint="default" w:ascii="Times New Roman" w:hAnsi="Times New Roman" w:eastAsia="Times New Roman" w:cs="Times New Roman"/>
          <w:sz w:val="24"/>
          <w:szCs w:val="24"/>
          <w:rtl w:val="0"/>
          <w:lang w:val="en-US"/>
        </w:rPr>
        <w:t xml:space="preserve"> for the results of these analysis</w:t>
      </w:r>
      <w:r>
        <w:rPr>
          <w:rFonts w:ascii="Times New Roman" w:hAnsi="Times New Roman" w:eastAsia="Times New Roman" w:cs="Times New Roman"/>
          <w:sz w:val="24"/>
          <w:szCs w:val="24"/>
          <w:rtl w:val="0"/>
        </w:rPr>
        <w:t xml:space="preserve">. </w:t>
      </w:r>
    </w:p>
    <w:p w14:paraId="69123C01">
      <w:p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The scope includes the design, testing and evaluation of the system based on     data provided by      . It proposes a proof of concept that now be adapted to include data being read and triangulated in real time. On a more advanced and develpped scale it is intended to be used by individuals that use a smartphone on a day-to-day basis but this project focuses on proving the concept works and nota market ready syatem as it is still </w:t>
      </w:r>
      <w:r>
        <w:rPr>
          <w:rFonts w:hint="default" w:ascii="Times New Roman" w:hAnsi="Times New Roman" w:eastAsia="Times New Roman" w:cs="Times New Roman"/>
          <w:color w:val="0000FF"/>
          <w:sz w:val="24"/>
          <w:szCs w:val="24"/>
          <w:rtl w:val="0"/>
          <w:lang w:val="en-US"/>
        </w:rPr>
        <w:t>functional boundaries</w:t>
      </w:r>
    </w:p>
    <w:p w14:paraId="5F6D3AD4">
      <w:pPr>
        <w:jc w:val="both"/>
        <w:rPr>
          <w:rFonts w:hint="default" w:ascii="Times New Roman" w:hAnsi="Times New Roman" w:eastAsia="Times New Roman" w:cs="Times New Roman"/>
          <w:sz w:val="24"/>
          <w:szCs w:val="24"/>
          <w:rtl w:val="0"/>
          <w:lang w:val="en-US"/>
        </w:rPr>
      </w:pPr>
    </w:p>
    <w:p w14:paraId="4D17C711">
      <w:p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Key Requirements for the study include:</w:t>
      </w:r>
    </w:p>
    <w:p w14:paraId="6A36455A">
      <w:pPr>
        <w:numPr>
          <w:ilvl w:val="0"/>
          <w:numId w:val="3"/>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Datasets: accurate information on heart rhythms and cognitive functions of diagnosed Afib and carotid stenosis patients</w:t>
      </w:r>
    </w:p>
    <w:p w14:paraId="1D904D5B">
      <w:pPr>
        <w:numPr>
          <w:ilvl w:val="0"/>
          <w:numId w:val="3"/>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Software infrastructure: A mobile device for accessing the information derived from the analysis</w:t>
      </w:r>
    </w:p>
    <w:p w14:paraId="2BE7C9B8">
      <w:pPr>
        <w:numPr>
          <w:ilvl w:val="0"/>
          <w:numId w:val="3"/>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AI models: that will be trained to detect deviations from normal functions</w:t>
      </w:r>
    </w:p>
    <w:p w14:paraId="012D83B6">
      <w:pPr>
        <w:numPr>
          <w:ilvl w:val="0"/>
          <w:numId w:val="3"/>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User training: users will need to be informed on how to use the system to obtain maximun functionality from it </w:t>
      </w:r>
    </w:p>
    <w:p w14:paraId="0000003D">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3E">
      <w:pPr>
        <w:jc w:val="both"/>
        <w:rPr>
          <w:rFonts w:ascii="Times New Roman" w:hAnsi="Times New Roman" w:eastAsia="Times New Roman" w:cs="Times New Roman"/>
          <w:b/>
          <w:sz w:val="24"/>
          <w:szCs w:val="24"/>
        </w:rPr>
      </w:pPr>
      <w:r>
        <w:rPr>
          <w:rFonts w:hint="default" w:ascii="Times New Roman" w:hAnsi="Times New Roman" w:eastAsia="Times New Roman" w:cs="Times New Roman"/>
          <w:b/>
          <w:sz w:val="24"/>
          <w:szCs w:val="24"/>
          <w:rtl w:val="0"/>
          <w:lang w:val="en-US"/>
        </w:rPr>
        <w:t>1</w:t>
      </w:r>
      <w:r>
        <w:rPr>
          <w:rFonts w:ascii="Times New Roman" w:hAnsi="Times New Roman" w:eastAsia="Times New Roman" w:cs="Times New Roman"/>
          <w:b/>
          <w:sz w:val="24"/>
          <w:szCs w:val="24"/>
          <w:rtl w:val="0"/>
        </w:rPr>
        <w:t>.6 Significance:</w:t>
      </w:r>
    </w:p>
    <w:p w14:paraId="0000003F">
      <w:pPr>
        <w:ind w:left="360" w:firstLine="0"/>
        <w:jc w:val="both"/>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rtl w:val="0"/>
        </w:rPr>
        <w:t>The significance of this project li</w:t>
      </w:r>
      <w:r>
        <w:rPr>
          <w:rFonts w:hint="default" w:ascii="Times New Roman" w:hAnsi="Times New Roman" w:eastAsia="Times New Roman" w:cs="Times New Roman"/>
          <w:sz w:val="24"/>
          <w:szCs w:val="24"/>
          <w:rtl w:val="0"/>
          <w:lang w:val="en-US"/>
        </w:rPr>
        <w:t>es</w:t>
      </w:r>
      <w:r>
        <w:rPr>
          <w:rFonts w:ascii="Times New Roman" w:hAnsi="Times New Roman" w:eastAsia="Times New Roman" w:cs="Times New Roman"/>
          <w:sz w:val="24"/>
          <w:szCs w:val="24"/>
          <w:rtl w:val="0"/>
        </w:rPr>
        <w:t xml:space="preserve"> in</w:t>
      </w:r>
      <w:r>
        <w:rPr>
          <w:rFonts w:hint="default" w:ascii="Times New Roman" w:hAnsi="Times New Roman" w:eastAsia="Times New Roman" w:cs="Times New Roman"/>
          <w:sz w:val="24"/>
          <w:szCs w:val="24"/>
          <w:rtl w:val="0"/>
          <w:lang w:val="en-US"/>
        </w:rPr>
        <w:t xml:space="preserve"> the fact that when it is succesfuly implememted,</w:t>
      </w:r>
      <w:r>
        <w:rPr>
          <w:rFonts w:ascii="Times New Roman" w:hAnsi="Times New Roman" w:eastAsia="Times New Roman" w:cs="Times New Roman"/>
          <w:sz w:val="24"/>
          <w:szCs w:val="24"/>
          <w:rtl w:val="0"/>
        </w:rPr>
        <w:t xml:space="preserve"> it</w:t>
      </w:r>
      <w:r>
        <w:rPr>
          <w:rFonts w:hint="default" w:ascii="Times New Roman" w:hAnsi="Times New Roman" w:eastAsia="Times New Roman" w:cs="Times New Roman"/>
          <w:sz w:val="24"/>
          <w:szCs w:val="24"/>
          <w:rtl w:val="0"/>
          <w:lang w:val="en-US"/>
        </w:rPr>
        <w:t xml:space="preserve"> will be a huge step i</w:t>
      </w:r>
      <w:r>
        <w:rPr>
          <w:rFonts w:ascii="Times New Roman" w:hAnsi="Times New Roman" w:eastAsia="Times New Roman" w:cs="Times New Roman"/>
          <w:sz w:val="24"/>
          <w:szCs w:val="24"/>
          <w:rtl w:val="0"/>
        </w:rPr>
        <w:t xml:space="preserve">n preventative healthcare </w:t>
      </w:r>
      <w:r>
        <w:rPr>
          <w:rFonts w:hint="default" w:ascii="Times New Roman" w:hAnsi="Times New Roman" w:eastAsia="Times New Roman" w:cs="Times New Roman"/>
          <w:sz w:val="24"/>
          <w:szCs w:val="24"/>
          <w:rtl w:val="0"/>
          <w:lang w:val="en-US"/>
        </w:rPr>
        <w:t xml:space="preserve">using AI and it will provide a framework for earlier detection of </w:t>
      </w:r>
      <w:r>
        <w:rPr>
          <w:rFonts w:ascii="Times New Roman" w:hAnsi="Times New Roman" w:eastAsia="Times New Roman" w:cs="Times New Roman"/>
          <w:sz w:val="24"/>
          <w:szCs w:val="24"/>
          <w:rtl w:val="0"/>
        </w:rPr>
        <w:t>TIAs and on the larger scale, strokes, a condition that is responsible for numerous deaths and disabilities each year and has no definite cure</w:t>
      </w:r>
      <w:r>
        <w:rPr>
          <w:rFonts w:hint="default" w:ascii="Times New Roman" w:hAnsi="Times New Roman" w:eastAsia="Times New Roman" w:cs="Times New Roman"/>
          <w:sz w:val="24"/>
          <w:szCs w:val="24"/>
          <w:rtl w:val="0"/>
          <w:lang w:val="en-US"/>
        </w:rPr>
        <w:t>, thus leading to more lives saved and interventions</w:t>
      </w:r>
      <w:r>
        <w:rPr>
          <w:rFonts w:ascii="Times New Roman" w:hAnsi="Times New Roman" w:eastAsia="Times New Roman" w:cs="Times New Roman"/>
          <w:sz w:val="24"/>
          <w:szCs w:val="24"/>
          <w:rtl w:val="0"/>
        </w:rPr>
        <w:t>.</w:t>
      </w:r>
    </w:p>
    <w:p w14:paraId="75A7349C">
      <w:pPr>
        <w:jc w:val="both"/>
        <w:rPr>
          <w:rFonts w:ascii="Times New Roman" w:hAnsi="Times New Roman" w:eastAsia="Times New Roman" w:cs="Times New Roman"/>
          <w:sz w:val="24"/>
          <w:szCs w:val="24"/>
          <w:rtl w:val="0"/>
        </w:rPr>
      </w:pPr>
    </w:p>
    <w:p w14:paraId="0BA69C0B">
      <w:pPr>
        <w:numPr>
          <w:numId w:val="0"/>
        </w:numPr>
        <w:jc w:val="both"/>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1.7 Limitations of the study:</w:t>
      </w:r>
    </w:p>
    <w:p w14:paraId="5138699A">
      <w:p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The limitations of this project lie in </w:t>
      </w:r>
    </w:p>
    <w:p w14:paraId="1F008583">
      <w:pPr>
        <w:numPr>
          <w:ilvl w:val="0"/>
          <w:numId w:val="4"/>
        </w:numPr>
        <w:jc w:val="both"/>
        <w:rPr>
          <w:rFonts w:hint="default" w:ascii="Times New Roman" w:hAnsi="Times New Roman" w:eastAsia="Times New Roman" w:cs="Times New Roman"/>
          <w:sz w:val="24"/>
          <w:szCs w:val="24"/>
          <w:rtl w:val="0"/>
          <w:lang w:val="en-US"/>
        </w:rPr>
      </w:pPr>
      <w:r>
        <w:rPr>
          <w:rFonts w:ascii="Times New Roman" w:hAnsi="Times New Roman" w:eastAsia="Times New Roman" w:cs="Times New Roman"/>
          <w:sz w:val="24"/>
          <w:szCs w:val="24"/>
          <w:rtl w:val="0"/>
        </w:rPr>
        <w:t>It</w:t>
      </w:r>
      <w:r>
        <w:rPr>
          <w:rFonts w:hint="default" w:ascii="Times New Roman" w:hAnsi="Times New Roman" w:eastAsia="Times New Roman" w:cs="Times New Roman"/>
          <w:sz w:val="24"/>
          <w:szCs w:val="24"/>
          <w:rtl w:val="0"/>
          <w:lang w:val="en-US"/>
        </w:rPr>
        <w:t>s inability</w:t>
      </w:r>
      <w:r>
        <w:rPr>
          <w:rFonts w:ascii="Times New Roman" w:hAnsi="Times New Roman" w:eastAsia="Times New Roman" w:cs="Times New Roman"/>
          <w:sz w:val="24"/>
          <w:szCs w:val="24"/>
          <w:rtl w:val="0"/>
        </w:rPr>
        <w:t xml:space="preserve"> detect other types of strokes</w:t>
      </w:r>
    </w:p>
    <w:p w14:paraId="4A1E3F4A">
      <w:pPr>
        <w:numPr>
          <w:ilvl w:val="0"/>
          <w:numId w:val="4"/>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Its inability to detect other medical conditions</w:t>
      </w:r>
    </w:p>
    <w:p w14:paraId="0CE08A54">
      <w:pPr>
        <w:numPr>
          <w:ilvl w:val="0"/>
          <w:numId w:val="4"/>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Its absence of analysis and predictions pertaining to a localized demographic</w:t>
      </w:r>
    </w:p>
    <w:p w14:paraId="588FE150">
      <w:pPr>
        <w:numPr>
          <w:ilvl w:val="0"/>
          <w:numId w:val="4"/>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 xml:space="preserve">Its ina bility to detect TIAs or strokes before noticable changes occur </w:t>
      </w:r>
    </w:p>
    <w:p w14:paraId="49354B5D">
      <w:pPr>
        <w:numPr>
          <w:ilvl w:val="0"/>
          <w:numId w:val="4"/>
        </w:numPr>
        <w:jc w:val="both"/>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Due to time constraints it needs to be further improved on for accuracy</w:t>
      </w:r>
    </w:p>
    <w:p w14:paraId="789B2870">
      <w:pPr>
        <w:numPr>
          <w:numId w:val="0"/>
        </w:numPr>
        <w:jc w:val="both"/>
        <w:rPr>
          <w:rFonts w:hint="default" w:ascii="Times New Roman" w:hAnsi="Times New Roman" w:eastAsia="Times New Roman" w:cs="Times New Roman"/>
          <w:b/>
          <w:bCs/>
          <w:sz w:val="24"/>
          <w:szCs w:val="24"/>
          <w:rtl w:val="0"/>
          <w:lang w:val="en-US"/>
        </w:rPr>
      </w:pPr>
    </w:p>
    <w:p w14:paraId="0DAF79C2">
      <w:pPr>
        <w:numPr>
          <w:numId w:val="0"/>
        </w:numPr>
        <w:jc w:val="both"/>
        <w:rPr>
          <w:rFonts w:hint="default" w:ascii="Times New Roman" w:hAnsi="Times New Roman" w:eastAsia="Times New Roman" w:cs="Times New Roman"/>
          <w:b/>
          <w:bCs/>
          <w:sz w:val="24"/>
          <w:szCs w:val="24"/>
          <w:rtl w:val="0"/>
          <w:lang w:val="en-US"/>
        </w:rPr>
      </w:pPr>
      <w:r>
        <w:rPr>
          <w:rFonts w:hint="default" w:ascii="Times New Roman" w:hAnsi="Times New Roman" w:eastAsia="Times New Roman" w:cs="Times New Roman"/>
          <w:b/>
          <w:bCs/>
          <w:sz w:val="24"/>
          <w:szCs w:val="24"/>
          <w:rtl w:val="0"/>
          <w:lang w:val="en-US"/>
        </w:rPr>
        <w:t>1.8 Definition of terms</w:t>
      </w:r>
    </w:p>
    <w:p w14:paraId="2D9E6F22">
      <w:pPr>
        <w:numPr>
          <w:numId w:val="0"/>
        </w:numPr>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1. TIA</w:t>
      </w:r>
    </w:p>
    <w:p w14:paraId="274F3D5C">
      <w:pPr>
        <w:numPr>
          <w:numId w:val="0"/>
        </w:numPr>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 xml:space="preserve">2. ischemic </w:t>
      </w:r>
    </w:p>
    <w:p w14:paraId="213F5A10">
      <w:pPr>
        <w:numPr>
          <w:numId w:val="0"/>
        </w:numPr>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3. stroke</w:t>
      </w:r>
    </w:p>
    <w:p w14:paraId="467CAFD8">
      <w:pPr>
        <w:numPr>
          <w:numId w:val="0"/>
        </w:numPr>
        <w:jc w:val="both"/>
        <w:rPr>
          <w:rFonts w:hint="default" w:ascii="Times New Roman" w:hAnsi="Times New Roman" w:eastAsia="Times New Roman" w:cs="Times New Roman"/>
          <w:b w:val="0"/>
          <w:bCs w:val="0"/>
          <w:sz w:val="24"/>
          <w:szCs w:val="24"/>
          <w:rtl w:val="0"/>
          <w:lang w:val="en-US"/>
        </w:rPr>
      </w:pPr>
      <w:r>
        <w:rPr>
          <w:rFonts w:hint="default" w:ascii="Times New Roman" w:hAnsi="Times New Roman" w:eastAsia="Times New Roman" w:cs="Times New Roman"/>
          <w:b w:val="0"/>
          <w:bCs w:val="0"/>
          <w:sz w:val="24"/>
          <w:szCs w:val="24"/>
          <w:rtl w:val="0"/>
          <w:lang w:val="en-US"/>
        </w:rPr>
        <w:t>4. arrythmia</w:t>
      </w:r>
    </w:p>
    <w:p w14:paraId="00000040">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41">
      <w:pPr>
        <w:spacing w:before="240" w:after="24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LITERATURE REVIEW</w:t>
      </w:r>
    </w:p>
    <w:p w14:paraId="4C61E59C">
      <w:pPr>
        <w:spacing w:before="240" w:after="240"/>
        <w:jc w:val="both"/>
        <w:rPr>
          <w:rFonts w:hint="default" w:ascii="Times New Roman" w:hAnsi="Times New Roman" w:eastAsia="Times New Roman" w:cs="Times New Roman"/>
          <w:b/>
          <w:sz w:val="24"/>
          <w:szCs w:val="24"/>
          <w:rtl w:val="0"/>
          <w:lang w:val="en-US"/>
        </w:rPr>
      </w:pPr>
      <w:r>
        <w:rPr>
          <w:rFonts w:hint="default" w:ascii="Times New Roman" w:hAnsi="Times New Roman" w:eastAsia="Times New Roman" w:cs="Times New Roman"/>
          <w:b/>
          <w:sz w:val="24"/>
          <w:szCs w:val="24"/>
          <w:rtl w:val="0"/>
          <w:lang w:val="en-US"/>
        </w:rPr>
        <w:t>2.1 General Review</w:t>
      </w:r>
    </w:p>
    <w:p w14:paraId="7BFDCA06">
      <w:pPr>
        <w:spacing w:before="240" w:after="24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lang w:val="en-US"/>
        </w:rPr>
        <w:t xml:space="preserve">The </w:t>
      </w:r>
      <w:r>
        <w:rPr>
          <w:rFonts w:hint="default" w:ascii="Times New Roman" w:hAnsi="Times New Roman" w:eastAsia="Segoe UI" w:cs="Times New Roman"/>
          <w:i w:val="0"/>
          <w:iCs w:val="0"/>
          <w:caps w:val="0"/>
          <w:color w:val="0F1115"/>
          <w:spacing w:val="0"/>
          <w:sz w:val="24"/>
          <w:szCs w:val="24"/>
          <w:shd w:val="clear" w:fill="FFFFFF"/>
        </w:rPr>
        <w:t xml:space="preserve">Current systems for stroke prevention </w:t>
      </w:r>
      <w:r>
        <w:rPr>
          <w:rFonts w:hint="default" w:ascii="Times New Roman" w:hAnsi="Times New Roman" w:eastAsia="Segoe UI" w:cs="Times New Roman"/>
          <w:i w:val="0"/>
          <w:iCs w:val="0"/>
          <w:caps w:val="0"/>
          <w:color w:val="0F1115"/>
          <w:spacing w:val="0"/>
          <w:sz w:val="24"/>
          <w:szCs w:val="24"/>
          <w:shd w:val="clear" w:fill="FFFFFF"/>
          <w:lang w:val="en-US"/>
        </w:rPr>
        <w:t>are used in clinical settings and have their advantages and disadvantages</w:t>
      </w:r>
      <w:r>
        <w:rPr>
          <w:rFonts w:hint="default" w:ascii="Times New Roman" w:hAnsi="Times New Roman" w:eastAsia="Segoe UI" w:cs="Times New Roman"/>
          <w:i w:val="0"/>
          <w:iCs w:val="0"/>
          <w:caps w:val="0"/>
          <w:color w:val="0F1115"/>
          <w:spacing w:val="0"/>
          <w:sz w:val="24"/>
          <w:szCs w:val="24"/>
          <w:shd w:val="clear" w:fill="FFFFFF"/>
        </w:rPr>
        <w:t>. For atrial fibrillation, the</w:t>
      </w:r>
      <w:r>
        <w:rPr>
          <w:rFonts w:hint="default" w:ascii="Times New Roman" w:hAnsi="Times New Roman" w:eastAsia="Segoe UI" w:cs="Times New Roman"/>
          <w:i w:val="0"/>
          <w:iCs w:val="0"/>
          <w:caps w:val="0"/>
          <w:color w:val="0F1115"/>
          <w:spacing w:val="0"/>
          <w:sz w:val="24"/>
          <w:szCs w:val="24"/>
          <w:shd w:val="clear" w:fill="FFFFFF"/>
          <w:lang w:val="en-US"/>
        </w:rPr>
        <w:t>re are</w:t>
      </w:r>
      <w:r>
        <w:rPr>
          <w:rFonts w:hint="default" w:ascii="Times New Roman" w:hAnsi="Times New Roman" w:eastAsia="Segoe UI" w:cs="Times New Roman"/>
          <w:i w:val="0"/>
          <w:iCs w:val="0"/>
          <w:caps w:val="0"/>
          <w:color w:val="0F1115"/>
          <w:spacing w:val="0"/>
          <w:sz w:val="24"/>
          <w:szCs w:val="24"/>
          <w:shd w:val="clear" w:fill="FFFFFF"/>
        </w:rPr>
        <w:t xml:space="preserve"> ECGs</w:t>
      </w:r>
      <w:r>
        <w:rPr>
          <w:rFonts w:hint="default" w:ascii="Times New Roman" w:hAnsi="Times New Roman" w:eastAsia="Segoe UI" w:cs="Times New Roman"/>
          <w:i w:val="0"/>
          <w:iCs w:val="0"/>
          <w:caps w:val="0"/>
          <w:color w:val="0F1115"/>
          <w:spacing w:val="0"/>
          <w:sz w:val="24"/>
          <w:szCs w:val="24"/>
          <w:shd w:val="clear" w:fill="FFFFFF"/>
          <w:lang w:val="en-US"/>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 and Holter monitors</w:t>
      </w:r>
      <w:r>
        <w:rPr>
          <w:rFonts w:hint="default" w:ascii="Times New Roman" w:hAnsi="Times New Roman" w:eastAsia="Segoe UI" w:cs="Times New Roman"/>
          <w:i w:val="0"/>
          <w:iCs w:val="0"/>
          <w:caps w:val="0"/>
          <w:color w:val="0F1115"/>
          <w:spacing w:val="0"/>
          <w:sz w:val="24"/>
          <w:szCs w:val="24"/>
          <w:shd w:val="clear" w:fill="FFFFFF"/>
          <w:lang w:val="en-US"/>
        </w:rPr>
        <w:t xml:space="preserve"> </w:t>
      </w:r>
      <w:r>
        <w:rPr>
          <w:rFonts w:hint="default" w:ascii="Times New Roman" w:hAnsi="Times New Roman" w:eastAsia="Segoe UI" w:cs="Times New Roman"/>
          <w:i w:val="0"/>
          <w:iCs w:val="0"/>
          <w:caps w:val="0"/>
          <w:color w:val="0F1115"/>
          <w:spacing w:val="0"/>
          <w:sz w:val="24"/>
          <w:szCs w:val="24"/>
          <w:shd w:val="clear" w:fill="FFFFFF"/>
          <w:lang w:val="en-US"/>
        </w:rPr>
        <w:t>that are very accurate but these machines cant be mived around</w:t>
      </w:r>
      <w:r>
        <w:rPr>
          <w:rFonts w:hint="default" w:ascii="Times New Roman" w:hAnsi="Times New Roman" w:eastAsia="Segoe UI" w:cs="Times New Roman"/>
          <w:i w:val="0"/>
          <w:iCs w:val="0"/>
          <w:caps w:val="0"/>
          <w:color w:val="0F1115"/>
          <w:spacing w:val="0"/>
          <w:sz w:val="24"/>
          <w:szCs w:val="24"/>
          <w:shd w:val="clear" w:fill="FFFFFF"/>
        </w:rPr>
        <w:t xml:space="preserve"> </w:t>
      </w:r>
      <w:r>
        <w:rPr>
          <w:rFonts w:hint="default" w:ascii="Times New Roman" w:hAnsi="Times New Roman" w:eastAsia="Segoe UI" w:cs="Times New Roman"/>
          <w:i w:val="0"/>
          <w:iCs w:val="0"/>
          <w:caps w:val="0"/>
          <w:color w:val="0F1115"/>
          <w:spacing w:val="0"/>
          <w:sz w:val="24"/>
          <w:szCs w:val="24"/>
          <w:shd w:val="clear" w:fill="FFFFFF"/>
          <w:lang w:val="en-US"/>
        </w:rPr>
        <w:t>and there are also</w:t>
      </w:r>
      <w:r>
        <w:rPr>
          <w:rFonts w:hint="default" w:ascii="Times New Roman" w:hAnsi="Times New Roman" w:eastAsia="Segoe UI" w:cs="Times New Roman"/>
          <w:i w:val="0"/>
          <w:iCs w:val="0"/>
          <w:caps w:val="0"/>
          <w:color w:val="0F1115"/>
          <w:spacing w:val="0"/>
          <w:sz w:val="24"/>
          <w:szCs w:val="24"/>
          <w:shd w:val="clear" w:fill="FFFFFF"/>
        </w:rPr>
        <w:t xml:space="preserve"> consumer wearables like the Apple Watch, </w:t>
      </w:r>
      <w:r>
        <w:rPr>
          <w:rFonts w:hint="default" w:ascii="Times New Roman" w:hAnsi="Times New Roman" w:eastAsia="Segoe UI" w:cs="Times New Roman"/>
          <w:i w:val="0"/>
          <w:iCs w:val="0"/>
          <w:caps w:val="0"/>
          <w:color w:val="0F1115"/>
          <w:spacing w:val="0"/>
          <w:sz w:val="24"/>
          <w:szCs w:val="24"/>
          <w:shd w:val="clear" w:fill="FFFFFF"/>
          <w:lang w:val="en-US"/>
        </w:rPr>
        <w:t>that</w:t>
      </w:r>
      <w:r>
        <w:rPr>
          <w:rFonts w:hint="default" w:ascii="Times New Roman" w:hAnsi="Times New Roman" w:eastAsia="Segoe UI" w:cs="Times New Roman"/>
          <w:i w:val="0"/>
          <w:iCs w:val="0"/>
          <w:caps w:val="0"/>
          <w:color w:val="0F1115"/>
          <w:spacing w:val="0"/>
          <w:sz w:val="24"/>
          <w:szCs w:val="24"/>
          <w:shd w:val="clear" w:fill="FFFFFF"/>
        </w:rPr>
        <w:t xml:space="preserve"> offer</w:t>
      </w:r>
      <w:r>
        <w:rPr>
          <w:rFonts w:hint="default" w:ascii="Times New Roman" w:hAnsi="Times New Roman" w:eastAsia="Segoe UI" w:cs="Times New Roman"/>
          <w:i w:val="0"/>
          <w:iCs w:val="0"/>
          <w:caps w:val="0"/>
          <w:color w:val="0F1115"/>
          <w:spacing w:val="0"/>
          <w:sz w:val="24"/>
          <w:szCs w:val="24"/>
          <w:shd w:val="clear" w:fill="FFFFFF"/>
          <w:lang w:val="en-US"/>
        </w:rPr>
        <w:t>s</w:t>
      </w:r>
      <w:r>
        <w:rPr>
          <w:rFonts w:hint="default" w:ascii="Times New Roman" w:hAnsi="Times New Roman" w:eastAsia="Segoe UI" w:cs="Times New Roman"/>
          <w:i w:val="0"/>
          <w:iCs w:val="0"/>
          <w:caps w:val="0"/>
          <w:color w:val="0F1115"/>
          <w:spacing w:val="0"/>
          <w:sz w:val="24"/>
          <w:szCs w:val="24"/>
          <w:shd w:val="clear" w:fill="FFFFFF"/>
        </w:rPr>
        <w:t xml:space="preserve"> convenient but less accurate PPG-based detection. Carotid stenosis detection</w:t>
      </w:r>
      <w:r>
        <w:rPr>
          <w:rFonts w:hint="default" w:ascii="Times New Roman" w:hAnsi="Times New Roman" w:eastAsia="Segoe UI" w:cs="Times New Roman"/>
          <w:i w:val="0"/>
          <w:iCs w:val="0"/>
          <w:caps w:val="0"/>
          <w:color w:val="0F1115"/>
          <w:spacing w:val="0"/>
          <w:sz w:val="24"/>
          <w:szCs w:val="24"/>
          <w:shd w:val="clear" w:fill="FFFFFF"/>
          <w:lang w:val="en-US"/>
        </w:rPr>
        <w:t xml:space="preserve"> also completely</w:t>
      </w:r>
      <w:r>
        <w:rPr>
          <w:rFonts w:hint="default" w:ascii="Times New Roman" w:hAnsi="Times New Roman" w:eastAsia="Segoe UI" w:cs="Times New Roman"/>
          <w:i w:val="0"/>
          <w:iCs w:val="0"/>
          <w:caps w:val="0"/>
          <w:color w:val="0F1115"/>
          <w:spacing w:val="0"/>
          <w:sz w:val="24"/>
          <w:szCs w:val="24"/>
          <w:shd w:val="clear" w:fill="FFFFFF"/>
        </w:rPr>
        <w:t xml:space="preserve"> relies on hospital-based imaging</w:t>
      </w:r>
      <w:r>
        <w:rPr>
          <w:rFonts w:hint="default" w:ascii="Times New Roman" w:hAnsi="Times New Roman" w:eastAsia="Segoe UI" w:cs="Times New Roman"/>
          <w:i w:val="0"/>
          <w:iCs w:val="0"/>
          <w:caps w:val="0"/>
          <w:color w:val="0F1115"/>
          <w:spacing w:val="0"/>
          <w:sz w:val="24"/>
          <w:szCs w:val="24"/>
          <w:shd w:val="clear" w:fill="FFFFFF"/>
          <w:lang w:val="en-US"/>
        </w:rPr>
        <w:t xml:space="preserve"> machines</w:t>
      </w:r>
      <w:r>
        <w:rPr>
          <w:rFonts w:hint="default" w:ascii="Times New Roman" w:hAnsi="Times New Roman" w:eastAsia="Segoe UI" w:cs="Times New Roman"/>
          <w:i w:val="0"/>
          <w:iCs w:val="0"/>
          <w:caps w:val="0"/>
          <w:color w:val="0F1115"/>
          <w:spacing w:val="0"/>
          <w:sz w:val="24"/>
          <w:szCs w:val="24"/>
          <w:shd w:val="clear" w:fill="FFFFFF"/>
        </w:rPr>
        <w:t xml:space="preserve"> like duplex ultrasound, CTA, and MRA, which are </w:t>
      </w:r>
      <w:r>
        <w:rPr>
          <w:rFonts w:hint="default" w:ascii="Times New Roman" w:hAnsi="Times New Roman" w:eastAsia="Segoe UI" w:cs="Times New Roman"/>
          <w:i w:val="0"/>
          <w:iCs w:val="0"/>
          <w:caps w:val="0"/>
          <w:color w:val="0F1115"/>
          <w:spacing w:val="0"/>
          <w:sz w:val="24"/>
          <w:szCs w:val="24"/>
          <w:shd w:val="clear" w:fill="FFFFFF"/>
          <w:lang w:val="en-US"/>
        </w:rPr>
        <w:t>very good for seeing</w:t>
      </w:r>
      <w:r>
        <w:rPr>
          <w:rFonts w:hint="default" w:ascii="Times New Roman" w:hAnsi="Times New Roman" w:eastAsia="Segoe UI" w:cs="Times New Roman"/>
          <w:i w:val="0"/>
          <w:iCs w:val="0"/>
          <w:caps w:val="0"/>
          <w:color w:val="0F1115"/>
          <w:spacing w:val="0"/>
          <w:sz w:val="24"/>
          <w:szCs w:val="24"/>
          <w:shd w:val="clear" w:fill="FFFFFF"/>
        </w:rPr>
        <w:t xml:space="preserve"> </w:t>
      </w:r>
      <w:r>
        <w:rPr>
          <w:rFonts w:hint="default" w:ascii="Times New Roman" w:hAnsi="Times New Roman" w:eastAsia="Segoe UI" w:cs="Times New Roman"/>
          <w:i w:val="0"/>
          <w:iCs w:val="0"/>
          <w:caps w:val="0"/>
          <w:color w:val="0F1115"/>
          <w:spacing w:val="0"/>
          <w:sz w:val="24"/>
          <w:szCs w:val="24"/>
          <w:shd w:val="clear" w:fill="FFFFFF"/>
          <w:lang w:val="en-US"/>
        </w:rPr>
        <w:t xml:space="preserve">the </w:t>
      </w:r>
      <w:r>
        <w:rPr>
          <w:rFonts w:hint="default" w:ascii="Times New Roman" w:hAnsi="Times New Roman" w:eastAsia="Segoe UI" w:cs="Times New Roman"/>
          <w:i w:val="0"/>
          <w:iCs w:val="0"/>
          <w:caps w:val="0"/>
          <w:color w:val="0F1115"/>
          <w:spacing w:val="0"/>
          <w:sz w:val="24"/>
          <w:szCs w:val="24"/>
          <w:shd w:val="clear" w:fill="FFFFFF"/>
        </w:rPr>
        <w:t>plaque</w:t>
      </w:r>
      <w:r>
        <w:rPr>
          <w:rFonts w:hint="default" w:ascii="Times New Roman" w:hAnsi="Times New Roman" w:eastAsia="Segoe UI" w:cs="Times New Roman"/>
          <w:i w:val="0"/>
          <w:iCs w:val="0"/>
          <w:caps w:val="0"/>
          <w:color w:val="0F1115"/>
          <w:spacing w:val="0"/>
          <w:sz w:val="24"/>
          <w:szCs w:val="24"/>
          <w:shd w:val="clear" w:fill="FFFFFF"/>
          <w:lang w:val="en-US"/>
        </w:rPr>
        <w:t xml:space="preserve"> in the body</w:t>
      </w:r>
      <w:r>
        <w:rPr>
          <w:rFonts w:hint="default" w:ascii="Times New Roman" w:hAnsi="Times New Roman" w:eastAsia="Segoe UI" w:cs="Times New Roman"/>
          <w:i w:val="0"/>
          <w:iCs w:val="0"/>
          <w:caps w:val="0"/>
          <w:color w:val="0F1115"/>
          <w:spacing w:val="0"/>
          <w:sz w:val="24"/>
          <w:szCs w:val="24"/>
          <w:shd w:val="clear" w:fill="FFFFFF"/>
        </w:rPr>
        <w:t xml:space="preserve"> but cannot assess</w:t>
      </w:r>
      <w:r>
        <w:rPr>
          <w:rFonts w:hint="default" w:ascii="Times New Roman" w:hAnsi="Times New Roman" w:eastAsia="Segoe UI" w:cs="Times New Roman"/>
          <w:i w:val="0"/>
          <w:iCs w:val="0"/>
          <w:caps w:val="0"/>
          <w:color w:val="0F1115"/>
          <w:spacing w:val="0"/>
          <w:sz w:val="24"/>
          <w:szCs w:val="24"/>
          <w:shd w:val="clear" w:fill="FFFFFF"/>
          <w:lang w:val="en-US"/>
        </w:rPr>
        <w:t xml:space="preserve"> the</w:t>
      </w:r>
      <w:r>
        <w:rPr>
          <w:rFonts w:hint="default" w:ascii="Times New Roman" w:hAnsi="Times New Roman" w:eastAsia="Segoe UI" w:cs="Times New Roman"/>
          <w:i w:val="0"/>
          <w:iCs w:val="0"/>
          <w:caps w:val="0"/>
          <w:color w:val="0F1115"/>
          <w:spacing w:val="0"/>
          <w:sz w:val="24"/>
          <w:szCs w:val="24"/>
          <w:shd w:val="clear" w:fill="FFFFFF"/>
        </w:rPr>
        <w:t xml:space="preserve"> real-time physiological impact and are</w:t>
      </w:r>
      <w:r>
        <w:rPr>
          <w:rFonts w:hint="default" w:ascii="Times New Roman" w:hAnsi="Times New Roman" w:eastAsia="Segoe UI" w:cs="Times New Roman"/>
          <w:i w:val="0"/>
          <w:iCs w:val="0"/>
          <w:caps w:val="0"/>
          <w:color w:val="0F1115"/>
          <w:spacing w:val="0"/>
          <w:sz w:val="24"/>
          <w:szCs w:val="24"/>
          <w:shd w:val="clear" w:fill="FFFFFF"/>
          <w:lang w:val="en-US"/>
        </w:rPr>
        <w:t xml:space="preserve"> also</w:t>
      </w:r>
      <w:r>
        <w:rPr>
          <w:rFonts w:hint="default" w:ascii="Times New Roman" w:hAnsi="Times New Roman" w:eastAsia="Segoe UI" w:cs="Times New Roman"/>
          <w:i w:val="0"/>
          <w:iCs w:val="0"/>
          <w:caps w:val="0"/>
          <w:color w:val="0F1115"/>
          <w:spacing w:val="0"/>
          <w:sz w:val="24"/>
          <w:szCs w:val="24"/>
          <w:shd w:val="clear" w:fill="FFFFFF"/>
        </w:rPr>
        <w:t xml:space="preserve"> inaccessible for continuous monitoring</w:t>
      </w:r>
    </w:p>
    <w:p w14:paraId="4A762F52">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**Chapter 2: Literature Review &amp; Technological Landscape**</w:t>
      </w:r>
    </w:p>
    <w:p w14:paraId="4621A1E7">
      <w:pPr>
        <w:spacing w:before="240" w:after="240"/>
        <w:jc w:val="both"/>
        <w:rPr>
          <w:rFonts w:hint="default" w:ascii="Times New Roman" w:hAnsi="Times New Roman" w:eastAsia="Segoe UI"/>
          <w:i w:val="0"/>
          <w:iCs w:val="0"/>
          <w:caps w:val="0"/>
          <w:color w:val="0F1115"/>
          <w:spacing w:val="0"/>
          <w:sz w:val="24"/>
          <w:szCs w:val="24"/>
          <w:shd w:val="clear" w:fill="FFFFFF"/>
        </w:rPr>
      </w:pPr>
    </w:p>
    <w:p w14:paraId="443305F1">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**2.1 Introduction to Current Detection Technologies**</w:t>
      </w:r>
    </w:p>
    <w:p w14:paraId="299B46B5">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The current clinical paradigm for stroke prevention relies on distinct, specialized systems for detecting its two primary causes: atrial fibrillation (AFib) and carotid artery stenosis. These systems operate in diagnostic silos, each with inherent limitations in accessibility, continuity, and integration. This chapter reviews the established and emerging technologies in both domains, highlighting the critical technological gap that this project aims to address.</w:t>
      </w:r>
    </w:p>
    <w:p w14:paraId="47E997A9">
      <w:pPr>
        <w:spacing w:before="240" w:after="240"/>
        <w:jc w:val="both"/>
        <w:rPr>
          <w:rFonts w:hint="default" w:ascii="Times New Roman" w:hAnsi="Times New Roman" w:eastAsia="Segoe UI"/>
          <w:i w:val="0"/>
          <w:iCs w:val="0"/>
          <w:caps w:val="0"/>
          <w:color w:val="0F1115"/>
          <w:spacing w:val="0"/>
          <w:sz w:val="24"/>
          <w:szCs w:val="24"/>
          <w:shd w:val="clear" w:fill="FFFFFF"/>
        </w:rPr>
      </w:pPr>
    </w:p>
    <w:p w14:paraId="44399107">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**2.2 Systems for Atrial Fibrillation (AFib) Detection**</w:t>
      </w:r>
    </w:p>
    <w:p w14:paraId="59A5610D">
      <w:pPr>
        <w:spacing w:before="240" w:after="240"/>
        <w:jc w:val="both"/>
        <w:rPr>
          <w:rFonts w:hint="default" w:ascii="Times New Roman" w:hAnsi="Times New Roman" w:eastAsia="Segoe UI"/>
          <w:i w:val="0"/>
          <w:iCs w:val="0"/>
          <w:caps w:val="0"/>
          <w:color w:val="0F1115"/>
          <w:spacing w:val="0"/>
          <w:sz w:val="24"/>
          <w:szCs w:val="24"/>
          <w:shd w:val="clear" w:fill="FFFFFF"/>
        </w:rPr>
      </w:pPr>
    </w:p>
    <w:p w14:paraId="4328F440">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**2.2.1 Clinical/Medical-Grade Systems**</w:t>
      </w:r>
    </w:p>
    <w:p w14:paraId="0D171808">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Clinical detection of AFib is performed through electrophysiological monitoring, ranging from brief snapshots to extended observation.</w:t>
      </w:r>
    </w:p>
    <w:p w14:paraId="55D91567">
      <w:pPr>
        <w:spacing w:before="240" w:after="240"/>
        <w:jc w:val="both"/>
        <w:rPr>
          <w:rFonts w:hint="default" w:ascii="Times New Roman" w:hAnsi="Times New Roman" w:eastAsia="Segoe UI"/>
          <w:i w:val="0"/>
          <w:iCs w:val="0"/>
          <w:caps w:val="0"/>
          <w:color w:val="0F1115"/>
          <w:spacing w:val="0"/>
          <w:sz w:val="24"/>
          <w:szCs w:val="24"/>
          <w:shd w:val="clear" w:fill="FFFFFF"/>
        </w:rPr>
      </w:pPr>
    </w:p>
    <w:p w14:paraId="06FF940B">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**12-Lead Resting Electrocardiography (ECG/EKG):** The diagnostic gold standard, capturing the heart's electrical activity from 12 perspectives with high sensitivity (&gt;95%). Its primary limitation is its transient nature, often missing paroxysmal (intermittent) AFib episodes.</w:t>
      </w:r>
    </w:p>
    <w:p w14:paraId="693EC657">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**Ambulatory Monitors:** To capture intermittent arrhythmias, clinicians use:</w:t>
      </w:r>
    </w:p>
    <w:p w14:paraId="76402893">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xml:space="preserve">    *   **Holter Monitors:** Provide 24-48 hours of continuous ECG recording but are bulky and inconvenient for long-term use.</w:t>
      </w:r>
    </w:p>
    <w:p w14:paraId="49167413">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xml:space="preserve">    *   **Event Monitors &amp; Implantable Loop Recorders (ILRs):** Such as the Reveal LINQ, these devices monitor for weeks to years. ILRs, while effective for symptomatic episodes, are invasive and costly, involving a minor surgical procedure.</w:t>
      </w:r>
    </w:p>
    <w:p w14:paraId="4B2AFB0F">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**In-Patient Systems:** Hospital telemetry provides continuous wireless monitoring but is resource-intensive and confined to the clinical setting.</w:t>
      </w:r>
    </w:p>
    <w:p w14:paraId="217C993C">
      <w:pPr>
        <w:spacing w:before="240" w:after="240"/>
        <w:jc w:val="both"/>
        <w:rPr>
          <w:rFonts w:hint="default" w:ascii="Times New Roman" w:hAnsi="Times New Roman" w:eastAsia="Segoe UI"/>
          <w:i w:val="0"/>
          <w:iCs w:val="0"/>
          <w:caps w:val="0"/>
          <w:color w:val="0F1115"/>
          <w:spacing w:val="0"/>
          <w:sz w:val="24"/>
          <w:szCs w:val="24"/>
          <w:shd w:val="clear" w:fill="FFFFFF"/>
        </w:rPr>
      </w:pPr>
    </w:p>
    <w:p w14:paraId="11459070">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**2.2.2 Consumer Wearable &amp; Remote Monitoring Technology**</w:t>
      </w:r>
    </w:p>
    <w:p w14:paraId="3B515A47">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The advent of consumer health technology has introduced scalable, non-invasive screening tools.</w:t>
      </w:r>
    </w:p>
    <w:p w14:paraId="18E808C4">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**Photoplethysmography (PPG)-Based Smartwatches:** Devices like the Apple Watch use green LED light to detect blood volume changes at the wrist, algorithmically identifying irregular rhythms. While convenient and FDA-cleared for notification purposes, they suffer from motion artifacts, demonstrate reduced accuracy in darker skin tones, and typically perform intermittent, rather than continuous, analysis.</w:t>
      </w:r>
    </w:p>
    <w:p w14:paraId="6E206044">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**Handheld ECG Devices:** Products like the KardiaMobile offer FDA-cleared, medical-grade single-lead ECGs via a smartphone, striking a balance between accessibility and accuracy but still requiring proactive user interaction.</w:t>
      </w:r>
    </w:p>
    <w:p w14:paraId="696A6EBB">
      <w:pPr>
        <w:spacing w:before="240" w:after="240"/>
        <w:jc w:val="both"/>
        <w:rPr>
          <w:rFonts w:hint="default" w:ascii="Times New Roman" w:hAnsi="Times New Roman" w:eastAsia="Segoe UI"/>
          <w:i w:val="0"/>
          <w:iCs w:val="0"/>
          <w:caps w:val="0"/>
          <w:color w:val="0F1115"/>
          <w:spacing w:val="0"/>
          <w:sz w:val="24"/>
          <w:szCs w:val="24"/>
          <w:shd w:val="clear" w:fill="FFFFFF"/>
        </w:rPr>
      </w:pPr>
    </w:p>
    <w:p w14:paraId="762E2A6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**2.2.3 Algorithmic and AI Approaches**</w:t>
      </w:r>
    </w:p>
    <w:p w14:paraId="147889B9">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The core intelligence of both clinical and consumer systems is increasingly driven by machine learning.</w:t>
      </w:r>
    </w:p>
    <w:p w14:paraId="22389FB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**Traditional Feature-Based Methods:** Algorithms extract features like Heart Rate Variability (HRV) from RR intervals and use classifiers like Support Vector Machines (SVM) or Random Forests for detection.</w:t>
      </w:r>
    </w:p>
    <w:p w14:paraId="3D622828">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**Deep Learning Models:** State-of-the-art performance is achieved with 1D Convolutional Neural Networks (CNNs) that process raw ECG or PPG waveforms, automatically learning discriminative patterns for AFib without manual feature engineering.</w:t>
      </w:r>
    </w:p>
    <w:p w14:paraId="213CDD6C">
      <w:pPr>
        <w:spacing w:before="240" w:after="240"/>
        <w:jc w:val="both"/>
        <w:rPr>
          <w:rFonts w:hint="default" w:ascii="Times New Roman" w:hAnsi="Times New Roman" w:eastAsia="Segoe UI"/>
          <w:i w:val="0"/>
          <w:iCs w:val="0"/>
          <w:caps w:val="0"/>
          <w:color w:val="0F1115"/>
          <w:spacing w:val="0"/>
          <w:sz w:val="24"/>
          <w:szCs w:val="24"/>
          <w:shd w:val="clear" w:fill="FFFFFF"/>
        </w:rPr>
      </w:pPr>
    </w:p>
    <w:p w14:paraId="1EF86343">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**2.3 Systems for Carotid Stenosis Detection**</w:t>
      </w:r>
    </w:p>
    <w:p w14:paraId="42CB91BB">
      <w:pPr>
        <w:spacing w:before="240" w:after="240"/>
        <w:jc w:val="both"/>
        <w:rPr>
          <w:rFonts w:hint="default" w:ascii="Times New Roman" w:hAnsi="Times New Roman" w:eastAsia="Segoe UI"/>
          <w:i w:val="0"/>
          <w:iCs w:val="0"/>
          <w:caps w:val="0"/>
          <w:color w:val="0F1115"/>
          <w:spacing w:val="0"/>
          <w:sz w:val="24"/>
          <w:szCs w:val="24"/>
          <w:shd w:val="clear" w:fill="FFFFFF"/>
        </w:rPr>
      </w:pPr>
    </w:p>
    <w:p w14:paraId="50ADB4F0">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**2.3.1 Clinical Imaging Modalities**</w:t>
      </w:r>
    </w:p>
    <w:p w14:paraId="35CFE2E3">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Detection of carotid stenosis is fundamentally reliant on medical imaging to visualize the structure of neck arteries.</w:t>
      </w:r>
    </w:p>
    <w:p w14:paraId="5678B156">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**Carotid Duplex Ultrasound:** The first-line investigative tool, combining B-mode imaging with Doppler flow analysis. It is non-invasive and cost-effective but its accuracy is operator-dependent and can be limited by acoustic shadowing from calcified plaque.</w:t>
      </w:r>
    </w:p>
    <w:p w14:paraId="73D3F76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**Computed Tomography Angiography (CTA) &amp; Magnetic Resonance Angiography (MRA):** Provide high-resolution, three-dimensional assessments of stenosis and plaque characteristics. CTA involves radiation exposure, while MRA is expensive and less accessible.</w:t>
      </w:r>
    </w:p>
    <w:p w14:paraId="7D1DE59C">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**Digital Subtraction Angiography (DSA):** Remains the invasive gold standard for pre-surgical planning but carries a small procedural risk of stroke itself.</w:t>
      </w:r>
    </w:p>
    <w:p w14:paraId="3D1D368F">
      <w:pPr>
        <w:spacing w:before="240" w:after="240"/>
        <w:jc w:val="both"/>
        <w:rPr>
          <w:rFonts w:hint="default" w:ascii="Times New Roman" w:hAnsi="Times New Roman" w:eastAsia="Segoe UI"/>
          <w:i w:val="0"/>
          <w:iCs w:val="0"/>
          <w:caps w:val="0"/>
          <w:color w:val="0F1115"/>
          <w:spacing w:val="0"/>
          <w:sz w:val="24"/>
          <w:szCs w:val="24"/>
          <w:shd w:val="clear" w:fill="FFFFFF"/>
        </w:rPr>
      </w:pPr>
    </w:p>
    <w:p w14:paraId="66C51D0C">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**2.3.2 AI-Assisted Analysis and Emerging Techniques**</w:t>
      </w:r>
    </w:p>
    <w:p w14:paraId="453FF4C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**Automated Plaque Characterization:** AI algorithms are being developed to analyze ultrasound, CTA, or MRA images to quantify plaque volume, composition (e.g., lipid-rich necrotic core), and stability, moving beyond simple stenosis measurement.</w:t>
      </w:r>
    </w:p>
    <w:p w14:paraId="5A44F2B4">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**Non-Imaging Surrogates:** Research explores correlative methods like analyzing retinal vasculature or specific blood biomarkers (e.g., inflammatory markers), but these lack the specificity required for standalone diagnosis.</w:t>
      </w:r>
    </w:p>
    <w:p w14:paraId="7A618002">
      <w:pPr>
        <w:spacing w:before="240" w:after="240"/>
        <w:jc w:val="both"/>
        <w:rPr>
          <w:rFonts w:hint="default" w:ascii="Times New Roman" w:hAnsi="Times New Roman" w:eastAsia="Segoe UI"/>
          <w:i w:val="0"/>
          <w:iCs w:val="0"/>
          <w:caps w:val="0"/>
          <w:color w:val="0F1115"/>
          <w:spacing w:val="0"/>
          <w:sz w:val="24"/>
          <w:szCs w:val="24"/>
          <w:shd w:val="clear" w:fill="FFFFFF"/>
        </w:rPr>
      </w:pPr>
    </w:p>
    <w:p w14:paraId="4236C27C">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**2.4 Analysis of Integrated Systems and Identified Gaps**</w:t>
      </w:r>
    </w:p>
    <w:p w14:paraId="78770472">
      <w:pPr>
        <w:spacing w:before="240" w:after="240"/>
        <w:jc w:val="both"/>
        <w:rPr>
          <w:rFonts w:hint="default" w:ascii="Times New Roman" w:hAnsi="Times New Roman" w:eastAsia="Segoe UI"/>
          <w:i w:val="0"/>
          <w:iCs w:val="0"/>
          <w:caps w:val="0"/>
          <w:color w:val="0F1115"/>
          <w:spacing w:val="0"/>
          <w:sz w:val="24"/>
          <w:szCs w:val="24"/>
          <w:shd w:val="clear" w:fill="FFFFFF"/>
        </w:rPr>
      </w:pPr>
    </w:p>
    <w:p w14:paraId="26EB9522">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**2.4.1 The Integration Deficit**</w:t>
      </w:r>
    </w:p>
    <w:p w14:paraId="3F56A37C">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Current healthcare systems treat cardiac and cerebrovascular pathologies separately. Risk stratification tools like the CHA₂DS₂-VASc score integrate static clinical factors but not real-time physiological data. Telemedicine platforms and mobile stroke units represent advances in delivery but do not fundamentally fuse continuous cardiac and neurological monitoring.</w:t>
      </w:r>
    </w:p>
    <w:p w14:paraId="0203E4D2">
      <w:pPr>
        <w:spacing w:before="240" w:after="240"/>
        <w:jc w:val="both"/>
        <w:rPr>
          <w:rFonts w:hint="default" w:ascii="Times New Roman" w:hAnsi="Times New Roman" w:eastAsia="Segoe UI"/>
          <w:i w:val="0"/>
          <w:iCs w:val="0"/>
          <w:caps w:val="0"/>
          <w:color w:val="0F1115"/>
          <w:spacing w:val="0"/>
          <w:sz w:val="24"/>
          <w:szCs w:val="24"/>
          <w:shd w:val="clear" w:fill="FFFFFF"/>
        </w:rPr>
      </w:pPr>
    </w:p>
    <w:p w14:paraId="308EEC61">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**2.4.2 Critical Technological Gaps**</w:t>
      </w:r>
    </w:p>
    <w:p w14:paraId="5C47A07F">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A comparative analysis reveals several systemic limitations:</w:t>
      </w:r>
    </w:p>
    <w:p w14:paraId="38FDC9FD">
      <w:pPr>
        <w:spacing w:before="240" w:after="240"/>
        <w:jc w:val="both"/>
        <w:rPr>
          <w:rFonts w:hint="default" w:ascii="Times New Roman" w:hAnsi="Times New Roman" w:eastAsia="Segoe UI"/>
          <w:i w:val="0"/>
          <w:iCs w:val="0"/>
          <w:caps w:val="0"/>
          <w:color w:val="0F1115"/>
          <w:spacing w:val="0"/>
          <w:sz w:val="24"/>
          <w:szCs w:val="24"/>
          <w:shd w:val="clear" w:fill="FFFFFF"/>
        </w:rPr>
      </w:pPr>
    </w:p>
    <w:p w14:paraId="7D018F7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**Aspect** | **AFib Detection Systems** | **Carotid Stenosis Detection Systems** | **Integrated Shortfall** |</w:t>
      </w:r>
    </w:p>
    <w:p w14:paraId="26BF6438">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 | :--- | :--- | :--- |</w:t>
      </w:r>
    </w:p>
    <w:p w14:paraId="53B5E51F">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**Primary Modality** | Electrical (ECG) / Optical (PPG) | Structural Imaging (Ultrasound, CTA/MRA) | No unified modality |</w:t>
      </w:r>
    </w:p>
    <w:p w14:paraId="299A8714">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**Detection Paradigm** | Episodic or intermittent monitoring | Single time-point assessment | No continuous, correlated monitoring |</w:t>
      </w:r>
    </w:p>
    <w:p w14:paraId="7EA257B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**Key Limitation** | Identifies rhythm but not cerebral impact | Identifies plaque but not real-time embolic risk | **No correlation between clot source and brain effect** |</w:t>
      </w:r>
    </w:p>
    <w:p w14:paraId="72A918B2">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**Accessibility** | Varies (wearables are accessible) | Confined to clinical settings | No accessible, integrated solution |</w:t>
      </w:r>
    </w:p>
    <w:p w14:paraId="4B29BB73">
      <w:pPr>
        <w:spacing w:before="240" w:after="240"/>
        <w:jc w:val="both"/>
        <w:rPr>
          <w:rFonts w:hint="default" w:ascii="Times New Roman" w:hAnsi="Times New Roman" w:eastAsia="Segoe UI"/>
          <w:i w:val="0"/>
          <w:iCs w:val="0"/>
          <w:caps w:val="0"/>
          <w:color w:val="0F1115"/>
          <w:spacing w:val="0"/>
          <w:sz w:val="24"/>
          <w:szCs w:val="24"/>
          <w:shd w:val="clear" w:fill="FFFFFF"/>
        </w:rPr>
      </w:pPr>
    </w:p>
    <w:p w14:paraId="2858CCCC">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1.  **Temporal Gap:** Clinical systems provide *post-event* diagnosis, while wearables detect arrhythmias *during* the event. None are designed to predict the *imminent* risk of a cerebrovascular event.</w:t>
      </w:r>
    </w:p>
    <w:p w14:paraId="23C3F3FB">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2.  **Modality Gap:** No existing system **continuously correlates** a potential cardiac clot source (AFib) with its real-time functional impact on the brain.</w:t>
      </w:r>
    </w:p>
    <w:p w14:paraId="5BFC882F">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3.  **Accessibility Gap:** High-accuracy imaging for carotid disease is facility-bound, creating a barrier to continuous risk assessment.</w:t>
      </w:r>
    </w:p>
    <w:p w14:paraId="19176A3A">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4.  **Personalization Gap:** Thresholds are population-based, not tailored to an individual's unique physiological baseline, leading to false positives and alert fatigue.</w:t>
      </w:r>
    </w:p>
    <w:p w14:paraId="1E395830">
      <w:pPr>
        <w:spacing w:before="240" w:after="240"/>
        <w:jc w:val="both"/>
        <w:rPr>
          <w:rFonts w:hint="default" w:ascii="Times New Roman" w:hAnsi="Times New Roman" w:eastAsia="Segoe UI"/>
          <w:i w:val="0"/>
          <w:iCs w:val="0"/>
          <w:caps w:val="0"/>
          <w:color w:val="0F1115"/>
          <w:spacing w:val="0"/>
          <w:sz w:val="24"/>
          <w:szCs w:val="24"/>
          <w:shd w:val="clear" w:fill="FFFFFF"/>
        </w:rPr>
      </w:pPr>
    </w:p>
    <w:p w14:paraId="55A852CC">
      <w:pPr>
        <w:spacing w:before="240" w:after="240"/>
        <w:jc w:val="both"/>
        <w:rPr>
          <w:rFonts w:hint="default" w:ascii="Times New Roman" w:hAnsi="Times New Roman" w:eastAsia="Segoe UI"/>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 **2.5 Conclusion and Project Positioning**</w:t>
      </w:r>
    </w:p>
    <w:p w14:paraId="035C96DB">
      <w:pPr>
        <w:spacing w:before="240" w:after="24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i w:val="0"/>
          <w:iCs w:val="0"/>
          <w:caps w:val="0"/>
          <w:color w:val="0F1115"/>
          <w:spacing w:val="0"/>
          <w:sz w:val="24"/>
          <w:szCs w:val="24"/>
          <w:shd w:val="clear" w:fill="FFFFFF"/>
        </w:rPr>
        <w:t>The reviewed technological landscape confirms a significant unmet need: a **pre-symptomatic, continuous, and integrated risk assessment system**. While advancements in AI, wearable sensors, and medical imaging are substantial, they operate in parallel. This project is positioned directly at this convergence point. It proposes a novel framework that leverages accessible sensors (PPG, smartphone cameras/microphones) and AI-driven personalization to bridge the cardiac-cerebrovascular divide, aiming to detect the "Digital Pre-TIA" state where intervention could be most effective. The following chapter details the methodology for this proposed system.</w:t>
      </w:r>
    </w:p>
    <w:p w14:paraId="3A14B880">
      <w:pPr>
        <w:spacing w:before="240" w:after="240"/>
        <w:jc w:val="both"/>
        <w:rPr>
          <w:rFonts w:hint="default" w:ascii="Times New Roman" w:hAnsi="Times New Roman" w:eastAsia="Segoe UI" w:cs="Times New Roman"/>
          <w:b/>
          <w:bCs/>
          <w:i w:val="0"/>
          <w:iCs w:val="0"/>
          <w:caps w:val="0"/>
          <w:color w:val="0F1115"/>
          <w:spacing w:val="0"/>
          <w:sz w:val="24"/>
          <w:szCs w:val="24"/>
          <w:shd w:val="clear" w:fill="FFFFFF"/>
          <w:rtl w:val="0"/>
          <w:lang w:val="en-US"/>
        </w:rPr>
      </w:pPr>
      <w:r>
        <w:rPr>
          <w:rFonts w:hint="default" w:ascii="Times New Roman" w:hAnsi="Times New Roman" w:eastAsia="Segoe UI" w:cs="Times New Roman"/>
          <w:b/>
          <w:bCs/>
          <w:i w:val="0"/>
          <w:iCs w:val="0"/>
          <w:caps w:val="0"/>
          <w:color w:val="0F1115"/>
          <w:spacing w:val="0"/>
          <w:sz w:val="24"/>
          <w:szCs w:val="24"/>
          <w:shd w:val="clear" w:fill="FFFFFF"/>
          <w:rtl w:val="0"/>
          <w:lang w:val="en-US"/>
        </w:rPr>
        <w:t>2.2 Review of  Technology</w:t>
      </w:r>
    </w:p>
    <w:p w14:paraId="15AE300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Of course. Here is a review of the current, mainstream technologies used in clinical and commercial systems for AFib and Carotid Stenosis detection.</w:t>
      </w:r>
    </w:p>
    <w:p w14:paraId="77EE523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D1D605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w:t>
      </w:r>
    </w:p>
    <w:p w14:paraId="44E1BDB4">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7FF98BE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**Review of Current Technology in AFib &amp; Carotid Stenosis Detection**</w:t>
      </w:r>
    </w:p>
    <w:p w14:paraId="32DDAFD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6E2CD97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**1. Programming &amp; Backend Languages**</w:t>
      </w:r>
    </w:p>
    <w:p w14:paraId="667A93EF">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**C/C++:** The foundational language for **medical device firmware** (e.g., ECG machines, ultrasound systems). Chosen for its direct hardware control, execution speed, and reliability in safety-critical systems.</w:t>
      </w:r>
    </w:p>
    <w:p w14:paraId="52C0706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**MATLAB:** Widely used in **academic and clinical research** for prototyping signal processing algorithms (e.g., ECG analysis, Doppler ultrasound signal processing). Chosen for its powerful built-in toolboxes for mathematics and visualization.</w:t>
      </w:r>
    </w:p>
    <w:p w14:paraId="62DEF67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**Python:** Increasingly used in **AI research and cloud analytics** for these conditions. Libraries like `NeuroKit2` and `PyTorch` are used to develop new detection algorithms. Its role is predominantly in R&amp;D, not yet in FDA-cleared device software.</w:t>
      </w:r>
    </w:p>
    <w:p w14:paraId="2B870E2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9599D2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**2. Database &amp; Data Management Technology**</w:t>
      </w:r>
    </w:p>
    <w:p w14:paraId="42853F1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**SQL-based EHR Systems (Epic, Cerner):** The backbone of **clinical data storage**. Patient ECG reports, ultrasound images, and diagnostic codes are stored in these enterprise systems using structured query languages for retrieval and integration.</w:t>
      </w:r>
    </w:p>
    <w:p w14:paraId="62E4C15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**PACS (Picture Archiving and Communication System):** The specialized database for **medical imaging**. All carotid ultrasound, CTA, and MRA scans are stored in DICOM format on PACS servers (often using **Oracle or SQL Server**), enabling radiologists to access and compare studies over time.</w:t>
      </w:r>
    </w:p>
    <w:p w14:paraId="7E68E80B">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**Cloud Data Warehouses (AWS HealthLake, Google Cloud Healthcare API):** Used by **large-scale health tech companies** (e.g., Apple, Fitbit) to anonymize and aggregate PPG data from millions of users to train and validate their AFib detection algorithms.</w:t>
      </w:r>
    </w:p>
    <w:p w14:paraId="540A69D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0A42FCD4">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**3. Frameworks &amp; Core Tools**</w:t>
      </w:r>
    </w:p>
    <w:p w14:paraId="1C0A228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**Digital Signal Processing (DSP) Frameworks:** The heart of all ECG and ultrasound machines. These are proprietary, hardware-optimized frameworks (often written in C) that perform real-time **filtering, Fourier transforms, and peak detection** to generate waveforms and measurements.</w:t>
      </w:r>
    </w:p>
    <w:p w14:paraId="6CAA737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**Medical Imaging Frameworks:**</w:t>
      </w:r>
    </w:p>
    <w:p w14:paraId="68614584">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xml:space="preserve">    *   **DICOM SDKs:** Used to build viewers and processing tools for carotid scans.</w:t>
      </w:r>
    </w:p>
    <w:p w14:paraId="68DE37E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xml:space="preserve">    *   **ITK (Insight Segmentation and Registration Toolkit) / VTK (Visualization Toolkit):** Open-source frameworks used in research and some commercial software for advanced **3D image segmentation and visualization** of carotid plaques.</w:t>
      </w:r>
    </w:p>
    <w:p w14:paraId="77109DD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**AI/ML Frameworks in Commercial Products:**</w:t>
      </w:r>
    </w:p>
    <w:p w14:paraId="6567C13E">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xml:space="preserve">    *   **TensorFlow Lite / Core ML:** Used to run lightweight AI models **on-device** in consumer wearables. For example, the Apple Watch uses Core ML to run its PPG-based AFib algorithm directly on the watch, ensuring speed and privacy.</w:t>
      </w:r>
    </w:p>
    <w:p w14:paraId="7E91C0AB">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xml:space="preserve">    *   **Cloud AI Platforms (Google Vertex AI, Azure ML):** Used to train the larger, more complex models in the cloud before deploying a distilled version to the device.</w:t>
      </w:r>
    </w:p>
    <w:p w14:paraId="2C2A78E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23C8E4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**4. Frontend &amp; User Interface (UI)**</w:t>
      </w:r>
    </w:p>
    <w:p w14:paraId="05285E5B">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**Qt Framework / C# .NET:** Common for **clinical workstation software**. The user interfaces for ultrasound machines and hospital ECG review stations are often built with these frameworks, providing responsive, reliable interfaces for healthcare professionals.</w:t>
      </w:r>
    </w:p>
    <w:p w14:paraId="159827A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**Swift (iOS) / Kotlin (Android):** The standard for **consumer health apps** (e.g., Apple Health, Fitbit app, KardiaMobile app). They provide smooth, integrated mobile experiences to view alerts and ECG readings.</w:t>
      </w:r>
    </w:p>
    <w:p w14:paraId="5FE811A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113F33B3">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**5. Why These Technologies Are Chosen**</w:t>
      </w:r>
    </w:p>
    <w:p w14:paraId="490BC88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The choices are driven by **safety, regulation, and legacy**:</w:t>
      </w:r>
    </w:p>
    <w:p w14:paraId="4B40C81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1.  **Regulatory Compliance (FDA/CE):** Medical devices must be validated. Using established, deterministic languages like C++ and certified frameworks reduces regulatory risk.</w:t>
      </w:r>
    </w:p>
    <w:p w14:paraId="037B1B41">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2.  **Real-Time Performance:** Processing raw ECG signals or ultrasound waves at high frequencies demands millisecond-level precision, which low-level languages provide.</w:t>
      </w:r>
    </w:p>
    <w:p w14:paraId="2C47314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3.  **Interoperability:** Healthcare runs on standards like **DICOM** for imaging and **HL7** for data. The chosen tech stacks must seamlessly integrate with these hospital IT ecosystems.</w:t>
      </w:r>
    </w:p>
    <w:p w14:paraId="28CF2D6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4.  **Scale vs. Safety:** Consumer tech (Apple/Google) uses modern, scalable stacks (Cloud AI, mobile apps) to serve millions, but the core medical validation often still relies on traditional, robust signal processing.</w:t>
      </w:r>
    </w:p>
    <w:p w14:paraId="6C301B4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3C27637C">
      <w:pPr>
        <w:spacing w:before="240" w:after="240"/>
        <w:jc w:val="both"/>
        <w:rPr>
          <w:rFonts w:hint="default" w:ascii="Times New Roman" w:hAnsi="Times New Roman" w:eastAsia="Segoe UI" w:cs="Times New Roman"/>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**In summary,** the current technological landscape is bifurcated: **high-reliability, specialized systems (C++, DICOM, PACS)** dominate the clinical environment where diagnosis happens, while **consumer-scale, AI-driven platforms (Python, Cloud AI, mobile apps)** are expanding preventive screening to the masses. The bridge between these two worlds—clinical-grade accuracy at consumer scale—remains the central technological challenge.</w:t>
      </w:r>
    </w:p>
    <w:p w14:paraId="6C0C5BFF">
      <w:pPr>
        <w:spacing w:before="240" w:after="240"/>
        <w:jc w:val="both"/>
        <w:rPr>
          <w:rFonts w:hint="default" w:ascii="Times New Roman" w:hAnsi="Times New Roman" w:eastAsia="Segoe UI" w:cs="Times New Roman"/>
          <w:b/>
          <w:bCs/>
          <w:i w:val="0"/>
          <w:iCs w:val="0"/>
          <w:caps w:val="0"/>
          <w:color w:val="0F1115"/>
          <w:spacing w:val="0"/>
          <w:sz w:val="24"/>
          <w:szCs w:val="24"/>
          <w:shd w:val="clear" w:fill="FFFFFF"/>
          <w:rtl w:val="0"/>
          <w:lang w:val="en-US"/>
        </w:rPr>
      </w:pPr>
      <w:r>
        <w:rPr>
          <w:rFonts w:hint="default" w:ascii="Times New Roman" w:hAnsi="Times New Roman" w:eastAsia="Segoe UI" w:cs="Times New Roman"/>
          <w:b/>
          <w:bCs/>
          <w:i w:val="0"/>
          <w:iCs w:val="0"/>
          <w:caps w:val="0"/>
          <w:color w:val="0F1115"/>
          <w:spacing w:val="0"/>
          <w:sz w:val="24"/>
          <w:szCs w:val="24"/>
          <w:shd w:val="clear" w:fill="FFFFFF"/>
          <w:rtl w:val="0"/>
          <w:lang w:val="en-US"/>
        </w:rPr>
        <w:t xml:space="preserve">2.3 Existing technology </w:t>
      </w:r>
    </w:p>
    <w:p w14:paraId="29DC43C4">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**2.6 Review of Existing Products and Systems**</w:t>
      </w:r>
    </w:p>
    <w:p w14:paraId="47D0D8C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12A4770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This section analyzes existing commercial and clinical systems that address components of stroke risk detection, highlighting their operational features and inherent limitations that inform the design of the proposed system.</w:t>
      </w:r>
    </w:p>
    <w:p w14:paraId="7560735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3BA50B2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**2.6.1 Apple Watch with ECG/PPG AFib Detection**</w:t>
      </w:r>
    </w:p>
    <w:p w14:paraId="0ACD6DAB">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**Description:** A consumer smartwatch that provides on-demand electrocardiogram (ECG) readings and passive, intermittent photoplethysmography (PPG)-based heart rhythm monitoring for atrial fibrillation.</w:t>
      </w:r>
    </w:p>
    <w:p w14:paraId="00831A5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6ADC10B1">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**Key Features:**</w:t>
      </w:r>
    </w:p>
    <w:p w14:paraId="5D12F89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1.  **On-Demand ECG:** Users can take a 30-second ECG tracing by placing a finger on the digital crown, generating a Lead I equivalent reading classified as Sinus Rhythm, Atrial Fibrillation, or Inconclusive.</w:t>
      </w:r>
    </w:p>
    <w:p w14:paraId="45E4031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2.  **Passive AFib Monitoring:** The optical heart sensor runs periodic background checks for irregular rhythms. If an pattern suggestive of AFib is detected five times over a minimum of 65 minutes, the user receives a notification.</w:t>
      </w:r>
    </w:p>
    <w:p w14:paraId="4FD7B6E1">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3.  **FDA Clearances:** Received 510(k) clearances for both the irregular rhythm notification feature and the ECG app.</w:t>
      </w:r>
    </w:p>
    <w:p w14:paraId="28F1E959">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4.  **Integration:** Data is stored and visualized within the Apple Health ecosystem.</w:t>
      </w:r>
    </w:p>
    <w:p w14:paraId="2C9EC93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123F28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**Strengths:**</w:t>
      </w:r>
    </w:p>
    <w:p w14:paraId="767D00C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**High Accessibility and Usability:** Worn daily by millions, providing unprecedented scale for arrhythmia screening outside clinical settings.</w:t>
      </w:r>
    </w:p>
    <w:p w14:paraId="2B7CCBD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**Clinical Validation:** The Apple Heart Study demonstrated a positive predictive value of 84% for the irregular rhythm notification algorithm when confirmed by an ECG patch.</w:t>
      </w:r>
    </w:p>
    <w:p w14:paraId="6EEF35A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**Passive Monitoring:** Requires no proactive user action for initial screening, enabling detection of asymptomatic AFib.</w:t>
      </w:r>
    </w:p>
    <w:p w14:paraId="24FC7CC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C8CA10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**Weaknesses / Gaps:**</w:t>
      </w:r>
    </w:p>
    <w:p w14:paraId="053FB16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**Lacks Neurological Correlation:** It functions as a pure **cardiac silo**. It can indicate "clot factory is active" (AFib) but provides **zero insight** into whether clots are affecting the brain. A user receives an AFib alert with no context on immediate stroke risk.</w:t>
      </w:r>
    </w:p>
    <w:p w14:paraId="6C32EF2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**High False-Positive Rate:** The PPG-based algorithm is susceptible to motion artifacts, leading to unnecessary patient anxiety and follow-up costs.</w:t>
      </w:r>
    </w:p>
    <w:p w14:paraId="7F6D4244">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**Intermittent, Not Continuous:** Background checks are periodic, potentially missing short paroxysmal AFib episodes that could still be emboligenic.</w:t>
      </w:r>
    </w:p>
    <w:p w14:paraId="3E46348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**Skin Tone Bias:** Studies indicate reduced PPG signal quality and potentially lower algorithm accuracy in individuals with darker skin pigmentation.</w:t>
      </w:r>
    </w:p>
    <w:p w14:paraId="610BF9E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D0319BF">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**2.6.2 KardiaMobile 6L by AliveCor**</w:t>
      </w:r>
    </w:p>
    <w:p w14:paraId="7DE66693">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**Description:** A portable, credit-card-sized device that provides a FDA-cleared, six-lead ECG via a smartphone, with automated AI-based interpretation for AFib and other common arrhythmias.</w:t>
      </w:r>
    </w:p>
    <w:p w14:paraId="57AE958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117CBFF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**Key Features:**</w:t>
      </w:r>
    </w:p>
    <w:p w14:paraId="290A251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1.  **Medical-Grade ECG:** Provides a six-lead ECG (Lead I, II, III, aVR, aVL, aVF) comparable to clinical standards, significantly more detailed than single-lead wearables.</w:t>
      </w:r>
    </w:p>
    <w:p w14:paraId="4A863179">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2.  **Instant AI Analysis:** The proprietary CardiAI algorithm provides an immediate interpretation (e.g., "Normal," "Possible AFib," "Unclassified").</w:t>
      </w:r>
    </w:p>
    <w:p w14:paraId="098248B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3.  **Care Coordination:** Allows users to share PDF reports directly with physicians via email or integrated telehealth platforms.</w:t>
      </w:r>
    </w:p>
    <w:p w14:paraId="6809651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4.  **Prescription &amp; OTC Models:** Available both by prescription (for diagnosis) and over-the-counter (for general monitoring).</w:t>
      </w:r>
    </w:p>
    <w:p w14:paraId="3B4FAED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56E8DB7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**Strengths:**</w:t>
      </w:r>
    </w:p>
    <w:p w14:paraId="23CF64E9">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**Clinical Accuracy:** The multi-lead ECG provides a more reliable diagnosis than PPG, with sensitivity and specificity for AFib exceeding 95% in clinical trials.</w:t>
      </w:r>
    </w:p>
    <w:p w14:paraId="681F6DC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**Physician Trust:** The familiar ECG waveform format is trusted by clinicians and can be directly integrated into clinical decision-making.</w:t>
      </w:r>
    </w:p>
    <w:p w14:paraId="7A7079EA">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**Active, User-Initiated Monitoring:** Ideal for symptomatic patients to capture an episode when symptoms occur.</w:t>
      </w:r>
    </w:p>
    <w:p w14:paraId="5A4646D2">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1445EE6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**Weaknesses / Gaps:**</w:t>
      </w:r>
    </w:p>
    <w:p w14:paraId="794220CF">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**Reactive, Not Proactive:** Requires the user to **feel symptoms** and proactively use the device. It is ineffective for detecting asymptomatic or subclinical events, which are common in stroke-related AFib.</w:t>
      </w:r>
    </w:p>
    <w:p w14:paraId="5723BA6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**No Continuous or Passive Monitoring:** Offers no protection during sleep or while the user is unaware of symptoms.</w:t>
      </w:r>
    </w:p>
    <w:p w14:paraId="7B0C0A8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**Single-Organ Focus:** Like the Apple Watch, it is purely a **cardiac diagnostic tool**. It provides no mechanism to assess concurrent cerebrovascular status or correlate an arrhythmia with neurological function.</w:t>
      </w:r>
    </w:p>
    <w:p w14:paraId="6FA5889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**User Burden:** Requires carrying a separate device and remembering to use it during symptoms.</w:t>
      </w:r>
    </w:p>
    <w:p w14:paraId="1F66EE19">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222D5D1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**2.6.3 Clinical Pathway: Hospital Telemetry + Carotid Duplex Ultrasound**</w:t>
      </w:r>
    </w:p>
    <w:p w14:paraId="5605F0B1">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**Description:** This represents the current standard of care for a high-risk patient: inpatient cardiac monitoring coupled with a vascular imaging study, typically ordered and interpreted by different specialist teams (Cardiology and Neurology/Vascular Surgery).</w:t>
      </w:r>
    </w:p>
    <w:p w14:paraId="5DD1614D">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0FB692C4">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**Key Features:**</w:t>
      </w:r>
    </w:p>
    <w:p w14:paraId="5F184011">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1.  **Inpatient Cardiac Telemetry:** Continuous, multi-lead ECG monitoring in a hospital bed, watched by central station staff and algorithms for arrhythmia detection.</w:t>
      </w:r>
    </w:p>
    <w:p w14:paraId="52A65F2F">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2.  **Carotid Duplex Ultrasound:** A non-invasive bedside or lab imaging test performed by a sonographer to visualize carotid arteries, measure blood flow velocity, and quantify stenosis.</w:t>
      </w:r>
    </w:p>
    <w:p w14:paraId="63DB3B3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3.  **Specialist Interpretation:** Results are analyzed separately by cardiologists (for telemetry) and vascular neurologists or radiologists (for ultrasound).</w:t>
      </w:r>
    </w:p>
    <w:p w14:paraId="5FB57C5E">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4.  **Integrated Risk Conference:** For complex cases, specialists may confer to recommend interventions like anticoagulation (for AFib) or endarterectomy/stenting (for stenosis).</w:t>
      </w:r>
    </w:p>
    <w:p w14:paraId="582EDC5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4108F4D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**Strengths:**</w:t>
      </w:r>
    </w:p>
    <w:p w14:paraId="3DE51249">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**High Diagnostic Accuracy:** Both telemetry and duplex ultrasound are gold-standard diagnostic tools within their respective domains.</w:t>
      </w:r>
    </w:p>
    <w:p w14:paraId="35F2AB9B">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**Comprehensive Assessment:** Provides a full, albeit separate, evaluation of both major stroke etiologies.</w:t>
      </w:r>
    </w:p>
    <w:p w14:paraId="12AAD9F3">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**Guides Definitive Treatment:** Results directly lead to evidence-based interventions (medication or surgery).</w:t>
      </w:r>
    </w:p>
    <w:p w14:paraId="599B7F0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4A8B668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**Weaknesses / Gaps:**</w:t>
      </w:r>
    </w:p>
    <w:p w14:paraId="39C897CC">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**Episodic and Resource-Intensive:** This pathway is triggered *after* a warning sign like a TIA or stroke. It is a **reactive, in-hospital** process, not a preventive tool.</w:t>
      </w:r>
    </w:p>
    <w:p w14:paraId="62CBD7EB">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**Lacks Temporal Correlation:** The telemetry and ultrasound are performed independently. There is **no capability to determine if an AFib episode recorded on Tuesday directly caused a plaque destabilization or embolic event detected on Wednesday.** The cause-effect relationship is inferred, not proven.</w:t>
      </w:r>
    </w:p>
    <w:p w14:paraId="786CD5D5">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**Not Accessible or Continuous:** Impossible to deploy for ongoing, lifelong risk monitoring in the community. It is expensive and confines assessment to a brief period.</w:t>
      </w:r>
    </w:p>
    <w:p w14:paraId="26FCA35E">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**"Siloed" Care:** The separation between cardiology and vascular neurology services can delay integrated decision-making.</w:t>
      </w:r>
    </w:p>
    <w:p w14:paraId="5C0AB07E">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21090D26">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 **2.6.4 Synthesis of the Identified Market Gap**</w:t>
      </w:r>
    </w:p>
    <w:p w14:paraId="6CC8D890">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The analysis of these representative systems reveals a consistent and critical gap: **the absence of a solution that performs continuous, correlated, multi-organ monitoring.** Existing products are either:</w:t>
      </w:r>
    </w:p>
    <w:p w14:paraId="52F4A987">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1.  **Cardiac-specific** (Apple Watch, KardiaMobile) but **neurologically blind**, or</w:t>
      </w:r>
    </w:p>
    <w:p w14:paraId="3B4B748F">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2.  **Neurologically-specific** (imaging) but **static and non-continuous**, and</w:t>
      </w:r>
    </w:p>
    <w:p w14:paraId="0385454F">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3.  **Fully integrated only in reactive, inpatient settings** that cannot provide early warning.</w:t>
      </w:r>
    </w:p>
    <w:p w14:paraId="2CD16098">
      <w:pPr>
        <w:spacing w:before="240" w:after="240"/>
        <w:jc w:val="both"/>
        <w:rPr>
          <w:rFonts w:hint="default" w:ascii="Times New Roman" w:hAnsi="Times New Roman" w:eastAsia="Segoe UI"/>
          <w:b w:val="0"/>
          <w:bCs w:val="0"/>
          <w:i w:val="0"/>
          <w:iCs w:val="0"/>
          <w:caps w:val="0"/>
          <w:color w:val="0F1115"/>
          <w:spacing w:val="0"/>
          <w:sz w:val="24"/>
          <w:szCs w:val="24"/>
          <w:shd w:val="clear" w:fill="FFFFFF"/>
          <w:rtl w:val="0"/>
          <w:lang w:val="en-US"/>
        </w:rPr>
      </w:pPr>
    </w:p>
    <w:p w14:paraId="1A325B39">
      <w:pPr>
        <w:spacing w:before="240" w:after="240"/>
        <w:jc w:val="both"/>
        <w:rPr>
          <w:rFonts w:hint="default" w:ascii="Times New Roman" w:hAnsi="Times New Roman" w:eastAsia="Segoe UI" w:cs="Times New Roman"/>
          <w:b w:val="0"/>
          <w:bCs w:val="0"/>
          <w:i w:val="0"/>
          <w:iCs w:val="0"/>
          <w:caps w:val="0"/>
          <w:color w:val="0F1115"/>
          <w:spacing w:val="0"/>
          <w:sz w:val="24"/>
          <w:szCs w:val="24"/>
          <w:shd w:val="clear" w:fill="FFFFFF"/>
          <w:rtl w:val="0"/>
          <w:lang w:val="en-US"/>
        </w:rPr>
      </w:pPr>
      <w:r>
        <w:rPr>
          <w:rFonts w:hint="default" w:ascii="Times New Roman" w:hAnsi="Times New Roman" w:eastAsia="Segoe UI"/>
          <w:b w:val="0"/>
          <w:bCs w:val="0"/>
          <w:i w:val="0"/>
          <w:iCs w:val="0"/>
          <w:caps w:val="0"/>
          <w:color w:val="0F1115"/>
          <w:spacing w:val="0"/>
          <w:sz w:val="24"/>
          <w:szCs w:val="24"/>
          <w:shd w:val="clear" w:fill="FFFFFF"/>
          <w:rtl w:val="0"/>
          <w:lang w:val="en-US"/>
        </w:rPr>
        <w:t>No existing system answers the pivotal clinical question: **"Is an arrhythmia happening *right now*, and is it *currently* affecting brain function?"** This gap defines the innovation space for the proposed "Stroke Shield" system, which seeks to fuse passive cardiac monitoring with on-demand neurological verification to provide a real-time, integrated risk assessment.</w:t>
      </w:r>
    </w:p>
    <w:p w14:paraId="00000042">
      <w:pPr>
        <w:spacing w:before="240" w:after="24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3.1 Summary of existing work</w:t>
      </w:r>
    </w:p>
    <w:p w14:paraId="00000043">
      <w:pPr>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US"/>
        </w:rPr>
        <w:t xml:space="preserve">1. </w:t>
      </w:r>
      <w:r>
        <w:rPr>
          <w:rFonts w:ascii="Times New Roman" w:hAnsi="Times New Roman" w:eastAsia="Times New Roman" w:cs="Times New Roman"/>
          <w:sz w:val="24"/>
          <w:szCs w:val="24"/>
          <w:rtl w:val="0"/>
        </w:rPr>
        <w:t>Artificial Intelligence in the diagnosis and management of Atrial Fibrillation [1]:</w:t>
      </w:r>
    </w:p>
    <w:p w14:paraId="0000004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Artificial intelligence (AI) has increasingly become a transformative tool in cardiology, particularly in diagnosing and managing atrial fibrillation (AF), the most prevalent cardiac arrhythmia. AI-driven tools have demonstrated superior accuracy and efficiency in interpreting electrocardiograms (ECGs), continuous monitoring via wearable devices, and predicting AF onset and progression compared to traditional clinical approaches. Deep learning algorithms, notably convolutional neural networks (CNNs) and recurrent neural networks (RNNs), have revolutionized ECG analysis, identifying subtle waveform features predictive of AF development. AI represents a paradigm shift in AF management, promising improvements in diagnostic precision, personalized care, and patient outcomes. [1]</w:t>
      </w:r>
    </w:p>
    <w:p w14:paraId="0000004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46">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3.1.2 </w:t>
      </w:r>
      <w:r>
        <w:rPr>
          <w:rFonts w:ascii="Times New Roman" w:hAnsi="Times New Roman" w:eastAsia="Times New Roman" w:cs="Times New Roman"/>
          <w:sz w:val="24"/>
          <w:szCs w:val="24"/>
          <w:rtl w:val="0"/>
        </w:rPr>
        <w:t>Artificial Intelligence in symptomatic carotid plaque detection (Miceli et al.)[3]:</w:t>
      </w:r>
    </w:p>
    <w:p w14:paraId="0000004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Identifying atherosclerotic disease is the mainstay for the correct diagnosis of the large artery atherosclerosis ischemic stroke subtype and for choosing the right therapeutic strategy in acute ischemic stroke.</w:t>
      </w:r>
    </w:p>
    <w:p w14:paraId="0000004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Non-invasive imaging studies commonly used to detect arterial plaque are computed tomographic angiography, magnetic resonance imaging, and ultrasound [3]</w:t>
      </w:r>
    </w:p>
    <w:p w14:paraId="00000049">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4A">
      <w:pP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3.2 SWOT analysis:</w:t>
      </w:r>
      <w:r>
        <w:rPr>
          <w:rFonts w:ascii="Times New Roman" w:hAnsi="Times New Roman" w:eastAsia="Times New Roman" w:cs="Times New Roman"/>
          <w:sz w:val="24"/>
          <w:szCs w:val="24"/>
          <w:rtl w:val="0"/>
        </w:rPr>
        <w:t xml:space="preserve"> </w:t>
      </w:r>
    </w:p>
    <w:p w14:paraId="0000004B">
      <w:pPr>
        <w:ind w:left="360" w:firstLine="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3.2.1  </w:t>
      </w:r>
      <w:r>
        <w:rPr>
          <w:rFonts w:ascii="Times New Roman" w:hAnsi="Times New Roman" w:eastAsia="Times New Roman" w:cs="Times New Roman"/>
          <w:sz w:val="24"/>
          <w:szCs w:val="24"/>
          <w:rtl w:val="0"/>
        </w:rPr>
        <w:t>Artificial Intelligence in the diagnosis and management of Atrial Fibrillation [1]:</w:t>
      </w:r>
    </w:p>
    <w:p w14:paraId="0000004C">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3.2.1.1 Strengths:</w:t>
      </w:r>
    </w:p>
    <w:p w14:paraId="0000004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3.2.1.1.1 Recent developments in mobile health have enabled AI to extend its diagnostic capabilities into non-traditional clinical settings, such as homes and communities[1]</w:t>
      </w:r>
    </w:p>
    <w:p w14:paraId="0000004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3.2.1.1.2 Wearable technologies have further revolutionized AF diagnostics by facilitating continuous cardiac monitoring in real-time outside clinical settings[1]</w:t>
      </w:r>
    </w:p>
    <w:p w14:paraId="0000004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3.2.1.1.3 Artificial intelligence (AI) has dramatically enhanced the capability to predict atrial fibrillation (AF) incidence and progression, significantly surpassing traditional clinical risk stratification models[1]</w:t>
      </w:r>
    </w:p>
    <w:p w14:paraId="00000050">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3.2.1.2 Weaknesses:</w:t>
      </w:r>
    </w:p>
    <w:p w14:paraId="0000005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3.2.1.2.1 A major limitation of AI in atrial fibrillation (AF) care is the dependence on large, high-quality datasets. In practice, clinical data often contain noise, missing values, and variability in acquisition methods, which may reduce diagnostic accuracy and reproducibility[1].</w:t>
      </w:r>
    </w:p>
    <w:p w14:paraId="0000005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3.2.1.2.2 The integration of AI into AF care requires continuous monitoring and the collection of sensitive health data, raising concerns about patient consent, data ownership, and security[1].</w:t>
      </w:r>
    </w:p>
    <w:p w14:paraId="0000005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3.2.1.2.3 Beyond data quality and privacy, regulatory approval and clinician acceptance remain major barriers to AI integration in AF care[1]</w:t>
      </w:r>
    </w:p>
    <w:p w14:paraId="0000005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55">
      <w:pPr>
        <w:ind w:firstLine="2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3.2.2 </w:t>
      </w:r>
      <w:r>
        <w:rPr>
          <w:rFonts w:ascii="Times New Roman" w:hAnsi="Times New Roman" w:eastAsia="Times New Roman" w:cs="Times New Roman"/>
          <w:sz w:val="24"/>
          <w:szCs w:val="24"/>
          <w:rtl w:val="0"/>
        </w:rPr>
        <w:t>Artificial Intelligence in symptomatic carotid plaque detection [3]:</w:t>
      </w:r>
    </w:p>
    <w:p w14:paraId="00000056">
      <w:pPr>
        <w:ind w:firstLine="72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3.2.2.</w:t>
      </w:r>
      <w:r>
        <w:rPr>
          <w:rFonts w:ascii="Times New Roman" w:hAnsi="Times New Roman" w:eastAsia="Times New Roman" w:cs="Times New Roman"/>
          <w:sz w:val="24"/>
          <w:szCs w:val="24"/>
          <w:rtl w:val="0"/>
        </w:rPr>
        <w:t>1 Strengths:</w:t>
      </w:r>
    </w:p>
    <w:p w14:paraId="0000005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3.2.2.1.1 AI has shown great promise in improving the accuracy and efficiency of medical imaging interpretation.[3]</w:t>
      </w:r>
    </w:p>
    <w:p w14:paraId="0000005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3.2.2.1.2 There has been an increasing interest in the application of AI in carotid plaque detection using ultrasound, CT scans, and MRI[3]</w:t>
      </w:r>
    </w:p>
    <w:p w14:paraId="0000005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3.2.2.1.3 the use of artificial intelligence in vascular imaging is an area of growing interest that has the potential to significantly impact clinical practice by improving the applicability, accuracy, and safety of tomographic acquisitions[3]</w:t>
      </w:r>
    </w:p>
    <w:p w14:paraId="0000005A">
      <w:pPr>
        <w:ind w:firstLine="720"/>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3.2.1.1 Weaknesses:</w:t>
      </w:r>
    </w:p>
    <w:p w14:paraId="0000005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3.2.1.1.1 The methods need to be validated in larger datasets. While the application of AI in ultrasound, CT scans, and MRI for various medical applications shows great promise, there are several major issues that need to be addressed before these approaches can be adopted on a large scale in clinical practice.[3]</w:t>
      </w:r>
    </w:p>
    <w:p w14:paraId="0000005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3.2.1.1.2 AI algorithms trained on data from one population may not perform as well on data from other populations due to differences in imaging protocols, patient demographics, and disease prevalence[3]</w:t>
      </w:r>
    </w:p>
    <w:p w14:paraId="0000005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3.2.1.1.3 Many AI algorithms are “black boxes,” meaning that they are difficult to interpret or understand how they make their predictions. This can be a concern for clinicians who need to make treatment decisions   based on AI-generated results[3]</w:t>
      </w:r>
    </w:p>
    <w:p w14:paraId="0000005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5F">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Previous works show how the detection of Afib and carotid stenosis work and how they can be improved with the use of AI and personalization in the treatment of Afib</w:t>
      </w:r>
    </w:p>
    <w:p w14:paraId="00000060">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61">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3.3 Research Gap</w:t>
      </w:r>
    </w:p>
    <w:p w14:paraId="00000062">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3.3.1 No existing work or commercial product has been created for combining the detection of both Afib and Carotid stenosis simultaneously [2]</w:t>
      </w:r>
    </w:p>
    <w:p w14:paraId="00000063">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3.3.2 little work has been done of inferring carotid stenosis from neurological functions rather more with imaging</w:t>
      </w:r>
    </w:p>
    <w:p w14:paraId="00000064">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3.3.3 most works use large datasets alone to identify afib and carotid stenosis leading to the problem of data heterogeneity [1] [3]</w:t>
      </w:r>
    </w:p>
    <w:p w14:paraId="00000065">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66">
      <w:pPr>
        <w:spacing w:before="240" w:after="240"/>
        <w:jc w:val="center"/>
        <w:rPr>
          <w:rFonts w:ascii="Times New Roman" w:hAnsi="Times New Roman" w:eastAsia="Times New Roman" w:cs="Times New Roman"/>
          <w:b/>
          <w:sz w:val="24"/>
          <w:szCs w:val="24"/>
          <w:rtl w:val="0"/>
        </w:rPr>
      </w:pPr>
      <w:r>
        <w:rPr>
          <w:rFonts w:ascii="Times New Roman" w:hAnsi="Times New Roman" w:eastAsia="Times New Roman" w:cs="Times New Roman"/>
          <w:b/>
          <w:sz w:val="24"/>
          <w:szCs w:val="24"/>
          <w:rtl w:val="0"/>
        </w:rPr>
        <w:t>METHODOLOGY</w:t>
      </w:r>
    </w:p>
    <w:p w14:paraId="343D9F22">
      <w:pPr>
        <w:numPr>
          <w:ilvl w:val="0"/>
          <w:numId w:val="0"/>
        </w:numPr>
        <w:spacing w:before="240" w:after="240"/>
        <w:jc w:val="both"/>
        <w:rPr>
          <w:rFonts w:hint="default" w:ascii="Times New Roman" w:hAnsi="Times New Roman" w:eastAsia="Times New Roman" w:cs="Times New Roman"/>
          <w:b/>
          <w:bCs w:val="0"/>
          <w:sz w:val="24"/>
          <w:szCs w:val="24"/>
          <w:rtl w:val="0"/>
          <w:lang w:val="en-US"/>
        </w:rPr>
      </w:pPr>
      <w:r>
        <w:rPr>
          <w:rFonts w:hint="default" w:ascii="Times New Roman" w:hAnsi="Times New Roman" w:eastAsia="Times New Roman" w:cs="Times New Roman"/>
          <w:b/>
          <w:bCs w:val="0"/>
          <w:sz w:val="24"/>
          <w:szCs w:val="24"/>
          <w:rtl w:val="0"/>
          <w:lang w:val="en-US"/>
        </w:rPr>
        <w:t>CHAPTER THREE: METHODOLOGY</w:t>
      </w:r>
    </w:p>
    <w:p w14:paraId="07D4871D">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bCs w:val="0"/>
          <w:sz w:val="24"/>
          <w:szCs w:val="24"/>
          <w:rtl w:val="0"/>
          <w:lang w:val="en-US"/>
        </w:rPr>
        <w:tab/>
      </w:r>
      <w:r>
        <w:rPr>
          <w:rFonts w:hint="default" w:ascii="Times New Roman" w:hAnsi="Times New Roman" w:eastAsia="Times New Roman" w:cs="Times New Roman"/>
          <w:b w:val="0"/>
          <w:bCs/>
          <w:sz w:val="24"/>
          <w:szCs w:val="24"/>
          <w:rtl w:val="0"/>
          <w:lang w:val="en-US"/>
        </w:rPr>
        <w:t>3.1 Description of system/case study</w:t>
      </w:r>
    </w:p>
    <w:p w14:paraId="183F11F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 Description of the Proposed System: "The Stroke Shield"**</w:t>
      </w:r>
    </w:p>
    <w:p w14:paraId="64261228">
      <w:pPr>
        <w:numPr>
          <w:ilvl w:val="0"/>
          <w:numId w:val="0"/>
        </w:numPr>
        <w:spacing w:before="240" w:after="240"/>
        <w:jc w:val="both"/>
        <w:rPr>
          <w:rFonts w:hint="default" w:ascii="Times New Roman" w:hAnsi="Times New Roman" w:eastAsia="Times New Roman"/>
          <w:b w:val="0"/>
          <w:bCs/>
          <w:sz w:val="24"/>
          <w:szCs w:val="24"/>
          <w:rtl w:val="0"/>
          <w:lang w:val="en-US"/>
        </w:rPr>
      </w:pPr>
    </w:p>
    <w:p w14:paraId="5D40C49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**3.1 System Environment and Case Context**</w:t>
      </w:r>
    </w:p>
    <w:p w14:paraId="384D028E">
      <w:pPr>
        <w:numPr>
          <w:ilvl w:val="0"/>
          <w:numId w:val="0"/>
        </w:numPr>
        <w:spacing w:before="240" w:after="240"/>
        <w:jc w:val="both"/>
        <w:rPr>
          <w:rFonts w:hint="default" w:ascii="Times New Roman" w:hAnsi="Times New Roman" w:eastAsia="Times New Roman"/>
          <w:b w:val="0"/>
          <w:bCs/>
          <w:sz w:val="24"/>
          <w:szCs w:val="24"/>
          <w:rtl w:val="0"/>
          <w:lang w:val="en-US"/>
        </w:rPr>
      </w:pPr>
    </w:p>
    <w:p w14:paraId="7200162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proposed system, "The Stroke Shield," is designed to operate within the **Personal Preventative Healthcare** environment. It is studied through the hypothetical but representative case of **"Mr. Ade," a 62-year-old Nigerian male with undiagnosed, paroxysmal atrial fibrillation and asymptomatic carotid artery disease.**</w:t>
      </w:r>
    </w:p>
    <w:p w14:paraId="31DAE713">
      <w:pPr>
        <w:numPr>
          <w:ilvl w:val="0"/>
          <w:numId w:val="0"/>
        </w:numPr>
        <w:spacing w:before="240" w:after="240"/>
        <w:jc w:val="both"/>
        <w:rPr>
          <w:rFonts w:hint="default" w:ascii="Times New Roman" w:hAnsi="Times New Roman" w:eastAsia="Times New Roman"/>
          <w:b w:val="0"/>
          <w:bCs/>
          <w:sz w:val="24"/>
          <w:szCs w:val="24"/>
          <w:rtl w:val="0"/>
          <w:lang w:val="en-US"/>
        </w:rPr>
      </w:pPr>
    </w:p>
    <w:p w14:paraId="68CAB68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**User Profile:** Mr. Ade is mildly hypertensive and leads a busy professional life. He experiences occasional, brief episodes of heart palpitations and unexplained fatigue, which he attributes to stress. He is at high risk for a cardioembolic or atherothrombotic stroke but is entirely asymptomatic from a neurological perspective.</w:t>
      </w:r>
    </w:p>
    <w:p w14:paraId="1FD3638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**Technological Context:** Mr. Ade owns a modern smartphone and is amenable to using health technology. He does not own a smartwatch. His environment is typical of an urban professional in a developing economy: access to smartphones is high, but access to frequent, specialized cardiac and vascular imaging is limited and costly.</w:t>
      </w:r>
    </w:p>
    <w:p w14:paraId="3194AD9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**Clinical Gap Context:** Under the current standard of care, Mr. Ade's condition would likely remain undetected until he suffers a Transient Ischemic Attack (TIA) or full stroke. Periodic check-ups would not catch his intermittent AFib, and a carotid ultrasound would not be prescribed without overt symptoms.</w:t>
      </w:r>
    </w:p>
    <w:p w14:paraId="2655A5F9">
      <w:pPr>
        <w:numPr>
          <w:ilvl w:val="0"/>
          <w:numId w:val="0"/>
        </w:numPr>
        <w:spacing w:before="240" w:after="240"/>
        <w:jc w:val="both"/>
        <w:rPr>
          <w:rFonts w:hint="default" w:ascii="Times New Roman" w:hAnsi="Times New Roman" w:eastAsia="Times New Roman"/>
          <w:b w:val="0"/>
          <w:bCs/>
          <w:sz w:val="24"/>
          <w:szCs w:val="24"/>
          <w:rtl w:val="0"/>
          <w:lang w:val="en-US"/>
        </w:rPr>
      </w:pPr>
    </w:p>
    <w:p w14:paraId="54A3C93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**3.2 How the Proposed "Stroke Shield" System Works**</w:t>
      </w:r>
    </w:p>
    <w:p w14:paraId="100B0DA5">
      <w:pPr>
        <w:numPr>
          <w:ilvl w:val="0"/>
          <w:numId w:val="0"/>
        </w:numPr>
        <w:spacing w:before="240" w:after="240"/>
        <w:jc w:val="both"/>
        <w:rPr>
          <w:rFonts w:hint="default" w:ascii="Times New Roman" w:hAnsi="Times New Roman" w:eastAsia="Times New Roman"/>
          <w:b w:val="0"/>
          <w:bCs/>
          <w:sz w:val="24"/>
          <w:szCs w:val="24"/>
          <w:rtl w:val="0"/>
          <w:lang w:val="en-US"/>
        </w:rPr>
      </w:pPr>
    </w:p>
    <w:p w14:paraId="77D6605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system is a two-phase, AI-driven framework that bridges cardiac and neurological monitoring using accessible technology.</w:t>
      </w:r>
    </w:p>
    <w:p w14:paraId="72529252">
      <w:pPr>
        <w:numPr>
          <w:ilvl w:val="0"/>
          <w:numId w:val="0"/>
        </w:numPr>
        <w:spacing w:before="240" w:after="240"/>
        <w:jc w:val="both"/>
        <w:rPr>
          <w:rFonts w:hint="default" w:ascii="Times New Roman" w:hAnsi="Times New Roman" w:eastAsia="Times New Roman"/>
          <w:b w:val="0"/>
          <w:bCs/>
          <w:sz w:val="24"/>
          <w:szCs w:val="24"/>
          <w:rtl w:val="0"/>
          <w:lang w:val="en-US"/>
        </w:rPr>
      </w:pPr>
    </w:p>
    <w:p w14:paraId="7D57C8F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**Phase 1: Passive, Continuous Cardiac Sentinel**</w:t>
      </w:r>
    </w:p>
    <w:p w14:paraId="0C292D4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**Operation:** A lightweight software service runs on the user's smartphone. It leverages the device's existing hardware—specifically, the camera paired with a simple, low-cost external photoplethysmography (PPG) sensor module (e.g., a MAX30102 chip on an ESP32 microcontroller) that can be worn on a finger or wrist.</w:t>
      </w:r>
    </w:p>
    <w:p w14:paraId="6823F91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**Process:** This module streams pulse waveform data via Bluetooth to the phone. An on-device **1D Convolutional Neural Network (CNN)**, trained on public PPG datasets like PPG-DaLiA, continuously analyzes this stream in real-time for the "irregularly irregular" pattern diagnostic of Atrial Fibrillation.</w:t>
      </w:r>
    </w:p>
    <w:p w14:paraId="247F6F6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**Trigger:** The detection of a sustained AFib episode is the critical trigger. It does not immediately alarm the user but flags the system that the "clot factory" is active, initiating **Phase 2**.</w:t>
      </w:r>
    </w:p>
    <w:p w14:paraId="2BDCD344">
      <w:pPr>
        <w:numPr>
          <w:ilvl w:val="0"/>
          <w:numId w:val="0"/>
        </w:numPr>
        <w:spacing w:before="240" w:after="240"/>
        <w:jc w:val="both"/>
        <w:rPr>
          <w:rFonts w:hint="default" w:ascii="Times New Roman" w:hAnsi="Times New Roman" w:eastAsia="Times New Roman"/>
          <w:b w:val="0"/>
          <w:bCs/>
          <w:sz w:val="24"/>
          <w:szCs w:val="24"/>
          <w:rtl w:val="0"/>
          <w:lang w:val="en-US"/>
        </w:rPr>
      </w:pPr>
    </w:p>
    <w:p w14:paraId="76825D0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**Phase 2: Active, On-Demand Neurological Verification**</w:t>
      </w:r>
    </w:p>
    <w:p w14:paraId="4DEFCB7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**Operation:** Upon an AFib trigger, the system sends a discreet, non-urgent notification to the user's phone: *"A potential irregular heart rhythm was detected. For a comprehensive check, please take a 60-second verification test when convenient."*</w:t>
      </w:r>
    </w:p>
    <w:p w14:paraId="74A3C4A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**Process:** When the user engages, the app guides them through two quick, standardized tests using the smartphone's front-facing camera and microphone:</w:t>
      </w:r>
    </w:p>
    <w:p w14:paraId="708B8D5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1.  **Facial Motility Test:** The user is asked to smile naturally. Using the **MediaPipe Face Mesh** library, the app extracts 468 facial landmarks and calculates a millimetre-level asymmetry score, comparing it to the user's established personal baseline.</w:t>
      </w:r>
    </w:p>
    <w:p w14:paraId="1638E9A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2.  **Vocal Stability Test:** The user repeats a standard phrase. Using the **Librosa** library, the app extracts acoustic features (jitter, shimmer, Mel-Frequency Cepstral Coefficients) to quantify vocal steadiness against the user's baseline.</w:t>
      </w:r>
    </w:p>
    <w:p w14:paraId="744E3D2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**Fusion &amp; Decision Engine:** A rule-based fusion engine correlates the results:</w:t>
      </w:r>
    </w:p>
    <w:p w14:paraId="6C69822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**Output 1 (AFib + Normal Neuro):** Advisory: *"Irregular rhythm detected. Neurological functions normal. Consult a doctor at your next convenience."*</w:t>
      </w:r>
    </w:p>
    <w:p w14:paraId="10C0283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**Output 2 (AFib + Abnormal Neuro):** Critical Alert: *"Warning: Irregular heart rhythm correlated with changes in neurological function detected. This may indicate an elevated immediate risk. Please seek medical evaluation."*</w:t>
      </w:r>
    </w:p>
    <w:p w14:paraId="3E2467BE">
      <w:pPr>
        <w:numPr>
          <w:ilvl w:val="0"/>
          <w:numId w:val="0"/>
        </w:numPr>
        <w:spacing w:before="240" w:after="240"/>
        <w:jc w:val="both"/>
        <w:rPr>
          <w:rFonts w:hint="default" w:ascii="Times New Roman" w:hAnsi="Times New Roman" w:eastAsia="Times New Roman"/>
          <w:b w:val="0"/>
          <w:bCs/>
          <w:sz w:val="24"/>
          <w:szCs w:val="24"/>
          <w:rtl w:val="0"/>
          <w:lang w:val="en-US"/>
        </w:rPr>
      </w:pPr>
    </w:p>
    <w:p w14:paraId="4EB7D04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**Personalization Core:** Central to the system is a **personalized baseline model** for each user's neurological functions, built using an **Isolation Forest** algorithm trained during an initial setup week. This ensures alerts are based on deviations from *their own normal*, not a generic population threshold, dramatically reducing false positives from natural daily variation.</w:t>
      </w:r>
    </w:p>
    <w:p w14:paraId="1BFC629B">
      <w:pPr>
        <w:numPr>
          <w:ilvl w:val="0"/>
          <w:numId w:val="0"/>
        </w:numPr>
        <w:spacing w:before="240" w:after="240"/>
        <w:jc w:val="both"/>
        <w:rPr>
          <w:rFonts w:hint="default" w:ascii="Times New Roman" w:hAnsi="Times New Roman" w:eastAsia="Times New Roman"/>
          <w:b w:val="0"/>
          <w:bCs/>
          <w:sz w:val="24"/>
          <w:szCs w:val="24"/>
          <w:rtl w:val="0"/>
          <w:lang w:val="en-US"/>
        </w:rPr>
      </w:pPr>
    </w:p>
    <w:p w14:paraId="05A2B7E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**3.3 Problems with the Current Environment (Observed Gaps)**</w:t>
      </w:r>
    </w:p>
    <w:p w14:paraId="43AC92EE">
      <w:pPr>
        <w:numPr>
          <w:ilvl w:val="0"/>
          <w:numId w:val="0"/>
        </w:numPr>
        <w:spacing w:before="240" w:after="240"/>
        <w:jc w:val="both"/>
        <w:rPr>
          <w:rFonts w:hint="default" w:ascii="Times New Roman" w:hAnsi="Times New Roman" w:eastAsia="Times New Roman"/>
          <w:b w:val="0"/>
          <w:bCs/>
          <w:sz w:val="24"/>
          <w:szCs w:val="24"/>
          <w:rtl w:val="0"/>
          <w:lang w:val="en-US"/>
        </w:rPr>
      </w:pPr>
    </w:p>
    <w:p w14:paraId="53CA2E3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case of Mr. Ade highlights the systemic failures that the "Stroke Shield" is designed to solve:</w:t>
      </w:r>
    </w:p>
    <w:p w14:paraId="2D509F9D">
      <w:pPr>
        <w:numPr>
          <w:ilvl w:val="0"/>
          <w:numId w:val="0"/>
        </w:numPr>
        <w:spacing w:before="240" w:after="240"/>
        <w:jc w:val="both"/>
        <w:rPr>
          <w:rFonts w:hint="default" w:ascii="Times New Roman" w:hAnsi="Times New Roman" w:eastAsia="Times New Roman"/>
          <w:b w:val="0"/>
          <w:bCs/>
          <w:sz w:val="24"/>
          <w:szCs w:val="24"/>
          <w:rtl w:val="0"/>
          <w:lang w:val="en-US"/>
        </w:rPr>
      </w:pPr>
    </w:p>
    <w:p w14:paraId="36C58A5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**The Diagnostic Silo Problem:**</w:t>
      </w:r>
    </w:p>
    <w:p w14:paraId="0267E2C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**Observation:** Current tools—whether a smartwatch for AFib or a hospital ultrasound for carotid stenosis—operate in isolation. They generate data about a single organ system but cannot answer the integrated clinical question: **Is the heart event *causing* a brain problem right now?**</w:t>
      </w:r>
    </w:p>
    <w:p w14:paraId="7C20D3F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**Consequence:** Mr. Ade might buy a smartwatch that alerts him to AFib, causing anxiety, but with no context on urgency. Conversely, a normal carotid scan might provide false reassurance while an embolus from his heart remains undetected.</w:t>
      </w:r>
    </w:p>
    <w:p w14:paraId="3BFE8DAE">
      <w:pPr>
        <w:numPr>
          <w:ilvl w:val="0"/>
          <w:numId w:val="0"/>
        </w:numPr>
        <w:spacing w:before="240" w:after="240"/>
        <w:jc w:val="both"/>
        <w:rPr>
          <w:rFonts w:hint="default" w:ascii="Times New Roman" w:hAnsi="Times New Roman" w:eastAsia="Times New Roman"/>
          <w:b w:val="0"/>
          <w:bCs/>
          <w:sz w:val="24"/>
          <w:szCs w:val="24"/>
          <w:rtl w:val="0"/>
          <w:lang w:val="en-US"/>
        </w:rPr>
      </w:pPr>
    </w:p>
    <w:p w14:paraId="28B65E1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**The Intermittent Snapshot vs. Continuous Monitoring Problem:**</w:t>
      </w:r>
    </w:p>
    <w:p w14:paraId="5E3E8E8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**Observation:** Clinical assessments are episodic (e.g., annual check-up, a 48-hour Holter monitor). Mr. Ade's paroxysmal AFib could easily occur between these snapshots and never be recorded.</w:t>
      </w:r>
    </w:p>
    <w:p w14:paraId="675B574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**Consequence:** Diseases that manifest intermittently are systematically missed until they cause irreversible damage. Continuous, passive monitoring is required to capture these transient, high-risk events.</w:t>
      </w:r>
    </w:p>
    <w:p w14:paraId="4D8CC6D6">
      <w:pPr>
        <w:numPr>
          <w:ilvl w:val="0"/>
          <w:numId w:val="0"/>
        </w:numPr>
        <w:spacing w:before="240" w:after="240"/>
        <w:jc w:val="both"/>
        <w:rPr>
          <w:rFonts w:hint="default" w:ascii="Times New Roman" w:hAnsi="Times New Roman" w:eastAsia="Times New Roman"/>
          <w:b w:val="0"/>
          <w:bCs/>
          <w:sz w:val="24"/>
          <w:szCs w:val="24"/>
          <w:rtl w:val="0"/>
          <w:lang w:val="en-US"/>
        </w:rPr>
      </w:pPr>
    </w:p>
    <w:p w14:paraId="1BCAC1F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**The Accessibility and Cost Barrier Problem:**</w:t>
      </w:r>
    </w:p>
    <w:p w14:paraId="1DD4F03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**Observation:** Gold-standard integrated assessment (e.g., concurrent inpatient telemetry and imaging) is prohibitively expensive and inaccessible for routine, preventive screening in most global health contexts, including Nigeria.</w:t>
      </w:r>
    </w:p>
    <w:p w14:paraId="027AD48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**Consequence:** Preventive care becomes the privilege of the affluent or the geographically well-served, leaving a vast majority of the at-risk population, like Mr. Ade, unprotected until a catastrophic event occurs.</w:t>
      </w:r>
    </w:p>
    <w:p w14:paraId="1AAF76F6">
      <w:pPr>
        <w:numPr>
          <w:ilvl w:val="0"/>
          <w:numId w:val="0"/>
        </w:numPr>
        <w:spacing w:before="240" w:after="240"/>
        <w:jc w:val="both"/>
        <w:rPr>
          <w:rFonts w:hint="default" w:ascii="Times New Roman" w:hAnsi="Times New Roman" w:eastAsia="Times New Roman"/>
          <w:b w:val="0"/>
          <w:bCs/>
          <w:sz w:val="24"/>
          <w:szCs w:val="24"/>
          <w:rtl w:val="0"/>
          <w:lang w:val="en-US"/>
        </w:rPr>
      </w:pPr>
    </w:p>
    <w:p w14:paraId="41F6958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**The False Alarm and Alert Fatigue Problem:**</w:t>
      </w:r>
    </w:p>
    <w:p w14:paraId="77FE962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**Observation:** Existing consumer heart monitors have high false-positive rates. Without a secondary verification mechanism, users like Mr. Ade quickly learn to ignore alerts or become desensitized by "cry wolf" scenarios.</w:t>
      </w:r>
    </w:p>
    <w:p w14:paraId="70B984A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**Consequence:** The utility of the technology is undermined. A system must be highly specific to be trusted and acted upon. The two-phase verification and personalization of the "Stroke Shield" are direct responses to this observed flaw.</w:t>
      </w:r>
    </w:p>
    <w:p w14:paraId="348D5AF3">
      <w:pPr>
        <w:numPr>
          <w:ilvl w:val="0"/>
          <w:numId w:val="0"/>
        </w:numPr>
        <w:spacing w:before="240" w:after="240"/>
        <w:jc w:val="both"/>
        <w:rPr>
          <w:rFonts w:hint="default" w:ascii="Times New Roman" w:hAnsi="Times New Roman" w:eastAsia="Times New Roman"/>
          <w:b w:val="0"/>
          <w:bCs/>
          <w:sz w:val="24"/>
          <w:szCs w:val="24"/>
          <w:rtl w:val="0"/>
          <w:lang w:val="en-US"/>
        </w:rPr>
      </w:pPr>
    </w:p>
    <w:p w14:paraId="74A83B15">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In summary, the "Stroke Shield" system is conceived as a direct response to the observed failures in the current technological and clinical landscape. It moves from isolated, episodic, and reactive detection to an **integrated, continuous, and proactive** risk assessment paradigm, specifically designed to be effective and accessible within real-world constraints.</w:t>
      </w:r>
    </w:p>
    <w:p w14:paraId="5E41D8D9">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3.2 System Development Life Cycle (SDLC)</w:t>
      </w:r>
    </w:p>
    <w:p w14:paraId="476778E1">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3.2.1 Possible/ Candidate Methodology</w:t>
      </w:r>
    </w:p>
    <w:p w14:paraId="6515B4FE">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3.2.2 Adopted Methodology</w:t>
      </w:r>
    </w:p>
    <w:p w14:paraId="3C854E5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**3.2 System Development Life Cycle (SDLC)**</w:t>
      </w:r>
    </w:p>
    <w:p w14:paraId="0311C1AB">
      <w:pPr>
        <w:numPr>
          <w:ilvl w:val="0"/>
          <w:numId w:val="0"/>
        </w:numPr>
        <w:spacing w:before="240" w:after="240"/>
        <w:jc w:val="both"/>
        <w:rPr>
          <w:rFonts w:hint="default" w:ascii="Times New Roman" w:hAnsi="Times New Roman" w:eastAsia="Times New Roman"/>
          <w:b w:val="0"/>
          <w:bCs/>
          <w:sz w:val="24"/>
          <w:szCs w:val="24"/>
          <w:rtl w:val="0"/>
          <w:lang w:val="en-US"/>
        </w:rPr>
      </w:pPr>
    </w:p>
    <w:p w14:paraId="455E94E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**3.2.1 Overview and Importance of the SDLC**</w:t>
      </w:r>
    </w:p>
    <w:p w14:paraId="7CFE70F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System Development Life Cycle (SDLC) is a structured, phased framework for planning, creating, testing, and deploying an information system. It provides a disciplined and organized roadmap to transform a conceptual idea into a functional, reliable product while managing time, cost, and quality. For a complex, research-oriented project like "The Stroke Shield," adhering to a formal SDLC is critical. It ensures systematic progress from requirements gathering to deployment, minimizes the risk of project failure by identifying issues early, facilitates clear communication with stakeholders (e.g., project supervisor), and guarantees that the final deliverable is a thoroughly validated and documented system, not just a collection of code.</w:t>
      </w:r>
    </w:p>
    <w:p w14:paraId="4B207A59">
      <w:pPr>
        <w:numPr>
          <w:ilvl w:val="0"/>
          <w:numId w:val="0"/>
        </w:numPr>
        <w:spacing w:before="240" w:after="240"/>
        <w:jc w:val="both"/>
        <w:rPr>
          <w:rFonts w:hint="default" w:ascii="Times New Roman" w:hAnsi="Times New Roman" w:eastAsia="Times New Roman"/>
          <w:b w:val="0"/>
          <w:bCs/>
          <w:sz w:val="24"/>
          <w:szCs w:val="24"/>
          <w:rtl w:val="0"/>
          <w:lang w:val="en-US"/>
        </w:rPr>
      </w:pPr>
    </w:p>
    <w:p w14:paraId="2C9DA2A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**3.2.2 Candidate Methodologies**</w:t>
      </w:r>
    </w:p>
    <w:p w14:paraId="124045DC">
      <w:pPr>
        <w:numPr>
          <w:ilvl w:val="0"/>
          <w:numId w:val="0"/>
        </w:numPr>
        <w:spacing w:before="240" w:after="240"/>
        <w:jc w:val="both"/>
        <w:rPr>
          <w:rFonts w:hint="default" w:ascii="Times New Roman" w:hAnsi="Times New Roman" w:eastAsia="Times New Roman"/>
          <w:b w:val="0"/>
          <w:bCs/>
          <w:sz w:val="24"/>
          <w:szCs w:val="24"/>
          <w:rtl w:val="0"/>
          <w:lang w:val="en-US"/>
        </w:rPr>
      </w:pPr>
    </w:p>
    <w:p w14:paraId="53FE6D2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Three prominent SDLC methodologies were considered for this project: Waterfall, Agile, and Spiral. Their comparative analysis is summarized below.</w:t>
      </w:r>
    </w:p>
    <w:p w14:paraId="75A571BA">
      <w:pPr>
        <w:numPr>
          <w:ilvl w:val="0"/>
          <w:numId w:val="0"/>
        </w:numPr>
        <w:spacing w:before="240" w:after="240"/>
        <w:jc w:val="both"/>
        <w:rPr>
          <w:rFonts w:hint="default" w:ascii="Times New Roman" w:hAnsi="Times New Roman" w:eastAsia="Times New Roman"/>
          <w:b w:val="0"/>
          <w:bCs/>
          <w:sz w:val="24"/>
          <w:szCs w:val="24"/>
          <w:rtl w:val="0"/>
          <w:lang w:val="en-US"/>
        </w:rPr>
      </w:pPr>
    </w:p>
    <w:p w14:paraId="5855A4C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**Aspect** | **Waterfall Model** | **Agile Methodology** | **Spiral Model** |</w:t>
      </w:r>
    </w:p>
    <w:p w14:paraId="07A4FFF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 | :--- | :--- | :--- |</w:t>
      </w:r>
    </w:p>
    <w:p w14:paraId="2E717B7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**Core Philosophy** | Linear, sequential progression through defined phases. | Iterative and incremental development in short cycles (sprints). | Risk-driven iterative cycles combining prototyping and systematic elements. |</w:t>
      </w:r>
    </w:p>
    <w:p w14:paraId="485A244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**Flow** | Requirements → Design → Implementation → Testing → Deployment | Plan → Design → Develop → Test → Review → Adapt (Repeated per sprint) | Objectives → Risk Analysis → Develop/Prototype → Plan Next Cycle |</w:t>
      </w:r>
    </w:p>
    <w:p w14:paraId="55FCE7B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**Advantages** | Simple to understand and manage. Clear milestones and documentation. Well-suited for fixed-scope projects. | Highly adaptable to changing requirements. Delivers working software frequently. Promotes continuous stakeholder feedback. | Excellent for high-risk projects. Integrates prototyping early. Emphasis on risk assessment reduces major failures. |</w:t>
      </w:r>
    </w:p>
    <w:p w14:paraId="74176BF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**Disadvantages** | Inflexible; difficult to accommodate changes after a phase is complete. Working software is only delivered late in the cycle. High risk if requirements are misunderstood initially. | Can be challenging to manage without strict discipline. Less predictable final product and timeline. Requires heavy client/stakeholder involvement. | Complex to manage. Can be expensive and time-consuming due to multiple cycles. Relies heavily on effective risk assessment expertise. |</w:t>
      </w:r>
    </w:p>
    <w:p w14:paraId="3408F26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**Best Suited For** | Projects with stable, well-understood requirements (e.g., building a bridge). | Projects with evolving or unclear requirements (e.g., a new mobile app). | Large, complex, and high-risk projects (e.g., new aerospace software). |</w:t>
      </w:r>
    </w:p>
    <w:p w14:paraId="3FF51A13">
      <w:pPr>
        <w:numPr>
          <w:ilvl w:val="0"/>
          <w:numId w:val="0"/>
        </w:numPr>
        <w:spacing w:before="240" w:after="240"/>
        <w:jc w:val="both"/>
        <w:rPr>
          <w:rFonts w:hint="default" w:ascii="Times New Roman" w:hAnsi="Times New Roman" w:eastAsia="Times New Roman"/>
          <w:b w:val="0"/>
          <w:bCs/>
          <w:sz w:val="24"/>
          <w:szCs w:val="24"/>
          <w:rtl w:val="0"/>
          <w:lang w:val="en-US"/>
        </w:rPr>
      </w:pPr>
    </w:p>
    <w:p w14:paraId="052550D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**3.2.3 Adopted Methodology: The Scrumban Hybrid Framework**</w:t>
      </w:r>
    </w:p>
    <w:p w14:paraId="61CFC29B">
      <w:pPr>
        <w:numPr>
          <w:ilvl w:val="0"/>
          <w:numId w:val="0"/>
        </w:numPr>
        <w:spacing w:before="240" w:after="240"/>
        <w:jc w:val="both"/>
        <w:rPr>
          <w:rFonts w:hint="default" w:ascii="Times New Roman" w:hAnsi="Times New Roman" w:eastAsia="Times New Roman"/>
          <w:b w:val="0"/>
          <w:bCs/>
          <w:sz w:val="24"/>
          <w:szCs w:val="24"/>
          <w:rtl w:val="0"/>
          <w:lang w:val="en-US"/>
        </w:rPr>
      </w:pPr>
    </w:p>
    <w:p w14:paraId="324DF89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For the development of "The Stroke Shield," a hybrid **Scrumban** methodology was adopted. This approach synthesizes the structured, time-boxed **sprints** from Scrum (an Agile framework) with the **visual workflow and continuous pull system** from Kanban.</w:t>
      </w:r>
    </w:p>
    <w:p w14:paraId="7BA6F8C1">
      <w:pPr>
        <w:numPr>
          <w:ilvl w:val="0"/>
          <w:numId w:val="0"/>
        </w:numPr>
        <w:spacing w:before="240" w:after="240"/>
        <w:jc w:val="both"/>
        <w:rPr>
          <w:rFonts w:hint="default" w:ascii="Times New Roman" w:hAnsi="Times New Roman" w:eastAsia="Times New Roman"/>
          <w:b w:val="0"/>
          <w:bCs/>
          <w:sz w:val="24"/>
          <w:szCs w:val="24"/>
          <w:rtl w:val="0"/>
          <w:lang w:val="en-US"/>
        </w:rPr>
      </w:pPr>
    </w:p>
    <w:p w14:paraId="348C4C8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**Reasons for Choosing Scrumban:**</w:t>
      </w:r>
    </w:p>
    <w:p w14:paraId="30B31D77">
      <w:pPr>
        <w:numPr>
          <w:ilvl w:val="0"/>
          <w:numId w:val="0"/>
        </w:numPr>
        <w:spacing w:before="240" w:after="240"/>
        <w:jc w:val="both"/>
        <w:rPr>
          <w:rFonts w:hint="default" w:ascii="Times New Roman" w:hAnsi="Times New Roman" w:eastAsia="Times New Roman"/>
          <w:b w:val="0"/>
          <w:bCs/>
          <w:sz w:val="24"/>
          <w:szCs w:val="24"/>
          <w:rtl w:val="0"/>
          <w:lang w:val="en-US"/>
        </w:rPr>
      </w:pPr>
    </w:p>
    <w:p w14:paraId="18DAA99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**Balances Structure with Research Flexibility:** The core AI development (e.g., training the AFib CNN) benefits from the deadline-driven focus of 2-week sprints, ensuring measurable progress. Simultaneously, the exploratory research tasks (e.g., evaluating new datasets for facial analysis) benefit from Kanban's fluidity, allowing new tasks to be added to the backlog as discoveries are made without disrupting the sprint cycle.</w:t>
      </w:r>
    </w:p>
    <w:p w14:paraId="355BE23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**Optimal for Solo Development:** As a single-developer project, Scrumban provides the necessary discipline of sprint goals while avoiding the overhead of full Scrum ceremonies designed for teams. The Kanban board offers a clear, at-a-glance view of all parallel workstreams (hardware, AI, app development).</w:t>
      </w:r>
    </w:p>
    <w:p w14:paraId="7319EC2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**Manages High Uncertainty and Risk:** The project involves significant technical risk (e.g., signal processing efficacy, model accuracy). The iterative nature of sprints allows for early proof-of-concepts and frequent validation, mirroring the Spiral model's risk-reduction strength but within a more lightweight framework.</w:t>
      </w:r>
    </w:p>
    <w:p w14:paraId="3A7E675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**Ensures Continuous Delivery of Value:** Each sprint is designed to conclude with a demonstrable, functional increment (e.g., a working data loader, a trained model module), providing regular evidence of progress to stakeholders and building the final system compositely.</w:t>
      </w:r>
    </w:p>
    <w:p w14:paraId="7EB06C68">
      <w:pPr>
        <w:numPr>
          <w:ilvl w:val="0"/>
          <w:numId w:val="0"/>
        </w:numPr>
        <w:spacing w:before="240" w:after="240"/>
        <w:jc w:val="both"/>
        <w:rPr>
          <w:rFonts w:hint="default" w:ascii="Times New Roman" w:hAnsi="Times New Roman" w:eastAsia="Times New Roman"/>
          <w:b w:val="0"/>
          <w:bCs/>
          <w:sz w:val="24"/>
          <w:szCs w:val="24"/>
          <w:rtl w:val="0"/>
          <w:lang w:val="en-US"/>
        </w:rPr>
      </w:pPr>
    </w:p>
    <w:p w14:paraId="15BBAED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**Application of Scrumban Phases to "The Stroke Shield":**</w:t>
      </w:r>
    </w:p>
    <w:p w14:paraId="1AD0F7A2">
      <w:pPr>
        <w:numPr>
          <w:ilvl w:val="0"/>
          <w:numId w:val="0"/>
        </w:numPr>
        <w:spacing w:before="240" w:after="240"/>
        <w:jc w:val="both"/>
        <w:rPr>
          <w:rFonts w:hint="default" w:ascii="Times New Roman" w:hAnsi="Times New Roman" w:eastAsia="Times New Roman"/>
          <w:b w:val="0"/>
          <w:bCs/>
          <w:sz w:val="24"/>
          <w:szCs w:val="24"/>
          <w:rtl w:val="0"/>
          <w:lang w:val="en-US"/>
        </w:rPr>
      </w:pPr>
    </w:p>
    <w:p w14:paraId="27D2986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following diagram illustrates how the iterative Scrumban cycles were mapped to the major phases of the project, from initial planning to final deployment:</w:t>
      </w:r>
    </w:p>
    <w:p w14:paraId="584733F4">
      <w:pPr>
        <w:numPr>
          <w:ilvl w:val="0"/>
          <w:numId w:val="0"/>
        </w:numPr>
        <w:spacing w:before="240" w:after="240"/>
        <w:jc w:val="both"/>
        <w:rPr>
          <w:rFonts w:hint="default" w:ascii="Times New Roman" w:hAnsi="Times New Roman" w:eastAsia="Times New Roman"/>
          <w:b w:val="0"/>
          <w:bCs/>
          <w:sz w:val="24"/>
          <w:szCs w:val="24"/>
          <w:rtl w:val="0"/>
          <w:lang w:val="en-US"/>
        </w:rPr>
      </w:pPr>
    </w:p>
    <w:p w14:paraId="5E5A1DA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```mermaid</w:t>
      </w:r>
    </w:p>
    <w:p w14:paraId="2FEBB6B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flowchart TD</w:t>
      </w:r>
    </w:p>
    <w:p w14:paraId="596460F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A[“Project Inception &amp;&lt;br&gt;Planning”] --&gt; B[“Sprint 1-2: Foundation&lt;br&gt;Env. Setup &amp; Data EDA”]</w:t>
      </w:r>
    </w:p>
    <w:p w14:paraId="772586F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w:t>
      </w:r>
    </w:p>
    <w:p w14:paraId="2E507D5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subgraph C [Scrumban Cycle: Sprints 3-8]</w:t>
      </w:r>
    </w:p>
    <w:p w14:paraId="63A5C75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direction LR</w:t>
      </w:r>
    </w:p>
    <w:p w14:paraId="04B6FF6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D[“Sprint Planning &amp;&lt;br&gt;Backlog Refinement”] --&gt; E[“Sprint Execution&lt;br&gt;AI Model Development”]</w:t>
      </w:r>
    </w:p>
    <w:p w14:paraId="05377BC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E --&gt; F[“Sprint Review &amp;&lt;br&gt;Demo Working Module”]</w:t>
      </w:r>
    </w:p>
    <w:p w14:paraId="1FFD6DB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F --&gt; G[“Sprint Retrospective&lt;br&gt;Adapt Process/Backlog”]</w:t>
      </w:r>
    </w:p>
    <w:p w14:paraId="0EAE816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G -.-&gt; D</w:t>
      </w:r>
    </w:p>
    <w:p w14:paraId="4496302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end</w:t>
      </w:r>
    </w:p>
    <w:p w14:paraId="5C47AE7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w:t>
      </w:r>
    </w:p>
    <w:p w14:paraId="0A61633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B --&gt; C</w:t>
      </w:r>
    </w:p>
    <w:p w14:paraId="1704A2A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C --&gt; H[“Sprint 9-10: Integration&lt;br&gt;Prototype Assembly”]</w:t>
      </w:r>
    </w:p>
    <w:p w14:paraId="3AA4FF8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H --&gt; I[“Sprint 11-12: Validation &amp;&lt;br&gt;Final Documentation”]</w:t>
      </w:r>
    </w:p>
    <w:p w14:paraId="5FB545F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I --&gt; J[Deployment &amp; Closure]</w:t>
      </w:r>
    </w:p>
    <w:p w14:paraId="4C9F71B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6B38C2CE">
      <w:pPr>
        <w:numPr>
          <w:ilvl w:val="0"/>
          <w:numId w:val="0"/>
        </w:numPr>
        <w:spacing w:before="240" w:after="240"/>
        <w:jc w:val="both"/>
        <w:rPr>
          <w:rFonts w:hint="default" w:ascii="Times New Roman" w:hAnsi="Times New Roman" w:eastAsia="Times New Roman"/>
          <w:b w:val="0"/>
          <w:bCs/>
          <w:sz w:val="24"/>
          <w:szCs w:val="24"/>
          <w:rtl w:val="0"/>
          <w:lang w:val="en-US"/>
        </w:rPr>
      </w:pPr>
    </w:p>
    <w:p w14:paraId="52F4CF6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**How Each Phase Was Applied:**</w:t>
      </w:r>
    </w:p>
    <w:p w14:paraId="642D6B47">
      <w:pPr>
        <w:numPr>
          <w:ilvl w:val="0"/>
          <w:numId w:val="0"/>
        </w:numPr>
        <w:spacing w:before="240" w:after="240"/>
        <w:jc w:val="both"/>
        <w:rPr>
          <w:rFonts w:hint="default" w:ascii="Times New Roman" w:hAnsi="Times New Roman" w:eastAsia="Times New Roman"/>
          <w:b w:val="0"/>
          <w:bCs/>
          <w:sz w:val="24"/>
          <w:szCs w:val="24"/>
          <w:rtl w:val="0"/>
          <w:lang w:val="en-US"/>
        </w:rPr>
      </w:pPr>
    </w:p>
    <w:p w14:paraId="70406E9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**Backlog Refinement &amp; Sprint Planning:** Before each 2-week sprint, the project backlog—containing tasks like "Implement Butterworth filter," "Train CNN on PhysioNet data," "Integrate MediaPipe face test"—was reviewed and prioritized. A subset of high-priority tasks was pulled into the sprint backlog with a clear goal (e.g., "Achieve &gt;90% AFib detection accuracy").</w:t>
      </w:r>
    </w:p>
    <w:p w14:paraId="5AD7EFA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**Sprint Execution with Kanban Board:** Daily work was managed on a Kanban board with columns: `Backlog`, `Ready`, `In Progress`, `Review`, and `Done`. Work-in-Progress (WIP) limits were enforced (e.g., max 3 tasks "In Progress") to maintain focus. This provided visual management of concurrent tasks in research, coding, and testing.</w:t>
      </w:r>
    </w:p>
    <w:p w14:paraId="39C6993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**Sprint Review &amp; Demo:** At the end of each sprint, the completed, working increment was demonstrated. For example, at the end of Sprint 4, the demo was a Jupyter notebook successfully loading a PPG dataset, cleaning it with a digital filter, and outputting a preliminary AFib classification.</w:t>
      </w:r>
    </w:p>
    <w:p w14:paraId="22346E5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**Sprint Retrospective:** The process was reviewed to identify improvements (e.g., "Start writing unit tests earlier," "Document code immediately after writing"). These learnings were fed directly into planning the next sprint, creating a cycle of continuous improvement.</w:t>
      </w:r>
    </w:p>
    <w:p w14:paraId="0BEB45E7">
      <w:pPr>
        <w:numPr>
          <w:ilvl w:val="0"/>
          <w:numId w:val="0"/>
        </w:numPr>
        <w:spacing w:before="240" w:after="240"/>
        <w:jc w:val="both"/>
        <w:rPr>
          <w:rFonts w:hint="default" w:ascii="Times New Roman" w:hAnsi="Times New Roman" w:eastAsia="Times New Roman"/>
          <w:b w:val="0"/>
          <w:bCs/>
          <w:sz w:val="24"/>
          <w:szCs w:val="24"/>
          <w:rtl w:val="0"/>
          <w:lang w:val="en-US"/>
        </w:rPr>
      </w:pPr>
    </w:p>
    <w:p w14:paraId="70CE8069">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This adopted Scrumban methodology provided the rigorous, phased structure necessary for a final-year project while retaining the essential adaptability required for innovative AI and biomedical system development.</w:t>
      </w:r>
    </w:p>
    <w:p w14:paraId="100301BA">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3.3 Requirement Engineering</w:t>
      </w:r>
    </w:p>
    <w:p w14:paraId="48AC8825">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3.3.1 Requirement Gathering</w:t>
      </w:r>
    </w:p>
    <w:p w14:paraId="2D87F7A3">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3.3.2 Functional and Non-functional Requirement</w:t>
      </w:r>
    </w:p>
    <w:p w14:paraId="220E238D">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3.3.3 Requirement Elicitation</w:t>
      </w:r>
    </w:p>
    <w:p w14:paraId="46998EB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**3.3 Requirement Engineering**</w:t>
      </w:r>
    </w:p>
    <w:p w14:paraId="0998F7D1">
      <w:pPr>
        <w:numPr>
          <w:ilvl w:val="0"/>
          <w:numId w:val="0"/>
        </w:numPr>
        <w:spacing w:before="240" w:after="240"/>
        <w:jc w:val="both"/>
        <w:rPr>
          <w:rFonts w:hint="default" w:ascii="Times New Roman" w:hAnsi="Times New Roman" w:eastAsia="Times New Roman"/>
          <w:b w:val="0"/>
          <w:bCs/>
          <w:sz w:val="24"/>
          <w:szCs w:val="24"/>
          <w:rtl w:val="0"/>
          <w:lang w:val="en-US"/>
        </w:rPr>
      </w:pPr>
    </w:p>
    <w:p w14:paraId="38A879A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**3.3.1 Requirement Gathering Methods**</w:t>
      </w:r>
    </w:p>
    <w:p w14:paraId="2D230C2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Given the research-oriented and proof-of-concept nature of this project, requirement gathering was conducted through a multi-method approach focused on defining a technically viable and clinically relevant system.</w:t>
      </w:r>
    </w:p>
    <w:p w14:paraId="6F0B52FD">
      <w:pPr>
        <w:numPr>
          <w:ilvl w:val="0"/>
          <w:numId w:val="0"/>
        </w:numPr>
        <w:spacing w:before="240" w:after="240"/>
        <w:jc w:val="both"/>
        <w:rPr>
          <w:rFonts w:hint="default" w:ascii="Times New Roman" w:hAnsi="Times New Roman" w:eastAsia="Times New Roman"/>
          <w:b w:val="0"/>
          <w:bCs/>
          <w:sz w:val="24"/>
          <w:szCs w:val="24"/>
          <w:rtl w:val="0"/>
          <w:lang w:val="en-US"/>
        </w:rPr>
      </w:pPr>
    </w:p>
    <w:p w14:paraId="4A8D512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**Document Review (Primary Method):** An extensive review of academic literature and technical documentation formed the foundation. This included analyzing research papers on AFib detection algorithms (using PhysioNet datasets), digital biomarker extraction (using libraries like `librosa` and `mediapipe`), and existing FDA submissions for consumer health devices. Clinical guidelines for stroke and TIA management were also reviewed to ensure the system's logic aligned with medical triage pathways.</w:t>
      </w:r>
    </w:p>
    <w:p w14:paraId="7AE89FA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**Interview (Structured Consultation):** Formal and informal interviews were conducted with the project supervisor, who acted as the primary stakeholder representing both academic oversight and domain expertise. Discussions focused on scoping the project's feasibility, defining success criteria (e.g., target model accuracy), and aligning the technical approach with academic expectations for a final-year project.</w:t>
      </w:r>
    </w:p>
    <w:p w14:paraId="55A3620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**Observation (Technology &amp; User Context):** The operational workflows and limitations of existing systems were observed. This included analyzing the user experience of consumer apps (e.g., Apple Health, KardiaMobile) to identify pain points like alert fatigue and studying the data flow in clinical settings to understand the gap between hospital diagnostics and continuous home monitoring.</w:t>
      </w:r>
    </w:p>
    <w:p w14:paraId="67165FD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**Questionnaire (Implicit via Literature):** While not deployed to a user group, the requirements were implicitly informed by the results and user studies cited in the reviewed literature, which highlighted needs for non-invasive monitoring, personalized baselines, and reduced false alarms.</w:t>
      </w:r>
    </w:p>
    <w:p w14:paraId="7C607A7F">
      <w:pPr>
        <w:numPr>
          <w:ilvl w:val="0"/>
          <w:numId w:val="0"/>
        </w:numPr>
        <w:spacing w:before="240" w:after="240"/>
        <w:jc w:val="both"/>
        <w:rPr>
          <w:rFonts w:hint="default" w:ascii="Times New Roman" w:hAnsi="Times New Roman" w:eastAsia="Times New Roman"/>
          <w:b w:val="0"/>
          <w:bCs/>
          <w:sz w:val="24"/>
          <w:szCs w:val="24"/>
          <w:rtl w:val="0"/>
          <w:lang w:val="en-US"/>
        </w:rPr>
      </w:pPr>
    </w:p>
    <w:p w14:paraId="2B2B429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**3.3.2 Functional and Non-Functional Requirements**</w:t>
      </w:r>
    </w:p>
    <w:p w14:paraId="24A4905B">
      <w:pPr>
        <w:numPr>
          <w:ilvl w:val="0"/>
          <w:numId w:val="0"/>
        </w:numPr>
        <w:spacing w:before="240" w:after="240"/>
        <w:jc w:val="both"/>
        <w:rPr>
          <w:rFonts w:hint="default" w:ascii="Times New Roman" w:hAnsi="Times New Roman" w:eastAsia="Times New Roman"/>
          <w:b w:val="0"/>
          <w:bCs/>
          <w:sz w:val="24"/>
          <w:szCs w:val="24"/>
          <w:rtl w:val="0"/>
          <w:lang w:val="en-US"/>
        </w:rPr>
      </w:pPr>
    </w:p>
    <w:p w14:paraId="6B84BD1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**Functional Requirements (What the system must DO)**</w:t>
      </w:r>
    </w:p>
    <w:p w14:paraId="7511915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**FR1 - Cardiac Data Acquisition &amp; Processing:** The system shall acquire raw Photoplethysmogram (PPG) signal data, either from a simulated stream or a connected sensor, and apply a digital bandpass filter to remove noise.</w:t>
      </w:r>
    </w:p>
    <w:p w14:paraId="2BDF1E4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**FR2 - Atrial Fibrillation Detection:** The system shall analyze the processed PPG signal using a trained 1D Convolutional Neural Network (CNN) model to classify the heart rhythm as 'Normal' or 'AFib'.</w:t>
      </w:r>
    </w:p>
    <w:p w14:paraId="39173B2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**FR3 - Neurological Baseline Establishment:** The system shall guide a new user through an initial setup to record baseline samples of their facial symmetry and voice, using this data to train a personalized Isolation Forest anomaly detection model.</w:t>
      </w:r>
    </w:p>
    <w:p w14:paraId="6BC7CDE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**FR4 - Active Neurological Verification Test:** Upon a trigger, the system shall guide the user through a facial symmetry test (using the camera) and a vocal stability test (using the microphone), extracting relevant features for analysis.</w:t>
      </w:r>
    </w:p>
    <w:p w14:paraId="1E525D2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5.  **FR5 - Multi-Modal Data Fusion &amp; Alerting:** The system shall correlate the outputs of the AFib detector and the neurological anomaly detectors using a rule-based engine and generate a tiered alert (Normal, Advisory, Critical) displayed on a dashboard.</w:t>
      </w:r>
    </w:p>
    <w:p w14:paraId="04F81C9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6.  **FR6 - Prototype Demonstration:** The system shall include a demo mode to simulate a "Digital Pre-TIA" scenario, triggering a Critical Alert by playing pre-recorded AFib data and guiding the user through an impaired neurological test.</w:t>
      </w:r>
    </w:p>
    <w:p w14:paraId="4C013D5A">
      <w:pPr>
        <w:numPr>
          <w:ilvl w:val="0"/>
          <w:numId w:val="0"/>
        </w:numPr>
        <w:spacing w:before="240" w:after="240"/>
        <w:jc w:val="both"/>
        <w:rPr>
          <w:rFonts w:hint="default" w:ascii="Times New Roman" w:hAnsi="Times New Roman" w:eastAsia="Times New Roman"/>
          <w:b w:val="0"/>
          <w:bCs/>
          <w:sz w:val="24"/>
          <w:szCs w:val="24"/>
          <w:rtl w:val="0"/>
          <w:lang w:val="en-US"/>
        </w:rPr>
      </w:pPr>
    </w:p>
    <w:p w14:paraId="336B12A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**Non-Functional Requirements (How the system must BEHAVE)**</w:t>
      </w:r>
    </w:p>
    <w:p w14:paraId="6BBAB43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**Performance:**</w:t>
      </w:r>
    </w:p>
    <w:p w14:paraId="676A726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**NFR1 - Processing Latency:** The AFib detection model must process a 10-second PPG signal and return a classification within 5 seconds on standard consumer hardware.</w:t>
      </w:r>
    </w:p>
    <w:p w14:paraId="2A0F44C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**NFR2 - Model Accuracy:** The AFib classification model shall achieve a minimum accuracy of 90% on a held-out test set from the PhysioNet database.</w:t>
      </w:r>
    </w:p>
    <w:p w14:paraId="6A2EA8F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**Usability &amp; Human Factors:**</w:t>
      </w:r>
    </w:p>
    <w:p w14:paraId="756D729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**NFR3 - User Guidance:** The active verification test (FR4) must be completable by a novice user in under 60 seconds with clear, step-by-step on-screen instructions.</w:t>
      </w:r>
    </w:p>
    <w:p w14:paraId="2F1B71E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**NFR4 - Alert Clarity:** The tiered alert system must present information in plain language, distinguishing clearly between an Advisory and a Critical alert.</w:t>
      </w:r>
    </w:p>
    <w:p w14:paraId="79AF73A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**Security &amp; Privacy (for the prototype):**</w:t>
      </w:r>
    </w:p>
    <w:p w14:paraId="07D03A2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**NFR5 - Data Anonymity:** Any collected user baseline data (facial landmarks, voice features) shall be stored locally and anonymized using a user ID, with no personally identifiable information (raw images/audio) persisted.</w:t>
      </w:r>
    </w:p>
    <w:p w14:paraId="59D9CFA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**NFR6 - Transparency:** The system shall include clear disclaimers that it is a research prototype and not a medical device.</w:t>
      </w:r>
    </w:p>
    <w:p w14:paraId="624B1F1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**Scalability &amp; Maintainability (Development Focus):**</w:t>
      </w:r>
    </w:p>
    <w:p w14:paraId="5F4CA24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**NFR7 - Modular Codebase:** The system shall be developed as separate, documented modules for data processing, each AI model, and the fusion engine to facilitate testing and future modification.</w:t>
      </w:r>
    </w:p>
    <w:p w14:paraId="2097E66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**NFR8 - Reproducibility:** All model training and validation steps shall be scripted and documented to allow the entire pipeline to be recreated from the public datasets.</w:t>
      </w:r>
    </w:p>
    <w:p w14:paraId="1D4B51BC">
      <w:pPr>
        <w:numPr>
          <w:ilvl w:val="0"/>
          <w:numId w:val="0"/>
        </w:numPr>
        <w:spacing w:before="240" w:after="240"/>
        <w:jc w:val="both"/>
        <w:rPr>
          <w:rFonts w:hint="default" w:ascii="Times New Roman" w:hAnsi="Times New Roman" w:eastAsia="Times New Roman"/>
          <w:b w:val="0"/>
          <w:bCs/>
          <w:sz w:val="24"/>
          <w:szCs w:val="24"/>
          <w:rtl w:val="0"/>
          <w:lang w:val="en-US"/>
        </w:rPr>
      </w:pPr>
    </w:p>
    <w:p w14:paraId="02F7D99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**3.3.3 Requirement Elicitation**</w:t>
      </w:r>
    </w:p>
    <w:p w14:paraId="589D144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Elicitation involved extracting and defining these requirements from the gathered information.</w:t>
      </w:r>
    </w:p>
    <w:p w14:paraId="4174751B">
      <w:pPr>
        <w:numPr>
          <w:ilvl w:val="0"/>
          <w:numId w:val="0"/>
        </w:numPr>
        <w:spacing w:before="240" w:after="240"/>
        <w:jc w:val="both"/>
        <w:rPr>
          <w:rFonts w:hint="default" w:ascii="Times New Roman" w:hAnsi="Times New Roman" w:eastAsia="Times New Roman"/>
          <w:b w:val="0"/>
          <w:bCs/>
          <w:sz w:val="24"/>
          <w:szCs w:val="24"/>
          <w:rtl w:val="0"/>
          <w:lang w:val="en-US"/>
        </w:rPr>
      </w:pPr>
    </w:p>
    <w:p w14:paraId="01F9047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**Techniques Used:**</w:t>
      </w:r>
    </w:p>
    <w:p w14:paraId="10B9976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1.  **Scenario Analysis:** Key user scenarios were outlined (e.g., "A user receives an AFib alert from their watch...", "A clinician reviews a system's risk log...") to derive functional needs like FR5 (Fusion &amp; Alerting) and NFR4 (Alert Clarity).</w:t>
      </w:r>
    </w:p>
    <w:p w14:paraId="5F7F8FC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2.  **Prototyping &amp; Proof-of-Concepts:** Early technical spikes were crucial. Building a simple script to extract PPG features or facial landmarks served as a proof-of-concept to validate the feasibility of core requirements (FR1, FR3, FR4) and uncover implicit non-functional needs, such as the performance requirement for real-time processing (NFR1).</w:t>
      </w:r>
    </w:p>
    <w:p w14:paraId="2F957F5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3.  **Use Case Specification:** Formal, structured use cases were developed for the primary system functions (e.g., "Perform System Baseline Setup," "Run Health Check &amp; Receive Alert") to detail the interaction between the actor (user) and the system, solidifying the functional requirements.</w:t>
      </w:r>
    </w:p>
    <w:p w14:paraId="31FF7A2E">
      <w:pPr>
        <w:numPr>
          <w:ilvl w:val="0"/>
          <w:numId w:val="0"/>
        </w:numPr>
        <w:spacing w:before="240" w:after="240"/>
        <w:jc w:val="both"/>
        <w:rPr>
          <w:rFonts w:hint="default" w:ascii="Times New Roman" w:hAnsi="Times New Roman" w:eastAsia="Times New Roman"/>
          <w:b w:val="0"/>
          <w:bCs/>
          <w:sz w:val="24"/>
          <w:szCs w:val="24"/>
          <w:rtl w:val="0"/>
          <w:lang w:val="en-US"/>
        </w:rPr>
      </w:pPr>
    </w:p>
    <w:p w14:paraId="22EBDD8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**Stakeholders Involved:**</w:t>
      </w:r>
    </w:p>
    <w:p w14:paraId="6DBB5EF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1.  **Project Supervisor (Primary Stakeholder):** Represented academic and domain expertise, providing critical input on project scope, methodological soundness, and the balance between innovation and feasibility. Elicited requirements related to validation (NFR2) and documentation (NFR8).</w:t>
      </w:r>
    </w:p>
    <w:p w14:paraId="6D48505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2.  **End-User (Representative Persona - "Mr. Ade"):** A hypothetical but research-informed persona representing the target user. Their characteristics (tech-savvy but not expert, concerned about health, limited clinic access) directly informed requirements for usability (NFR3), accessibility, and system workflow.</w:t>
      </w:r>
    </w:p>
    <w:p w14:paraId="4BACDAFD">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 xml:space="preserve">    3.  **The Developer (Student Researcher):** As the system builder, practical constraints regarding available technology, datasets, and development timeline were factored in, influencing decisions to use specific libraries and shaping non-functional requirements like modularity (NFR7).</w:t>
      </w:r>
    </w:p>
    <w:p w14:paraId="67CE98C5">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3.4 Feasibility study</w:t>
      </w:r>
    </w:p>
    <w:p w14:paraId="282130D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**4. Feasibility Study**</w:t>
      </w:r>
    </w:p>
    <w:p w14:paraId="060E0E17">
      <w:pPr>
        <w:numPr>
          <w:ilvl w:val="0"/>
          <w:numId w:val="0"/>
        </w:numPr>
        <w:spacing w:before="240" w:after="240"/>
        <w:jc w:val="both"/>
        <w:rPr>
          <w:rFonts w:hint="default" w:ascii="Times New Roman" w:hAnsi="Times New Roman" w:eastAsia="Times New Roman"/>
          <w:b w:val="0"/>
          <w:bCs/>
          <w:sz w:val="24"/>
          <w:szCs w:val="24"/>
          <w:rtl w:val="0"/>
          <w:lang w:val="en-US"/>
        </w:rPr>
      </w:pPr>
    </w:p>
    <w:p w14:paraId="4C28655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 comprehensive feasibility study was conducted to assess the viability of the "Stroke Shield" project across four critical dimensions: technical, economic, operational, and time. The analysis confirms that the project, as scoped, is highly feasible for a final-year computer science research project.</w:t>
      </w:r>
    </w:p>
    <w:p w14:paraId="4A4DA5F7">
      <w:pPr>
        <w:numPr>
          <w:ilvl w:val="0"/>
          <w:numId w:val="0"/>
        </w:numPr>
        <w:spacing w:before="240" w:after="240"/>
        <w:jc w:val="both"/>
        <w:rPr>
          <w:rFonts w:hint="default" w:ascii="Times New Roman" w:hAnsi="Times New Roman" w:eastAsia="Times New Roman"/>
          <w:b w:val="0"/>
          <w:bCs/>
          <w:sz w:val="24"/>
          <w:szCs w:val="24"/>
          <w:rtl w:val="0"/>
          <w:lang w:val="en-US"/>
        </w:rPr>
      </w:pPr>
    </w:p>
    <w:p w14:paraId="32CC536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**4.1 Technical Feasibility**</w:t>
      </w:r>
    </w:p>
    <w:p w14:paraId="0BEA7C5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**Assessment: HIGHLY FEASIBLE**</w:t>
      </w:r>
    </w:p>
    <w:p w14:paraId="0DC5CE9B">
      <w:pPr>
        <w:numPr>
          <w:ilvl w:val="0"/>
          <w:numId w:val="0"/>
        </w:numPr>
        <w:spacing w:before="240" w:after="240"/>
        <w:jc w:val="both"/>
        <w:rPr>
          <w:rFonts w:hint="default" w:ascii="Times New Roman" w:hAnsi="Times New Roman" w:eastAsia="Times New Roman"/>
          <w:b w:val="0"/>
          <w:bCs/>
          <w:sz w:val="24"/>
          <w:szCs w:val="24"/>
          <w:rtl w:val="0"/>
          <w:lang w:val="en-US"/>
        </w:rPr>
      </w:pPr>
    </w:p>
    <w:p w14:paraId="359C92E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project leverages established technologies and methodologies within the capabilities of a final-year computer science student.</w:t>
      </w:r>
    </w:p>
    <w:p w14:paraId="3809CCE9">
      <w:pPr>
        <w:numPr>
          <w:ilvl w:val="0"/>
          <w:numId w:val="0"/>
        </w:numPr>
        <w:spacing w:before="240" w:after="240"/>
        <w:jc w:val="both"/>
        <w:rPr>
          <w:rFonts w:hint="default" w:ascii="Times New Roman" w:hAnsi="Times New Roman" w:eastAsia="Times New Roman"/>
          <w:b w:val="0"/>
          <w:bCs/>
          <w:sz w:val="24"/>
          <w:szCs w:val="24"/>
          <w:rtl w:val="0"/>
          <w:lang w:val="en-US"/>
        </w:rPr>
      </w:pPr>
    </w:p>
    <w:p w14:paraId="3980BFD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**Core Technologies are Proven and Accessible:** The project is built on Python and its mature ecosystem. Key libraries are industry standards: `TensorFlow/Keras` for deep learning, `Scikit-learn` for classical ML, `Librosa` for audio processing, and `MediaPipe` for computer vision. These are well-documented with extensive community support.</w:t>
      </w:r>
    </w:p>
    <w:p w14:paraId="2AE622F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**Data Availability is Sufficient:** The proposed system does not require novel, proprietary medical data. It utilizes **publicly available, benchmark datasets**:</w:t>
      </w:r>
    </w:p>
    <w:p w14:paraId="0BED6E2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**AFib Detection:** PhysioNet's MIT-BIH Arrhythmia Database (ECG) and PPG-DaLiA (PPG).</w:t>
      </w:r>
    </w:p>
    <w:p w14:paraId="632B33D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**Speech Analysis:** The TORGO Dysarthric Speech Database.</w:t>
      </w:r>
    </w:p>
    <w:p w14:paraId="138C744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**Facial Analysis:** Facial Palsy DB or the FairFace dataset.</w:t>
      </w:r>
    </w:p>
    <w:p w14:paraId="6F675CE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This eliminates the primary technical and ethical hurdle of data collection.</w:t>
      </w:r>
    </w:p>
    <w:p w14:paraId="1DE3B4F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**Algorithmic Complexity is Appropriate:** The chosen models—a 1D CNN for supervised classification and Isolation Forests for unsupervised anomaly detection—are well-suited for the tasks and are computationally tractable for training on a personal laptop or free cloud resources (Google Colab).</w:t>
      </w:r>
    </w:p>
    <w:p w14:paraId="112EBE7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**Hardware Dependency is Minimized:** The project's primary deliverable is a software prototype (Streamlit web app). The optional hardware component (MAX30102 sensor + ESP32) is a simple, well-documented circuit that interfaces via standard Bluetooth, posing a manageable challenge.</w:t>
      </w:r>
    </w:p>
    <w:p w14:paraId="1BCD6E35">
      <w:pPr>
        <w:numPr>
          <w:ilvl w:val="0"/>
          <w:numId w:val="0"/>
        </w:numPr>
        <w:spacing w:before="240" w:after="240"/>
        <w:jc w:val="both"/>
        <w:rPr>
          <w:rFonts w:hint="default" w:ascii="Times New Roman" w:hAnsi="Times New Roman" w:eastAsia="Times New Roman"/>
          <w:b w:val="0"/>
          <w:bCs/>
          <w:sz w:val="24"/>
          <w:szCs w:val="24"/>
          <w:rtl w:val="0"/>
          <w:lang w:val="en-US"/>
        </w:rPr>
      </w:pPr>
    </w:p>
    <w:p w14:paraId="0C97901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**Technical Risk &amp; Mitigation:** The main risk is achieving sufficient model accuracy. This is mitigated by using pre-processed datasets, starting with simpler model architectures, and defining success based on proof-of-concept validation rather than clinical-grade performance.</w:t>
      </w:r>
    </w:p>
    <w:p w14:paraId="2C0831C3">
      <w:pPr>
        <w:numPr>
          <w:ilvl w:val="0"/>
          <w:numId w:val="0"/>
        </w:numPr>
        <w:spacing w:before="240" w:after="240"/>
        <w:jc w:val="both"/>
        <w:rPr>
          <w:rFonts w:hint="default" w:ascii="Times New Roman" w:hAnsi="Times New Roman" w:eastAsia="Times New Roman"/>
          <w:b w:val="0"/>
          <w:bCs/>
          <w:sz w:val="24"/>
          <w:szCs w:val="24"/>
          <w:rtl w:val="0"/>
          <w:lang w:val="en-US"/>
        </w:rPr>
      </w:pPr>
    </w:p>
    <w:p w14:paraId="2D275BD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**4.2 Economic Feasibility**</w:t>
      </w:r>
    </w:p>
    <w:p w14:paraId="77CA47D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**Assessment: HIGHLY FEASIBLE (Low Cost)**</w:t>
      </w:r>
    </w:p>
    <w:p w14:paraId="36FE078F">
      <w:pPr>
        <w:numPr>
          <w:ilvl w:val="0"/>
          <w:numId w:val="0"/>
        </w:numPr>
        <w:spacing w:before="240" w:after="240"/>
        <w:jc w:val="both"/>
        <w:rPr>
          <w:rFonts w:hint="default" w:ascii="Times New Roman" w:hAnsi="Times New Roman" w:eastAsia="Times New Roman"/>
          <w:b w:val="0"/>
          <w:bCs/>
          <w:sz w:val="24"/>
          <w:szCs w:val="24"/>
          <w:rtl w:val="0"/>
          <w:lang w:val="en-US"/>
        </w:rPr>
      </w:pPr>
    </w:p>
    <w:p w14:paraId="7B893E3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project is designed to be executed with near-zero financial outlay, making it perfectly suited for a student context.</w:t>
      </w:r>
    </w:p>
    <w:p w14:paraId="099D8E51">
      <w:pPr>
        <w:numPr>
          <w:ilvl w:val="0"/>
          <w:numId w:val="0"/>
        </w:numPr>
        <w:spacing w:before="240" w:after="240"/>
        <w:jc w:val="both"/>
        <w:rPr>
          <w:rFonts w:hint="default" w:ascii="Times New Roman" w:hAnsi="Times New Roman" w:eastAsia="Times New Roman"/>
          <w:b w:val="0"/>
          <w:bCs/>
          <w:sz w:val="24"/>
          <w:szCs w:val="24"/>
          <w:rtl w:val="0"/>
          <w:lang w:val="en-US"/>
        </w:rPr>
      </w:pPr>
    </w:p>
    <w:p w14:paraId="52D7B38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**Software Costs: ZERO.** All development tools (Python, VS Code, Git), libraries, and datasets are free and open-source. Cloud computing for model training is available via free tiers (Google Colab).</w:t>
      </w:r>
    </w:p>
    <w:p w14:paraId="36630F7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**Hardware Costs: NEGLIGIBLE to OPTIONAL.**</w:t>
      </w:r>
    </w:p>
    <w:p w14:paraId="3E14F23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**Base Requirement:** A standard modern laptop and smartphone, which the student already possesses.</w:t>
      </w:r>
    </w:p>
    <w:p w14:paraId="08D75D5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**Optional Sensor Cost:** If the hardware demonstration is pursued, the components (ESP32, MAX30102) cost approximately **₦15,000 - ₦30,000 ($18 - $36 USD)**, which is a reasonable, one-time expense.</w:t>
      </w:r>
    </w:p>
    <w:p w14:paraId="2EF46B0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**No Licensing or Infrastructure Costs:** The prototype will be demonstrated locally and via free web hosting (Streamlit Community Cloud), requiring no server fees.</w:t>
      </w:r>
    </w:p>
    <w:p w14:paraId="00BDB4C0">
      <w:pPr>
        <w:numPr>
          <w:ilvl w:val="0"/>
          <w:numId w:val="0"/>
        </w:numPr>
        <w:spacing w:before="240" w:after="240"/>
        <w:jc w:val="both"/>
        <w:rPr>
          <w:rFonts w:hint="default" w:ascii="Times New Roman" w:hAnsi="Times New Roman" w:eastAsia="Times New Roman"/>
          <w:b w:val="0"/>
          <w:bCs/>
          <w:sz w:val="24"/>
          <w:szCs w:val="24"/>
          <w:rtl w:val="0"/>
          <w:lang w:val="en-US"/>
        </w:rPr>
      </w:pPr>
    </w:p>
    <w:p w14:paraId="66949B3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economic model is sustainable for a student, with the only potential cost being the optional sensor hardware, which is not required for the core AI/software thesis.</w:t>
      </w:r>
    </w:p>
    <w:p w14:paraId="095AD524">
      <w:pPr>
        <w:numPr>
          <w:ilvl w:val="0"/>
          <w:numId w:val="0"/>
        </w:numPr>
        <w:spacing w:before="240" w:after="240"/>
        <w:jc w:val="both"/>
        <w:rPr>
          <w:rFonts w:hint="default" w:ascii="Times New Roman" w:hAnsi="Times New Roman" w:eastAsia="Times New Roman"/>
          <w:b w:val="0"/>
          <w:bCs/>
          <w:sz w:val="24"/>
          <w:szCs w:val="24"/>
          <w:rtl w:val="0"/>
          <w:lang w:val="en-US"/>
        </w:rPr>
      </w:pPr>
    </w:p>
    <w:p w14:paraId="1181679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**4.3 Operational Feasibility**</w:t>
      </w:r>
    </w:p>
    <w:p w14:paraId="2E6825F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**Assessment: FEASIBLE (Within Project Scope)**</w:t>
      </w:r>
    </w:p>
    <w:p w14:paraId="1125D0DA">
      <w:pPr>
        <w:numPr>
          <w:ilvl w:val="0"/>
          <w:numId w:val="0"/>
        </w:numPr>
        <w:spacing w:before="240" w:after="240"/>
        <w:jc w:val="both"/>
        <w:rPr>
          <w:rFonts w:hint="default" w:ascii="Times New Roman" w:hAnsi="Times New Roman" w:eastAsia="Times New Roman"/>
          <w:b w:val="0"/>
          <w:bCs/>
          <w:sz w:val="24"/>
          <w:szCs w:val="24"/>
          <w:rtl w:val="0"/>
          <w:lang w:val="en-US"/>
        </w:rPr>
      </w:pPr>
    </w:p>
    <w:p w14:paraId="220EDAA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Operational feasibility assesses whether the system will work in its intended environment. For this **research prototype**, the scope is appropriately limited.</w:t>
      </w:r>
    </w:p>
    <w:p w14:paraId="7F553349">
      <w:pPr>
        <w:numPr>
          <w:ilvl w:val="0"/>
          <w:numId w:val="0"/>
        </w:numPr>
        <w:spacing w:before="240" w:after="240"/>
        <w:jc w:val="both"/>
        <w:rPr>
          <w:rFonts w:hint="default" w:ascii="Times New Roman" w:hAnsi="Times New Roman" w:eastAsia="Times New Roman"/>
          <w:b w:val="0"/>
          <w:bCs/>
          <w:sz w:val="24"/>
          <w:szCs w:val="24"/>
          <w:rtl w:val="0"/>
          <w:lang w:val="en-US"/>
        </w:rPr>
      </w:pPr>
    </w:p>
    <w:p w14:paraId="534BB17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**User Workflow is Simplified:** The two-phase interaction (passive trigger → active test) is designed to be intuitive and brief (&lt;60 seconds for the active test), ensuring it can be performed by the target persona without clinical training.</w:t>
      </w:r>
    </w:p>
    <w:p w14:paraId="4DB5DCB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**Integration with Existing Practice is a Future Consideration:** As a proof-of-concept, the system is not required to integrate with hospital Electronic Health Records (EHR) or clinical workflows. This major operational hurdle is correctly deferred to "Future Work." The prototype's output is a simple alert, demonstrating the core integrative intelligence.</w:t>
      </w:r>
    </w:p>
    <w:p w14:paraId="49EE85F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**Regulatory Pathway is Acknowledged but Not Required:** The project clearly distinguishes itself as a **non-diagnostic, research prototype**. It does not seek FDA/CE approval, which would be operationally infeasible. This is explicitly stated in disclaimers, aligning operational scope with academic goals.</w:t>
      </w:r>
    </w:p>
    <w:p w14:paraId="341D0F9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**Development &amp; Deployment is Straightforward:** The final product is a standalone web application that can run on a local machine or be shared via a public URL. This eliminates complex deployment or distribution challenges.</w:t>
      </w:r>
    </w:p>
    <w:p w14:paraId="3E0D2498">
      <w:pPr>
        <w:numPr>
          <w:ilvl w:val="0"/>
          <w:numId w:val="0"/>
        </w:numPr>
        <w:spacing w:before="240" w:after="240"/>
        <w:jc w:val="both"/>
        <w:rPr>
          <w:rFonts w:hint="default" w:ascii="Times New Roman" w:hAnsi="Times New Roman" w:eastAsia="Times New Roman"/>
          <w:b w:val="0"/>
          <w:bCs/>
          <w:sz w:val="24"/>
          <w:szCs w:val="24"/>
          <w:rtl w:val="0"/>
          <w:lang w:val="en-US"/>
        </w:rPr>
      </w:pPr>
    </w:p>
    <w:p w14:paraId="25DAD07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**Operational Limitation (Accepted):** The system is not designed for 24/7, unattended, clinical use. Its feasibility lies in successfully demonstrating the novel correlation logic in a controlled, simulated environment.</w:t>
      </w:r>
    </w:p>
    <w:p w14:paraId="500CED19">
      <w:pPr>
        <w:numPr>
          <w:ilvl w:val="0"/>
          <w:numId w:val="0"/>
        </w:numPr>
        <w:spacing w:before="240" w:after="240"/>
        <w:jc w:val="both"/>
        <w:rPr>
          <w:rFonts w:hint="default" w:ascii="Times New Roman" w:hAnsi="Times New Roman" w:eastAsia="Times New Roman"/>
          <w:b w:val="0"/>
          <w:bCs/>
          <w:sz w:val="24"/>
          <w:szCs w:val="24"/>
          <w:rtl w:val="0"/>
          <w:lang w:val="en-US"/>
        </w:rPr>
      </w:pPr>
    </w:p>
    <w:p w14:paraId="4D7EAF4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**4.4 Time Feasibility**</w:t>
      </w:r>
    </w:p>
    <w:p w14:paraId="4D9D367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**Assessment: FEASIBLE (With Structured Management)**</w:t>
      </w:r>
    </w:p>
    <w:p w14:paraId="5E207924">
      <w:pPr>
        <w:numPr>
          <w:ilvl w:val="0"/>
          <w:numId w:val="0"/>
        </w:numPr>
        <w:spacing w:before="240" w:after="240"/>
        <w:jc w:val="both"/>
        <w:rPr>
          <w:rFonts w:hint="default" w:ascii="Times New Roman" w:hAnsi="Times New Roman" w:eastAsia="Times New Roman"/>
          <w:b w:val="0"/>
          <w:bCs/>
          <w:sz w:val="24"/>
          <w:szCs w:val="24"/>
          <w:rtl w:val="0"/>
          <w:lang w:val="en-US"/>
        </w:rPr>
      </w:pPr>
    </w:p>
    <w:p w14:paraId="184A3FF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project is designed to be completed within the standard final-year project timeline (approximately 14-16 weeks of dedicated work).</w:t>
      </w:r>
    </w:p>
    <w:p w14:paraId="0EB63921">
      <w:pPr>
        <w:numPr>
          <w:ilvl w:val="0"/>
          <w:numId w:val="0"/>
        </w:numPr>
        <w:spacing w:before="240" w:after="240"/>
        <w:jc w:val="both"/>
        <w:rPr>
          <w:rFonts w:hint="default" w:ascii="Times New Roman" w:hAnsi="Times New Roman" w:eastAsia="Times New Roman"/>
          <w:b w:val="0"/>
          <w:bCs/>
          <w:sz w:val="24"/>
          <w:szCs w:val="24"/>
          <w:rtl w:val="0"/>
          <w:lang w:val="en-US"/>
        </w:rPr>
      </w:pPr>
    </w:p>
    <w:p w14:paraId="59C88E8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**Phased, Incremental Development:** The Scrumban methodology breaks development into 2-week sprints with clear deliverables (e.g., "Trained AFib model," "Working face test module"). This ensures steady progress and allows for early detection of timeline slippage.</w:t>
      </w:r>
    </w:p>
    <w:p w14:paraId="7EA5595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**Realistic Deliverables:** The final deliverable is a **functional prototype**, not a polished commercial product. Success is defined by demonstrating the integrated workflow and validating the concept with simulated data, not by conducting a full clinical trial.</w:t>
      </w:r>
    </w:p>
    <w:p w14:paraId="0829B12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**Dependency Management:** Tasks are sequenced to manage dependencies (e.g., data must be understood before models are built; models must be built before integration). Parallel workstreams (e.g., literature review, report writing) are planned to run concurrently with development.</w:t>
      </w:r>
    </w:p>
    <w:p w14:paraId="1F98F6F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**Contingency Buffer:** The project plan includes a dedicated "Validation &amp; Polish" phase at the end to accommodate unforeseen challenges, debugging, and refinement of the final demonstration.</w:t>
      </w:r>
    </w:p>
    <w:p w14:paraId="47C21C31">
      <w:pPr>
        <w:numPr>
          <w:ilvl w:val="0"/>
          <w:numId w:val="0"/>
        </w:numPr>
        <w:spacing w:before="240" w:after="240"/>
        <w:jc w:val="both"/>
        <w:rPr>
          <w:rFonts w:hint="default" w:ascii="Times New Roman" w:hAnsi="Times New Roman" w:eastAsia="Times New Roman"/>
          <w:b w:val="0"/>
          <w:bCs/>
          <w:sz w:val="24"/>
          <w:szCs w:val="24"/>
          <w:rtl w:val="0"/>
          <w:lang w:val="en-US"/>
        </w:rPr>
      </w:pPr>
    </w:p>
    <w:p w14:paraId="219DCA0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**Primary Time Risk:** The iterative nature of AI model development (training, evaluating, tuning) can be time-consuming. This is mitigated by starting with simple, well-known model architectures and using pre-processed datasets to accelerate the initial phases.</w:t>
      </w:r>
    </w:p>
    <w:p w14:paraId="3992C93A">
      <w:pPr>
        <w:numPr>
          <w:ilvl w:val="0"/>
          <w:numId w:val="0"/>
        </w:numPr>
        <w:spacing w:before="240" w:after="240"/>
        <w:jc w:val="both"/>
        <w:rPr>
          <w:rFonts w:hint="default" w:ascii="Times New Roman" w:hAnsi="Times New Roman" w:eastAsia="Times New Roman"/>
          <w:b w:val="0"/>
          <w:bCs/>
          <w:sz w:val="24"/>
          <w:szCs w:val="24"/>
          <w:rtl w:val="0"/>
          <w:lang w:val="en-US"/>
        </w:rPr>
      </w:pPr>
    </w:p>
    <w:p w14:paraId="00D6249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7E057B1A">
      <w:pPr>
        <w:numPr>
          <w:ilvl w:val="0"/>
          <w:numId w:val="0"/>
        </w:numPr>
        <w:spacing w:before="240" w:after="240"/>
        <w:jc w:val="both"/>
        <w:rPr>
          <w:rFonts w:hint="default" w:ascii="Times New Roman" w:hAnsi="Times New Roman" w:eastAsia="Times New Roman"/>
          <w:b w:val="0"/>
          <w:bCs/>
          <w:sz w:val="24"/>
          <w:szCs w:val="24"/>
          <w:rtl w:val="0"/>
          <w:lang w:val="en-US"/>
        </w:rPr>
      </w:pPr>
    </w:p>
    <w:p w14:paraId="4ECECD4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**Overall Feasibility Conclusion**</w:t>
      </w:r>
    </w:p>
    <w:p w14:paraId="18F6A1B9">
      <w:pPr>
        <w:numPr>
          <w:ilvl w:val="0"/>
          <w:numId w:val="0"/>
        </w:numPr>
        <w:spacing w:before="240" w:after="240"/>
        <w:jc w:val="both"/>
        <w:rPr>
          <w:rFonts w:hint="default" w:ascii="Times New Roman" w:hAnsi="Times New Roman" w:eastAsia="Times New Roman"/>
          <w:b w:val="0"/>
          <w:bCs/>
          <w:sz w:val="24"/>
          <w:szCs w:val="24"/>
          <w:rtl w:val="0"/>
          <w:lang w:val="en-US"/>
        </w:rPr>
      </w:pPr>
    </w:p>
    <w:p w14:paraId="65838CA2">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The "Stroke Shield" project is **highly feasible** as a final-year computer science research project. It is **technically sound** using accessible tools, **economically viable** with minimal cost, **operationally scoped** to its academic context, and **temporally achievable** with disciplined project management. The study confirms that the project's ambitions are appropriately aligned with available resources, skills, and timeframe.</w:t>
      </w:r>
    </w:p>
    <w:p w14:paraId="19274F8A">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3.5 System Analysis</w:t>
      </w:r>
    </w:p>
    <w:p w14:paraId="0B78AC96">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 xml:space="preserve">3.5.1 Sysyem Architecture </w:t>
      </w:r>
    </w:p>
    <w:p w14:paraId="759581F7">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3.5.2 Use Case Diagram</w:t>
      </w:r>
    </w:p>
    <w:p w14:paraId="384C4738">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 xml:space="preserve">3.5.3 Data flow </w:t>
      </w:r>
    </w:p>
    <w:p w14:paraId="0663254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Perfect! With these detailed functional and non-functional requirements, and a clear technology stack, we can now define a precise system architecture and design. The clinician-less, Python/Streamlit-centric prototype architecture is clear.</w:t>
      </w:r>
    </w:p>
    <w:p w14:paraId="3AFA437E">
      <w:pPr>
        <w:numPr>
          <w:ilvl w:val="0"/>
          <w:numId w:val="0"/>
        </w:numPr>
        <w:spacing w:before="240" w:after="240"/>
        <w:jc w:val="both"/>
        <w:rPr>
          <w:rFonts w:hint="default" w:ascii="Times New Roman" w:hAnsi="Times New Roman" w:eastAsia="Times New Roman"/>
          <w:b w:val="0"/>
          <w:bCs/>
          <w:sz w:val="24"/>
          <w:szCs w:val="24"/>
          <w:rtl w:val="0"/>
          <w:lang w:val="en-US"/>
        </w:rPr>
      </w:pPr>
    </w:p>
    <w:p w14:paraId="593CE6F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Here is the tailored **System Architecture** and **Diagram** section based on your specifications.</w:t>
      </w:r>
    </w:p>
    <w:p w14:paraId="77F3738E">
      <w:pPr>
        <w:numPr>
          <w:ilvl w:val="0"/>
          <w:numId w:val="0"/>
        </w:numPr>
        <w:spacing w:before="240" w:after="240"/>
        <w:jc w:val="both"/>
        <w:rPr>
          <w:rFonts w:hint="default" w:ascii="Times New Roman" w:hAnsi="Times New Roman" w:eastAsia="Times New Roman"/>
          <w:b w:val="0"/>
          <w:bCs/>
          <w:sz w:val="24"/>
          <w:szCs w:val="24"/>
          <w:rtl w:val="0"/>
          <w:lang w:val="en-US"/>
        </w:rPr>
      </w:pPr>
    </w:p>
    <w:p w14:paraId="2A6CE2C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5EAE3CCC">
      <w:pPr>
        <w:numPr>
          <w:ilvl w:val="0"/>
          <w:numId w:val="0"/>
        </w:numPr>
        <w:spacing w:before="240" w:after="240"/>
        <w:jc w:val="both"/>
        <w:rPr>
          <w:rFonts w:hint="default" w:ascii="Times New Roman" w:hAnsi="Times New Roman" w:eastAsia="Times New Roman"/>
          <w:b w:val="0"/>
          <w:bCs/>
          <w:sz w:val="24"/>
          <w:szCs w:val="24"/>
          <w:rtl w:val="0"/>
          <w:lang w:val="en-US"/>
        </w:rPr>
      </w:pPr>
    </w:p>
    <w:p w14:paraId="370AD75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**3.5 System Architecture &amp; Design**</w:t>
      </w:r>
    </w:p>
    <w:p w14:paraId="6EE713FD">
      <w:pPr>
        <w:numPr>
          <w:ilvl w:val="0"/>
          <w:numId w:val="0"/>
        </w:numPr>
        <w:spacing w:before="240" w:after="240"/>
        <w:jc w:val="both"/>
        <w:rPr>
          <w:rFonts w:hint="default" w:ascii="Times New Roman" w:hAnsi="Times New Roman" w:eastAsia="Times New Roman"/>
          <w:b w:val="0"/>
          <w:bCs/>
          <w:sz w:val="24"/>
          <w:szCs w:val="24"/>
          <w:rtl w:val="0"/>
          <w:lang w:val="en-US"/>
        </w:rPr>
      </w:pPr>
    </w:p>
    <w:p w14:paraId="7EEB0DE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**3.5.1 System Architecture**</w:t>
      </w:r>
    </w:p>
    <w:p w14:paraId="1215BA9C">
      <w:pPr>
        <w:numPr>
          <w:ilvl w:val="0"/>
          <w:numId w:val="0"/>
        </w:numPr>
        <w:spacing w:before="240" w:after="240"/>
        <w:jc w:val="both"/>
        <w:rPr>
          <w:rFonts w:hint="default" w:ascii="Times New Roman" w:hAnsi="Times New Roman" w:eastAsia="Times New Roman"/>
          <w:b w:val="0"/>
          <w:bCs/>
          <w:sz w:val="24"/>
          <w:szCs w:val="24"/>
          <w:rtl w:val="0"/>
          <w:lang w:val="en-US"/>
        </w:rPr>
      </w:pPr>
    </w:p>
    <w:p w14:paraId="70DB6F1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**Overview of System Structure**</w:t>
      </w:r>
    </w:p>
    <w:p w14:paraId="06492C3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Stroke Shield Prototype is a **modular, single-page web application** built on a **client-side monolithic architecture** using Streamlit. All core processing (signal filtering, AI inference, data fusion) occurs within the user's browser session. The system is designed as a series of interconnected Python modules orchestrated by the Streamlit frontend, with no traditional backend server for data processing. Data persistence is handled locally via Streamlit's session state and temporary local storage.</w:t>
      </w:r>
    </w:p>
    <w:p w14:paraId="7A5D962C">
      <w:pPr>
        <w:numPr>
          <w:ilvl w:val="0"/>
          <w:numId w:val="0"/>
        </w:numPr>
        <w:spacing w:before="240" w:after="240"/>
        <w:jc w:val="both"/>
        <w:rPr>
          <w:rFonts w:hint="default" w:ascii="Times New Roman" w:hAnsi="Times New Roman" w:eastAsia="Times New Roman"/>
          <w:b w:val="0"/>
          <w:bCs/>
          <w:sz w:val="24"/>
          <w:szCs w:val="24"/>
          <w:rtl w:val="0"/>
          <w:lang w:val="en-US"/>
        </w:rPr>
      </w:pPr>
    </w:p>
    <w:p w14:paraId="3BA0044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**Client–Server Model**</w:t>
      </w:r>
    </w:p>
    <w:p w14:paraId="0E398EC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This prototype employs a **simplified, server-light model** specific to Streamlit:</w:t>
      </w:r>
    </w:p>
    <w:p w14:paraId="06FE02F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**Client (Web Browser):** The user interacts with the Streamlit application. The browser renders the UI and executes Python logic *via* the Streamlit server.</w:t>
      </w:r>
    </w:p>
    <w:p w14:paraId="4114011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**Streamlit Server (Local/Cloud):** Acts as both the web server and the application logic executor. It runs the Python scripts, manages session state, and streams updates to the client. For this prototype, it is considered a single logical unit with the client. There is **no separate application server or database server** for user data.</w:t>
      </w:r>
    </w:p>
    <w:p w14:paraId="42514E6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**External Data Sources (Read-Only):** The trained CNN model weights (`.h5` or `.pkl` files) and PhysioNet dataset for training are static assets loaded by the server at runtime. No live external API calls are made for core functionality.</w:t>
      </w:r>
    </w:p>
    <w:p w14:paraId="76BD1263">
      <w:pPr>
        <w:numPr>
          <w:ilvl w:val="0"/>
          <w:numId w:val="0"/>
        </w:numPr>
        <w:spacing w:before="240" w:after="240"/>
        <w:jc w:val="both"/>
        <w:rPr>
          <w:rFonts w:hint="default" w:ascii="Times New Roman" w:hAnsi="Times New Roman" w:eastAsia="Times New Roman"/>
          <w:b w:val="0"/>
          <w:bCs/>
          <w:sz w:val="24"/>
          <w:szCs w:val="24"/>
          <w:rtl w:val="0"/>
          <w:lang w:val="en-US"/>
        </w:rPr>
      </w:pPr>
    </w:p>
    <w:p w14:paraId="2E31325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**Components Interaction**</w:t>
      </w:r>
    </w:p>
    <w:p w14:paraId="0E91975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**Streamlit App Core (`app.py`):** The main controller. It manages the page flow (Dashboard, Baseline Setup, Active Test, Demo Mode) using `st.navigation` or `st.page`. It holds the central session state.</w:t>
      </w:r>
    </w:p>
    <w:p w14:paraId="6295974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**Data Acquisition Module:** Handles FR1 &amp; FR6.</w:t>
      </w:r>
    </w:p>
    <w:p w14:paraId="69352D7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**Input:** Reads raw PPG data from a simulated CSV file or a predefined sensor interface (e.g., `serial` library placeholder).</w:t>
      </w:r>
    </w:p>
    <w:p w14:paraId="0E771B2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**Output:** Passes raw signal array to the Signal Processing Module.</w:t>
      </w:r>
    </w:p>
    <w:p w14:paraId="7F091BC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**Signal Processing Module (`signal_processor.py`):** Handles FR1 &amp; FR5.</w:t>
      </w:r>
    </w:p>
    <w:p w14:paraId="5551C90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**Process:** Applies a SciPy bandpass filter (e.g., 0.5 Hz - 5 Hz) to the raw PPG.</w:t>
      </w:r>
    </w:p>
    <w:p w14:paraId="51A2EC8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**Output:** Cleaned, filtered PPG signal ready for analysis.</w:t>
      </w:r>
    </w:p>
    <w:p w14:paraId="7BF8B1F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**AI/ML Engine:**</w:t>
      </w:r>
    </w:p>
    <w:p w14:paraId="48E40EF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**CNN Module (`afib_cnn.py`):** Handles FR2. Loads the pre-trained TensorFlow/PyTorch model. Receives filtered PPG, segments it, runs inference, and returns a classification (`'Normal'`/`'AFib'`) and confidence score.</w:t>
      </w:r>
    </w:p>
    <w:p w14:paraId="0855885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**Baseline Module (`baseline_manager.py`):** Handles FR3. Uses MediaPipe to extract facial landmark coordinates and Librosa to extract vocal features (e.g., MFCCs, pitch) during setup. Trains a Scikit-learn Isolation Forest model on these features and serializes it to a local file keyed to a user ID.</w:t>
      </w:r>
    </w:p>
    <w:p w14:paraId="478269A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**Anomaly Detector (`neuro_anomaly.py`):** Handles FR4. Loads the user's personal Isolation Forest model. Processes new facial/voice features from an active test and returns an anomaly score.</w:t>
      </w:r>
    </w:p>
    <w:p w14:paraId="346728E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5.  **Fusion &amp; Alerting Module (`fusion_engine.py`):** Handles FR5. Implements the rule-based engine (e.g., `IF AFib == True AND Neuro_Anomaly_Score &gt; threshold THEN CRITICAL`). It takes the CNN output and neuro anomaly score as inputs and produces the final tiered alert.</w:t>
      </w:r>
    </w:p>
    <w:p w14:paraId="6EC70DA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6.  **UI/View Layer (Streamlit Components):** Renders all interactive elements: file uploaders, camera input, buttons, and the main alert dashboard with `st.columns`, `st.metric`, and `st.status`.</w:t>
      </w:r>
    </w:p>
    <w:p w14:paraId="2141D2A9">
      <w:pPr>
        <w:numPr>
          <w:ilvl w:val="0"/>
          <w:numId w:val="0"/>
        </w:numPr>
        <w:spacing w:before="240" w:after="240"/>
        <w:jc w:val="both"/>
        <w:rPr>
          <w:rFonts w:hint="default" w:ascii="Times New Roman" w:hAnsi="Times New Roman" w:eastAsia="Times New Roman"/>
          <w:b w:val="0"/>
          <w:bCs/>
          <w:sz w:val="24"/>
          <w:szCs w:val="24"/>
          <w:rtl w:val="0"/>
          <w:lang w:val="en-US"/>
        </w:rPr>
      </w:pPr>
    </w:p>
    <w:p w14:paraId="65B63F6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*(Diagram: A central box "Streamlit Application Session" containing the 6 modules above, with arrows showing data flow. External boxes: "User Input (CSV/Camera/Mic)", "Pre-trained Model Files", and "Local Storage (User Baseline)". No cloud server box.)*</w:t>
      </w:r>
    </w:p>
    <w:p w14:paraId="7B2DF9CA">
      <w:pPr>
        <w:numPr>
          <w:ilvl w:val="0"/>
          <w:numId w:val="0"/>
        </w:numPr>
        <w:spacing w:before="240" w:after="240"/>
        <w:jc w:val="both"/>
        <w:rPr>
          <w:rFonts w:hint="default" w:ascii="Times New Roman" w:hAnsi="Times New Roman" w:eastAsia="Times New Roman"/>
          <w:b w:val="0"/>
          <w:bCs/>
          <w:sz w:val="24"/>
          <w:szCs w:val="24"/>
          <w:rtl w:val="0"/>
          <w:lang w:val="en-US"/>
        </w:rPr>
      </w:pPr>
    </w:p>
    <w:p w14:paraId="618D016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0DB6E0D6">
      <w:pPr>
        <w:numPr>
          <w:ilvl w:val="0"/>
          <w:numId w:val="0"/>
        </w:numPr>
        <w:spacing w:before="240" w:after="240"/>
        <w:jc w:val="both"/>
        <w:rPr>
          <w:rFonts w:hint="default" w:ascii="Times New Roman" w:hAnsi="Times New Roman" w:eastAsia="Times New Roman"/>
          <w:b w:val="0"/>
          <w:bCs/>
          <w:sz w:val="24"/>
          <w:szCs w:val="24"/>
          <w:rtl w:val="0"/>
          <w:lang w:val="en-US"/>
        </w:rPr>
      </w:pPr>
    </w:p>
    <w:p w14:paraId="504983B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**3.5.2 Use Case Diagram**</w:t>
      </w:r>
    </w:p>
    <w:p w14:paraId="552E4C6A">
      <w:pPr>
        <w:numPr>
          <w:ilvl w:val="0"/>
          <w:numId w:val="0"/>
        </w:numPr>
        <w:spacing w:before="240" w:after="240"/>
        <w:jc w:val="both"/>
        <w:rPr>
          <w:rFonts w:hint="default" w:ascii="Times New Roman" w:hAnsi="Times New Roman" w:eastAsia="Times New Roman"/>
          <w:b w:val="0"/>
          <w:bCs/>
          <w:sz w:val="24"/>
          <w:szCs w:val="24"/>
          <w:rtl w:val="0"/>
          <w:lang w:val="en-US"/>
        </w:rPr>
      </w:pPr>
    </w:p>
    <w:p w14:paraId="7E021F4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**Description of Actors**</w:t>
      </w:r>
    </w:p>
    <w:p w14:paraId="09FDEDF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**End User / Patient:** The sole human actor. They are the subject of all monitoring and the recipient of all alerts. They interact with the system to set it up and perform tests.</w:t>
      </w:r>
    </w:p>
    <w:p w14:paraId="716C901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**Demo System:** A non-human actor that simulates abnormal data in the prototype demonstration (FR6).</w:t>
      </w:r>
    </w:p>
    <w:p w14:paraId="2E6CC9BE">
      <w:pPr>
        <w:numPr>
          <w:ilvl w:val="0"/>
          <w:numId w:val="0"/>
        </w:numPr>
        <w:spacing w:before="240" w:after="240"/>
        <w:jc w:val="both"/>
        <w:rPr>
          <w:rFonts w:hint="default" w:ascii="Times New Roman" w:hAnsi="Times New Roman" w:eastAsia="Times New Roman"/>
          <w:b w:val="0"/>
          <w:bCs/>
          <w:sz w:val="24"/>
          <w:szCs w:val="24"/>
          <w:rtl w:val="0"/>
          <w:lang w:val="en-US"/>
        </w:rPr>
      </w:pPr>
    </w:p>
    <w:p w14:paraId="14183C3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**System Interactions**</w:t>
      </w:r>
    </w:p>
    <w:p w14:paraId="69783F3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**For End User:**</w:t>
      </w:r>
    </w:p>
    <w:p w14:paraId="5AEF3E2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`Perform Initial Baseline Setup`: Guides user through recording face/voice samples.</w:t>
      </w:r>
    </w:p>
    <w:p w14:paraId="51D120F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`Run Active Verification Test`: Guides user through a new face/voice test for real-time analysis.</w:t>
      </w:r>
    </w:p>
    <w:p w14:paraId="473086B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`Upload/Connect PPG Data`: Provides PPG data for AFib detection (simulated or real).</w:t>
      </w:r>
    </w:p>
    <w:p w14:paraId="2135571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`View Dashboard &amp; Alerts`: Sees the integrated status and any tiered alerts.</w:t>
      </w:r>
    </w:p>
    <w:p w14:paraId="2856834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`Activate Demo Mode`: Triggers the simulated "Digital Pre-TIA" scenario.</w:t>
      </w:r>
    </w:p>
    <w:p w14:paraId="1007A2D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**For Demo System:** `Inject Simulated AFib Data` and `Provide Impaired Test Prompts`.</w:t>
      </w:r>
    </w:p>
    <w:p w14:paraId="53C9238C">
      <w:pPr>
        <w:numPr>
          <w:ilvl w:val="0"/>
          <w:numId w:val="0"/>
        </w:numPr>
        <w:spacing w:before="240" w:after="240"/>
        <w:jc w:val="both"/>
        <w:rPr>
          <w:rFonts w:hint="default" w:ascii="Times New Roman" w:hAnsi="Times New Roman" w:eastAsia="Times New Roman"/>
          <w:b w:val="0"/>
          <w:bCs/>
          <w:sz w:val="24"/>
          <w:szCs w:val="24"/>
          <w:rtl w:val="0"/>
          <w:lang w:val="en-US"/>
        </w:rPr>
      </w:pPr>
    </w:p>
    <w:p w14:paraId="2899C9E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**Brief Explanation of Diagram**</w:t>
      </w:r>
    </w:p>
    <w:p w14:paraId="14BA98D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Use Case Diagram highlights the **self-service nature** of the prototype. The **End User** is connected to all primary use cases, emphasizing their direct control. The **Demo System** actor is connected only to the "Activate Demo Mode" use case, showing its specialized role in testing. The diagram clearly shows the system's scope: **user-driven testing and monitoring**, with no clinical oversight or data sharing use cases.</w:t>
      </w:r>
    </w:p>
    <w:p w14:paraId="33B64E65">
      <w:pPr>
        <w:numPr>
          <w:ilvl w:val="0"/>
          <w:numId w:val="0"/>
        </w:numPr>
        <w:spacing w:before="240" w:after="240"/>
        <w:jc w:val="both"/>
        <w:rPr>
          <w:rFonts w:hint="default" w:ascii="Times New Roman" w:hAnsi="Times New Roman" w:eastAsia="Times New Roman"/>
          <w:b w:val="0"/>
          <w:bCs/>
          <w:sz w:val="24"/>
          <w:szCs w:val="24"/>
          <w:rtl w:val="0"/>
          <w:lang w:val="en-US"/>
        </w:rPr>
      </w:pPr>
    </w:p>
    <w:p w14:paraId="2812C43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*(Diagram would show "End User" on left connected to all 5 use cases listed for them, enclosed in a "Stroke Shield Prototype" system boundary. "Demo System" on right connected only to "Activate Demo Mode".)*</w:t>
      </w:r>
    </w:p>
    <w:p w14:paraId="1125240F">
      <w:pPr>
        <w:numPr>
          <w:ilvl w:val="0"/>
          <w:numId w:val="0"/>
        </w:numPr>
        <w:spacing w:before="240" w:after="240"/>
        <w:jc w:val="both"/>
        <w:rPr>
          <w:rFonts w:hint="default" w:ascii="Times New Roman" w:hAnsi="Times New Roman" w:eastAsia="Times New Roman"/>
          <w:b w:val="0"/>
          <w:bCs/>
          <w:sz w:val="24"/>
          <w:szCs w:val="24"/>
          <w:rtl w:val="0"/>
          <w:lang w:val="en-US"/>
        </w:rPr>
      </w:pPr>
    </w:p>
    <w:p w14:paraId="65E8F89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2EA9836C">
      <w:pPr>
        <w:numPr>
          <w:ilvl w:val="0"/>
          <w:numId w:val="0"/>
        </w:numPr>
        <w:spacing w:before="240" w:after="240"/>
        <w:jc w:val="both"/>
        <w:rPr>
          <w:rFonts w:hint="default" w:ascii="Times New Roman" w:hAnsi="Times New Roman" w:eastAsia="Times New Roman"/>
          <w:b w:val="0"/>
          <w:bCs/>
          <w:sz w:val="24"/>
          <w:szCs w:val="24"/>
          <w:rtl w:val="0"/>
          <w:lang w:val="en-US"/>
        </w:rPr>
      </w:pPr>
    </w:p>
    <w:p w14:paraId="0E9F7AF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**3.5.3 Data Flow Diagram**</w:t>
      </w:r>
    </w:p>
    <w:p w14:paraId="51DEB3B9">
      <w:pPr>
        <w:numPr>
          <w:ilvl w:val="0"/>
          <w:numId w:val="0"/>
        </w:numPr>
        <w:spacing w:before="240" w:after="240"/>
        <w:jc w:val="both"/>
        <w:rPr>
          <w:rFonts w:hint="default" w:ascii="Times New Roman" w:hAnsi="Times New Roman" w:eastAsia="Times New Roman"/>
          <w:b w:val="0"/>
          <w:bCs/>
          <w:sz w:val="24"/>
          <w:szCs w:val="24"/>
          <w:rtl w:val="0"/>
          <w:lang w:val="en-US"/>
        </w:rPr>
      </w:pPr>
    </w:p>
    <w:p w14:paraId="60588DE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**Level 0 (Context Diagram) Explanation**</w:t>
      </w:r>
    </w:p>
    <w:p w14:paraId="0AA3D17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Level 0 DFD shows the **Stroke Shield Prototype** as a single, central process. It interacts with the following external entities:</w:t>
      </w:r>
    </w:p>
    <w:p w14:paraId="7960DED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**End User:** Provides **PPG Data File**, **Camera Video**, **Microphone Audio**, and **Demo Mode Command**. Receives **Tiered Alert** and **Visual Dashboard**.</w:t>
      </w:r>
    </w:p>
    <w:p w14:paraId="39502E5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**Local Storage:** The user's device storage. The system **reads/writes** the **Serialized Baseline Model** (Isolation Forest `.pkl` file).</w:t>
      </w:r>
    </w:p>
    <w:p w14:paraId="0944D12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**Pre-trained Model Library:** A static directory. The system **reads** the **AFib CNN Model Weights**.</w:t>
      </w:r>
    </w:p>
    <w:p w14:paraId="58D01454">
      <w:pPr>
        <w:numPr>
          <w:ilvl w:val="0"/>
          <w:numId w:val="0"/>
        </w:numPr>
        <w:spacing w:before="240" w:after="240"/>
        <w:jc w:val="both"/>
        <w:rPr>
          <w:rFonts w:hint="default" w:ascii="Times New Roman" w:hAnsi="Times New Roman" w:eastAsia="Times New Roman"/>
          <w:b w:val="0"/>
          <w:bCs/>
          <w:sz w:val="24"/>
          <w:szCs w:val="24"/>
          <w:rtl w:val="0"/>
          <w:lang w:val="en-US"/>
        </w:rPr>
      </w:pPr>
    </w:p>
    <w:p w14:paraId="3FFB91E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key insight here is that all complex data processing is internal to the central process, and there is no external "Clinician" or "EHR" entity.**</w:t>
      </w:r>
    </w:p>
    <w:p w14:paraId="01E99C34">
      <w:pPr>
        <w:numPr>
          <w:ilvl w:val="0"/>
          <w:numId w:val="0"/>
        </w:numPr>
        <w:spacing w:before="240" w:after="240"/>
        <w:jc w:val="both"/>
        <w:rPr>
          <w:rFonts w:hint="default" w:ascii="Times New Roman" w:hAnsi="Times New Roman" w:eastAsia="Times New Roman"/>
          <w:b w:val="0"/>
          <w:bCs/>
          <w:sz w:val="24"/>
          <w:szCs w:val="24"/>
          <w:rtl w:val="0"/>
          <w:lang w:val="en-US"/>
        </w:rPr>
      </w:pPr>
    </w:p>
    <w:p w14:paraId="5791F2A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**Level 1 DFD Explanation**</w:t>
      </w:r>
    </w:p>
    <w:p w14:paraId="2F6CFC2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This diagram breaks down the central process into the main sub-processes that handle data transformation.</w:t>
      </w:r>
    </w:p>
    <w:p w14:paraId="379989E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**1.0 Acquire Raw Data:** Accepts inputs from the User. Outputs raw PPG signal, raw video frames, and raw audio samples to separate processing streams.</w:t>
      </w:r>
    </w:p>
    <w:p w14:paraId="5F7D02C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**2.0 Process Cardiac Signal:**</w:t>
      </w:r>
    </w:p>
    <w:p w14:paraId="53944A4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**2.1 Filter Signal:** Applies bandpass filter to raw PPG. Sends filtered PPG to **2.2 Detect AFib**.</w:t>
      </w:r>
    </w:p>
    <w:p w14:paraId="6FD1537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**2.2 Detect AFib:** CNN model classifies signal. Outputs `(Rhythm_Class, Confidence)` to **5.0 Fuse &amp; Decide**.</w:t>
      </w:r>
    </w:p>
    <w:p w14:paraId="3D24C77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**3.0 Manage Neurological Baseline:** (Two modes)</w:t>
      </w:r>
    </w:p>
    <w:p w14:paraId="5BDB7EE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**Training Path (3.1):** During setup, extracts features from baseline video/audio and trains an Isolation Forest model. Stores it in **D1: Personal Baseline Models**.</w:t>
      </w:r>
    </w:p>
    <w:p w14:paraId="321E603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**Loading Path (3.2):** For an active test, loads the user's specific model from **D1** for use by process **4.2**.</w:t>
      </w:r>
    </w:p>
    <w:p w14:paraId="280CA35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**4.0 Perform Active Neuro Test:**</w:t>
      </w:r>
    </w:p>
    <w:p w14:paraId="13E9C56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**4.1 Extract Test Features:** Captures new video/audio, extracts the same features as in 3.1.</w:t>
      </w:r>
    </w:p>
    <w:p w14:paraId="15BD7B3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**4.2 Detect Anomaly:** Scores the new features against the loaded Isolation Forest model. Outputs `Anomaly_Score` to **5.0 Fuse &amp; Decide**.</w:t>
      </w:r>
    </w:p>
    <w:p w14:paraId="6371AB1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5.  **5.0 Fuse &amp; Decide (Rule Engine):** The core decision logic. Takes inputs from 2.2 and 4.2. Applies rule table (e.g., `IF AFib AND Anomaly_Score &gt; 0.65: CRITICAL`). Outputs the final **Alert Level &amp; Message** to the User.</w:t>
      </w:r>
    </w:p>
    <w:p w14:paraId="2A542C3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6.  **6.0 Render Dashboard:** Formats all results and the alert into the visual dashboard seen by the User.</w:t>
      </w:r>
    </w:p>
    <w:p w14:paraId="63F50890">
      <w:pPr>
        <w:numPr>
          <w:ilvl w:val="0"/>
          <w:numId w:val="0"/>
        </w:numPr>
        <w:spacing w:before="240" w:after="240"/>
        <w:jc w:val="both"/>
        <w:rPr>
          <w:rFonts w:hint="default" w:ascii="Times New Roman" w:hAnsi="Times New Roman" w:eastAsia="Times New Roman"/>
          <w:b w:val="0"/>
          <w:bCs/>
          <w:sz w:val="24"/>
          <w:szCs w:val="24"/>
          <w:rtl w:val="0"/>
          <w:lang w:val="en-US"/>
        </w:rPr>
      </w:pPr>
    </w:p>
    <w:p w14:paraId="7669391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**Data Stores:**</w:t>
      </w:r>
    </w:p>
    <w:p w14:paraId="3596A01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**D1: Personal Baseline Models** (Local Storage interface).</w:t>
      </w:r>
    </w:p>
    <w:p w14:paraId="1A3C151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**D2: Pre-Trained CNN Models** (Model Library interface).</w:t>
      </w:r>
    </w:p>
    <w:p w14:paraId="0BC639D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**Temporary Data:** Raw and processed data held in Streamlit session state (not a persistent store).</w:t>
      </w:r>
    </w:p>
    <w:p w14:paraId="10882E77">
      <w:pPr>
        <w:numPr>
          <w:ilvl w:val="0"/>
          <w:numId w:val="0"/>
        </w:numPr>
        <w:spacing w:before="240" w:after="240"/>
        <w:jc w:val="both"/>
        <w:rPr>
          <w:rFonts w:hint="default" w:ascii="Times New Roman" w:hAnsi="Times New Roman" w:eastAsia="Times New Roman"/>
          <w:b w:val="0"/>
          <w:bCs/>
          <w:sz w:val="24"/>
          <w:szCs w:val="24"/>
          <w:rtl w:val="0"/>
          <w:lang w:val="en-US"/>
        </w:rPr>
      </w:pPr>
    </w:p>
    <w:p w14:paraId="6C008635">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*(The DFD would visually separate the cardiac and neurological pipelines converging at the fusion process.)*</w:t>
      </w:r>
    </w:p>
    <w:p w14:paraId="270D1022">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3.6 System Design</w:t>
      </w:r>
    </w:p>
    <w:p w14:paraId="62585879">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 xml:space="preserve">3.6.1 Activity Diagram </w:t>
      </w:r>
    </w:p>
    <w:p w14:paraId="74DA22F5">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3.6.2 Class Diagram</w:t>
      </w:r>
    </w:p>
    <w:p w14:paraId="3849F2C8">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3.6.3 Entity Relationship Diagram</w:t>
      </w:r>
    </w:p>
    <w:p w14:paraId="04CFCD0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**3.6 System Design**</w:t>
      </w:r>
    </w:p>
    <w:p w14:paraId="431E0875">
      <w:pPr>
        <w:numPr>
          <w:ilvl w:val="0"/>
          <w:numId w:val="0"/>
        </w:numPr>
        <w:spacing w:before="240" w:after="240"/>
        <w:jc w:val="both"/>
        <w:rPr>
          <w:rFonts w:hint="default" w:ascii="Times New Roman" w:hAnsi="Times New Roman" w:eastAsia="Times New Roman"/>
          <w:b w:val="0"/>
          <w:bCs/>
          <w:sz w:val="24"/>
          <w:szCs w:val="24"/>
          <w:rtl w:val="0"/>
          <w:lang w:val="en-US"/>
        </w:rPr>
      </w:pPr>
    </w:p>
    <w:p w14:paraId="0EC1406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**3.6.1 Activity Diagram**</w:t>
      </w:r>
    </w:p>
    <w:p w14:paraId="2502F769">
      <w:pPr>
        <w:numPr>
          <w:ilvl w:val="0"/>
          <w:numId w:val="0"/>
        </w:numPr>
        <w:spacing w:before="240" w:after="240"/>
        <w:jc w:val="both"/>
        <w:rPr>
          <w:rFonts w:hint="default" w:ascii="Times New Roman" w:hAnsi="Times New Roman" w:eastAsia="Times New Roman"/>
          <w:b w:val="0"/>
          <w:bCs/>
          <w:sz w:val="24"/>
          <w:szCs w:val="24"/>
          <w:rtl w:val="0"/>
          <w:lang w:val="en-US"/>
        </w:rPr>
      </w:pPr>
    </w:p>
    <w:p w14:paraId="552F0A2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**Workflow: "Active Stroke Risk Verification Test"**</w:t>
      </w:r>
    </w:p>
    <w:p w14:paraId="70CA891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This diagram details the complete workflow when a user initiates an active test (FR4, FR5), which is the core protective action of the Stroke Shield prototype.</w:t>
      </w:r>
    </w:p>
    <w:p w14:paraId="519B66D7">
      <w:pPr>
        <w:numPr>
          <w:ilvl w:val="0"/>
          <w:numId w:val="0"/>
        </w:numPr>
        <w:spacing w:before="240" w:after="240"/>
        <w:jc w:val="both"/>
        <w:rPr>
          <w:rFonts w:hint="default" w:ascii="Times New Roman" w:hAnsi="Times New Roman" w:eastAsia="Times New Roman"/>
          <w:b w:val="0"/>
          <w:bCs/>
          <w:sz w:val="24"/>
          <w:szCs w:val="24"/>
          <w:rtl w:val="0"/>
          <w:lang w:val="en-US"/>
        </w:rPr>
      </w:pPr>
    </w:p>
    <w:p w14:paraId="07A7B17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**Workflow Explanation &amp; User/System Responses**</w:t>
      </w:r>
    </w:p>
    <w:p w14:paraId="24D94C92">
      <w:pPr>
        <w:numPr>
          <w:ilvl w:val="0"/>
          <w:numId w:val="0"/>
        </w:numPr>
        <w:spacing w:before="240" w:after="240"/>
        <w:jc w:val="both"/>
        <w:rPr>
          <w:rFonts w:hint="default" w:ascii="Times New Roman" w:hAnsi="Times New Roman" w:eastAsia="Times New Roman"/>
          <w:b w:val="0"/>
          <w:bCs/>
          <w:sz w:val="24"/>
          <w:szCs w:val="24"/>
          <w:rtl w:val="0"/>
          <w:lang w:val="en-US"/>
        </w:rPr>
      </w:pPr>
    </w:p>
    <w:p w14:paraId="70E159D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**Initiation:** The workflow begins when the **User** clicks the **"Run Active Test"** button on the dashboard. The system responds by launching the test interface and initializing the camera and microphone.</w:t>
      </w:r>
    </w:p>
    <w:p w14:paraId="2F7106FF">
      <w:pPr>
        <w:numPr>
          <w:ilvl w:val="0"/>
          <w:numId w:val="0"/>
        </w:numPr>
        <w:spacing w:before="240" w:after="240"/>
        <w:jc w:val="both"/>
        <w:rPr>
          <w:rFonts w:hint="default" w:ascii="Times New Roman" w:hAnsi="Times New Roman" w:eastAsia="Times New Roman"/>
          <w:b w:val="0"/>
          <w:bCs/>
          <w:sz w:val="24"/>
          <w:szCs w:val="24"/>
          <w:rtl w:val="0"/>
          <w:lang w:val="en-US"/>
        </w:rPr>
      </w:pPr>
    </w:p>
    <w:p w14:paraId="13736CB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**Cardiac Data Acquisition (Parallel Stream):**</w:t>
      </w:r>
    </w:p>
    <w:p w14:paraId="1C72279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**Action:** The system immediately begins **reading the live or uploaded PPG signal** (FR1). This happens in parallel to the neurological tests.</w:t>
      </w:r>
    </w:p>
    <w:p w14:paraId="22E1EA1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**System Processing:** The raw signal is passed through the **Digital Bandpass Filter** and then to the **AFib CNN Model** for classification (FR2).</w:t>
      </w:r>
    </w:p>
    <w:p w14:paraId="1B0CD5D6">
      <w:pPr>
        <w:numPr>
          <w:ilvl w:val="0"/>
          <w:numId w:val="0"/>
        </w:numPr>
        <w:spacing w:before="240" w:after="240"/>
        <w:jc w:val="both"/>
        <w:rPr>
          <w:rFonts w:hint="default" w:ascii="Times New Roman" w:hAnsi="Times New Roman" w:eastAsia="Times New Roman"/>
          <w:b w:val="0"/>
          <w:bCs/>
          <w:sz w:val="24"/>
          <w:szCs w:val="24"/>
          <w:rtl w:val="0"/>
          <w:lang w:val="en-US"/>
        </w:rPr>
      </w:pPr>
    </w:p>
    <w:p w14:paraId="08D1A71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**Neurological Test Sequence (Sequential):**</w:t>
      </w:r>
    </w:p>
    <w:p w14:paraId="7BF7442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**Step A - Facial Symmetry Test:** The system displays the instruction: **"Please smile naturally for 5 seconds."** The User smiles at the camera. The system uses **MediaPipe** to extract facial landmark coordinates and calculates symmetry metrics (e.g., lip corner displacement asymmetry).</w:t>
      </w:r>
    </w:p>
    <w:p w14:paraId="027166F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**Step B - Vocal Stability Test:** The system displays: **"Please say 'The early bird catches the worm' clearly."** The User speaks the phrase. The system uses **Librosa** to extract audio features (MFCCs, pitch variation).</w:t>
      </w:r>
    </w:p>
    <w:p w14:paraId="7BA86EF1">
      <w:pPr>
        <w:numPr>
          <w:ilvl w:val="0"/>
          <w:numId w:val="0"/>
        </w:numPr>
        <w:spacing w:before="240" w:after="240"/>
        <w:jc w:val="both"/>
        <w:rPr>
          <w:rFonts w:hint="default" w:ascii="Times New Roman" w:hAnsi="Times New Roman" w:eastAsia="Times New Roman"/>
          <w:b w:val="0"/>
          <w:bCs/>
          <w:sz w:val="24"/>
          <w:szCs w:val="24"/>
          <w:rtl w:val="0"/>
          <w:lang w:val="en-US"/>
        </w:rPr>
      </w:pPr>
    </w:p>
    <w:p w14:paraId="7D5826E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**Personalized Anomaly Detection (FR4):**</w:t>
      </w:r>
    </w:p>
    <w:p w14:paraId="5B77F9E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The system **loads the User's personal Isolation Forest model** (created during FR3 baseline setup).</w:t>
      </w:r>
    </w:p>
    <w:p w14:paraId="0D3E1FE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It feeds the new facial and vocal features into this model to calculate an **anomaly score**. A high score indicates significant deviation from the user's personal baseline.</w:t>
      </w:r>
    </w:p>
    <w:p w14:paraId="7529A79E">
      <w:pPr>
        <w:numPr>
          <w:ilvl w:val="0"/>
          <w:numId w:val="0"/>
        </w:numPr>
        <w:spacing w:before="240" w:after="240"/>
        <w:jc w:val="both"/>
        <w:rPr>
          <w:rFonts w:hint="default" w:ascii="Times New Roman" w:hAnsi="Times New Roman" w:eastAsia="Times New Roman"/>
          <w:b w:val="0"/>
          <w:bCs/>
          <w:sz w:val="24"/>
          <w:szCs w:val="24"/>
          <w:rtl w:val="0"/>
          <w:lang w:val="en-US"/>
        </w:rPr>
      </w:pPr>
    </w:p>
    <w:p w14:paraId="22865BB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5.  **Data Fusion &amp; Rule Evaluation (FR5):** The system now has two results: **AFib Classification** (from step 2) and **Neuro Anomaly Score** (from step 4). The **Rule-Based Fusion Engine** evaluates them against pre-defined thresholds:</w:t>
      </w:r>
    </w:p>
    <w:p w14:paraId="45C379A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**Rule 1:** IF `AFib == True` AND `Anomaly_Score &gt; threshold` THEN `Alert = CRITICAL`</w:t>
      </w:r>
    </w:p>
    <w:p w14:paraId="03A03AC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**Rule 2:** IF `AFib == False` AND `Anomaly_Score &gt; threshold` THEN `Alert = ADVISORY`</w:t>
      </w:r>
    </w:p>
    <w:p w14:paraId="7EE262B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**Rule 3:** IF `AFib == True` AND `Anomaly_Score &lt;= threshold` THEN `Alert = ADVISORY`</w:t>
      </w:r>
    </w:p>
    <w:p w14:paraId="3017E10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**Rule 4 (Default):** `Alert = NORMAL`</w:t>
      </w:r>
    </w:p>
    <w:p w14:paraId="55B2B9D3">
      <w:pPr>
        <w:numPr>
          <w:ilvl w:val="0"/>
          <w:numId w:val="0"/>
        </w:numPr>
        <w:spacing w:before="240" w:after="240"/>
        <w:jc w:val="both"/>
        <w:rPr>
          <w:rFonts w:hint="default" w:ascii="Times New Roman" w:hAnsi="Times New Roman" w:eastAsia="Times New Roman"/>
          <w:b w:val="0"/>
          <w:bCs/>
          <w:sz w:val="24"/>
          <w:szCs w:val="24"/>
          <w:rtl w:val="0"/>
          <w:lang w:val="en-US"/>
        </w:rPr>
      </w:pPr>
    </w:p>
    <w:p w14:paraId="42A6B60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6.  **Alert Generation &amp; Display:** Based on the rule outcome, the system updates the central dashboard.</w:t>
      </w:r>
    </w:p>
    <w:p w14:paraId="319AA67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**CRITICAL Alert:** Dashboard turns **red**. Clear message: "Significant irregularity detected. Please seek immediate medical attention." A siren icon may flash.</w:t>
      </w:r>
    </w:p>
    <w:p w14:paraId="2A5FC04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**ADVISORY Alert:** Dashboard turns **yellow**. Message: "Minor irregularities noted. Consider consulting a health professional."</w:t>
      </w:r>
    </w:p>
    <w:p w14:paraId="2D7FF6D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**NORMAL Status:** Dashboard remains **green**. Message: "No significant irregularities detected."</w:t>
      </w:r>
    </w:p>
    <w:p w14:paraId="30AB9069">
      <w:pPr>
        <w:numPr>
          <w:ilvl w:val="0"/>
          <w:numId w:val="0"/>
        </w:numPr>
        <w:spacing w:before="240" w:after="240"/>
        <w:jc w:val="both"/>
        <w:rPr>
          <w:rFonts w:hint="default" w:ascii="Times New Roman" w:hAnsi="Times New Roman" w:eastAsia="Times New Roman"/>
          <w:b w:val="0"/>
          <w:bCs/>
          <w:sz w:val="24"/>
          <w:szCs w:val="24"/>
          <w:rtl w:val="0"/>
          <w:lang w:val="en-US"/>
        </w:rPr>
      </w:pPr>
    </w:p>
    <w:p w14:paraId="06FBD2C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7.  **Logging &amp; Closure:** The system logs the test results (timestamp, inputs, outputs, alert level) to the session history. The workflow ends, returning the user to the interactive dashboard.</w:t>
      </w:r>
    </w:p>
    <w:p w14:paraId="457DA75F">
      <w:pPr>
        <w:numPr>
          <w:ilvl w:val="0"/>
          <w:numId w:val="0"/>
        </w:numPr>
        <w:spacing w:before="240" w:after="240"/>
        <w:jc w:val="both"/>
        <w:rPr>
          <w:rFonts w:hint="default" w:ascii="Times New Roman" w:hAnsi="Times New Roman" w:eastAsia="Times New Roman"/>
          <w:b w:val="0"/>
          <w:bCs/>
          <w:sz w:val="24"/>
          <w:szCs w:val="24"/>
          <w:rtl w:val="0"/>
          <w:lang w:val="en-US"/>
        </w:rPr>
      </w:pPr>
    </w:p>
    <w:p w14:paraId="7A54902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*(Visual: A swimlane diagram with columns for User, Streamlit UI, Signal Process, Neuro Process, and Fusion Engine. Shows parallel processing of PPG and sequential neuro tests converging at the Fusion Engine.)*</w:t>
      </w:r>
    </w:p>
    <w:p w14:paraId="6706DBC2">
      <w:pPr>
        <w:numPr>
          <w:ilvl w:val="0"/>
          <w:numId w:val="0"/>
        </w:numPr>
        <w:spacing w:before="240" w:after="240"/>
        <w:jc w:val="both"/>
        <w:rPr>
          <w:rFonts w:hint="default" w:ascii="Times New Roman" w:hAnsi="Times New Roman" w:eastAsia="Times New Roman"/>
          <w:b w:val="0"/>
          <w:bCs/>
          <w:sz w:val="24"/>
          <w:szCs w:val="24"/>
          <w:rtl w:val="0"/>
          <w:lang w:val="en-US"/>
        </w:rPr>
      </w:pPr>
    </w:p>
    <w:p w14:paraId="138AB64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bookmarkStart w:id="0" w:name="_GoBack"/>
      <w:bookmarkEnd w:id="0"/>
    </w:p>
    <w:p w14:paraId="51102A73">
      <w:pPr>
        <w:numPr>
          <w:ilvl w:val="0"/>
          <w:numId w:val="0"/>
        </w:numPr>
        <w:spacing w:before="240" w:after="240"/>
        <w:jc w:val="both"/>
        <w:rPr>
          <w:rFonts w:hint="default" w:ascii="Times New Roman" w:hAnsi="Times New Roman" w:eastAsia="Times New Roman"/>
          <w:b w:val="0"/>
          <w:bCs/>
          <w:sz w:val="24"/>
          <w:szCs w:val="24"/>
          <w:rtl w:val="0"/>
          <w:lang w:val="en-US"/>
        </w:rPr>
      </w:pPr>
    </w:p>
    <w:p w14:paraId="17AD574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**3.6.2 Class Diagram**</w:t>
      </w:r>
    </w:p>
    <w:p w14:paraId="03BA8F29">
      <w:pPr>
        <w:numPr>
          <w:ilvl w:val="0"/>
          <w:numId w:val="0"/>
        </w:numPr>
        <w:spacing w:before="240" w:after="240"/>
        <w:jc w:val="both"/>
        <w:rPr>
          <w:rFonts w:hint="default" w:ascii="Times New Roman" w:hAnsi="Times New Roman" w:eastAsia="Times New Roman"/>
          <w:b w:val="0"/>
          <w:bCs/>
          <w:sz w:val="24"/>
          <w:szCs w:val="24"/>
          <w:rtl w:val="0"/>
          <w:lang w:val="en-US"/>
        </w:rPr>
      </w:pPr>
    </w:p>
    <w:p w14:paraId="2DDC7C5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**Core Classes, Attributes, Methods, and Relationships**</w:t>
      </w:r>
    </w:p>
    <w:p w14:paraId="43D6F889">
      <w:pPr>
        <w:numPr>
          <w:ilvl w:val="0"/>
          <w:numId w:val="0"/>
        </w:numPr>
        <w:spacing w:before="240" w:after="240"/>
        <w:jc w:val="both"/>
        <w:rPr>
          <w:rFonts w:hint="default" w:ascii="Times New Roman" w:hAnsi="Times New Roman" w:eastAsia="Times New Roman"/>
          <w:b w:val="0"/>
          <w:bCs/>
          <w:sz w:val="24"/>
          <w:szCs w:val="24"/>
          <w:rtl w:val="0"/>
          <w:lang w:val="en-US"/>
        </w:rPr>
      </w:pPr>
    </w:p>
    <w:p w14:paraId="35838D8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**`StrokeShieldApp`** (Main Controller Class)</w:t>
      </w:r>
    </w:p>
    <w:p w14:paraId="076929D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`session_state`, `current_alert_level`, `user_id`</w:t>
      </w:r>
    </w:p>
    <w:p w14:paraId="50D3E63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**Methods:** `run()`, `navigate_to_dashboard()`, `run_demo_mode()`</w:t>
      </w:r>
    </w:p>
    <w:p w14:paraId="61A3359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**Relationships:** **Composition** with `CardiacAnalyzer`, `NeuroBaselineManager`, `NeuroAnomalyDetector`, `FusionEngine`. It creates and coordinates them.</w:t>
      </w:r>
    </w:p>
    <w:p w14:paraId="174BF1FE">
      <w:pPr>
        <w:numPr>
          <w:ilvl w:val="0"/>
          <w:numId w:val="0"/>
        </w:numPr>
        <w:spacing w:before="240" w:after="240"/>
        <w:jc w:val="both"/>
        <w:rPr>
          <w:rFonts w:hint="default" w:ascii="Times New Roman" w:hAnsi="Times New Roman" w:eastAsia="Times New Roman"/>
          <w:b w:val="0"/>
          <w:bCs/>
          <w:sz w:val="24"/>
          <w:szCs w:val="24"/>
          <w:rtl w:val="0"/>
          <w:lang w:val="en-US"/>
        </w:rPr>
      </w:pPr>
    </w:p>
    <w:p w14:paraId="6D3E077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**`CardiacAnalyzer`** (Handles FR1, FR2)</w:t>
      </w:r>
    </w:p>
    <w:p w14:paraId="1C4208D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`bandpass_lowcut`, `bandpass_highcut`, `cnn_model` (loaded TensorFlow model)</w:t>
      </w:r>
    </w:p>
    <w:p w14:paraId="30FBF8D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**Methods:**</w:t>
      </w:r>
    </w:p>
    <w:p w14:paraId="76808A4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`filter_signal(raw_ppg: ndarray) -&gt; ndarray`</w:t>
      </w:r>
    </w:p>
    <w:p w14:paraId="5382C81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`classify_rhythm(filtered_ppg: ndarray) -&gt; Tuple[str, float]` # Returns ('Normal'/'AFib', confidence)</w:t>
      </w:r>
    </w:p>
    <w:p w14:paraId="6A181F4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`load_model(model_path: str)`</w:t>
      </w:r>
    </w:p>
    <w:p w14:paraId="2C6A5FD9">
      <w:pPr>
        <w:numPr>
          <w:ilvl w:val="0"/>
          <w:numId w:val="0"/>
        </w:numPr>
        <w:spacing w:before="240" w:after="240"/>
        <w:jc w:val="both"/>
        <w:rPr>
          <w:rFonts w:hint="default" w:ascii="Times New Roman" w:hAnsi="Times New Roman" w:eastAsia="Times New Roman"/>
          <w:b w:val="0"/>
          <w:bCs/>
          <w:sz w:val="24"/>
          <w:szCs w:val="24"/>
          <w:rtl w:val="0"/>
          <w:lang w:val="en-US"/>
        </w:rPr>
      </w:pPr>
    </w:p>
    <w:p w14:paraId="0819781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**`NeuroBaselineManager`** (Handles FR3)</w:t>
      </w:r>
    </w:p>
    <w:p w14:paraId="2385757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`face_landmarker`, `audio_feature_config`</w:t>
      </w:r>
    </w:p>
    <w:p w14:paraId="6DAC09F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**Methods:**</w:t>
      </w:r>
    </w:p>
    <w:p w14:paraId="4601688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`capture_baseline_samples() -&gt; Dict` # Returns dict of face/voice features</w:t>
      </w:r>
    </w:p>
    <w:p w14:paraId="1A4239B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`train_isolation_forest(features: Dict) -&gt; IsolationForest`</w:t>
      </w:r>
    </w:p>
    <w:p w14:paraId="3AC001D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`save_baseline_model(user_id: str, model: IsolationForest)`</w:t>
      </w:r>
    </w:p>
    <w:p w14:paraId="3DFCF20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`load_baseline_model(user_id: str) -&gt; IsolationForest`</w:t>
      </w:r>
    </w:p>
    <w:p w14:paraId="799C4726">
      <w:pPr>
        <w:numPr>
          <w:ilvl w:val="0"/>
          <w:numId w:val="0"/>
        </w:numPr>
        <w:spacing w:before="240" w:after="240"/>
        <w:jc w:val="both"/>
        <w:rPr>
          <w:rFonts w:hint="default" w:ascii="Times New Roman" w:hAnsi="Times New Roman" w:eastAsia="Times New Roman"/>
          <w:b w:val="0"/>
          <w:bCs/>
          <w:sz w:val="24"/>
          <w:szCs w:val="24"/>
          <w:rtl w:val="0"/>
          <w:lang w:val="en-US"/>
        </w:rPr>
      </w:pPr>
    </w:p>
    <w:p w14:paraId="3FCD78C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4.  **`NeuroAnomalyDetector`** (Handles FR4)</w:t>
      </w:r>
    </w:p>
    <w:p w14:paraId="528B20B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`personal_iso_forest_model`, `feature_extractor`</w:t>
      </w:r>
    </w:p>
    <w:p w14:paraId="5A4E0BB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**Methods:**</w:t>
      </w:r>
    </w:p>
    <w:p w14:paraId="078524C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`run_facial_test() -&gt; ndarray` # Returns facial feature vector</w:t>
      </w:r>
    </w:p>
    <w:p w14:paraId="05C0B83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`run_vocal_test() -&gt; ndarray` # Returns vocal feature vector</w:t>
      </w:r>
    </w:p>
    <w:p w14:paraId="1034439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`calculate_anomaly_score(face_features: ndarray, voice_features: ndarray) -&gt; float`</w:t>
      </w:r>
    </w:p>
    <w:p w14:paraId="3D2DE598">
      <w:pPr>
        <w:numPr>
          <w:ilvl w:val="0"/>
          <w:numId w:val="0"/>
        </w:numPr>
        <w:spacing w:before="240" w:after="240"/>
        <w:jc w:val="both"/>
        <w:rPr>
          <w:rFonts w:hint="default" w:ascii="Times New Roman" w:hAnsi="Times New Roman" w:eastAsia="Times New Roman"/>
          <w:b w:val="0"/>
          <w:bCs/>
          <w:sz w:val="24"/>
          <w:szCs w:val="24"/>
          <w:rtl w:val="0"/>
          <w:lang w:val="en-US"/>
        </w:rPr>
      </w:pPr>
    </w:p>
    <w:p w14:paraId="38A4E2D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5.  **`FusionEngine`** (Handles FR5)</w:t>
      </w:r>
    </w:p>
    <w:p w14:paraId="00DAA72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`rule_set: Dict`, `critical_threshold: float`</w:t>
      </w:r>
    </w:p>
    <w:p w14:paraId="11A32ED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**Methods:**</w:t>
      </w:r>
    </w:p>
    <w:p w14:paraId="111B110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`evaluate(cardiac_result: Tuple[str, float], neuro_score: float) -&gt; Dict` # Returns {'alert_level': 'CRITICAL', 'message': '...'}</w:t>
      </w:r>
    </w:p>
    <w:p w14:paraId="03D84986">
      <w:pPr>
        <w:numPr>
          <w:ilvl w:val="0"/>
          <w:numId w:val="0"/>
        </w:numPr>
        <w:spacing w:before="240" w:after="240"/>
        <w:jc w:val="both"/>
        <w:rPr>
          <w:rFonts w:hint="default" w:ascii="Times New Roman" w:hAnsi="Times New Roman" w:eastAsia="Times New Roman"/>
          <w:b w:val="0"/>
          <w:bCs/>
          <w:sz w:val="24"/>
          <w:szCs w:val="24"/>
          <w:rtl w:val="0"/>
          <w:lang w:val="en-US"/>
        </w:rPr>
      </w:pPr>
    </w:p>
    <w:p w14:paraId="4BB13BF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6.  **`DataSimulator`** (Handles FR6 Demo Mode)</w:t>
      </w:r>
    </w:p>
    <w:p w14:paraId="4AE4C8E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`pre_recorded_afib_ppg`, `impaired_face_features`</w:t>
      </w:r>
    </w:p>
    <w:p w14:paraId="0D1BC9E8">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**Methods:** `simulate_cardiac_event() -&gt; ndarray`, `simulate_neuro_impairment() -&gt; Dict`</w:t>
      </w:r>
    </w:p>
    <w:p w14:paraId="5162DE81">
      <w:pPr>
        <w:numPr>
          <w:ilvl w:val="0"/>
          <w:numId w:val="0"/>
        </w:numPr>
        <w:spacing w:before="240" w:after="240"/>
        <w:jc w:val="both"/>
        <w:rPr>
          <w:rFonts w:hint="default" w:ascii="Times New Roman" w:hAnsi="Times New Roman" w:eastAsia="Times New Roman"/>
          <w:b w:val="0"/>
          <w:bCs/>
          <w:sz w:val="24"/>
          <w:szCs w:val="24"/>
          <w:rtl w:val="0"/>
          <w:lang w:val="en-US"/>
        </w:rPr>
      </w:pPr>
    </w:p>
    <w:p w14:paraId="652D967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**Relationships Summary:** `StrokeShieldApp` **has-a** `CardiacAnalyzer`, `NeuroBaselineManager`, etc. `NeuroBaselineManager` **creates** an `IsolationForest` model that is **used-by** `NeuroAnomalyDetector`. `FusionEngine` **depends-on** outputs from `CardiacAnalyzer` and `NeuroAnomalyDetector`.</w:t>
      </w:r>
    </w:p>
    <w:p w14:paraId="230F344B">
      <w:pPr>
        <w:numPr>
          <w:ilvl w:val="0"/>
          <w:numId w:val="0"/>
        </w:numPr>
        <w:spacing w:before="240" w:after="240"/>
        <w:jc w:val="both"/>
        <w:rPr>
          <w:rFonts w:hint="default" w:ascii="Times New Roman" w:hAnsi="Times New Roman" w:eastAsia="Times New Roman"/>
          <w:b w:val="0"/>
          <w:bCs/>
          <w:sz w:val="24"/>
          <w:szCs w:val="24"/>
          <w:rtl w:val="0"/>
          <w:lang w:val="en-US"/>
        </w:rPr>
      </w:pPr>
    </w:p>
    <w:p w14:paraId="7962D63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*(Class Diagram would show these 6 classes with their compartments, with solid diamond arrows from StrokeShieldApp to the other classes, and dashed dependency arrows from FusionEngine to CardiacAnalyzer/NeuroAnomalyDetector.)*</w:t>
      </w:r>
    </w:p>
    <w:p w14:paraId="2DFF7C3F">
      <w:pPr>
        <w:numPr>
          <w:ilvl w:val="0"/>
          <w:numId w:val="0"/>
        </w:numPr>
        <w:spacing w:before="240" w:after="240"/>
        <w:jc w:val="both"/>
        <w:rPr>
          <w:rFonts w:hint="default" w:ascii="Times New Roman" w:hAnsi="Times New Roman" w:eastAsia="Times New Roman"/>
          <w:b w:val="0"/>
          <w:bCs/>
          <w:sz w:val="24"/>
          <w:szCs w:val="24"/>
          <w:rtl w:val="0"/>
          <w:lang w:val="en-US"/>
        </w:rPr>
      </w:pPr>
    </w:p>
    <w:p w14:paraId="18D2701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547772BA">
      <w:pPr>
        <w:numPr>
          <w:ilvl w:val="0"/>
          <w:numId w:val="0"/>
        </w:numPr>
        <w:spacing w:before="240" w:after="240"/>
        <w:jc w:val="both"/>
        <w:rPr>
          <w:rFonts w:hint="default" w:ascii="Times New Roman" w:hAnsi="Times New Roman" w:eastAsia="Times New Roman"/>
          <w:b w:val="0"/>
          <w:bCs/>
          <w:sz w:val="24"/>
          <w:szCs w:val="24"/>
          <w:rtl w:val="0"/>
          <w:lang w:val="en-US"/>
        </w:rPr>
      </w:pPr>
    </w:p>
    <w:p w14:paraId="2C7FAC3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**3.6.3 Entity Relationship Diagram (ERD)**</w:t>
      </w:r>
    </w:p>
    <w:p w14:paraId="14FF1A66">
      <w:pPr>
        <w:numPr>
          <w:ilvl w:val="0"/>
          <w:numId w:val="0"/>
        </w:numPr>
        <w:spacing w:before="240" w:after="240"/>
        <w:jc w:val="both"/>
        <w:rPr>
          <w:rFonts w:hint="default" w:ascii="Times New Roman" w:hAnsi="Times New Roman" w:eastAsia="Times New Roman"/>
          <w:b w:val="0"/>
          <w:bCs/>
          <w:sz w:val="24"/>
          <w:szCs w:val="24"/>
          <w:rtl w:val="0"/>
          <w:lang w:val="en-US"/>
        </w:rPr>
      </w:pPr>
    </w:p>
    <w:p w14:paraId="470306F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**Note:** Given the prototype's focus on local, ephemeral storage (Streamlit session state) and the explicit requirement for data anonymity (NFR5), a full relational database is not implemented. However, an ERD defines the **logical structure of the data** the system manages. For persistence beyond a session, this would map to local files (JSON, PKL) or a simple SQLite database.</w:t>
      </w:r>
    </w:p>
    <w:p w14:paraId="194B86A0">
      <w:pPr>
        <w:numPr>
          <w:ilvl w:val="0"/>
          <w:numId w:val="0"/>
        </w:numPr>
        <w:spacing w:before="240" w:after="240"/>
        <w:jc w:val="both"/>
        <w:rPr>
          <w:rFonts w:hint="default" w:ascii="Times New Roman" w:hAnsi="Times New Roman" w:eastAsia="Times New Roman"/>
          <w:b w:val="0"/>
          <w:bCs/>
          <w:sz w:val="24"/>
          <w:szCs w:val="24"/>
          <w:rtl w:val="0"/>
          <w:lang w:val="en-US"/>
        </w:rPr>
      </w:pPr>
    </w:p>
    <w:p w14:paraId="4FF1829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**Entities, Attributes, Primary Keys, and Relationships**</w:t>
      </w:r>
    </w:p>
    <w:p w14:paraId="474817C4">
      <w:pPr>
        <w:numPr>
          <w:ilvl w:val="0"/>
          <w:numId w:val="0"/>
        </w:numPr>
        <w:spacing w:before="240" w:after="240"/>
        <w:jc w:val="both"/>
        <w:rPr>
          <w:rFonts w:hint="default" w:ascii="Times New Roman" w:hAnsi="Times New Roman" w:eastAsia="Times New Roman"/>
          <w:b w:val="0"/>
          <w:bCs/>
          <w:sz w:val="24"/>
          <w:szCs w:val="24"/>
          <w:rtl w:val="0"/>
          <w:lang w:val="en-US"/>
        </w:rPr>
      </w:pPr>
    </w:p>
    <w:p w14:paraId="515F192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1.  **`user_session`** (Stored in `st.session_state`, not persisted)</w:t>
      </w:r>
    </w:p>
    <w:p w14:paraId="64B6AA8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**PK:** `session_id` (UUID, auto-generated by Streamlit)</w:t>
      </w:r>
    </w:p>
    <w:p w14:paraId="6FFBE37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 `anonymous_user_hash`, `created_at`, `last_activity`</w:t>
      </w:r>
    </w:p>
    <w:p w14:paraId="35F0EC26">
      <w:pPr>
        <w:numPr>
          <w:ilvl w:val="0"/>
          <w:numId w:val="0"/>
        </w:numPr>
        <w:spacing w:before="240" w:after="240"/>
        <w:jc w:val="both"/>
        <w:rPr>
          <w:rFonts w:hint="default" w:ascii="Times New Roman" w:hAnsi="Times New Roman" w:eastAsia="Times New Roman"/>
          <w:b w:val="0"/>
          <w:bCs/>
          <w:sz w:val="24"/>
          <w:szCs w:val="24"/>
          <w:rtl w:val="0"/>
          <w:lang w:val="en-US"/>
        </w:rPr>
      </w:pPr>
    </w:p>
    <w:p w14:paraId="45DF347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2.  **`user_baseline`** (Persisted as a file: `{user_hash}_baseline.pkl`)</w:t>
      </w:r>
    </w:p>
    <w:p w14:paraId="5ABE588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**PK/FK:** `user_hash` (Links to `user_session.anonymous_user_hash`)</w:t>
      </w:r>
    </w:p>
    <w:p w14:paraId="0158C45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w:t>
      </w:r>
    </w:p>
    <w:p w14:paraId="354CB45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`facial_features_vector` (BLOB/Array - stored as numpy array in PKL)</w:t>
      </w:r>
    </w:p>
    <w:p w14:paraId="46753F6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`vocal_features_vector` (BLOB/Array)</w:t>
      </w:r>
    </w:p>
    <w:p w14:paraId="4861E2B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`isolation_forest_model` (BLOB - the trained scikit-learn model)</w:t>
      </w:r>
    </w:p>
    <w:p w14:paraId="2A8A67A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`trained_at` (Timestamp)</w:t>
      </w:r>
    </w:p>
    <w:p w14:paraId="6EDDADF3">
      <w:pPr>
        <w:numPr>
          <w:ilvl w:val="0"/>
          <w:numId w:val="0"/>
        </w:numPr>
        <w:spacing w:before="240" w:after="240"/>
        <w:jc w:val="both"/>
        <w:rPr>
          <w:rFonts w:hint="default" w:ascii="Times New Roman" w:hAnsi="Times New Roman" w:eastAsia="Times New Roman"/>
          <w:b w:val="0"/>
          <w:bCs/>
          <w:sz w:val="24"/>
          <w:szCs w:val="24"/>
          <w:rtl w:val="0"/>
          <w:lang w:val="en-US"/>
        </w:rPr>
      </w:pPr>
    </w:p>
    <w:p w14:paraId="647116D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3.  **`test_result`** (Logged in session, could be written to CSV for research)</w:t>
      </w:r>
    </w:p>
    <w:p w14:paraId="6FC71BB3">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**PK:** `test_id` (UUID)</w:t>
      </w:r>
    </w:p>
    <w:p w14:paraId="78D53CC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**Attributes:**</w:t>
      </w:r>
    </w:p>
    <w:p w14:paraId="6FC5964D">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`user_hash` (FK)</w:t>
      </w:r>
    </w:p>
    <w:p w14:paraId="06D5D06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`timestamp`</w:t>
      </w:r>
    </w:p>
    <w:p w14:paraId="45878A4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`cardiac_classification` ('Normal'/'AFib')</w:t>
      </w:r>
    </w:p>
    <w:p w14:paraId="5B67AB5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`cardiac_confidence` (Float)</w:t>
      </w:r>
    </w:p>
    <w:p w14:paraId="19C37BF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`neuro_anomaly_score` (Float)</w:t>
      </w:r>
    </w:p>
    <w:p w14:paraId="04E0ED4B">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`fused_alert_level` ('NORMAL','ADVISORY','CRITICAL')</w:t>
      </w:r>
    </w:p>
    <w:p w14:paraId="671F0326">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xml:space="preserve">        *   `was_demo` (Boolean)</w:t>
      </w:r>
    </w:p>
    <w:p w14:paraId="565FE4E0">
      <w:pPr>
        <w:numPr>
          <w:ilvl w:val="0"/>
          <w:numId w:val="0"/>
        </w:numPr>
        <w:spacing w:before="240" w:after="240"/>
        <w:jc w:val="both"/>
        <w:rPr>
          <w:rFonts w:hint="default" w:ascii="Times New Roman" w:hAnsi="Times New Roman" w:eastAsia="Times New Roman"/>
          <w:b w:val="0"/>
          <w:bCs/>
          <w:sz w:val="24"/>
          <w:szCs w:val="24"/>
          <w:rtl w:val="0"/>
          <w:lang w:val="en-US"/>
        </w:rPr>
      </w:pPr>
    </w:p>
    <w:p w14:paraId="594B11E2">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**Relationships:**</w:t>
      </w:r>
    </w:p>
    <w:p w14:paraId="7ABE617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**`user_session`** **has exactly one** **`user_baseline`** (1:1). A baseline cannot exist without a user session.</w:t>
      </w:r>
    </w:p>
    <w:p w14:paraId="116EA354">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**`user_session`** **can have many** **`test_result`**s (1:M). Each time the user runs an active test or demo, a new result record is created.</w:t>
      </w:r>
    </w:p>
    <w:p w14:paraId="227ECBED">
      <w:pPr>
        <w:numPr>
          <w:ilvl w:val="0"/>
          <w:numId w:val="0"/>
        </w:numPr>
        <w:spacing w:before="240" w:after="240"/>
        <w:jc w:val="both"/>
        <w:rPr>
          <w:rFonts w:hint="default" w:ascii="Times New Roman" w:hAnsi="Times New Roman" w:eastAsia="Times New Roman"/>
          <w:b w:val="0"/>
          <w:bCs/>
          <w:sz w:val="24"/>
          <w:szCs w:val="24"/>
          <w:rtl w:val="0"/>
          <w:lang w:val="en-US"/>
        </w:rPr>
      </w:pPr>
    </w:p>
    <w:p w14:paraId="3E6A6B1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**Important Implementation Note:** In the actual Streamlit prototype, `user_baseline` is a serialized file, and `test_result` might be a list of dictionaries in `st.session_state['history']`. This ERD represents the conceptual data model that informs that implementation.</w:t>
      </w:r>
    </w:p>
    <w:p w14:paraId="4BA0B0B9">
      <w:pPr>
        <w:numPr>
          <w:ilvl w:val="0"/>
          <w:numId w:val="0"/>
        </w:numPr>
        <w:spacing w:before="240" w:after="240"/>
        <w:jc w:val="both"/>
        <w:rPr>
          <w:rFonts w:hint="default" w:ascii="Times New Roman" w:hAnsi="Times New Roman" w:eastAsia="Times New Roman"/>
          <w:b w:val="0"/>
          <w:bCs/>
          <w:sz w:val="24"/>
          <w:szCs w:val="24"/>
          <w:rtl w:val="0"/>
          <w:lang w:val="en-US"/>
        </w:rPr>
      </w:pPr>
    </w:p>
    <w:p w14:paraId="5E39FFD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*(ERD would show three boxes. `user_session` (1) ----(has)---- (1) `user_baseline`. `user_session` (1) ----(records)---- (0..*) `test_result`.)*</w:t>
      </w:r>
    </w:p>
    <w:p w14:paraId="2137E414">
      <w:pPr>
        <w:numPr>
          <w:ilvl w:val="0"/>
          <w:numId w:val="0"/>
        </w:numPr>
        <w:spacing w:before="240" w:after="240"/>
        <w:jc w:val="both"/>
        <w:rPr>
          <w:rFonts w:hint="default" w:ascii="Times New Roman" w:hAnsi="Times New Roman" w:eastAsia="Times New Roman"/>
          <w:b w:val="0"/>
          <w:bCs/>
          <w:sz w:val="24"/>
          <w:szCs w:val="24"/>
          <w:rtl w:val="0"/>
          <w:lang w:val="en-US"/>
        </w:rPr>
      </w:pPr>
    </w:p>
    <w:p w14:paraId="35549FB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w:t>
      </w:r>
    </w:p>
    <w:p w14:paraId="7DC8FEA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**Transition to Implementation:** This design leads directly into the chosen **Technology Stack**:</w:t>
      </w:r>
    </w:p>
    <w:p w14:paraId="0C7E7F5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**Streamlit (`StrokeShieldApp`)** for the UI and orchestration.</w:t>
      </w:r>
    </w:p>
    <w:p w14:paraId="7853287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**SciPy/NumPy (`CardiacAnalyzer`)** for filtering.</w:t>
      </w:r>
    </w:p>
    <w:p w14:paraId="3F5B3B1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**TensorFlow (`CardiacAnalyzer`)** for the CNN.</w:t>
      </w:r>
    </w:p>
    <w:p w14:paraId="37C2906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**MediaPipe/Librosa (`NeuroBaselineManager`, `NeuroAnomalyDetector`)** for feature extraction.</w:t>
      </w:r>
    </w:p>
    <w:p w14:paraId="0207D310">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**Scikit-learn (`NeuroBaselineManager`)** for the Isolation Forest.</w:t>
      </w:r>
    </w:p>
    <w:p w14:paraId="4949488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**Pure Python (`FusionEngine`, `DataSimulator`)** for rules and simulation.</w:t>
      </w:r>
    </w:p>
    <w:p w14:paraId="5EBBC507">
      <w:pPr>
        <w:numPr>
          <w:ilvl w:val="0"/>
          <w:numId w:val="0"/>
        </w:numPr>
        <w:spacing w:before="240" w:after="240"/>
        <w:jc w:val="both"/>
        <w:rPr>
          <w:rFonts w:hint="default" w:ascii="Times New Roman" w:hAnsi="Times New Roman" w:eastAsia="Times New Roman"/>
          <w:b w:val="0"/>
          <w:bCs/>
          <w:sz w:val="24"/>
          <w:szCs w:val="24"/>
          <w:rtl w:val="0"/>
          <w:lang w:val="en-US"/>
        </w:rPr>
      </w:pPr>
    </w:p>
    <w:p w14:paraId="0C79557C">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The modular class structure satisfies **NFR7 (Modular Codebase)**, allowing each component (e.g., the CNN classifier) to be developed and tested independently.</w:t>
      </w:r>
    </w:p>
    <w:p w14:paraId="1A002F4B">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cs="Times New Roman"/>
          <w:b w:val="0"/>
          <w:bCs/>
          <w:sz w:val="24"/>
          <w:szCs w:val="24"/>
          <w:rtl w:val="0"/>
          <w:lang w:val="en-US"/>
        </w:rPr>
        <w:tab/>
      </w:r>
      <w:r>
        <w:rPr>
          <w:rFonts w:hint="default" w:ascii="Times New Roman" w:hAnsi="Times New Roman" w:eastAsia="Times New Roman" w:cs="Times New Roman"/>
          <w:b w:val="0"/>
          <w:bCs/>
          <w:sz w:val="24"/>
          <w:szCs w:val="24"/>
          <w:rtl w:val="0"/>
          <w:lang w:val="en-US"/>
        </w:rPr>
        <w:t>3.7 Conclusion</w:t>
      </w:r>
    </w:p>
    <w:p w14:paraId="55FBA66E">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 **Conclusion**</w:t>
      </w:r>
    </w:p>
    <w:p w14:paraId="1DD07FA4">
      <w:pPr>
        <w:numPr>
          <w:ilvl w:val="0"/>
          <w:numId w:val="0"/>
        </w:numPr>
        <w:spacing w:before="240" w:after="240"/>
        <w:jc w:val="both"/>
        <w:rPr>
          <w:rFonts w:hint="default" w:ascii="Times New Roman" w:hAnsi="Times New Roman" w:eastAsia="Times New Roman"/>
          <w:b w:val="0"/>
          <w:bCs/>
          <w:sz w:val="24"/>
          <w:szCs w:val="24"/>
          <w:rtl w:val="0"/>
          <w:lang w:val="en-US"/>
        </w:rPr>
      </w:pPr>
    </w:p>
    <w:p w14:paraId="237EF50C">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Stroke Shield project represents a focused, technically rigorous approach to prototyping a novel, user-centric stroke risk detection system. Through a structured methodology, clear requirements, and a purpose-built architecture, this work establishes a viable foundation for a proof-of-concept that operates autonomously without clinical intermediation.</w:t>
      </w:r>
    </w:p>
    <w:p w14:paraId="5267EC6C">
      <w:pPr>
        <w:numPr>
          <w:ilvl w:val="0"/>
          <w:numId w:val="0"/>
        </w:numPr>
        <w:spacing w:before="240" w:after="240"/>
        <w:jc w:val="both"/>
        <w:rPr>
          <w:rFonts w:hint="default" w:ascii="Times New Roman" w:hAnsi="Times New Roman" w:eastAsia="Times New Roman"/>
          <w:b w:val="0"/>
          <w:bCs/>
          <w:sz w:val="24"/>
          <w:szCs w:val="24"/>
          <w:rtl w:val="0"/>
          <w:lang w:val="en-US"/>
        </w:rPr>
      </w:pPr>
    </w:p>
    <w:p w14:paraId="020015F1">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**Methodology &amp; Approach:**</w:t>
      </w:r>
    </w:p>
    <w:p w14:paraId="1475D0FF">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 **prototype-driven, iterative methodology** was adopted, centered on rapid development and empirical validation. This approach prioritized the integration of proven AI/ML components (CNN, Isolation Forest) with real-time sensor processing within a constrained but functional user interface. The methodology was governed by core principles of **modularity** (NFR7) and **reproducibility** (NFR8), ensuring each component—from signal filtering to data fusion—could be developed, tested, and documented independently. This allowed for agile validation of the core hypothesis: that a fusion of cardiac rhythm and personalized neurological baseline analysis could generate meaningful, tiered risk alerts.</w:t>
      </w:r>
    </w:p>
    <w:p w14:paraId="04C5D422">
      <w:pPr>
        <w:numPr>
          <w:ilvl w:val="0"/>
          <w:numId w:val="0"/>
        </w:numPr>
        <w:spacing w:before="240" w:after="240"/>
        <w:jc w:val="both"/>
        <w:rPr>
          <w:rFonts w:hint="default" w:ascii="Times New Roman" w:hAnsi="Times New Roman" w:eastAsia="Times New Roman"/>
          <w:b w:val="0"/>
          <w:bCs/>
          <w:sz w:val="24"/>
          <w:szCs w:val="24"/>
          <w:rtl w:val="0"/>
          <w:lang w:val="en-US"/>
        </w:rPr>
      </w:pPr>
    </w:p>
    <w:p w14:paraId="67186A89">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**Requirements Synthesis:**</w:t>
      </w:r>
    </w:p>
    <w:p w14:paraId="48574EC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requirements were carefully scoped to balance ambition with feasibility for a research prototype. The **Functional Requirements (FR1-FR6)** define a complete, closed-loop system: from raw PPG acquisition and AFib detection to personalized neurological baselining, active verification, and multi-modal alerting. The **Non-Functional Requirements (NFR1-NFR8)** impose critical quality constraints, mandating real-time performance (&lt;5 sec latency), high model accuracy (&gt;90%), intuitive usability (&lt;60 sec tests), and a staunch commitment to privacy through on-device, anonymized data handling. Crucially, the explicit exclusion of clinicians reframed all requirements around **direct user empowerment and automated safety-net functionality**, setting clear boundaries for the prototype's capabilities and claims (NFR6).</w:t>
      </w:r>
    </w:p>
    <w:p w14:paraId="6C11583E">
      <w:pPr>
        <w:numPr>
          <w:ilvl w:val="0"/>
          <w:numId w:val="0"/>
        </w:numPr>
        <w:spacing w:before="240" w:after="240"/>
        <w:jc w:val="both"/>
        <w:rPr>
          <w:rFonts w:hint="default" w:ascii="Times New Roman" w:hAnsi="Times New Roman" w:eastAsia="Times New Roman"/>
          <w:b w:val="0"/>
          <w:bCs/>
          <w:sz w:val="24"/>
          <w:szCs w:val="24"/>
          <w:rtl w:val="0"/>
          <w:lang w:val="en-US"/>
        </w:rPr>
      </w:pPr>
    </w:p>
    <w:p w14:paraId="7042949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**Architecture &amp; Design Realization:**</w:t>
      </w:r>
    </w:p>
    <w:p w14:paraId="61B7EF15">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chosen **monolithic Streamlit architecture** emerged as the optimal design to meet these requirements under resource constraints. It provides a unified Python environment that seamlessly integrates the diverse tech stack—from TensorFlow and SciPy to MediaPipe and Librosa—while offering a lightweight web interface for user interaction. The architectural decomposition into discrete, interacting modules (Data Acquisition, Signal Processing, AI Engines, Fusion) directly mirrors the functional requirements and satisfies the demand for modularity.</w:t>
      </w:r>
    </w:p>
    <w:p w14:paraId="4CF9A178">
      <w:pPr>
        <w:numPr>
          <w:ilvl w:val="0"/>
          <w:numId w:val="0"/>
        </w:numPr>
        <w:spacing w:before="240" w:after="240"/>
        <w:jc w:val="both"/>
        <w:rPr>
          <w:rFonts w:hint="default" w:ascii="Times New Roman" w:hAnsi="Times New Roman" w:eastAsia="Times New Roman"/>
          <w:b w:val="0"/>
          <w:bCs/>
          <w:sz w:val="24"/>
          <w:szCs w:val="24"/>
          <w:rtl w:val="0"/>
          <w:lang w:val="en-US"/>
        </w:rPr>
      </w:pPr>
    </w:p>
    <w:p w14:paraId="074AC637">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The design artifacts—**Activity Diagrams, Class Diagrams, and ERD**—translate these architectural concepts into actionable blueprints. They detail the user workflow for an active test, specify the object-oriented structure of the codebase with classes like `CardiacAnalyzer` and `FusionEngine`, and define the logical data model for managing anonymous user sessions and results. This cohesive design ensures that the system is not a collection of isolated scripts but an integrated application where data flows logically from input sensors, through specialized processing pipelines, to a rule-based decision engine that produces clear, actionable outputs.</w:t>
      </w:r>
    </w:p>
    <w:p w14:paraId="439A9FBB">
      <w:pPr>
        <w:numPr>
          <w:ilvl w:val="0"/>
          <w:numId w:val="0"/>
        </w:numPr>
        <w:spacing w:before="240" w:after="240"/>
        <w:jc w:val="both"/>
        <w:rPr>
          <w:rFonts w:hint="default" w:ascii="Times New Roman" w:hAnsi="Times New Roman" w:eastAsia="Times New Roman"/>
          <w:b w:val="0"/>
          <w:bCs/>
          <w:sz w:val="24"/>
          <w:szCs w:val="24"/>
          <w:rtl w:val="0"/>
          <w:lang w:val="en-US"/>
        </w:rPr>
      </w:pPr>
    </w:p>
    <w:p w14:paraId="014BAC2A">
      <w:pPr>
        <w:numPr>
          <w:ilvl w:val="0"/>
          <w:numId w:val="0"/>
        </w:numPr>
        <w:spacing w:before="240" w:after="240"/>
        <w:jc w:val="both"/>
        <w:rPr>
          <w:rFonts w:hint="default" w:ascii="Times New Roman" w:hAnsi="Times New Roman" w:eastAsia="Times New Roman"/>
          <w:b w:val="0"/>
          <w:bCs/>
          <w:sz w:val="24"/>
          <w:szCs w:val="24"/>
          <w:rtl w:val="0"/>
          <w:lang w:val="en-US"/>
        </w:rPr>
      </w:pPr>
      <w:r>
        <w:rPr>
          <w:rFonts w:hint="default" w:ascii="Times New Roman" w:hAnsi="Times New Roman" w:eastAsia="Times New Roman"/>
          <w:b w:val="0"/>
          <w:bCs/>
          <w:sz w:val="24"/>
          <w:szCs w:val="24"/>
          <w:rtl w:val="0"/>
          <w:lang w:val="en-US"/>
        </w:rPr>
        <w:t>**Final Synthesis:**</w:t>
      </w:r>
    </w:p>
    <w:p w14:paraId="2A845535">
      <w:pPr>
        <w:numPr>
          <w:ilvl w:val="0"/>
          <w:numId w:val="0"/>
        </w:numPr>
        <w:spacing w:before="240" w:after="240"/>
        <w:jc w:val="both"/>
        <w:rPr>
          <w:rFonts w:hint="default" w:ascii="Times New Roman" w:hAnsi="Times New Roman" w:eastAsia="Times New Roman" w:cs="Times New Roman"/>
          <w:b w:val="0"/>
          <w:bCs/>
          <w:sz w:val="24"/>
          <w:szCs w:val="24"/>
          <w:rtl w:val="0"/>
          <w:lang w:val="en-US"/>
        </w:rPr>
      </w:pPr>
      <w:r>
        <w:rPr>
          <w:rFonts w:hint="default" w:ascii="Times New Roman" w:hAnsi="Times New Roman" w:eastAsia="Times New Roman"/>
          <w:b w:val="0"/>
          <w:bCs/>
          <w:sz w:val="24"/>
          <w:szCs w:val="24"/>
          <w:rtl w:val="0"/>
          <w:lang w:val="en-US"/>
        </w:rPr>
        <w:t>In summary, the project methodology defined a path for building a complex AI-integrated system, the requirements established a precise set of capabilities and constraints, and the architecture and design provided a coherent, implementable plan to realize them. The result is a prototype architecture poised for implementation—a standalone, browser-accessible tool that empowers an individual to monitor key biometric signals and receive an intelligently fused assessment of stroke risk. This work validates the technical feasibility of the concept and creates a structured foundation for future development, testing, and potential evolution into a more robust application.</w:t>
      </w:r>
    </w:p>
    <w:p w14:paraId="1C337F5B">
      <w:pPr>
        <w:spacing w:before="240" w:after="240"/>
        <w:jc w:val="both"/>
        <w:rPr>
          <w:rFonts w:ascii="Times New Roman" w:hAnsi="Times New Roman" w:eastAsia="Times New Roman" w:cs="Times New Roman"/>
          <w:b/>
          <w:sz w:val="24"/>
          <w:szCs w:val="24"/>
          <w:rtl w:val="0"/>
        </w:rPr>
      </w:pPr>
    </w:p>
    <w:p w14:paraId="2CC43CC3">
      <w:pPr>
        <w:spacing w:before="240" w:after="240"/>
        <w:jc w:val="both"/>
        <w:rPr>
          <w:rFonts w:ascii="Times New Roman" w:hAnsi="Times New Roman" w:eastAsia="Times New Roman" w:cs="Times New Roman"/>
          <w:b/>
          <w:sz w:val="24"/>
          <w:szCs w:val="24"/>
          <w:rtl w:val="0"/>
        </w:rPr>
      </w:pPr>
    </w:p>
    <w:p w14:paraId="199ADF15">
      <w:pPr>
        <w:spacing w:before="240" w:after="240"/>
        <w:jc w:val="both"/>
        <w:rPr>
          <w:rFonts w:ascii="Times New Roman" w:hAnsi="Times New Roman" w:eastAsia="Times New Roman" w:cs="Times New Roman"/>
          <w:b/>
          <w:sz w:val="24"/>
          <w:szCs w:val="24"/>
          <w:rtl w:val="0"/>
        </w:rPr>
      </w:pPr>
    </w:p>
    <w:p w14:paraId="7B363574">
      <w:pPr>
        <w:spacing w:before="240" w:after="240"/>
        <w:jc w:val="both"/>
        <w:rPr>
          <w:rFonts w:ascii="Times New Roman" w:hAnsi="Times New Roman" w:eastAsia="Times New Roman" w:cs="Times New Roman"/>
          <w:b/>
          <w:sz w:val="24"/>
          <w:szCs w:val="24"/>
          <w:rtl w:val="0"/>
        </w:rPr>
      </w:pPr>
    </w:p>
    <w:p w14:paraId="00000067">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4.1 System design and architecture</w:t>
      </w:r>
    </w:p>
    <w:p w14:paraId="00000068">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6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will have a client server model designed with modularity and scalability in mind where the client (front end) will be used for tests and displaying information and the server (back end) will have the AI models and technology for data fusion</w:t>
      </w:r>
    </w:p>
    <w:p w14:paraId="0000006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6B">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4.1.1</w:t>
      </w:r>
      <w:r>
        <w:rPr>
          <w:rFonts w:ascii="Times New Roman" w:hAnsi="Times New Roman" w:eastAsia="Times New Roman" w:cs="Times New Roman"/>
          <w:sz w:val="24"/>
          <w:szCs w:val="24"/>
          <w:rtl w:val="0"/>
        </w:rPr>
        <w:t xml:space="preserve"> Data Acquisition Layer: Tasked with collecting unprocessed sensor data.</w:t>
      </w:r>
    </w:p>
    <w:p w14:paraId="0000006C">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4.1.2</w:t>
      </w:r>
      <w:r>
        <w:rPr>
          <w:rFonts w:ascii="Times New Roman" w:hAnsi="Times New Roman" w:eastAsia="Times New Roman" w:cs="Times New Roman"/>
          <w:sz w:val="24"/>
          <w:szCs w:val="24"/>
          <w:rtl w:val="0"/>
        </w:rPr>
        <w:t xml:space="preserve">  Preprocessing and Feature Extraction Layer: Sanitizes the raw data and derives significant features for the AI models.</w:t>
      </w:r>
    </w:p>
    <w:p w14:paraId="0000006D">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4.1.3</w:t>
      </w:r>
      <w:r>
        <w:rPr>
          <w:rFonts w:ascii="Times New Roman" w:hAnsi="Times New Roman" w:eastAsia="Times New Roman" w:cs="Times New Roman"/>
          <w:sz w:val="24"/>
          <w:szCs w:val="24"/>
          <w:rtl w:val="0"/>
        </w:rPr>
        <w:t xml:space="preserve"> AI Analysis Layer: Comprises the fundamental machine learning models for atrial fibrillation detection and neurological anomaly identification.</w:t>
      </w:r>
    </w:p>
    <w:p w14:paraId="0000006E">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4.1.4</w:t>
      </w:r>
      <w:r>
        <w:rPr>
          <w:rFonts w:ascii="Times New Roman" w:hAnsi="Times New Roman" w:eastAsia="Times New Roman" w:cs="Times New Roman"/>
          <w:sz w:val="24"/>
          <w:szCs w:val="24"/>
          <w:rtl w:val="0"/>
        </w:rPr>
        <w:t xml:space="preserve"> Fusion and Decision Engine: The central component that integrates the outputs from the AI models to produce a conclusive risk assessment.</w:t>
      </w:r>
    </w:p>
    <w:p w14:paraId="0000006F">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4.1.5 </w:t>
      </w:r>
      <w:r>
        <w:rPr>
          <w:rFonts w:ascii="Times New Roman" w:hAnsi="Times New Roman" w:eastAsia="Times New Roman" w:cs="Times New Roman"/>
          <w:sz w:val="24"/>
          <w:szCs w:val="24"/>
          <w:rtl w:val="0"/>
        </w:rPr>
        <w:t>Application Layer: The user interface that manages tests, presents results, and initiates alerts.</w:t>
      </w:r>
    </w:p>
    <w:p w14:paraId="0000007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71">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 Tools and technologies:</w:t>
      </w:r>
    </w:p>
    <w:tbl>
      <w:tblPr>
        <w:tblStyle w:val="6"/>
        <w:tblW w:w="91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10"/>
        <w:gridCol w:w="3270"/>
        <w:gridCol w:w="2550"/>
        <w:gridCol w:w="2190"/>
      </w:tblGrid>
      <w:tr w14:paraId="39BC6A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45" w:hRule="atLeast"/>
        </w:trPr>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2">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4.2.1</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Programming language</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AI, data science and prototyping</w:t>
            </w:r>
          </w:p>
        </w:tc>
      </w:tr>
      <w:tr w14:paraId="6799E6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6">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4.2.2</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Prototyping framework</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Streamlit</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Can be used to build data-driven web apps in python</w:t>
            </w:r>
          </w:p>
        </w:tc>
      </w:tr>
      <w:tr w14:paraId="45345C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4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A">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4.2.3</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Machine learning</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Scikit learn, tensorflow/pytorch</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the Isolation Forest</w:t>
            </w:r>
          </w:p>
          <w:p w14:paraId="0000007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the CNN</w:t>
            </w:r>
          </w:p>
        </w:tc>
      </w:tr>
      <w:tr w14:paraId="45A434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30"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7F">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4.2.4</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Signal Processing</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SciPy, NumPy</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data analysis</w:t>
            </w:r>
          </w:p>
        </w:tc>
      </w:tr>
      <w:tr w14:paraId="042A69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4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3">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4.2.5</w:t>
            </w:r>
            <w:r>
              <w:rPr>
                <w:rFonts w:ascii="Times New Roman" w:hAnsi="Times New Roman" w:eastAsia="Times New Roman" w:cs="Times New Roman"/>
                <w:sz w:val="24"/>
                <w:szCs w:val="24"/>
                <w:rtl w:val="0"/>
              </w:rPr>
              <w:t xml:space="preserve"> </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Computer Vision</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MediaPipe</w:t>
            </w:r>
          </w:p>
          <w:p w14:paraId="00000086">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Trained models for face landmark detection</w:t>
            </w:r>
          </w:p>
        </w:tc>
      </w:tr>
      <w:tr w14:paraId="315B4A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30"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8">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4.2.6</w:t>
            </w:r>
            <w:r>
              <w:rPr>
                <w:rFonts w:ascii="Times New Roman" w:hAnsi="Times New Roman" w:eastAsia="Times New Roman" w:cs="Times New Roman"/>
                <w:sz w:val="24"/>
                <w:szCs w:val="24"/>
                <w:rtl w:val="0"/>
              </w:rPr>
              <w:t xml:space="preserve"> </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Audio Processing</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Librosa</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Library for audio analysis</w:t>
            </w:r>
          </w:p>
        </w:tc>
      </w:tr>
      <w:tr w14:paraId="64F7D7B8">
        <w:tblPrEx>
          <w:tblCellMar>
            <w:top w:w="100" w:type="dxa"/>
            <w:left w:w="100" w:type="dxa"/>
            <w:bottom w:w="100" w:type="dxa"/>
            <w:right w:w="100" w:type="dxa"/>
          </w:tblCellMar>
        </w:tblPrEx>
        <w:trPr>
          <w:trHeight w:val="94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C">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4.2.7</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Hardware</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ESP32, MAX3010, Smartphone</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8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Microcontroller and sensor for hetting PPG data</w:t>
            </w:r>
          </w:p>
        </w:tc>
      </w:tr>
      <w:tr w14:paraId="63BF30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4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90">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4.2.8</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9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Version control</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9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Git, Github</w:t>
            </w:r>
          </w:p>
          <w:p w14:paraId="00000093">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9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 Code management and documentation</w:t>
            </w:r>
          </w:p>
        </w:tc>
      </w:tr>
    </w:tbl>
    <w:p w14:paraId="00000095">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p w14:paraId="00000096">
      <w:pPr>
        <w:ind w:left="36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97">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4.3 Algorithms and implementation plan</w:t>
      </w:r>
    </w:p>
    <w:p w14:paraId="00000098">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4.3.1</w:t>
      </w:r>
      <w:r>
        <w:rPr>
          <w:rFonts w:ascii="Times New Roman" w:hAnsi="Times New Roman" w:eastAsia="Times New Roman" w:cs="Times New Roman"/>
          <w:sz w:val="24"/>
          <w:szCs w:val="24"/>
          <w:rtl w:val="0"/>
        </w:rPr>
        <w:t xml:space="preserve"> Data Acquisition: using an arrhythmia database and creating a data-set by recording a number of participants under normal and simulated impaired condition</w:t>
      </w:r>
    </w:p>
    <w:p w14:paraId="00000099">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4.3.2</w:t>
      </w:r>
      <w:r>
        <w:rPr>
          <w:rFonts w:ascii="Times New Roman" w:hAnsi="Times New Roman" w:eastAsia="Times New Roman" w:cs="Times New Roman"/>
          <w:sz w:val="24"/>
          <w:szCs w:val="24"/>
          <w:rtl w:val="0"/>
        </w:rPr>
        <w:t xml:space="preserve"> Personalization: each user will have an isolation forest algorithm trained on their unique baseline in order to identify deviations</w:t>
      </w:r>
    </w:p>
    <w:p w14:paraId="0000009A">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4.3.3</w:t>
      </w:r>
      <w:r>
        <w:rPr>
          <w:rFonts w:ascii="Times New Roman" w:hAnsi="Times New Roman" w:eastAsia="Times New Roman" w:cs="Times New Roman"/>
          <w:sz w:val="24"/>
          <w:szCs w:val="24"/>
          <w:rtl w:val="0"/>
        </w:rPr>
        <w:t xml:space="preserve"> Afib detection: a 1D convolutional neural network (CNN) will be trained on the Physionet dataset [6] to classify heart rhythms</w:t>
      </w:r>
    </w:p>
    <w:p w14:paraId="0000009B">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4.3.4</w:t>
      </w:r>
      <w:r>
        <w:rPr>
          <w:rFonts w:ascii="Times New Roman" w:hAnsi="Times New Roman" w:eastAsia="Times New Roman" w:cs="Times New Roman"/>
          <w:sz w:val="24"/>
          <w:szCs w:val="24"/>
          <w:rtl w:val="0"/>
        </w:rPr>
        <w:t xml:space="preserve"> Fusion: a rule based system will combine the outputs fro the two data streams</w:t>
      </w:r>
    </w:p>
    <w:p w14:paraId="0000009C">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4.3.5</w:t>
      </w:r>
      <w:r>
        <w:rPr>
          <w:rFonts w:ascii="Times New Roman" w:hAnsi="Times New Roman" w:eastAsia="Times New Roman" w:cs="Times New Roman"/>
          <w:sz w:val="24"/>
          <w:szCs w:val="24"/>
          <w:rtl w:val="0"/>
        </w:rPr>
        <w:t xml:space="preserve"> Signal Preprocessing: Digital Bandpass filter to remove high and frequency noise from the raw PPG signal</w:t>
      </w:r>
    </w:p>
    <w:p w14:paraId="0000009D">
      <w:pPr>
        <w:ind w:left="840" w:firstLine="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4.3.6 </w:t>
      </w:r>
      <w:r>
        <w:rPr>
          <w:rFonts w:ascii="Times New Roman" w:hAnsi="Times New Roman" w:eastAsia="Times New Roman" w:cs="Times New Roman"/>
          <w:sz w:val="24"/>
          <w:szCs w:val="24"/>
          <w:rtl w:val="0"/>
        </w:rPr>
        <w:t>Prototype: all parts will come together in an application that has a dashboard for tests, results and alerts</w:t>
      </w:r>
    </w:p>
    <w:p w14:paraId="0000009E">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9F">
      <w:pPr>
        <w:spacing w:before="240" w:after="240"/>
        <w:ind w:left="84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EXPECTED RESULTS /DELIVERABLES</w:t>
      </w:r>
    </w:p>
    <w:p w14:paraId="000000A0">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5.1</w:t>
      </w:r>
      <w:r>
        <w:rPr>
          <w:rFonts w:ascii="Times New Roman" w:hAnsi="Times New Roman" w:eastAsia="Times New Roman" w:cs="Times New Roman"/>
          <w:sz w:val="24"/>
          <w:szCs w:val="24"/>
          <w:rtl w:val="0"/>
        </w:rPr>
        <w:t xml:space="preserve"> A functional application prototype with an Afib detection module, neurological tests module with 3 digital tests, a risk dashboard, a demonstration mode to show how the system works</w:t>
      </w:r>
    </w:p>
    <w:p w14:paraId="000000A1">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5.2</w:t>
      </w:r>
      <w:r>
        <w:rPr>
          <w:rFonts w:ascii="Times New Roman" w:hAnsi="Times New Roman" w:eastAsia="Times New Roman" w:cs="Times New Roman"/>
          <w:sz w:val="24"/>
          <w:szCs w:val="24"/>
          <w:rtl w:val="0"/>
        </w:rPr>
        <w:t xml:space="preserve"> A research data-set of combined cardiac and neurological functions relating to stroke risk consisting of baseline data and simulated impaired data</w:t>
      </w:r>
    </w:p>
    <w:p w14:paraId="000000A2">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5.3 </w:t>
      </w:r>
      <w:r>
        <w:rPr>
          <w:rFonts w:ascii="Times New Roman" w:hAnsi="Times New Roman" w:eastAsia="Times New Roman" w:cs="Times New Roman"/>
          <w:sz w:val="24"/>
          <w:szCs w:val="24"/>
          <w:rtl w:val="0"/>
        </w:rPr>
        <w:t>Results on the accuracy and performance of the parts of the system and the whole system in detecting the intervention period</w:t>
      </w:r>
    </w:p>
    <w:p w14:paraId="000000A3">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5.4 </w:t>
      </w:r>
      <w:r>
        <w:rPr>
          <w:rFonts w:ascii="Times New Roman" w:hAnsi="Times New Roman" w:eastAsia="Times New Roman" w:cs="Times New Roman"/>
          <w:sz w:val="24"/>
          <w:szCs w:val="24"/>
          <w:rtl w:val="0"/>
        </w:rPr>
        <w:t>Documented code that will be on a github repository</w:t>
      </w:r>
    </w:p>
    <w:p w14:paraId="000000A4">
      <w:pPr>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 xml:space="preserve">5.5 </w:t>
      </w:r>
      <w:r>
        <w:rPr>
          <w:rFonts w:ascii="Times New Roman" w:hAnsi="Times New Roman" w:eastAsia="Times New Roman" w:cs="Times New Roman"/>
          <w:sz w:val="24"/>
          <w:szCs w:val="24"/>
          <w:rtl w:val="0"/>
        </w:rPr>
        <w:t>A report on the methodology, process, discoveries and limitations</w:t>
      </w:r>
    </w:p>
    <w:p w14:paraId="000000A5">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A6">
      <w:pPr>
        <w:ind w:left="84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PROJECT WORK PLAN</w:t>
      </w:r>
    </w:p>
    <w:p w14:paraId="000000A7">
      <w:pPr>
        <w:ind w:left="84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tbl>
      <w:tblPr>
        <w:tblStyle w:val="7"/>
        <w:tblW w:w="91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065"/>
        <w:gridCol w:w="5025"/>
        <w:gridCol w:w="3030"/>
      </w:tblGrid>
      <w:tr w14:paraId="1ED094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10" w:hRule="atLeast"/>
        </w:trPr>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8">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6.1</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Research</w:t>
            </w:r>
          </w:p>
          <w:p w14:paraId="000000A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Planning</w:t>
            </w:r>
          </w:p>
          <w:p w14:paraId="000000A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Mastering the python tools</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Week 1-6</w:t>
            </w:r>
          </w:p>
        </w:tc>
      </w:tr>
      <w:tr w14:paraId="7E0756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80"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D">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6.2</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A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Training the AI model</w:t>
            </w:r>
          </w:p>
          <w:p w14:paraId="000000A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Coding the neurological tests</w:t>
            </w:r>
          </w:p>
          <w:p w14:paraId="000000B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Collecting an initial dataset</w:t>
            </w:r>
          </w:p>
          <w:p w14:paraId="000000B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Coding the personalization program.</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Week 7-14</w:t>
            </w:r>
          </w:p>
        </w:tc>
      </w:tr>
      <w:tr w14:paraId="0D7145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33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3">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6.3</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Develop the application</w:t>
            </w:r>
          </w:p>
          <w:p w14:paraId="000000B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Integrate the AI model into the app</w:t>
            </w:r>
          </w:p>
          <w:p w14:paraId="000000B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fusion and alert system</w:t>
            </w:r>
          </w:p>
          <w:p w14:paraId="000000B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Live PPG data reception from the microcontroller</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Week 15-22</w:t>
            </w:r>
          </w:p>
          <w:p w14:paraId="000000B9">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tc>
      </w:tr>
      <w:tr w14:paraId="65025D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335"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A">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6.4</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Design and execute a test plan using simulated events</w:t>
            </w:r>
          </w:p>
          <w:p w14:paraId="000000B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 acceptance testing</w:t>
            </w:r>
          </w:p>
          <w:p w14:paraId="000000B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Finalize the report</w:t>
            </w:r>
          </w:p>
          <w:p w14:paraId="000000B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Prepare the presentation</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B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Week 23-28</w:t>
            </w:r>
          </w:p>
          <w:p w14:paraId="000000C0">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tc>
      </w:tr>
    </w:tbl>
    <w:p w14:paraId="000000C1">
      <w:pPr>
        <w:ind w:left="84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p w14:paraId="000000C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C3">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RESOURCES REQUIRED</w:t>
      </w:r>
    </w:p>
    <w:p w14:paraId="000000C4">
      <w:pPr>
        <w:ind w:left="360" w:firstLine="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 </w:t>
      </w:r>
    </w:p>
    <w:tbl>
      <w:tblPr>
        <w:tblStyle w:val="8"/>
        <w:tblW w:w="91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005"/>
        <w:gridCol w:w="2625"/>
        <w:gridCol w:w="5490"/>
      </w:tblGrid>
      <w:tr w14:paraId="14B36D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2475" w:hRule="atLeast"/>
        </w:trPr>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C5">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7.1</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C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Hardware</w:t>
            </w:r>
          </w:p>
        </w:tc>
        <w:tc>
          <w:tcPr>
            <w:tcBorders>
              <w:top w:val="single" w:color="000000" w:sz="8" w:space="0"/>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C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Laptop</w:t>
            </w:r>
          </w:p>
          <w:p w14:paraId="000000C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Smartphone</w:t>
            </w:r>
          </w:p>
          <w:p w14:paraId="000000C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Sensor</w:t>
            </w:r>
          </w:p>
          <w:p w14:paraId="000000C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ESP32 Microcontroller</w:t>
            </w:r>
          </w:p>
          <w:p w14:paraId="000000C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MAX30102</w:t>
            </w:r>
          </w:p>
          <w:p w14:paraId="000000C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Jumper Wires &amp; Breadboard</w:t>
            </w:r>
          </w:p>
          <w:p w14:paraId="000000C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Micro-USB Cable</w:t>
            </w:r>
          </w:p>
          <w:p w14:paraId="000000C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tc>
      </w:tr>
      <w:tr w14:paraId="7E2023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560"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CF">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7.2</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Software</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1">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VS code</w:t>
            </w:r>
          </w:p>
          <w:p w14:paraId="000000D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Google collab</w:t>
            </w:r>
          </w:p>
          <w:p w14:paraId="000000D3">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Python</w:t>
            </w:r>
          </w:p>
          <w:p w14:paraId="000000D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Streamlit Community Cloud</w:t>
            </w:r>
          </w:p>
          <w:p w14:paraId="000000D5">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tc>
      </w:tr>
      <w:tr w14:paraId="63338E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30"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6">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7.3</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Datasets/APIs</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PhysioNet MIT-BIH Arrhythmia Database</w:t>
            </w:r>
          </w:p>
          <w:p w14:paraId="000000D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Custom-built dataset</w:t>
            </w:r>
          </w:p>
        </w:tc>
      </w:tr>
      <w:tr w14:paraId="78968B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3090" w:hRule="atLeast"/>
        </w:trPr>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A">
            <w:pPr>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7.4</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Libraries</w:t>
            </w:r>
          </w:p>
        </w:tc>
        <w:tc>
          <w:tcPr>
            <w:tcBorders>
              <w:left w:val="single" w:color="000000" w:sz="8" w:space="0"/>
              <w:bottom w:val="single" w:color="000000" w:sz="8" w:space="0"/>
              <w:right w:val="single" w:color="000000" w:sz="8" w:space="0"/>
            </w:tcBorders>
            <w:tcMar>
              <w:top w:w="0" w:type="dxa"/>
              <w:left w:w="100" w:type="dxa"/>
              <w:bottom w:w="0" w:type="dxa"/>
              <w:right w:w="100" w:type="dxa"/>
            </w:tcMar>
            <w:vAlign w:val="top"/>
          </w:tcPr>
          <w:p w14:paraId="000000D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Pandas</w:t>
            </w:r>
          </w:p>
          <w:p w14:paraId="000000D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NumPy</w:t>
            </w:r>
          </w:p>
          <w:p w14:paraId="000000D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Scikit-learn</w:t>
            </w:r>
          </w:p>
          <w:p w14:paraId="000000D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TensorFlow/PyTorch</w:t>
            </w:r>
          </w:p>
          <w:p w14:paraId="000000E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SciPy</w:t>
            </w:r>
          </w:p>
          <w:p w14:paraId="000000E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MediaPipe</w:t>
            </w:r>
          </w:p>
          <w:p w14:paraId="000000E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Librosa</w:t>
            </w:r>
          </w:p>
          <w:p w14:paraId="000000E3">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Matplotlib</w:t>
            </w:r>
          </w:p>
          <w:p w14:paraId="000000E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Plotly</w:t>
            </w:r>
          </w:p>
          <w:p w14:paraId="000000E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tc>
      </w:tr>
    </w:tbl>
    <w:p w14:paraId="000000E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E7">
      <w:pPr>
        <w:jc w:val="both"/>
        <w:rPr>
          <w:rFonts w:ascii="Times New Roman" w:hAnsi="Times New Roman" w:eastAsia="Times New Roman" w:cs="Times New Roman"/>
          <w:sz w:val="24"/>
          <w:szCs w:val="24"/>
        </w:rPr>
      </w:pPr>
    </w:p>
    <w:p w14:paraId="000000E8">
      <w:pPr>
        <w:ind w:left="3600" w:firstLine="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REFERENCES</w:t>
      </w:r>
    </w:p>
    <w:p w14:paraId="000000E9">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w:t>
      </w:r>
    </w:p>
    <w:p w14:paraId="000000EA">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 Țica, A. Champsi, J. Duan, and O. Țica, “Artificial Intelligence in the Diagnosis and Management of Atrial Fibrillation,” </w:t>
      </w:r>
      <w:r>
        <w:rPr>
          <w:rFonts w:ascii="Times New Roman" w:hAnsi="Times New Roman" w:eastAsia="Times New Roman" w:cs="Times New Roman"/>
          <w:i/>
          <w:sz w:val="24"/>
          <w:szCs w:val="24"/>
          <w:rtl w:val="0"/>
        </w:rPr>
        <w:t>Diagnostics</w:t>
      </w:r>
      <w:r>
        <w:rPr>
          <w:rFonts w:ascii="Times New Roman" w:hAnsi="Times New Roman" w:eastAsia="Times New Roman" w:cs="Times New Roman"/>
          <w:sz w:val="24"/>
          <w:szCs w:val="24"/>
          <w:rtl w:val="0"/>
        </w:rPr>
        <w:t>, vol. 15, no. 20, p. 2561, Oct. 2025, doi: https://doi.org/10.3390/diagnostics15202561.</w:t>
      </w:r>
    </w:p>
    <w:p w14:paraId="000000EB">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w:t>
      </w:r>
    </w:p>
    <w:p w14:paraId="000000EC">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Jean Jacques Noubiap </w:t>
      </w:r>
      <w:r>
        <w:rPr>
          <w:rFonts w:ascii="Times New Roman" w:hAnsi="Times New Roman" w:eastAsia="Times New Roman" w:cs="Times New Roman"/>
          <w:i/>
          <w:sz w:val="24"/>
          <w:szCs w:val="24"/>
          <w:rtl w:val="0"/>
        </w:rPr>
        <w:t>et al.</w:t>
      </w:r>
      <w:r>
        <w:rPr>
          <w:rFonts w:ascii="Times New Roman" w:hAnsi="Times New Roman" w:eastAsia="Times New Roman" w:cs="Times New Roman"/>
          <w:sz w:val="24"/>
          <w:szCs w:val="24"/>
          <w:rtl w:val="0"/>
        </w:rPr>
        <w:t xml:space="preserve">, “Meta-Analysis Comparing the Frequency of Carotid Artery Stenosis in Patients With Atrial Fibrillation and Vice Versa,” </w:t>
      </w:r>
      <w:r>
        <w:rPr>
          <w:rFonts w:ascii="Times New Roman" w:hAnsi="Times New Roman" w:eastAsia="Times New Roman" w:cs="Times New Roman"/>
          <w:i/>
          <w:sz w:val="24"/>
          <w:szCs w:val="24"/>
          <w:rtl w:val="0"/>
        </w:rPr>
        <w:t>The American Journal of Cardiology</w:t>
      </w:r>
      <w:r>
        <w:rPr>
          <w:rFonts w:ascii="Times New Roman" w:hAnsi="Times New Roman" w:eastAsia="Times New Roman" w:cs="Times New Roman"/>
          <w:sz w:val="24"/>
          <w:szCs w:val="24"/>
          <w:rtl w:val="0"/>
        </w:rPr>
        <w:t>, vol. 138, pp. 72–79, Jan. 2021, doi: https://doi.org/10.1016/j.amjcard.2020.10.017.</w:t>
      </w:r>
    </w:p>
    <w:p w14:paraId="000000E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p w14:paraId="000000E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G. Miceli </w:t>
      </w:r>
      <w:r>
        <w:rPr>
          <w:rFonts w:ascii="Times New Roman" w:hAnsi="Times New Roman" w:eastAsia="Times New Roman" w:cs="Times New Roman"/>
          <w:i/>
          <w:sz w:val="24"/>
          <w:szCs w:val="24"/>
          <w:rtl w:val="0"/>
        </w:rPr>
        <w:t>et al.</w:t>
      </w:r>
      <w:r>
        <w:rPr>
          <w:rFonts w:ascii="Times New Roman" w:hAnsi="Times New Roman" w:eastAsia="Times New Roman" w:cs="Times New Roman"/>
          <w:sz w:val="24"/>
          <w:szCs w:val="24"/>
          <w:rtl w:val="0"/>
        </w:rPr>
        <w:t xml:space="preserve">, “Artificial Intelligence in Symptomatic Carotid Plaque Detection: A Narrative Review,” </w:t>
      </w:r>
      <w:r>
        <w:rPr>
          <w:rFonts w:ascii="Times New Roman" w:hAnsi="Times New Roman" w:eastAsia="Times New Roman" w:cs="Times New Roman"/>
          <w:i/>
          <w:sz w:val="24"/>
          <w:szCs w:val="24"/>
          <w:rtl w:val="0"/>
        </w:rPr>
        <w:t>Applied sciences</w:t>
      </w:r>
      <w:r>
        <w:rPr>
          <w:rFonts w:ascii="Times New Roman" w:hAnsi="Times New Roman" w:eastAsia="Times New Roman" w:cs="Times New Roman"/>
          <w:sz w:val="24"/>
          <w:szCs w:val="24"/>
          <w:rtl w:val="0"/>
        </w:rPr>
        <w:t>, vol. 13, no. 7, pp. 4321–4321, Mar. 2023, doi: https://doi.org/10.3390/app13074321.</w:t>
      </w:r>
    </w:p>
    <w:p w14:paraId="000000E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p>
    <w:p w14:paraId="000000F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 A. Sposato, S. Chaturvedi, C.-Y. Hsieh, C. A. Morillo, and H. Kamel, “Atrial Fibrillation Detected After Stroke and Transient Ischemic Attack: A Novel Clinical Concept Challenging Current Views,” </w:t>
      </w:r>
      <w:r>
        <w:rPr>
          <w:rFonts w:ascii="Times New Roman" w:hAnsi="Times New Roman" w:eastAsia="Times New Roman" w:cs="Times New Roman"/>
          <w:i/>
          <w:sz w:val="24"/>
          <w:szCs w:val="24"/>
          <w:rtl w:val="0"/>
        </w:rPr>
        <w:t>Stroke</w:t>
      </w:r>
      <w:r>
        <w:rPr>
          <w:rFonts w:ascii="Times New Roman" w:hAnsi="Times New Roman" w:eastAsia="Times New Roman" w:cs="Times New Roman"/>
          <w:sz w:val="24"/>
          <w:szCs w:val="24"/>
          <w:rtl w:val="0"/>
        </w:rPr>
        <w:t>, Jan. 2022, doi: https://doi.org/10.1161/strokeaha.121.034777.</w:t>
      </w:r>
    </w:p>
    <w:p w14:paraId="000000F1">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w:t>
      </w:r>
    </w:p>
    <w:p w14:paraId="000000F2">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K. I. Paraskevas, G. Faggioli, S. Ancetti, and A. Ross. Naylor, “Editor’s Choice – Asymptomatic Carotid Stenosis and Cognitive Impairment: A Systematic Review,” </w:t>
      </w:r>
      <w:r>
        <w:rPr>
          <w:rFonts w:ascii="Times New Roman" w:hAnsi="Times New Roman" w:eastAsia="Times New Roman" w:cs="Times New Roman"/>
          <w:i/>
          <w:sz w:val="24"/>
          <w:szCs w:val="24"/>
          <w:rtl w:val="0"/>
        </w:rPr>
        <w:t>European Journal of Vascular and Endovascular Surgery</w:t>
      </w:r>
      <w:r>
        <w:rPr>
          <w:rFonts w:ascii="Times New Roman" w:hAnsi="Times New Roman" w:eastAsia="Times New Roman" w:cs="Times New Roman"/>
          <w:sz w:val="24"/>
          <w:szCs w:val="24"/>
          <w:rtl w:val="0"/>
        </w:rPr>
        <w:t>, vol. 61, no. 6, pp. 888–899, Jun. 2021, doi: https://doi.org/10.1016/j.ejvs.2021.03.024.</w:t>
      </w:r>
    </w:p>
    <w:p w14:paraId="000000F3">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w:t>
      </w:r>
    </w:p>
    <w:p w14:paraId="000000F4">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 Jiang, P. Ashar, M. M. H. Shandhi, and J. Dunn, “Demographic reporting in biosignal datasets: a comprehensive analysis of the PhysioNet open access database,” </w:t>
      </w:r>
      <w:r>
        <w:rPr>
          <w:rFonts w:ascii="Times New Roman" w:hAnsi="Times New Roman" w:eastAsia="Times New Roman" w:cs="Times New Roman"/>
          <w:i/>
          <w:sz w:val="24"/>
          <w:szCs w:val="24"/>
          <w:rtl w:val="0"/>
        </w:rPr>
        <w:t>The Lancet Digital Health</w:t>
      </w:r>
      <w:r>
        <w:rPr>
          <w:rFonts w:ascii="Times New Roman" w:hAnsi="Times New Roman" w:eastAsia="Times New Roman" w:cs="Times New Roman"/>
          <w:sz w:val="24"/>
          <w:szCs w:val="24"/>
          <w:rtl w:val="0"/>
        </w:rPr>
        <w:t>, vol. 6, no. 11, pp. e871–e878, Nov. 2024, doi: https://doi.org/10.1016/s2589-7500(24)00170-5.</w:t>
      </w:r>
    </w:p>
    <w:p w14:paraId="000000F5">
      <w:pPr>
        <w:jc w:val="both"/>
        <w:rPr>
          <w:rFonts w:ascii="Times New Roman" w:hAnsi="Times New Roman" w:eastAsia="Times New Roman" w:cs="Times New Roman"/>
          <w:sz w:val="24"/>
          <w:szCs w:val="24"/>
        </w:rPr>
      </w:pPr>
    </w:p>
    <w:p w14:paraId="000000F6">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7">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8">
      <w:pPr>
        <w:ind w:left="360" w:firstLine="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9">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A">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B">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C">
      <w:pPr>
        <w:spacing w:before="240" w:after="2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D">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E">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0F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100">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101">
      <w:pPr>
        <w:rPr>
          <w:rFonts w:ascii="Times New Roman" w:hAnsi="Times New Roman" w:eastAsia="Times New Roman" w:cs="Times New Roman"/>
          <w:sz w:val="24"/>
          <w:szCs w:val="24"/>
        </w:rPr>
      </w:pPr>
    </w:p>
    <w:p w14:paraId="5C795C1D"/>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Tempus Sans ITC">
    <w:panose1 w:val="04020404030D07020202"/>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Rage Italic">
    <w:panose1 w:val="030705020405070703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05506"/>
    <w:multiLevelType w:val="singleLevel"/>
    <w:tmpl w:val="A3E05506"/>
    <w:lvl w:ilvl="0" w:tentative="0">
      <w:start w:val="1"/>
      <w:numFmt w:val="decimal"/>
      <w:suff w:val="space"/>
      <w:lvlText w:val="%1."/>
      <w:lvlJc w:val="left"/>
    </w:lvl>
  </w:abstractNum>
  <w:abstractNum w:abstractNumId="1">
    <w:nsid w:val="3C9FE46D"/>
    <w:multiLevelType w:val="multilevel"/>
    <w:tmpl w:val="3C9FE46D"/>
    <w:lvl w:ilvl="0" w:tentative="0">
      <w:start w:val="1"/>
      <w:numFmt w:val="decimal"/>
      <w:suff w:val="space"/>
      <w:lvlText w:val="%1"/>
      <w:lvlJc w:val="left"/>
      <w:pPr>
        <w:ind w:left="720" w:leftChars="0" w:firstLine="0" w:firstLineChars="0"/>
      </w:pPr>
      <w:rPr>
        <w:rFonts w:hint="default"/>
      </w:rPr>
    </w:lvl>
    <w:lvl w:ilvl="1" w:tentative="0">
      <w:start w:val="1"/>
      <w:numFmt w:val="decimal"/>
      <w:suff w:val="space"/>
      <w:lvlText w:val="%1.%2"/>
      <w:lvlJc w:val="left"/>
      <w:pPr>
        <w:ind w:left="720" w:leftChars="0" w:firstLine="0" w:firstLineChars="0"/>
      </w:pPr>
      <w:rPr>
        <w:rFonts w:hint="default"/>
      </w:rPr>
    </w:lvl>
    <w:lvl w:ilvl="2" w:tentative="0">
      <w:start w:val="1"/>
      <w:numFmt w:val="decimal"/>
      <w:suff w:val="space"/>
      <w:lvlText w:val="%1.%2.%3"/>
      <w:lvlJc w:val="left"/>
      <w:pPr>
        <w:ind w:left="720" w:leftChars="0" w:firstLine="0" w:firstLineChars="0"/>
      </w:pPr>
      <w:rPr>
        <w:rFonts w:hint="default"/>
      </w:rPr>
    </w:lvl>
    <w:lvl w:ilvl="3" w:tentative="0">
      <w:start w:val="1"/>
      <w:numFmt w:val="decimal"/>
      <w:suff w:val="space"/>
      <w:lvlText w:val="%1.%2.%3.%4"/>
      <w:lvlJc w:val="left"/>
      <w:pPr>
        <w:ind w:left="720" w:leftChars="0" w:firstLine="0" w:firstLineChars="0"/>
      </w:pPr>
      <w:rPr>
        <w:rFonts w:hint="default"/>
      </w:rPr>
    </w:lvl>
    <w:lvl w:ilvl="4" w:tentative="0">
      <w:start w:val="1"/>
      <w:numFmt w:val="decimal"/>
      <w:suff w:val="space"/>
      <w:lvlText w:val="%1.%2.%3.%4.%5"/>
      <w:lvlJc w:val="left"/>
      <w:pPr>
        <w:ind w:left="720" w:leftChars="0" w:firstLine="0" w:firstLineChars="0"/>
      </w:pPr>
      <w:rPr>
        <w:rFonts w:hint="default"/>
      </w:rPr>
    </w:lvl>
    <w:lvl w:ilvl="5" w:tentative="0">
      <w:start w:val="1"/>
      <w:numFmt w:val="decimal"/>
      <w:suff w:val="space"/>
      <w:lvlText w:val="%1.%2.%3.%4.%5.%6"/>
      <w:lvlJc w:val="left"/>
      <w:pPr>
        <w:ind w:left="720" w:leftChars="0" w:firstLine="0" w:firstLineChars="0"/>
      </w:pPr>
      <w:rPr>
        <w:rFonts w:hint="default"/>
      </w:rPr>
    </w:lvl>
    <w:lvl w:ilvl="6" w:tentative="0">
      <w:start w:val="1"/>
      <w:numFmt w:val="decimal"/>
      <w:suff w:val="space"/>
      <w:lvlText w:val="%1.%2.%3.%4.%5.%6.%7"/>
      <w:lvlJc w:val="left"/>
      <w:pPr>
        <w:ind w:left="720" w:leftChars="0" w:firstLine="0" w:firstLineChars="0"/>
      </w:pPr>
      <w:rPr>
        <w:rFonts w:hint="default"/>
      </w:rPr>
    </w:lvl>
    <w:lvl w:ilvl="7" w:tentative="0">
      <w:start w:val="1"/>
      <w:numFmt w:val="decimal"/>
      <w:suff w:val="space"/>
      <w:lvlText w:val="%1.%2.%3.%4.%5.%6.%7.%8"/>
      <w:lvlJc w:val="left"/>
      <w:pPr>
        <w:ind w:left="720" w:leftChars="0" w:firstLine="0" w:firstLineChars="0"/>
      </w:pPr>
      <w:rPr>
        <w:rFonts w:hint="default"/>
      </w:rPr>
    </w:lvl>
    <w:lvl w:ilvl="8" w:tentative="0">
      <w:start w:val="1"/>
      <w:numFmt w:val="decimal"/>
      <w:suff w:val="space"/>
      <w:lvlText w:val="%1.%2.%3.%4.%5.%6.%7.%8.%9"/>
      <w:lvlJc w:val="left"/>
      <w:pPr>
        <w:ind w:left="720" w:leftChars="0" w:firstLine="0" w:firstLineChars="0"/>
      </w:pPr>
      <w:rPr>
        <w:rFonts w:hint="default"/>
      </w:rPr>
    </w:lvl>
  </w:abstractNum>
  <w:abstractNum w:abstractNumId="2">
    <w:nsid w:val="489A4871"/>
    <w:multiLevelType w:val="singleLevel"/>
    <w:tmpl w:val="489A4871"/>
    <w:lvl w:ilvl="0" w:tentative="0">
      <w:start w:val="1"/>
      <w:numFmt w:val="decimal"/>
      <w:suff w:val="space"/>
      <w:lvlText w:val="%1."/>
      <w:lvlJc w:val="left"/>
    </w:lvl>
  </w:abstractNum>
  <w:abstractNum w:abstractNumId="3">
    <w:nsid w:val="5425D2E9"/>
    <w:multiLevelType w:val="singleLevel"/>
    <w:tmpl w:val="5425D2E9"/>
    <w:lvl w:ilvl="0" w:tentative="0">
      <w:start w:val="1"/>
      <w:numFmt w:val="decimal"/>
      <w:suff w:val="space"/>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8477D1"/>
    <w:rsid w:val="09597395"/>
    <w:rsid w:val="123F16AB"/>
    <w:rsid w:val="1E521332"/>
    <w:rsid w:val="2C66729E"/>
    <w:rsid w:val="42C545D0"/>
    <w:rsid w:val="4A4307AD"/>
    <w:rsid w:val="52A9362C"/>
    <w:rsid w:val="608477D1"/>
    <w:rsid w:val="6903359D"/>
    <w:rsid w:val="79085553"/>
    <w:rsid w:val="7CD92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table" w:customStyle="1" w:styleId="4">
    <w:name w:val="_Style 10"/>
    <w:basedOn w:val="5"/>
    <w:uiPriority w:val="0"/>
  </w:style>
  <w:style w:type="table" w:customStyle="1" w:styleId="5">
    <w:name w:val="TableNormal"/>
    <w:uiPriority w:val="0"/>
    <w:tblPr>
      <w:tblCellMar>
        <w:top w:w="100" w:type="dxa"/>
        <w:left w:w="100" w:type="dxa"/>
        <w:bottom w:w="100" w:type="dxa"/>
        <w:right w:w="100" w:type="dxa"/>
      </w:tblCellMar>
    </w:tblPr>
  </w:style>
  <w:style w:type="table" w:customStyle="1" w:styleId="6">
    <w:name w:val="_Style 11"/>
    <w:basedOn w:val="5"/>
    <w:uiPriority w:val="0"/>
  </w:style>
  <w:style w:type="table" w:customStyle="1" w:styleId="7">
    <w:name w:val="_Style 12"/>
    <w:basedOn w:val="5"/>
    <w:uiPriority w:val="0"/>
  </w:style>
  <w:style w:type="table" w:customStyle="1" w:styleId="8">
    <w:name w:val="_Style 13"/>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0</Words>
  <Characters>0</Characters>
  <Lines>0</Lines>
  <Paragraphs>0</Paragraphs>
  <TotalTime>4214</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2025-12-29T06:21:00Z</dcterms:created>
  <dc:creator>dell</dc:creator>
  <cp:lastModifiedBy>gold okereke</cp:lastModifiedBy>
  <dcterms:modified xsi:type="dcterms:W3CDTF">2026-01-09T10:02:26Z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E0D14179694D477EB7B65C4CD5E4AC4C_11</vt:lpwstr>
  </property>
</Properties>
</file>