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75E7" w14:textId="6856E4B1" w:rsidR="004A05DF" w:rsidRDefault="006574E4" w:rsidP="006574E4">
      <w:pPr>
        <w:pStyle w:val="ListParagraph"/>
        <w:numPr>
          <w:ilvl w:val="0"/>
          <w:numId w:val="2"/>
        </w:numPr>
        <w:jc w:val="both"/>
        <w:rPr>
          <w:rFonts w:cs="Times New Roman"/>
        </w:rPr>
      </w:pPr>
      <w:r>
        <w:rPr>
          <w:rFonts w:cs="Times New Roman"/>
        </w:rPr>
        <w:t>What restrictions does the service impose on its users?</w:t>
      </w:r>
    </w:p>
    <w:p w14:paraId="68905721" w14:textId="16AF2224" w:rsidR="00B138B5" w:rsidRPr="00B138B5" w:rsidRDefault="002678D8" w:rsidP="00B138B5">
      <w:pPr>
        <w:ind w:left="1080"/>
        <w:jc w:val="both"/>
        <w:rPr>
          <w:rFonts w:cs="Times New Roman"/>
        </w:rPr>
      </w:pPr>
      <w:r>
        <w:rPr>
          <w:rFonts w:cs="Times New Roman"/>
        </w:rPr>
        <w:t>Dropbox does not allow their users to create a service like it or decompile it.</w:t>
      </w:r>
    </w:p>
    <w:p w14:paraId="205895EA" w14:textId="77777777" w:rsidR="00B138B5" w:rsidRDefault="006574E4" w:rsidP="00B138B5">
      <w:pPr>
        <w:pStyle w:val="ListParagraph"/>
        <w:numPr>
          <w:ilvl w:val="0"/>
          <w:numId w:val="2"/>
        </w:numPr>
        <w:jc w:val="both"/>
        <w:rPr>
          <w:rFonts w:cs="Times New Roman"/>
        </w:rPr>
      </w:pPr>
      <w:r>
        <w:rPr>
          <w:rFonts w:cs="Times New Roman"/>
        </w:rPr>
        <w:t>What permissions does the user grant to the service?</w:t>
      </w:r>
    </w:p>
    <w:p w14:paraId="6AA82CD7" w14:textId="2767C50F" w:rsidR="00B138B5" w:rsidRPr="00B138B5" w:rsidRDefault="00B138B5" w:rsidP="00B138B5">
      <w:pPr>
        <w:ind w:left="1080"/>
        <w:jc w:val="both"/>
        <w:rPr>
          <w:rFonts w:cs="Times New Roman"/>
        </w:rPr>
      </w:pPr>
      <w:r w:rsidRPr="00B138B5">
        <w:rPr>
          <w:rFonts w:cs="Times New Roman"/>
        </w:rPr>
        <w:t>The user grants Dropbox the permission to</w:t>
      </w:r>
      <w:r w:rsidR="002678D8">
        <w:rPr>
          <w:rFonts w:cs="Times New Roman"/>
        </w:rPr>
        <w:t xml:space="preserve"> store</w:t>
      </w:r>
      <w:r w:rsidRPr="00B138B5">
        <w:rPr>
          <w:rFonts w:cs="Times New Roman"/>
        </w:rPr>
        <w:t>, share, search for, comment on, and sort</w:t>
      </w:r>
      <w:r w:rsidR="002678D8">
        <w:rPr>
          <w:rFonts w:cs="Times New Roman"/>
        </w:rPr>
        <w:t xml:space="preserve"> information</w:t>
      </w:r>
      <w:r w:rsidRPr="00B138B5">
        <w:rPr>
          <w:rFonts w:cs="Times New Roman"/>
        </w:rPr>
        <w:t>.</w:t>
      </w:r>
    </w:p>
    <w:p w14:paraId="20590CF6" w14:textId="462AE4AF" w:rsidR="006574E4" w:rsidRDefault="006574E4" w:rsidP="006574E4">
      <w:pPr>
        <w:pStyle w:val="ListParagraph"/>
        <w:numPr>
          <w:ilvl w:val="0"/>
          <w:numId w:val="2"/>
        </w:numPr>
        <w:jc w:val="both"/>
        <w:rPr>
          <w:rFonts w:cs="Times New Roman"/>
        </w:rPr>
      </w:pPr>
      <w:r>
        <w:rPr>
          <w:rFonts w:cs="Times New Roman"/>
        </w:rPr>
        <w:t>How is the user’s data defined? What does it specifically include? What does it not include?</w:t>
      </w:r>
    </w:p>
    <w:p w14:paraId="30E7BC16" w14:textId="4E5E60C2" w:rsidR="002678D8" w:rsidRDefault="002678D8" w:rsidP="00B138B5">
      <w:pPr>
        <w:ind w:left="1080"/>
        <w:jc w:val="both"/>
        <w:rPr>
          <w:rFonts w:cs="Times New Roman"/>
        </w:rPr>
      </w:pPr>
      <w:r>
        <w:rPr>
          <w:rFonts w:cs="Times New Roman"/>
        </w:rPr>
        <w:t>The only user data that is included is anything uploaded by the user. This data is called Your Stuff and it contains any files, messages, media, contacts, etc. That are uploaded by the user.</w:t>
      </w:r>
    </w:p>
    <w:p w14:paraId="5A94DC90" w14:textId="5E6C19D2" w:rsidR="006574E4" w:rsidRDefault="006574E4" w:rsidP="006574E4">
      <w:pPr>
        <w:pStyle w:val="ListParagraph"/>
        <w:numPr>
          <w:ilvl w:val="0"/>
          <w:numId w:val="2"/>
        </w:numPr>
        <w:jc w:val="both"/>
        <w:rPr>
          <w:rFonts w:cs="Times New Roman"/>
        </w:rPr>
      </w:pPr>
      <w:r>
        <w:rPr>
          <w:rFonts w:cs="Times New Roman"/>
        </w:rPr>
        <w:t>What are the costs for using the service?</w:t>
      </w:r>
    </w:p>
    <w:p w14:paraId="74277403" w14:textId="14B9DE81" w:rsidR="00B138B5" w:rsidRPr="00B138B5" w:rsidRDefault="002678D8" w:rsidP="00B138B5">
      <w:pPr>
        <w:ind w:left="1080"/>
        <w:jc w:val="both"/>
        <w:rPr>
          <w:rFonts w:cs="Times New Roman"/>
        </w:rPr>
      </w:pPr>
      <w:r>
        <w:rPr>
          <w:rFonts w:cs="Times New Roman"/>
        </w:rPr>
        <w:t>Dropbox is free, though it includes premium features that have a high variety of values. These features include more storage for example.</w:t>
      </w:r>
    </w:p>
    <w:p w14:paraId="238DA33F" w14:textId="73A1C6F5" w:rsidR="006574E4" w:rsidRDefault="006574E4" w:rsidP="006574E4">
      <w:pPr>
        <w:pStyle w:val="ListParagraph"/>
        <w:numPr>
          <w:ilvl w:val="0"/>
          <w:numId w:val="2"/>
        </w:numPr>
        <w:jc w:val="both"/>
        <w:rPr>
          <w:rFonts w:cs="Times New Roman"/>
        </w:rPr>
      </w:pPr>
      <w:r>
        <w:rPr>
          <w:rFonts w:cs="Times New Roman"/>
        </w:rPr>
        <w:t>Can the service use the user’s data for its own purposes?</w:t>
      </w:r>
    </w:p>
    <w:p w14:paraId="205A9FAA" w14:textId="243CABAA" w:rsidR="00B138B5" w:rsidRPr="00B138B5" w:rsidRDefault="002678D8" w:rsidP="00B138B5">
      <w:pPr>
        <w:ind w:left="1080"/>
        <w:jc w:val="both"/>
        <w:rPr>
          <w:rFonts w:cs="Times New Roman"/>
        </w:rPr>
      </w:pPr>
      <w:r>
        <w:rPr>
          <w:rFonts w:cs="Times New Roman"/>
        </w:rPr>
        <w:t xml:space="preserve">Dropbox </w:t>
      </w:r>
      <w:proofErr w:type="gramStart"/>
      <w:r>
        <w:rPr>
          <w:rFonts w:cs="Times New Roman"/>
        </w:rPr>
        <w:t>is allowed to</w:t>
      </w:r>
      <w:proofErr w:type="gramEnd"/>
      <w:r>
        <w:rPr>
          <w:rFonts w:cs="Times New Roman"/>
        </w:rPr>
        <w:t xml:space="preserve"> delete data that is illegal, but it cannot do anything else without the user’s permission</w:t>
      </w:r>
      <w:r w:rsidR="00B138B5" w:rsidRPr="00B138B5">
        <w:rPr>
          <w:rFonts w:cs="Times New Roman"/>
        </w:rPr>
        <w:t>.</w:t>
      </w:r>
    </w:p>
    <w:p w14:paraId="3CC95EFE" w14:textId="3245C92F" w:rsidR="00B138B5" w:rsidRDefault="006574E4" w:rsidP="00B138B5">
      <w:pPr>
        <w:pStyle w:val="ListParagraph"/>
        <w:numPr>
          <w:ilvl w:val="0"/>
          <w:numId w:val="2"/>
        </w:numPr>
        <w:jc w:val="both"/>
        <w:rPr>
          <w:rFonts w:cs="Times New Roman"/>
        </w:rPr>
      </w:pPr>
      <w:r>
        <w:rPr>
          <w:rFonts w:cs="Times New Roman"/>
        </w:rPr>
        <w:t>What happens to a user’s data if they stop using the service?</w:t>
      </w:r>
    </w:p>
    <w:p w14:paraId="3A43E9EA" w14:textId="1BB4562B" w:rsidR="00B138B5" w:rsidRPr="00B138B5" w:rsidRDefault="00B138B5" w:rsidP="00B138B5">
      <w:pPr>
        <w:ind w:left="1080"/>
        <w:jc w:val="both"/>
        <w:rPr>
          <w:rFonts w:cs="Times New Roman"/>
        </w:rPr>
      </w:pPr>
      <w:r w:rsidRPr="00B138B5">
        <w:rPr>
          <w:rFonts w:cs="Times New Roman"/>
        </w:rPr>
        <w:t>The user's account is terminated</w:t>
      </w:r>
      <w:r>
        <w:rPr>
          <w:rFonts w:cs="Times New Roman"/>
        </w:rPr>
        <w:t>.</w:t>
      </w:r>
    </w:p>
    <w:sectPr w:rsidR="00B138B5" w:rsidRPr="00B138B5" w:rsidSect="004E1E78">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8B02" w14:textId="77777777" w:rsidR="007822D9" w:rsidRDefault="007822D9" w:rsidP="004E1E78">
      <w:pPr>
        <w:spacing w:after="0" w:line="240" w:lineRule="auto"/>
      </w:pPr>
      <w:r>
        <w:separator/>
      </w:r>
    </w:p>
  </w:endnote>
  <w:endnote w:type="continuationSeparator" w:id="0">
    <w:p w14:paraId="43CA4CB9" w14:textId="77777777" w:rsidR="007822D9" w:rsidRDefault="007822D9"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459AFCA1"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59ACCFA7"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DAC96" w14:textId="77777777" w:rsidR="007822D9" w:rsidRDefault="007822D9" w:rsidP="004E1E78">
      <w:pPr>
        <w:spacing w:after="0" w:line="240" w:lineRule="auto"/>
      </w:pPr>
      <w:r>
        <w:separator/>
      </w:r>
    </w:p>
  </w:footnote>
  <w:footnote w:type="continuationSeparator" w:id="0">
    <w:p w14:paraId="387CE251" w14:textId="77777777" w:rsidR="007822D9" w:rsidRDefault="007822D9"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E3727"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069E" w14:textId="77777777" w:rsidR="004E1E78" w:rsidRPr="004E1E78" w:rsidRDefault="004E1E78" w:rsidP="004E1E78">
    <w:pPr>
      <w:pStyle w:val="Header"/>
      <w:rPr>
        <w:rFonts w:cs="Times New Roman"/>
      </w:rPr>
    </w:pPr>
    <w:r w:rsidRPr="004E1E78">
      <w:rPr>
        <w:rFonts w:cs="Times New Roman"/>
      </w:rPr>
      <w:t>Rafael Almeida</w:t>
    </w:r>
  </w:p>
  <w:p w14:paraId="4B5180B6" w14:textId="305C5B6B" w:rsidR="004E1E78" w:rsidRPr="004E1E78" w:rsidRDefault="00FB0EC1" w:rsidP="004E1E78">
    <w:pPr>
      <w:pStyle w:val="Header"/>
      <w:rPr>
        <w:rFonts w:cs="Times New Roman"/>
      </w:rPr>
    </w:pPr>
    <w:r>
      <w:rPr>
        <w:rFonts w:cs="Times New Roman"/>
      </w:rPr>
      <w:t>Mrs. Patil</w:t>
    </w:r>
  </w:p>
  <w:p w14:paraId="10C3B17E" w14:textId="77777777"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FB0EC1">
      <w:rPr>
        <w:rFonts w:cs="Times New Roman"/>
        <w:noProof/>
      </w:rPr>
      <w:t>2/18/21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14588"/>
    <w:multiLevelType w:val="hybridMultilevel"/>
    <w:tmpl w:val="EF8E9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C1"/>
    <w:rsid w:val="00031EF8"/>
    <w:rsid w:val="002678D8"/>
    <w:rsid w:val="00295E66"/>
    <w:rsid w:val="002C2859"/>
    <w:rsid w:val="002F12D5"/>
    <w:rsid w:val="00367883"/>
    <w:rsid w:val="004A05DF"/>
    <w:rsid w:val="004E1E78"/>
    <w:rsid w:val="004F45A2"/>
    <w:rsid w:val="0050614D"/>
    <w:rsid w:val="005135A2"/>
    <w:rsid w:val="005543E8"/>
    <w:rsid w:val="005B7B79"/>
    <w:rsid w:val="006574E4"/>
    <w:rsid w:val="00667F33"/>
    <w:rsid w:val="006B464F"/>
    <w:rsid w:val="007822D9"/>
    <w:rsid w:val="008013F1"/>
    <w:rsid w:val="00AF38D5"/>
    <w:rsid w:val="00B138B5"/>
    <w:rsid w:val="00CE7537"/>
    <w:rsid w:val="00E1191E"/>
    <w:rsid w:val="00EA06D6"/>
    <w:rsid w:val="00EE6EBB"/>
    <w:rsid w:val="00FB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55B51"/>
  <w15:chartTrackingRefBased/>
  <w15:docId w15:val="{4B63AE27-CB33-4E4C-A76B-40C11AB2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10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4</cp:revision>
  <dcterms:created xsi:type="dcterms:W3CDTF">2021-02-19T03:18:00Z</dcterms:created>
  <dcterms:modified xsi:type="dcterms:W3CDTF">2021-02-19T04:00:00Z</dcterms:modified>
</cp:coreProperties>
</file>