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69" w:name="content"/>
    <w:bookmarkStart w:id="68" w:name="X0e6f6665d3db615e39c7e7bb14e63467c1fd98e"/>
    <w:p>
      <w:pPr>
        <w:pStyle w:val="Heading1"/>
      </w:pPr>
      <w:r>
        <w:t xml:space="preserve">Gestione di Contabilità, Pagamenti e Fatture in Odoo: Guida Completa per Diversi Scenari</w:t>
      </w:r>
    </w:p>
    <w:bookmarkStart w:id="23" w:name="introduzione"/>
    <w:p>
      <w:pPr>
        <w:pStyle w:val="Heading2"/>
      </w:pPr>
      <w:r>
        <w:t xml:space="preserve">Introduzione</w:t>
      </w:r>
    </w:p>
    <w:p>
      <w:pPr>
        <w:pStyle w:val="FirstParagraph"/>
      </w:pPr>
      <w:r>
        <w:t xml:space="preserve">Dal 2019 la fatturazione elettronica è un obbligo per le aziende italiane, con trasmissione delle fatture in formato XML (standard</w:t>
      </w:r>
      <w:r>
        <w:t xml:space="preserve"> </w:t>
      </w:r>
      <w:r>
        <w:rPr>
          <w:b/>
          <w:bCs/>
        </w:rPr>
        <w:t xml:space="preserve">FatturaPA</w:t>
      </w:r>
      <w:r>
        <w:t xml:space="preserve">) tramite il Sistema di Interscambio (SDI).</w:t>
      </w:r>
      <w:r>
        <w:t xml:space="preserve"> </w:t>
      </w:r>
      <w:r>
        <w:rPr>
          <w:b/>
          <w:bCs/>
        </w:rPr>
        <w:t xml:space="preserve">Odoo</w:t>
      </w:r>
      <w:r>
        <w:t xml:space="preserve"> </w:t>
      </w:r>
      <w:r>
        <w:t xml:space="preserve">supporta pienamente questo processo grazie alla localizzazione italiana, permettendo di generare e gestire fatture elettroniche a norma</w:t>
      </w:r>
      <w:hyperlink r:id="rId21">
        <w:r>
          <w:rPr>
            <w:rStyle w:val="Hyperlink"/>
          </w:rPr>
          <w:t xml:space="preserve">[1]</w:t>
        </w:r>
      </w:hyperlink>
      <w:hyperlink r:id="rId22">
        <w:r>
          <w:rPr>
            <w:rStyle w:val="Hyperlink"/>
          </w:rPr>
          <w:t xml:space="preserve">[2]</w:t>
        </w:r>
      </w:hyperlink>
      <w:r>
        <w:t xml:space="preserve">. In base all’organizzazione aziendale, si possono individuare due approcci distinti per gestire contabilità, pagamenti e fatture con Odoo:</w:t>
      </w:r>
    </w:p>
    <w:p>
      <w:pPr>
        <w:pStyle w:val="Compact"/>
        <w:numPr>
          <w:ilvl w:val="0"/>
          <w:numId w:val="1001"/>
        </w:numPr>
      </w:pPr>
      <w:r>
        <w:rPr>
          <w:b/>
          <w:bCs/>
        </w:rPr>
        <w:t xml:space="preserve">Scenario 1:</w:t>
      </w:r>
      <w:r>
        <w:t xml:space="preserve"> </w:t>
      </w:r>
      <w:r>
        <w:t xml:space="preserve">Gestione</w:t>
      </w:r>
      <w:r>
        <w:t xml:space="preserve"> </w:t>
      </w:r>
      <w:r>
        <w:rPr>
          <w:b/>
          <w:bCs/>
        </w:rPr>
        <w:t xml:space="preserve">interna completa</w:t>
      </w:r>
      <w:r>
        <w:t xml:space="preserve"> </w:t>
      </w:r>
      <w:r>
        <w:t xml:space="preserve">in Odoo, con fatturazione elettronica integrata (inclusa trasmissione automatica tramite SDI). In questo caso Odoo funge da sistema contabile principale, emettendo e ricevendo direttamente le fatture elettroniche.</w:t>
      </w:r>
    </w:p>
    <w:p>
      <w:pPr>
        <w:pStyle w:val="Compact"/>
        <w:numPr>
          <w:ilvl w:val="0"/>
          <w:numId w:val="1001"/>
        </w:numPr>
      </w:pPr>
      <w:r>
        <w:rPr>
          <w:b/>
          <w:bCs/>
        </w:rPr>
        <w:t xml:space="preserve">Scenario 2:</w:t>
      </w:r>
      <w:r>
        <w:t xml:space="preserve"> </w:t>
      </w:r>
      <w:r>
        <w:t xml:space="preserve">Gestione affidata a un</w:t>
      </w:r>
      <w:r>
        <w:t xml:space="preserve"> </w:t>
      </w:r>
      <w:r>
        <w:rPr>
          <w:b/>
          <w:bCs/>
        </w:rPr>
        <w:t xml:space="preserve">commercialista esterno</w:t>
      </w:r>
      <w:r>
        <w:t xml:space="preserve">, con Odoo usato solo per</w:t>
      </w:r>
      <w:r>
        <w:t xml:space="preserve"> </w:t>
      </w:r>
      <w:r>
        <w:rPr>
          <w:b/>
          <w:bCs/>
        </w:rPr>
        <w:t xml:space="preserve">importare e registrare i documenti</w:t>
      </w:r>
      <w:r>
        <w:t xml:space="preserve"> </w:t>
      </w:r>
      <w:r>
        <w:t xml:space="preserve">(XML, PDF, ecc.) a fini gestionali interni. In questo caso il commercialista cura gli adempimenti formali (invio/ricezione SDI), mentre l’azienda tiene comunque traccia delle fatture e dei pagamenti in Odoo.</w:t>
      </w:r>
    </w:p>
    <w:p>
      <w:pPr>
        <w:pStyle w:val="FirstParagraph"/>
      </w:pPr>
      <w:r>
        <w:t xml:space="preserve">Nei paragrafi seguenti esaminiamo in dettaglio entrambi gli scenari, fornendo una guida passo-passo su configurazione, flussi operativi, gestione dei pagamenti, collegamento del conto bancario e migliori pratiche per mantenere la contabilità accurata. Vengono illustrate le</w:t>
      </w:r>
      <w:r>
        <w:t xml:space="preserve"> </w:t>
      </w:r>
      <w:r>
        <w:rPr>
          <w:b/>
          <w:bCs/>
        </w:rPr>
        <w:t xml:space="preserve">diverse modalità di creazione o importazione delle fatture</w:t>
      </w:r>
      <w:r>
        <w:t xml:space="preserve"> </w:t>
      </w:r>
      <w:r>
        <w:t xml:space="preserve">(da flussi interni, da file XML o da documenti PDF) e come automatizzare il più possibile la riconciliazione bancaria e l’elaborazione delle fatture, così da ridurre errori e attività manuali.</w:t>
      </w:r>
    </w:p>
    <w:bookmarkEnd w:id="23"/>
    <w:bookmarkStart w:id="55" w:name="Xd60404a142e0ac89d4008fb2e8a7bfc545b1eb2"/>
    <w:p>
      <w:pPr>
        <w:pStyle w:val="Heading2"/>
      </w:pPr>
      <w:r>
        <w:t xml:space="preserve">Scenario 1: Gestione interna completa con fatturazione elettronica integrata in Odoo</w:t>
      </w:r>
    </w:p>
    <w:p>
      <w:pPr>
        <w:pStyle w:val="FirstParagraph"/>
      </w:pPr>
      <w:r>
        <w:t xml:space="preserve">In questo scenario l’azienda utilizza Odoo per</w:t>
      </w:r>
      <w:r>
        <w:t xml:space="preserve"> </w:t>
      </w:r>
      <w:r>
        <w:rPr>
          <w:b/>
          <w:bCs/>
        </w:rPr>
        <w:t xml:space="preserve">gestire tutta la contabilità e la fatturazione</w:t>
      </w:r>
      <w:r>
        <w:t xml:space="preserve"> </w:t>
      </w:r>
      <w:r>
        <w:t xml:space="preserve">internamente, sfruttando le funzionalità integrate (o moduli dedicati) per l’e-fattura. L’emissione delle fatture attive (verso clienti) avviene direttamente in Odoo, e le fatture passive (da fornitori) vengono ricevute in Odoo, garantendo un sistema centralizzato e aggiornato in tempo reale. Di seguito i passi chiave e gli aspetti da considerare per implementare correttamente questo approccio.</w:t>
      </w:r>
    </w:p>
    <w:bookmarkStart w:id="27" w:name="X9a0de0d876b6599a2e2139578dd7b19acd0252b"/>
    <w:p>
      <w:pPr>
        <w:pStyle w:val="Heading3"/>
      </w:pPr>
      <w:r>
        <w:t xml:space="preserve">Configurazione iniziale della contabilità in Odoo</w:t>
      </w:r>
    </w:p>
    <w:p>
      <w:pPr>
        <w:pStyle w:val="FirstParagraph"/>
      </w:pPr>
      <w:r>
        <w:t xml:space="preserve">Per prima cosa, è necessario</w:t>
      </w:r>
      <w:r>
        <w:t xml:space="preserve"> </w:t>
      </w:r>
      <w:r>
        <w:rPr>
          <w:b/>
          <w:bCs/>
        </w:rPr>
        <w:t xml:space="preserve">installare la localizzazione italiana</w:t>
      </w:r>
      <w:r>
        <w:t xml:space="preserve"> </w:t>
      </w:r>
      <w:r>
        <w:t xml:space="preserve">in Odoo e configurare i dati fiscali aziendali. Questo comporta:</w:t>
      </w:r>
    </w:p>
    <w:p>
      <w:pPr>
        <w:numPr>
          <w:ilvl w:val="0"/>
          <w:numId w:val="1002"/>
        </w:numPr>
      </w:pPr>
      <w:r>
        <w:rPr>
          <w:b/>
          <w:bCs/>
        </w:rPr>
        <w:t xml:space="preserve">Piano dei conti e imposte:</w:t>
      </w:r>
      <w:r>
        <w:t xml:space="preserve"> </w:t>
      </w:r>
      <w:r>
        <w:t xml:space="preserve">assicurarsi che il</w:t>
      </w:r>
      <w:r>
        <w:t xml:space="preserve"> </w:t>
      </w:r>
      <w:r>
        <w:rPr>
          <w:b/>
          <w:bCs/>
        </w:rPr>
        <w:t xml:space="preserve">piano dei conti</w:t>
      </w:r>
      <w:r>
        <w:t xml:space="preserve"> </w:t>
      </w:r>
      <w:r>
        <w:t xml:space="preserve">sia quello italiano standard fornito dalla localizzazione e che le</w:t>
      </w:r>
      <w:r>
        <w:t xml:space="preserve"> </w:t>
      </w:r>
      <w:r>
        <w:rPr>
          <w:b/>
          <w:bCs/>
        </w:rPr>
        <w:t xml:space="preserve">imposte IVA</w:t>
      </w:r>
      <w:r>
        <w:t xml:space="preserve"> </w:t>
      </w:r>
      <w:r>
        <w:t xml:space="preserve">siano configurate con aliquote e codici corretti. La localizzazione italiana di Odoo fornisce un insieme di conti e tasse predefinite in linea con la normativa italiana</w:t>
      </w:r>
      <w:hyperlink r:id="rId24">
        <w:r>
          <w:rPr>
            <w:rStyle w:val="Hyperlink"/>
          </w:rPr>
          <w:t xml:space="preserve">[3]</w:t>
        </w:r>
      </w:hyperlink>
      <w:hyperlink r:id="rId25">
        <w:r>
          <w:rPr>
            <w:rStyle w:val="Hyperlink"/>
          </w:rPr>
          <w:t xml:space="preserve">[4]</w:t>
        </w:r>
      </w:hyperlink>
      <w:r>
        <w:t xml:space="preserve">. Ad esempio, sono già presenti le imposte per inversione contabile (es. IVA 22% servizi con reverse charge) e le griglie di riferimento per la dichiarazione IVA</w:t>
      </w:r>
      <w:hyperlink r:id="rId26">
        <w:r>
          <w:rPr>
            <w:rStyle w:val="Hyperlink"/>
          </w:rPr>
          <w:t xml:space="preserve">[5]</w:t>
        </w:r>
      </w:hyperlink>
      <w:hyperlink r:id="rId22">
        <w:r>
          <w:rPr>
            <w:rStyle w:val="Hyperlink"/>
          </w:rPr>
          <w:t xml:space="preserve">[6]</w:t>
        </w:r>
      </w:hyperlink>
      <w:r>
        <w:t xml:space="preserve">. È buona pratica controllare nella sezione</w:t>
      </w:r>
      <w:r>
        <w:t xml:space="preserve"> </w:t>
      </w:r>
      <w:r>
        <w:rPr>
          <w:b/>
          <w:bCs/>
        </w:rPr>
        <w:t xml:space="preserve">Contabilità ‣ Configurazione ‣ Imposte</w:t>
      </w:r>
      <w:r>
        <w:t xml:space="preserve"> </w:t>
      </w:r>
      <w:r>
        <w:t xml:space="preserve">che tutte le aliquote necessarie (22%, 10%, 4%, esente N2, N3, ecc.) siano presenti e con i rispettivi codici</w:t>
      </w:r>
      <w:r>
        <w:t xml:space="preserve"> </w:t>
      </w:r>
      <w:r>
        <w:rPr>
          <w:b/>
          <w:bCs/>
        </w:rPr>
        <w:t xml:space="preserve">Natura</w:t>
      </w:r>
      <w:r>
        <w:t xml:space="preserve"> </w:t>
      </w:r>
      <w:r>
        <w:t xml:space="preserve">dove applicabile.</w:t>
      </w:r>
    </w:p>
    <w:p>
      <w:pPr>
        <w:numPr>
          <w:ilvl w:val="0"/>
          <w:numId w:val="1002"/>
        </w:numPr>
      </w:pPr>
      <w:r>
        <w:rPr>
          <w:b/>
          <w:bCs/>
        </w:rPr>
        <w:t xml:space="preserve">Dati anagrafici azienda:</w:t>
      </w:r>
      <w:r>
        <w:t xml:space="preserve"> </w:t>
      </w:r>
      <w:r>
        <w:t xml:space="preserve">compilare l’anagrafica della</w:t>
      </w:r>
      <w:r>
        <w:t xml:space="preserve"> </w:t>
      </w:r>
      <w:r>
        <w:rPr>
          <w:b/>
          <w:bCs/>
        </w:rPr>
        <w:t xml:space="preserve">società</w:t>
      </w:r>
      <w:r>
        <w:t xml:space="preserve"> </w:t>
      </w:r>
      <w:r>
        <w:t xml:space="preserve">in Odoo con tutte le informazioni obbligatorie per la FatturaPA. In</w:t>
      </w:r>
      <w:r>
        <w:t xml:space="preserve"> </w:t>
      </w:r>
      <w:r>
        <w:rPr>
          <w:b/>
          <w:bCs/>
        </w:rPr>
        <w:t xml:space="preserve">Impostazioni generali ‣ Aziende</w:t>
      </w:r>
      <w:r>
        <w:t xml:space="preserve"> </w:t>
      </w:r>
      <w:r>
        <w:t xml:space="preserve">inserire la</w:t>
      </w:r>
      <w:r>
        <w:t xml:space="preserve"> </w:t>
      </w:r>
      <w:r>
        <w:rPr>
          <w:b/>
          <w:bCs/>
        </w:rPr>
        <w:t xml:space="preserve">Partita IVA</w:t>
      </w:r>
      <w:r>
        <w:t xml:space="preserve">, il</w:t>
      </w:r>
      <w:r>
        <w:t xml:space="preserve"> </w:t>
      </w:r>
      <w:r>
        <w:rPr>
          <w:b/>
          <w:bCs/>
        </w:rPr>
        <w:t xml:space="preserve">Codice Fiscale</w:t>
      </w:r>
      <w:r>
        <w:t xml:space="preserve">, l’indirizzo PEC aziendale e il</w:t>
      </w:r>
      <w:r>
        <w:t xml:space="preserve"> </w:t>
      </w:r>
      <w:r>
        <w:rPr>
          <w:b/>
          <w:bCs/>
        </w:rPr>
        <w:t xml:space="preserve">Codice Destinatario</w:t>
      </w:r>
      <w:r>
        <w:t xml:space="preserve"> </w:t>
      </w:r>
      <w:r>
        <w:t xml:space="preserve">per il SDI.</w:t>
      </w:r>
      <w:r>
        <w:t xml:space="preserve"> </w:t>
      </w:r>
      <w:r>
        <w:rPr>
          <w:i/>
          <w:iCs/>
        </w:rPr>
        <w:t xml:space="preserve">Nota:</w:t>
      </w:r>
      <w:r>
        <w:t xml:space="preserve"> </w:t>
      </w:r>
      <w:r>
        <w:t xml:space="preserve">per clienti privati senza codice SDI si utilizza convenzionalmente</w:t>
      </w:r>
      <w:r>
        <w:t xml:space="preserve"> </w:t>
      </w:r>
      <w:r>
        <w:rPr>
          <w:rStyle w:val="VerbatimChar"/>
        </w:rPr>
        <w:t xml:space="preserve">"0000000"</w:t>
      </w:r>
      <w:r>
        <w:t xml:space="preserve"> </w:t>
      </w:r>
      <w:r>
        <w:t xml:space="preserve">come codice destinatario e si indica la PEC del cliente al suo posto. Anche questi parametri sono gestiti dalla localizzazione: ad esempio, nel form del partner (cliente/fornitore) esistono i campi dedicati per PEC e codice destinatario SDI.</w:t>
      </w:r>
    </w:p>
    <w:p>
      <w:pPr>
        <w:numPr>
          <w:ilvl w:val="0"/>
          <w:numId w:val="1002"/>
        </w:numPr>
      </w:pPr>
      <w:r>
        <w:rPr>
          <w:b/>
          <w:bCs/>
        </w:rPr>
        <w:t xml:space="preserve">Modalità di pagamento:</w:t>
      </w:r>
      <w:r>
        <w:t xml:space="preserve"> </w:t>
      </w:r>
      <w:r>
        <w:t xml:space="preserve">configurare le modalità di pagamento seguendo la classificazione ministeriale utilizzata nella fattura elettronica. In Italia esiste un elenco di codici standard (MP01 contanti, MP02 assegno, MP05 bonifico, MP06 bollettino, MP08 carta di credito, ecc.) che devono comparire nell’XML. In Odoo è possibile impostare i metodi di pagamento clienti/fornitori includendo tali codici. Dal menu</w:t>
      </w:r>
      <w:r>
        <w:t xml:space="preserve"> </w:t>
      </w:r>
      <w:r>
        <w:rPr>
          <w:b/>
          <w:bCs/>
        </w:rPr>
        <w:t xml:space="preserve">Contabilità ‣ Configurazione ‣ Pagamenti ‣ Modalità di pagamento</w:t>
      </w:r>
      <w:r>
        <w:t xml:space="preserve"> </w:t>
      </w:r>
      <w:r>
        <w:t xml:space="preserve">si possono creare le modalità (es. Bonifico, RID, Carta) e, se previsto dalla versione/localizzazione, inserire il codice univoco corrispondente (MPxx). Questo farà sì che, quando la fattura elettronica viene generata, nell’XML appaia il codice corretto per il tipo di pagamento selezionato. Ad esempio, impostando una modalità di pagamento “Bonifico bancario” con codice</w:t>
      </w:r>
      <w:r>
        <w:t xml:space="preserve"> </w:t>
      </w:r>
      <w:r>
        <w:rPr>
          <w:b/>
          <w:bCs/>
        </w:rPr>
        <w:t xml:space="preserve">MP05</w:t>
      </w:r>
      <w:r>
        <w:t xml:space="preserve">, l’XML conterrà</w:t>
      </w:r>
      <w:r>
        <w:t xml:space="preserve"> </w:t>
      </w:r>
      <w:r>
        <w:rPr>
          <w:rStyle w:val="VerbatimChar"/>
        </w:rPr>
        <w:t xml:space="preserve">&lt;ModalitaPagamento&gt;MP05&lt;/ModalitaPagamento&gt;</w:t>
      </w:r>
      <w:r>
        <w:t xml:space="preserve"> </w:t>
      </w:r>
      <w:r>
        <w:t xml:space="preserve">indicando che il pagamento avviene tramite bonifico.</w:t>
      </w:r>
    </w:p>
    <w:p>
      <w:pPr>
        <w:numPr>
          <w:ilvl w:val="0"/>
          <w:numId w:val="1002"/>
        </w:numPr>
      </w:pPr>
      <w:r>
        <w:rPr>
          <w:b/>
          <w:bCs/>
        </w:rPr>
        <w:t xml:space="preserve">Sequenze documenti e numerazione:</w:t>
      </w:r>
      <w:r>
        <w:t xml:space="preserve"> </w:t>
      </w:r>
      <w:r>
        <w:t xml:space="preserve">utilizzare le sequenze di fatturazione standard di Odoo (che garantiscono numerazione senza buchi, come richiesto). In scenario 1, Odoo sarà il sistema che attribuisce i numeri fattura ufficiali, quindi è fondamentale che le sequenze siano corrette per ogni diario (es. una sequenza per le fatture di vendita, una per quelle di acquisto). La localizzazione può impostare automaticamente prefissi come</w:t>
      </w:r>
      <w:r>
        <w:t xml:space="preserve"> </w:t>
      </w:r>
      <w:r>
        <w:rPr>
          <w:b/>
          <w:bCs/>
        </w:rPr>
        <w:t xml:space="preserve">FA</w:t>
      </w:r>
      <w:r>
        <w:t xml:space="preserve"> </w:t>
      </w:r>
      <w:r>
        <w:t xml:space="preserve">(fattura attiva) e</w:t>
      </w:r>
      <w:r>
        <w:t xml:space="preserve"> </w:t>
      </w:r>
      <w:r>
        <w:rPr>
          <w:b/>
          <w:bCs/>
        </w:rPr>
        <w:t xml:space="preserve">FAP</w:t>
      </w:r>
      <w:r>
        <w:t xml:space="preserve"> </w:t>
      </w:r>
      <w:r>
        <w:t xml:space="preserve">(fattura passiva) per distinguere, oppure si possono personalizzare. Verificare inoltre le impostazioni di</w:t>
      </w:r>
      <w:r>
        <w:t xml:space="preserve"> </w:t>
      </w:r>
      <w:r>
        <w:rPr>
          <w:b/>
          <w:bCs/>
        </w:rPr>
        <w:t xml:space="preserve">registro IVA</w:t>
      </w:r>
      <w:r>
        <w:t xml:space="preserve"> </w:t>
      </w:r>
      <w:r>
        <w:t xml:space="preserve">se necessario (Odoo genera i registri IVA vendite/acquisti in base alle fatture validate).</w:t>
      </w:r>
    </w:p>
    <w:bookmarkEnd w:id="27"/>
    <w:bookmarkStart w:id="34" w:name="Xc11ec8bbf8c84745dd6cd5c80dcff2a6764f4db"/>
    <w:p>
      <w:pPr>
        <w:pStyle w:val="Heading3"/>
      </w:pPr>
      <w:r>
        <w:t xml:space="preserve">Integrazione con il Sistema di Interscambio (SDI)</w:t>
      </w:r>
    </w:p>
    <w:p>
      <w:pPr>
        <w:pStyle w:val="FirstParagraph"/>
      </w:pPr>
      <w:r>
        <w:t xml:space="preserve">Odoo</w:t>
      </w:r>
      <w:r>
        <w:t xml:space="preserve"> </w:t>
      </w:r>
      <w:r>
        <w:rPr>
          <w:b/>
          <w:bCs/>
        </w:rPr>
        <w:t xml:space="preserve">Enterprise</w:t>
      </w:r>
      <w:r>
        <w:t xml:space="preserve"> </w:t>
      </w:r>
      <w:r>
        <w:t xml:space="preserve">offre un’integrazione nativa per collegarsi al Sistema di Interscambio e gestire l’invio/ricezione degli XML in automatico. Per attivarla, occorre seguire alcuni passaggi:</w:t>
      </w:r>
    </w:p>
    <w:p>
      <w:pPr>
        <w:numPr>
          <w:ilvl w:val="0"/>
          <w:numId w:val="1003"/>
        </w:numPr>
      </w:pPr>
      <w:r>
        <w:rPr>
          <w:b/>
          <w:bCs/>
        </w:rPr>
        <w:t xml:space="preserve">Registrazione del Codice Destinatario sul portale AdE:</w:t>
      </w:r>
      <w:r>
        <w:t xml:space="preserve"> </w:t>
      </w:r>
      <w:r>
        <w:t xml:space="preserve">Odoo S.A. dispone di un proprio Codice Destinatario univoco (</w:t>
      </w:r>
      <w:r>
        <w:rPr>
          <w:rStyle w:val="VerbatimChar"/>
        </w:rPr>
        <w:t xml:space="preserve">K95IV18</w:t>
      </w:r>
      <w:r>
        <w:t xml:space="preserve">) da utilizzare per ricevere le fatture tramite Web Service. Bisogna accedere al</w:t>
      </w:r>
      <w:r>
        <w:t xml:space="preserve"> </w:t>
      </w:r>
      <w:r>
        <w:rPr>
          <w:b/>
          <w:bCs/>
        </w:rPr>
        <w:t xml:space="preserve">portale “Fatture e Corrispettivi” dell’Agenzia delle Entrate</w:t>
      </w:r>
      <w:r>
        <w:t xml:space="preserve"> </w:t>
      </w:r>
      <w:r>
        <w:t xml:space="preserve">(con le credenziali FiscoOnline/Entratel) e registrare l’indirizzo telematico: dal menu</w:t>
      </w:r>
      <w:r>
        <w:t xml:space="preserve"> </w:t>
      </w:r>
      <w:r>
        <w:rPr>
          <w:i/>
          <w:iCs/>
        </w:rPr>
        <w:t xml:space="preserve">Servizi Disponibili</w:t>
      </w:r>
      <w:r>
        <w:t xml:space="preserve"> </w:t>
      </w:r>
      <w:r>
        <w:t xml:space="preserve">→</w:t>
      </w:r>
      <w:r>
        <w:t xml:space="preserve"> </w:t>
      </w:r>
      <w:r>
        <w:rPr>
          <w:i/>
          <w:iCs/>
        </w:rPr>
        <w:t xml:space="preserve">Fatturazione Elettronica</w:t>
      </w:r>
      <w:r>
        <w:t xml:space="preserve"> </w:t>
      </w:r>
      <w:r>
        <w:t xml:space="preserve">→</w:t>
      </w:r>
      <w:r>
        <w:t xml:space="preserve"> </w:t>
      </w:r>
      <w:r>
        <w:rPr>
          <w:i/>
          <w:iCs/>
        </w:rPr>
        <w:t xml:space="preserve">Registrazione dell’indirizzo telematico</w:t>
      </w:r>
      <w:r>
        <w:t xml:space="preserve">, inserire il codice destinatario</w:t>
      </w:r>
      <w:r>
        <w:t xml:space="preserve"> </w:t>
      </w:r>
      <w:r>
        <w:rPr>
          <w:b/>
          <w:bCs/>
        </w:rPr>
        <w:t xml:space="preserve">K95IV18</w:t>
      </w:r>
      <w:r>
        <w:t xml:space="preserve"> </w:t>
      </w:r>
      <w:r>
        <w:t xml:space="preserve">di Odoo e confermare</w:t>
      </w:r>
      <w:hyperlink r:id="rId28">
        <w:r>
          <w:rPr>
            <w:rStyle w:val="Hyperlink"/>
          </w:rPr>
          <w:t xml:space="preserve">[7]</w:t>
        </w:r>
      </w:hyperlink>
      <w:r>
        <w:t xml:space="preserve">. In questo modo si autorizza SDI ad inviare</w:t>
      </w:r>
      <w:r>
        <w:t xml:space="preserve"> </w:t>
      </w:r>
      <w:r>
        <w:rPr>
          <w:i/>
          <w:iCs/>
        </w:rPr>
        <w:t xml:space="preserve">tutte</w:t>
      </w:r>
      <w:r>
        <w:t xml:space="preserve"> </w:t>
      </w:r>
      <w:r>
        <w:t xml:space="preserve">le fatture elettroniche dell’azienda verso il canale di Odoo (in cloud).</w:t>
      </w:r>
    </w:p>
    <w:p>
      <w:pPr>
        <w:numPr>
          <w:ilvl w:val="0"/>
          <w:numId w:val="1003"/>
        </w:numPr>
      </w:pPr>
      <w:r>
        <w:rPr>
          <w:b/>
          <w:bCs/>
        </w:rPr>
        <w:t xml:space="preserve">Configurazione in Odoo delle impostazioni SDI:</w:t>
      </w:r>
      <w:r>
        <w:t xml:space="preserve"> </w:t>
      </w:r>
      <w:r>
        <w:t xml:space="preserve">In Odoo, andare su</w:t>
      </w:r>
      <w:r>
        <w:t xml:space="preserve"> </w:t>
      </w:r>
      <w:r>
        <w:rPr>
          <w:b/>
          <w:bCs/>
        </w:rPr>
        <w:t xml:space="preserve">Contabilità ‣ Configurazione ‣ Impostazioni</w:t>
      </w:r>
      <w:r>
        <w:t xml:space="preserve"> </w:t>
      </w:r>
      <w:r>
        <w:t xml:space="preserve">e nella sezione</w:t>
      </w:r>
      <w:r>
        <w:t xml:space="preserve"> </w:t>
      </w:r>
      <w:r>
        <w:rPr>
          <w:i/>
          <w:iCs/>
        </w:rPr>
        <w:t xml:space="preserve">Fatturazione elettronica</w:t>
      </w:r>
      <w:r>
        <w:t xml:space="preserve"> </w:t>
      </w:r>
      <w:r>
        <w:t xml:space="preserve">selezionare la modalità desiderata. Odoo propone tre modalità EDI per l’Italia:</w:t>
      </w:r>
      <w:r>
        <w:t xml:space="preserve"> </w:t>
      </w:r>
      <w:r>
        <w:rPr>
          <w:i/>
          <w:iCs/>
        </w:rPr>
        <w:t xml:space="preserve">Demo</w:t>
      </w:r>
      <w:r>
        <w:t xml:space="preserve"> </w:t>
      </w:r>
      <w:r>
        <w:t xml:space="preserve">(simulazione manuale),</w:t>
      </w:r>
      <w:r>
        <w:t xml:space="preserve"> </w:t>
      </w:r>
      <w:r>
        <w:rPr>
          <w:i/>
          <w:iCs/>
        </w:rPr>
        <w:t xml:space="preserve">Test</w:t>
      </w:r>
      <w:r>
        <w:t xml:space="preserve"> </w:t>
      </w:r>
      <w:r>
        <w:t xml:space="preserve">(ambiente di prova SDI) e</w:t>
      </w:r>
      <w:r>
        <w:t xml:space="preserve"> </w:t>
      </w:r>
      <w:r>
        <w:rPr>
          <w:i/>
          <w:iCs/>
        </w:rPr>
        <w:t xml:space="preserve">Ufficiale</w:t>
      </w:r>
      <w:r>
        <w:t xml:space="preserve">. Per uso operativo scegliere</w:t>
      </w:r>
      <w:r>
        <w:t xml:space="preserve"> </w:t>
      </w:r>
      <w:r>
        <w:rPr>
          <w:i/>
          <w:iCs/>
        </w:rPr>
        <w:t xml:space="preserve">Ufficiale</w:t>
      </w:r>
      <w:hyperlink r:id="rId22">
        <w:r>
          <w:rPr>
            <w:rStyle w:val="Hyperlink"/>
          </w:rPr>
          <w:t xml:space="preserve">[8]</w:t>
        </w:r>
      </w:hyperlink>
      <w:r>
        <w:t xml:space="preserve">. Alla prima attivazione della modalità ufficiale, Odoo richiede di accettare termini e condizioni e di consentire a Odoo S.A. di elaborare le fatture a nome dell’azienda</w:t>
      </w:r>
      <w:hyperlink r:id="rId29">
        <w:r>
          <w:rPr>
            <w:rStyle w:val="Hyperlink"/>
          </w:rPr>
          <w:t xml:space="preserve">[9]</w:t>
        </w:r>
      </w:hyperlink>
      <w:hyperlink r:id="rId30">
        <w:r>
          <w:rPr>
            <w:rStyle w:val="Hyperlink"/>
          </w:rPr>
          <w:t xml:space="preserve">[10]</w:t>
        </w:r>
      </w:hyperlink>
      <w:r>
        <w:t xml:space="preserve">. Dopo aver salvato, la scelta della modalità</w:t>
      </w:r>
      <w:r>
        <w:t xml:space="preserve"> </w:t>
      </w:r>
      <w:r>
        <w:rPr>
          <w:b/>
          <w:bCs/>
        </w:rPr>
        <w:t xml:space="preserve">è irrevocabile</w:t>
      </w:r>
      <w:r>
        <w:t xml:space="preserve"> </w:t>
      </w:r>
      <w:r>
        <w:t xml:space="preserve">(non si potrà tornare a Demo/Test su quel database</w:t>
      </w:r>
      <w:hyperlink r:id="rId31">
        <w:r>
          <w:rPr>
            <w:rStyle w:val="Hyperlink"/>
          </w:rPr>
          <w:t xml:space="preserve">[11]</w:t>
        </w:r>
      </w:hyperlink>
      <w:r>
        <w:t xml:space="preserve">), quindi assicurarsi di aver eventualmente fatto i test su un ambiente separato prima di passare in produzione.</w:t>
      </w:r>
    </w:p>
    <w:p>
      <w:pPr>
        <w:numPr>
          <w:ilvl w:val="0"/>
          <w:numId w:val="1003"/>
        </w:numPr>
      </w:pPr>
      <w:r>
        <w:rPr>
          <w:b/>
          <w:bCs/>
        </w:rPr>
        <w:t xml:space="preserve">Collegamento del canale di trasmissione:</w:t>
      </w:r>
      <w:r>
        <w:t xml:space="preserve"> </w:t>
      </w:r>
      <w:r>
        <w:t xml:space="preserve">Una volta attivata la modalità ufficiale, Odoo utilizzerà i server proxy di Odoo S.A. per trasmettere e ricevere le fatture elettroniche. Internamente, ogni database Odoo Enterprise ha un identificativo collegato al Codice Destinatario registrato.</w:t>
      </w:r>
      <w:r>
        <w:t xml:space="preserve"> </w:t>
      </w:r>
      <w:r>
        <w:rPr>
          <w:b/>
          <w:bCs/>
        </w:rPr>
        <w:t xml:space="preserve">Nota:</w:t>
      </w:r>
      <w:r>
        <w:t xml:space="preserve"> </w:t>
      </w:r>
      <w:r>
        <w:t xml:space="preserve">se si gestiscono più aziende nello stesso database, l’integrazione copre tutte le società con partita IVA italiana presenti.</w:t>
      </w:r>
    </w:p>
    <w:p>
      <w:pPr>
        <w:numPr>
          <w:ilvl w:val="0"/>
          <w:numId w:val="1003"/>
        </w:numPr>
      </w:pPr>
      <w:r>
        <w:rPr>
          <w:b/>
          <w:bCs/>
        </w:rPr>
        <w:t xml:space="preserve">Odoo Community e alternative:</w:t>
      </w:r>
      <w:r>
        <w:t xml:space="preserve"> </w:t>
      </w:r>
      <w:r>
        <w:t xml:space="preserve">Se si utilizza Odoo</w:t>
      </w:r>
      <w:r>
        <w:t xml:space="preserve"> </w:t>
      </w:r>
      <w:r>
        <w:rPr>
          <w:i/>
          <w:iCs/>
        </w:rPr>
        <w:t xml:space="preserve">Community</w:t>
      </w:r>
      <w:r>
        <w:t xml:space="preserve">, l’integrazione nativa con SDI non è disponibile, ma esistono moduli dell’Associazione Odoo (OCA) che consentono l’invio e la ricezione tramite canali alternativi (ad esempio via</w:t>
      </w:r>
      <w:r>
        <w:t xml:space="preserve"> </w:t>
      </w:r>
      <w:r>
        <w:rPr>
          <w:b/>
          <w:bCs/>
        </w:rPr>
        <w:t xml:space="preserve">PEC</w:t>
      </w:r>
      <w:r>
        <w:t xml:space="preserve"> </w:t>
      </w:r>
      <w:r>
        <w:t xml:space="preserve">o tramite intermediari esterni). Un modulo molto usato è</w:t>
      </w:r>
      <w:r>
        <w:t xml:space="preserve"> </w:t>
      </w:r>
      <w:r>
        <w:rPr>
          <w:i/>
          <w:iCs/>
        </w:rPr>
        <w:t xml:space="preserve">l10n_it_fatturapa_pec</w:t>
      </w:r>
      <w:r>
        <w:t xml:space="preserve">, che permette di inviare l’XML tramite PEC direttamente da Odoo e di ricevere automaticamente le fatture fornitori dalla casella PEC configurata</w:t>
      </w:r>
      <w:hyperlink r:id="rId32">
        <w:r>
          <w:rPr>
            <w:rStyle w:val="Hyperlink"/>
          </w:rPr>
          <w:t xml:space="preserve">[12]</w:t>
        </w:r>
      </w:hyperlink>
      <w:r>
        <w:t xml:space="preserve">. In pratica, con questo modulo si configura un account PEC in Odoo (dedicato alla fatturazione elettronica) e il sistema invia le fatture attive via PEC allo SDI e scarica periodicamente le PEC ricevute dallo SDI, creando le fatture passive automaticamente in Odoo (come vedremo più avanti)</w:t>
      </w:r>
      <w:hyperlink r:id="rId32">
        <w:r>
          <w:rPr>
            <w:rStyle w:val="Hyperlink"/>
          </w:rPr>
          <w:t xml:space="preserve">[12]</w:t>
        </w:r>
      </w:hyperlink>
      <w:r>
        <w:t xml:space="preserve">. In alternativa, si può usare un intermediario accreditato: ad esempio alcune aziende usano servizi esterni (es. FatturaPA di Aruba, SDI di Assosoftware, etc.) e poi importano gli XML in Odoo. L’importante è predisporre una procedura affinché tutti i file XML transitino in Odoo per l’archiviazione e la registrazione contabile.</w:t>
      </w:r>
    </w:p>
    <w:p>
      <w:pPr>
        <w:numPr>
          <w:ilvl w:val="0"/>
          <w:numId w:val="1003"/>
        </w:numPr>
      </w:pPr>
      <w:r>
        <w:rPr>
          <w:b/>
          <w:bCs/>
        </w:rPr>
        <w:t xml:space="preserve">Conservazione sostitutiva:</w:t>
      </w:r>
      <w:r>
        <w:t xml:space="preserve"> </w:t>
      </w:r>
      <w:r>
        <w:t xml:space="preserve">Odoo</w:t>
      </w:r>
      <w:r>
        <w:t xml:space="preserve"> </w:t>
      </w:r>
      <w:r>
        <w:rPr>
          <w:i/>
          <w:iCs/>
        </w:rPr>
        <w:t xml:space="preserve">non gestisce</w:t>
      </w:r>
      <w:r>
        <w:t xml:space="preserve"> </w:t>
      </w:r>
      <w:r>
        <w:t xml:space="preserve">la conservazione elettronica decennale a norma di legge. Questo significa che, pur inviando e ricevendo le fatture, il sistema non le archivia con validità legale per 10 anni. L’azienda dovrà quindi utilizzare il servizio gratuito dell’AdE (disponibile sul portale Fatture e Corrispettivi) o un altro conservatore accreditato per adempiere all’obbligo di conservazione</w:t>
      </w:r>
      <w:hyperlink r:id="rId33">
        <w:r>
          <w:rPr>
            <w:rStyle w:val="Hyperlink"/>
          </w:rPr>
          <w:t xml:space="preserve">[13]</w:t>
        </w:r>
      </w:hyperlink>
      <w:r>
        <w:t xml:space="preserve">. Odoo consente comunque di scaricare tutti gli XML e tenerli allegati alle fatture per consultazione interna, ma tali allegati non hanno valore legale ai fini della conservazione sostitutiva.</w:t>
      </w:r>
    </w:p>
    <w:bookmarkEnd w:id="34"/>
    <w:bookmarkStart w:id="42" w:name="Xa0069914c7987d783389aeb664a757b65da351c"/>
    <w:p>
      <w:pPr>
        <w:pStyle w:val="Heading3"/>
      </w:pPr>
      <w:r>
        <w:t xml:space="preserve">Emissione di fatture elettroniche attive (clienti) in Odoo</w:t>
      </w:r>
    </w:p>
    <w:p>
      <w:pPr>
        <w:pStyle w:val="FirstParagraph"/>
      </w:pPr>
      <w:r>
        <w:t xml:space="preserve">Una volta configurato l’ambiente, il processo di</w:t>
      </w:r>
      <w:r>
        <w:t xml:space="preserve"> </w:t>
      </w:r>
      <w:r>
        <w:rPr>
          <w:b/>
          <w:bCs/>
        </w:rPr>
        <w:t xml:space="preserve">emissione di una fattura elettronica</w:t>
      </w:r>
      <w:r>
        <w:t xml:space="preserve"> </w:t>
      </w:r>
      <w:r>
        <w:t xml:space="preserve">cliente da Odoo diventa in gran parte automatizzato:</w:t>
      </w:r>
    </w:p>
    <w:p>
      <w:pPr>
        <w:numPr>
          <w:ilvl w:val="0"/>
          <w:numId w:val="1004"/>
        </w:numPr>
      </w:pPr>
      <w:r>
        <w:rPr>
          <w:b/>
          <w:bCs/>
        </w:rPr>
        <w:t xml:space="preserve">Creazione e convalida della fattura:</w:t>
      </w:r>
      <w:r>
        <w:t xml:space="preserve"> </w:t>
      </w:r>
      <w:r>
        <w:t xml:space="preserve">Dal modulo</w:t>
      </w:r>
      <w:r>
        <w:t xml:space="preserve"> </w:t>
      </w:r>
      <w:r>
        <w:rPr>
          <w:b/>
          <w:bCs/>
        </w:rPr>
        <w:t xml:space="preserve">Fatturazione/Contabilità</w:t>
      </w:r>
      <w:r>
        <w:t xml:space="preserve">, creare una</w:t>
      </w:r>
      <w:r>
        <w:t xml:space="preserve"> </w:t>
      </w:r>
      <w:r>
        <w:rPr>
          <w:b/>
          <w:bCs/>
        </w:rPr>
        <w:t xml:space="preserve">fattura cliente</w:t>
      </w:r>
      <w:r>
        <w:t xml:space="preserve"> </w:t>
      </w:r>
      <w:r>
        <w:t xml:space="preserve">inserendo il cliente, la data, i prodotti/servizi venduti con relativi imponibili e IVA (selezionati dalle aliquote configurate). Verificare che tutti i dati obbligatori per la FatturaPA siano presenti: ad esempio il</w:t>
      </w:r>
      <w:r>
        <w:t xml:space="preserve"> </w:t>
      </w:r>
      <w:r>
        <w:rPr>
          <w:b/>
          <w:bCs/>
        </w:rPr>
        <w:t xml:space="preserve">codice fiscale/partita IVA</w:t>
      </w:r>
      <w:r>
        <w:t xml:space="preserve"> </w:t>
      </w:r>
      <w:r>
        <w:t xml:space="preserve">del cliente, l’indirizzo completo, e nei dati della fattura eventuale riferimento ordine (CIG/CUP) se richiesto dalla PA, ecc. Dopo aver compilato il documento,</w:t>
      </w:r>
      <w:r>
        <w:t xml:space="preserve"> </w:t>
      </w:r>
      <w:r>
        <w:rPr>
          <w:b/>
          <w:bCs/>
        </w:rPr>
        <w:t xml:space="preserve">confermare</w:t>
      </w:r>
      <w:r>
        <w:t xml:space="preserve"> </w:t>
      </w:r>
      <w:r>
        <w:t xml:space="preserve">la fattura (passando dallo stato Bozza a stato Aperto/Confermato).</w:t>
      </w:r>
    </w:p>
    <w:p>
      <w:pPr>
        <w:numPr>
          <w:ilvl w:val="0"/>
          <w:numId w:val="1004"/>
        </w:numPr>
      </w:pPr>
      <w:r>
        <w:rPr>
          <w:b/>
          <w:bCs/>
        </w:rPr>
        <w:t xml:space="preserve">Generazione dell’XML FatturaPA:</w:t>
      </w:r>
      <w:r>
        <w:t xml:space="preserve"> </w:t>
      </w:r>
      <w:r>
        <w:t xml:space="preserve">Con l’integrazione SDI attiva, non è necessario scaricare manualmente l’XML per inviarlo: Odoo può generarlo e trasmetterlo direttamente. Nella fattura confermata, cliccare sul pulsante</w:t>
      </w:r>
      <w:r>
        <w:t xml:space="preserve"> </w:t>
      </w:r>
      <w:r>
        <w:rPr>
          <w:b/>
          <w:bCs/>
        </w:rPr>
        <w:t xml:space="preserve">“Invia e stampa”</w:t>
      </w:r>
      <w:r>
        <w:t xml:space="preserve"> </w:t>
      </w:r>
      <w:r>
        <w:t xml:space="preserve">(o menu Azioni → Invia e stampa). Si aprirà una finestra di dialogo con diverse opzioni di invio/stampa. Selezionando</w:t>
      </w:r>
      <w:r>
        <w:t xml:space="preserve"> </w:t>
      </w:r>
      <w:r>
        <w:rPr>
          <w:b/>
          <w:bCs/>
        </w:rPr>
        <w:t xml:space="preserve">“Genera file XML”</w:t>
      </w:r>
      <w:r>
        <w:t xml:space="preserve">, Odoo produrrà l’XML conforme al tracciato FatturaPA e lo allegherà al record della fattura</w:t>
      </w:r>
      <w:hyperlink r:id="rId35">
        <w:r>
          <w:rPr>
            <w:rStyle w:val="Hyperlink"/>
          </w:rPr>
          <w:t xml:space="preserve">[14]</w:t>
        </w:r>
      </w:hyperlink>
      <w:hyperlink r:id="rId36">
        <w:r>
          <w:rPr>
            <w:rStyle w:val="Hyperlink"/>
          </w:rPr>
          <w:t xml:space="preserve">[15]</w:t>
        </w:r>
      </w:hyperlink>
      <w:r>
        <w:t xml:space="preserve">. In questa fase è possibile anche scegliere</w:t>
      </w:r>
      <w:r>
        <w:t xml:space="preserve"> </w:t>
      </w:r>
      <w:r>
        <w:rPr>
          <w:b/>
          <w:bCs/>
        </w:rPr>
        <w:t xml:space="preserve">“Invia all’agenzia fiscale”</w:t>
      </w:r>
      <w:r>
        <w:t xml:space="preserve">: Odoo allora prenderà l’XML generato e lo trasmetterà al suo server proxy, il quale a sua volta lo invia al SDI via Web Service</w:t>
      </w:r>
      <w:hyperlink r:id="rId22">
        <w:r>
          <w:rPr>
            <w:rStyle w:val="Hyperlink"/>
          </w:rPr>
          <w:t xml:space="preserve">[16]</w:t>
        </w:r>
      </w:hyperlink>
      <w:r>
        <w:t xml:space="preserve">. In pratica, con un solo click si genera l’XML e si avvia la trasmissione. Odoo allega alla fattura sia l’XML inviato sia il PDF di cortesia (se l'opzione di invio PDF è selezionata), mantenendo tutto agli atti</w:t>
      </w:r>
      <w:hyperlink r:id="rId37">
        <w:r>
          <w:rPr>
            <w:rStyle w:val="Hyperlink"/>
          </w:rPr>
          <w:t xml:space="preserve">[17]</w:t>
        </w:r>
      </w:hyperlink>
      <w:r>
        <w:t xml:space="preserve">. L’utente può verificare in qualsiasi momento gli allegati nella scheda</w:t>
      </w:r>
      <w:r>
        <w:t xml:space="preserve"> </w:t>
      </w:r>
      <w:r>
        <w:rPr>
          <w:i/>
          <w:iCs/>
        </w:rPr>
        <w:t xml:space="preserve">Allegati</w:t>
      </w:r>
      <w:r>
        <w:t xml:space="preserve"> </w:t>
      </w:r>
      <w:r>
        <w:t xml:space="preserve">della fattura (dove sarà presente ad esempio</w:t>
      </w:r>
      <w:r>
        <w:t xml:space="preserve"> </w:t>
      </w:r>
      <w:r>
        <w:rPr>
          <w:b/>
          <w:bCs/>
        </w:rPr>
        <w:t xml:space="preserve">fattura_elettronica_0005.xml</w:t>
      </w:r>
      <w:r>
        <w:t xml:space="preserve"> </w:t>
      </w:r>
      <w:r>
        <w:t xml:space="preserve">e</w:t>
      </w:r>
      <w:r>
        <w:t xml:space="preserve"> </w:t>
      </w:r>
      <w:r>
        <w:rPr>
          <w:b/>
          <w:bCs/>
        </w:rPr>
        <w:t xml:space="preserve">fattura_0005.pdf</w:t>
      </w:r>
      <w:r>
        <w:t xml:space="preserve">).</w:t>
      </w:r>
    </w:p>
    <w:p>
      <w:pPr>
        <w:numPr>
          <w:ilvl w:val="0"/>
          <w:numId w:val="1004"/>
        </w:numPr>
      </w:pPr>
      <w:r>
        <w:rPr>
          <w:b/>
          <w:bCs/>
        </w:rPr>
        <w:t xml:space="preserve">Tracking dell’invio e notifiche:</w:t>
      </w:r>
      <w:r>
        <w:t xml:space="preserve"> </w:t>
      </w:r>
      <w:r>
        <w:t xml:space="preserve">Dopo l’invio, la fattura avrà uno</w:t>
      </w:r>
      <w:r>
        <w:t xml:space="preserve"> </w:t>
      </w:r>
      <w:r>
        <w:rPr>
          <w:b/>
          <w:bCs/>
        </w:rPr>
        <w:t xml:space="preserve">stato SDI</w:t>
      </w:r>
      <w:r>
        <w:t xml:space="preserve"> </w:t>
      </w:r>
      <w:r>
        <w:t xml:space="preserve">tracciato nel form in Odoo. Inizialmente apparirà</w:t>
      </w:r>
      <w:r>
        <w:t xml:space="preserve"> </w:t>
      </w:r>
      <w:r>
        <w:rPr>
          <w:i/>
          <w:iCs/>
        </w:rPr>
        <w:t xml:space="preserve">Inviato</w:t>
      </w:r>
      <w:r>
        <w:t xml:space="preserve"> </w:t>
      </w:r>
      <w:r>
        <w:t xml:space="preserve">o</w:t>
      </w:r>
      <w:r>
        <w:t xml:space="preserve"> </w:t>
      </w:r>
      <w:r>
        <w:rPr>
          <w:i/>
          <w:iCs/>
        </w:rPr>
        <w:t xml:space="preserve">Elaborazione SDI</w:t>
      </w:r>
      <w:r>
        <w:t xml:space="preserve"> </w:t>
      </w:r>
      <w:r>
        <w:t xml:space="preserve">mentre il Sistema di Interscambio valida il file</w:t>
      </w:r>
      <w:hyperlink r:id="rId38">
        <w:r>
          <w:rPr>
            <w:rStyle w:val="Hyperlink"/>
          </w:rPr>
          <w:t xml:space="preserve">[18]</w:t>
        </w:r>
      </w:hyperlink>
      <w:r>
        <w:t xml:space="preserve">. Ogni fattura elettronica inviata ottiene anche un identificativo di</w:t>
      </w:r>
      <w:r>
        <w:t xml:space="preserve"> </w:t>
      </w:r>
      <w:r>
        <w:rPr>
          <w:b/>
          <w:bCs/>
        </w:rPr>
        <w:t xml:space="preserve">“Transazione FatturaPA”</w:t>
      </w:r>
      <w:r>
        <w:t xml:space="preserve"> </w:t>
      </w:r>
      <w:r>
        <w:t xml:space="preserve">visibile nella scheda</w:t>
      </w:r>
      <w:r>
        <w:t xml:space="preserve"> </w:t>
      </w:r>
      <w:r>
        <w:rPr>
          <w:i/>
          <w:iCs/>
        </w:rPr>
        <w:t xml:space="preserve">Fatturazione elettronica</w:t>
      </w:r>
      <w:r>
        <w:t xml:space="preserve"> </w:t>
      </w:r>
      <w:r>
        <w:t xml:space="preserve">della fattura su Odoo</w:t>
      </w:r>
      <w:hyperlink r:id="rId38">
        <w:r>
          <w:rPr>
            <w:rStyle w:val="Hyperlink"/>
          </w:rPr>
          <w:t xml:space="preserve">[18]</w:t>
        </w:r>
      </w:hyperlink>
      <w:r>
        <w:t xml:space="preserve">. Lo SDI effettua controlli formali sul file XML: se entro poche ore (o giorni, a seconda del carico di SDI) la fattura supera i controlli, lo stato passerà a</w:t>
      </w:r>
      <w:r>
        <w:t xml:space="preserve"> </w:t>
      </w:r>
      <w:r>
        <w:rPr>
          <w:i/>
          <w:iCs/>
        </w:rPr>
        <w:t xml:space="preserve">Accettato/Consegnato</w:t>
      </w:r>
      <w:r>
        <w:t xml:space="preserve"> </w:t>
      </w:r>
      <w:r>
        <w:t xml:space="preserve">(significa che SDI ha recapitato al cliente o almeno messo a disposizione)</w:t>
      </w:r>
      <w:hyperlink r:id="rId22">
        <w:r>
          <w:rPr>
            <w:rStyle w:val="Hyperlink"/>
          </w:rPr>
          <w:t xml:space="preserve">[2]</w:t>
        </w:r>
      </w:hyperlink>
      <w:hyperlink r:id="rId39">
        <w:r>
          <w:rPr>
            <w:rStyle w:val="Hyperlink"/>
          </w:rPr>
          <w:t xml:space="preserve">[19]</w:t>
        </w:r>
      </w:hyperlink>
      <w:r>
        <w:t xml:space="preserve">. Se invece ci sono errori (ad es. CAP mancante, codice fiscale errato, incongruenze nei totali), SDI</w:t>
      </w:r>
      <w:r>
        <w:t xml:space="preserve"> </w:t>
      </w:r>
      <w:r>
        <w:rPr>
          <w:b/>
          <w:bCs/>
        </w:rPr>
        <w:t xml:space="preserve">scarta</w:t>
      </w:r>
      <w:r>
        <w:t xml:space="preserve"> </w:t>
      </w:r>
      <w:r>
        <w:t xml:space="preserve">la fattura: in tal caso Odoo aggiorna lo stato a</w:t>
      </w:r>
      <w:r>
        <w:t xml:space="preserve"> </w:t>
      </w:r>
      <w:r>
        <w:rPr>
          <w:i/>
          <w:iCs/>
        </w:rPr>
        <w:t xml:space="preserve">Scartato/Rifiutato</w:t>
      </w:r>
      <w:r>
        <w:t xml:space="preserve"> </w:t>
      </w:r>
      <w:r>
        <w:t xml:space="preserve">e rende disponibile il messaggio di errore ricevuto, visibile nella parte alta della fattura</w:t>
      </w:r>
      <w:hyperlink r:id="rId22">
        <w:r>
          <w:rPr>
            <w:rStyle w:val="Hyperlink"/>
          </w:rPr>
          <w:t xml:space="preserve">[20]</w:t>
        </w:r>
      </w:hyperlink>
      <w:r>
        <w:t xml:space="preserve">.</w:t>
      </w:r>
    </w:p>
    <w:p>
      <w:pPr>
        <w:numPr>
          <w:ilvl w:val="0"/>
          <w:numId w:val="1004"/>
        </w:numPr>
      </w:pPr>
      <w:r>
        <w:rPr>
          <w:b/>
          <w:bCs/>
        </w:rPr>
        <w:t xml:space="preserve">Gestione degli scarti:</w:t>
      </w:r>
      <w:r>
        <w:t xml:space="preserve"> </w:t>
      </w:r>
      <w:r>
        <w:t xml:space="preserve">In caso di fattura rifiutata dal SDI, è necessario intervenire per correggere e rinviare. Con Odoo, basta aprire la fattura (che sarà ancora nello stato</w:t>
      </w:r>
      <w:r>
        <w:t xml:space="preserve"> </w:t>
      </w:r>
      <w:r>
        <w:rPr>
          <w:i/>
          <w:iCs/>
        </w:rPr>
        <w:t xml:space="preserve">Inviato</w:t>
      </w:r>
      <w:r>
        <w:t xml:space="preserve"> </w:t>
      </w:r>
      <w:r>
        <w:t xml:space="preserve">o segnata come</w:t>
      </w:r>
      <w:r>
        <w:t xml:space="preserve"> </w:t>
      </w:r>
      <w:r>
        <w:rPr>
          <w:i/>
          <w:iCs/>
        </w:rPr>
        <w:t xml:space="preserve">Rifiutata SDI</w:t>
      </w:r>
      <w:r>
        <w:t xml:space="preserve">), cliccare su</w:t>
      </w:r>
      <w:r>
        <w:t xml:space="preserve"> </w:t>
      </w:r>
      <w:r>
        <w:rPr>
          <w:b/>
          <w:bCs/>
        </w:rPr>
        <w:t xml:space="preserve">Annulla</w:t>
      </w:r>
      <w:r>
        <w:t xml:space="preserve"> </w:t>
      </w:r>
      <w:r>
        <w:t xml:space="preserve">per riportarla in Bozza, correggere i dati errati (ad esempio aggiungere l’informazione mancante), quindi</w:t>
      </w:r>
      <w:r>
        <w:t xml:space="preserve"> </w:t>
      </w:r>
      <w:r>
        <w:rPr>
          <w:b/>
          <w:bCs/>
        </w:rPr>
        <w:t xml:space="preserve">salvare</w:t>
      </w:r>
      <w:r>
        <w:t xml:space="preserve"> </w:t>
      </w:r>
      <w:r>
        <w:t xml:space="preserve">e rieseguire l’operazione di generazione/invio dell’XML. Prima di reinviare, è importante</w:t>
      </w:r>
      <w:r>
        <w:t xml:space="preserve"> </w:t>
      </w:r>
      <w:r>
        <w:rPr>
          <w:b/>
          <w:bCs/>
        </w:rPr>
        <w:t xml:space="preserve">rimuovere gli allegati XML e PDF precedenti</w:t>
      </w:r>
      <w:r>
        <w:t xml:space="preserve"> </w:t>
      </w:r>
      <w:r>
        <w:t xml:space="preserve">dalla fattura, in modo che Odoo li rigeneri ex-novo con un nuovo numero di invio</w:t>
      </w:r>
      <w:hyperlink r:id="rId40">
        <w:r>
          <w:rPr>
            <w:rStyle w:val="Hyperlink"/>
          </w:rPr>
          <w:t xml:space="preserve">[21]</w:t>
        </w:r>
      </w:hyperlink>
      <w:hyperlink r:id="rId30">
        <w:r>
          <w:rPr>
            <w:rStyle w:val="Hyperlink"/>
          </w:rPr>
          <w:t xml:space="preserve">[22]</w:t>
        </w:r>
      </w:hyperlink>
      <w:r>
        <w:t xml:space="preserve">. Questo accorgimento garantisce che l’XML aggiornato corrisponda esattamente ai dati modificati. Dopo il nuovo invio, la fattura seguirà di nuovo il ciclo di validazione SDI. Se reinviata entro 5 giorni dal rifiuto, si può mantenere la stessa data e numero; se oltre, conviene emettere una nota di credito interna e nuova fattura con numero diverso (caso raro, normalmente gli scarti vengono risolti in pochi giorni).</w:t>
      </w:r>
    </w:p>
    <w:p>
      <w:pPr>
        <w:numPr>
          <w:ilvl w:val="0"/>
          <w:numId w:val="1004"/>
        </w:numPr>
      </w:pPr>
      <w:r>
        <w:rPr>
          <w:b/>
          <w:bCs/>
        </w:rPr>
        <w:t xml:space="preserve">Consegna e archiviazione:</w:t>
      </w:r>
      <w:r>
        <w:t xml:space="preserve"> </w:t>
      </w:r>
      <w:r>
        <w:t xml:space="preserve">Una volta che lo SDI accetta la fattura, questa è considerata</w:t>
      </w:r>
      <w:r>
        <w:t xml:space="preserve"> </w:t>
      </w:r>
      <w:r>
        <w:rPr>
          <w:b/>
          <w:bCs/>
        </w:rPr>
        <w:t xml:space="preserve">emessa</w:t>
      </w:r>
      <w:r>
        <w:t xml:space="preserve"> </w:t>
      </w:r>
      <w:r>
        <w:t xml:space="preserve">fiscalmente. SDI la recapiterà al destinatario utilizzando il canale registrato (PEC o codice). Se il cliente ha un codice destinatario diverso (es. usa un proprio gestionale), SDI inoltra lì; se il cliente non ha registrato nulla, SDI invia comunque alla PEC indicata in fattura, e se non riesce dopo tentativi multipli, segnala</w:t>
      </w:r>
      <w:r>
        <w:t xml:space="preserve"> </w:t>
      </w:r>
      <w:r>
        <w:rPr>
          <w:i/>
          <w:iCs/>
        </w:rPr>
        <w:t xml:space="preserve">“Consegnata al SDI, consegna al partner fallita”</w:t>
      </w:r>
      <w:hyperlink r:id="rId41">
        <w:r>
          <w:rPr>
            <w:rStyle w:val="Hyperlink"/>
          </w:rPr>
          <w:t xml:space="preserve">[23]</w:t>
        </w:r>
      </w:hyperlink>
      <w:hyperlink r:id="rId22">
        <w:r>
          <w:rPr>
            <w:rStyle w:val="Hyperlink"/>
          </w:rPr>
          <w:t xml:space="preserve">[24]</w:t>
        </w:r>
      </w:hyperlink>
      <w:r>
        <w:t xml:space="preserve">. In tal caso, sarà cura nostra inviare il PDF via email al cliente come cortesia. In Odoo, lo stato finale potrà essere</w:t>
      </w:r>
      <w:r>
        <w:t xml:space="preserve"> </w:t>
      </w:r>
      <w:r>
        <w:rPr>
          <w:i/>
          <w:iCs/>
        </w:rPr>
        <w:t xml:space="preserve">Accettata SDI (Consegnata)</w:t>
      </w:r>
      <w:r>
        <w:t xml:space="preserve"> </w:t>
      </w:r>
      <w:r>
        <w:t xml:space="preserve">oppure</w:t>
      </w:r>
      <w:r>
        <w:t xml:space="preserve"> </w:t>
      </w:r>
      <w:r>
        <w:rPr>
          <w:i/>
          <w:iCs/>
        </w:rPr>
        <w:t xml:space="preserve">Accettata SDI (Consegna fallita)</w:t>
      </w:r>
      <w:r>
        <w:t xml:space="preserve">, ma in entrambi i casi fiscalmente valida. Tutti questi stati rimangono consultabili nella fattura in Odoo tramite il pulsante</w:t>
      </w:r>
      <w:r>
        <w:t xml:space="preserve"> </w:t>
      </w:r>
      <w:r>
        <w:rPr>
          <w:b/>
          <w:bCs/>
        </w:rPr>
        <w:t xml:space="preserve">“Verifica invio”</w:t>
      </w:r>
      <w:r>
        <w:t xml:space="preserve"> </w:t>
      </w:r>
      <w:r>
        <w:t xml:space="preserve">e nello storico notifiche.</w:t>
      </w:r>
      <w:r>
        <w:t xml:space="preserve"> </w:t>
      </w:r>
      <w:r>
        <w:rPr>
          <w:b/>
          <w:bCs/>
        </w:rPr>
        <w:t xml:space="preserve">Odoo allega automaticamente l’XML inviato e tutte le ricevute/notifiche dello SDI</w:t>
      </w:r>
      <w:r>
        <w:t xml:space="preserve"> </w:t>
      </w:r>
      <w:r>
        <w:t xml:space="preserve">alla fattura, creando di fatto un archivio completo del ciclo di vita del documento</w:t>
      </w:r>
      <w:hyperlink r:id="rId21">
        <w:r>
          <w:rPr>
            <w:rStyle w:val="Hyperlink"/>
          </w:rPr>
          <w:t xml:space="preserve">[1]</w:t>
        </w:r>
      </w:hyperlink>
      <w:hyperlink r:id="rId22">
        <w:r>
          <w:rPr>
            <w:rStyle w:val="Hyperlink"/>
          </w:rPr>
          <w:t xml:space="preserve">[2]</w:t>
        </w:r>
      </w:hyperlink>
      <w:r>
        <w:t xml:space="preserve">. Si potrà quindi, in futuro, aprire la fattura in Odoo e trovare in allegato sia il file originale XML trasmesso che le ricevute (Ricevuta di consegna, Notifica di scarto, ecc., in formato XML anche esse). Questo facilita eventuali verifiche o ristampe. (Resta inteso, come detto, che per la</w:t>
      </w:r>
      <w:r>
        <w:t xml:space="preserve"> </w:t>
      </w:r>
      <w:r>
        <w:rPr>
          <w:b/>
          <w:bCs/>
        </w:rPr>
        <w:t xml:space="preserve">conservazione a norma</w:t>
      </w:r>
      <w:r>
        <w:t xml:space="preserve"> </w:t>
      </w:r>
      <w:r>
        <w:t xml:space="preserve">bisognerà comunque trasferire gli XML su un sistema di conservazione sostitutiva esterno</w:t>
      </w:r>
      <w:hyperlink r:id="rId31">
        <w:r>
          <w:rPr>
            <w:rStyle w:val="Hyperlink"/>
          </w:rPr>
          <w:t xml:space="preserve">[25]</w:t>
        </w:r>
      </w:hyperlink>
      <w:r>
        <w:t xml:space="preserve">).</w:t>
      </w:r>
    </w:p>
    <w:p>
      <w:pPr>
        <w:numPr>
          <w:ilvl w:val="0"/>
          <w:numId w:val="1004"/>
        </w:numPr>
      </w:pPr>
      <w:r>
        <w:rPr>
          <w:b/>
          <w:bCs/>
        </w:rPr>
        <w:t xml:space="preserve">Invio opzionale del PDF al cliente:</w:t>
      </w:r>
      <w:r>
        <w:t xml:space="preserve"> </w:t>
      </w:r>
      <w:r>
        <w:t xml:space="preserve">Sebbene lo SDI recapiti ufficialmente la fattura, è considerata</w:t>
      </w:r>
      <w:r>
        <w:t xml:space="preserve"> </w:t>
      </w:r>
      <w:r>
        <w:rPr>
          <w:i/>
          <w:iCs/>
        </w:rPr>
        <w:t xml:space="preserve">best practice</w:t>
      </w:r>
      <w:r>
        <w:t xml:space="preserve"> </w:t>
      </w:r>
      <w:r>
        <w:t xml:space="preserve">inviare comunque una copia PDF della fattura al cliente per cortesia (specialmente se il cliente è un</w:t>
      </w:r>
      <w:r>
        <w:t xml:space="preserve"> </w:t>
      </w:r>
      <w:r>
        <w:rPr>
          <w:b/>
          <w:bCs/>
        </w:rPr>
        <w:t xml:space="preserve">consumatore finale</w:t>
      </w:r>
      <w:r>
        <w:t xml:space="preserve"> </w:t>
      </w:r>
      <w:r>
        <w:t xml:space="preserve">senza PEC, che quindi potrebbe non controllare il proprio cassetto fiscale). Odoo permette di farlo molto facilmente: dalla fattura, si può cliccare</w:t>
      </w:r>
      <w:r>
        <w:t xml:space="preserve"> </w:t>
      </w:r>
      <w:r>
        <w:rPr>
          <w:b/>
          <w:bCs/>
        </w:rPr>
        <w:t xml:space="preserve">Invia per email</w:t>
      </w:r>
      <w:r>
        <w:t xml:space="preserve"> </w:t>
      </w:r>
      <w:r>
        <w:t xml:space="preserve">e utilizzare un template predefinito che allega il PDF. Questo passaggio non è obbligatorio legalmente, ma migliora i rapporti col cliente e assicura che riceva tempestivamente il dettaglio della fattura.</w:t>
      </w:r>
    </w:p>
    <w:bookmarkEnd w:id="42"/>
    <w:bookmarkStart w:id="48" w:name="Xfdffaf46643b49b75f8e8e7a3ebf8ce1bf0d25c"/>
    <w:p>
      <w:pPr>
        <w:pStyle w:val="Heading3"/>
      </w:pPr>
      <w:r>
        <w:t xml:space="preserve">Ricezione e registrazione delle fatture passive (fornitori)</w:t>
      </w:r>
    </w:p>
    <w:p>
      <w:pPr>
        <w:pStyle w:val="FirstParagraph"/>
      </w:pPr>
      <w:r>
        <w:t xml:space="preserve">Con il sistema integrato (Codice Destinatario registrato), anche la</w:t>
      </w:r>
      <w:r>
        <w:t xml:space="preserve"> </w:t>
      </w:r>
      <w:r>
        <w:rPr>
          <w:b/>
          <w:bCs/>
        </w:rPr>
        <w:t xml:space="preserve">ricezione delle fatture fornitori</w:t>
      </w:r>
      <w:r>
        <w:t xml:space="preserve"> </w:t>
      </w:r>
      <w:r>
        <w:t xml:space="preserve">diventa automatizzata in Odoo. Ci sono due scenari tecnici principali a seconda della versione di Odoo:</w:t>
      </w:r>
    </w:p>
    <w:p>
      <w:pPr>
        <w:numPr>
          <w:ilvl w:val="0"/>
          <w:numId w:val="1005"/>
        </w:numPr>
      </w:pPr>
      <w:r>
        <w:rPr>
          <w:b/>
          <w:bCs/>
        </w:rPr>
        <w:t xml:space="preserve">Odoo Enterprise (integrazione web service):</w:t>
      </w:r>
      <w:r>
        <w:t xml:space="preserve"> </w:t>
      </w:r>
      <w:r>
        <w:t xml:space="preserve">quando un fornitore emette una fattura elettronica intestata alla vostra azienda, lo SDI – grazie al Codice Destinatario registrato –</w:t>
      </w:r>
      <w:r>
        <w:t xml:space="preserve"> </w:t>
      </w:r>
      <w:r>
        <w:rPr>
          <w:b/>
          <w:bCs/>
        </w:rPr>
        <w:t xml:space="preserve">inoltra l’XML al database Odoo</w:t>
      </w:r>
      <w:r>
        <w:t xml:space="preserve">. In pratica, Odoo funge da endpoint ricevente: la fattura arriva e viene automaticamente registrata nel sistema. Su Odoo comparirà una nuova</w:t>
      </w:r>
      <w:r>
        <w:t xml:space="preserve"> </w:t>
      </w:r>
      <w:r>
        <w:rPr>
          <w:b/>
          <w:bCs/>
        </w:rPr>
        <w:t xml:space="preserve">fattura fornitore</w:t>
      </w:r>
      <w:r>
        <w:t xml:space="preserve"> </w:t>
      </w:r>
      <w:r>
        <w:t xml:space="preserve">(vendor bill) in</w:t>
      </w:r>
      <w:r>
        <w:t xml:space="preserve"> </w:t>
      </w:r>
      <w:r>
        <w:rPr>
          <w:b/>
          <w:bCs/>
        </w:rPr>
        <w:t xml:space="preserve">Bozza/Draft</w:t>
      </w:r>
      <w:r>
        <w:t xml:space="preserve"> </w:t>
      </w:r>
      <w:r>
        <w:t xml:space="preserve">nel modulo Contabilità/Acquisti, compilata con i dati estratti dall’XML</w:t>
      </w:r>
      <w:hyperlink r:id="rId32">
        <w:r>
          <w:rPr>
            <w:rStyle w:val="Hyperlink"/>
          </w:rPr>
          <w:t xml:space="preserve">[12]</w:t>
        </w:r>
      </w:hyperlink>
      <w:r>
        <w:t xml:space="preserve">. L’XML stesso viene allegato al record. L’utente amministrativo riceverà di solito una notifica in Odoo (e/o via email) dell’arrivo di una nuova fattura. A questo punto, può aprirla, verificarla e convalidarla per registrarla in contabilità. Odoo popola automaticamente campi come: fornitore (riconoscendolo dalla P.IVA nell’XML, e creando il partner se non esiste), data e numero fattura fornitore, linee di dettaglio (descrizioni, quantità, prezzi) e le imposte con i conti associati. Grazie alla struttura standard dell’XML FatturaPA,</w:t>
      </w:r>
      <w:r>
        <w:t xml:space="preserve"> </w:t>
      </w:r>
      <w:r>
        <w:rPr>
          <w:b/>
          <w:bCs/>
        </w:rPr>
        <w:t xml:space="preserve">l’importazione può essere molto dettagliata</w:t>
      </w:r>
      <w:r>
        <w:t xml:space="preserve">: se il fornitore ha messo linee di prodotto e riferimenti, Odoo le riporta. In alcuni casi potrebbe non riconoscere perfettamente un campo (ad es. l’unità di misura), ma nella maggior parte dei casi la fattura è pronta per essere registrata senza intervento manuale. Si possono comunque apportare aggiustamenti se necessario prima di convalidare (ad esempio assegnare un conto diverso a una linea di costo). Dopo la convalida, la fattura fornitore entra nei registri contabili con i relativi movimenti IVA.</w:t>
      </w:r>
    </w:p>
    <w:p>
      <w:pPr>
        <w:numPr>
          <w:ilvl w:val="0"/>
          <w:numId w:val="1005"/>
        </w:numPr>
      </w:pPr>
      <w:r>
        <w:rPr>
          <w:b/>
          <w:bCs/>
        </w:rPr>
        <w:t xml:space="preserve">Odoo Community (con moduli OCA, es. via PEC):</w:t>
      </w:r>
      <w:r>
        <w:t xml:space="preserve"> </w:t>
      </w:r>
      <w:r>
        <w:t xml:space="preserve">se si usa la soluzione con PEC o altri canali, il meccanismo è leggermente diverso ma l’obiettivo è lo stesso. Configurando il modulo</w:t>
      </w:r>
      <w:r>
        <w:t xml:space="preserve"> </w:t>
      </w:r>
      <w:r>
        <w:rPr>
          <w:i/>
          <w:iCs/>
        </w:rPr>
        <w:t xml:space="preserve">l10n_it_fatturapa_pec</w:t>
      </w:r>
      <w:r>
        <w:t xml:space="preserve">, come visto, Odoo</w:t>
      </w:r>
      <w:r>
        <w:t xml:space="preserve"> </w:t>
      </w:r>
      <w:r>
        <w:rPr>
          <w:b/>
          <w:bCs/>
        </w:rPr>
        <w:t xml:space="preserve">scarica periodicamente le email PEC</w:t>
      </w:r>
      <w:r>
        <w:t xml:space="preserve"> </w:t>
      </w:r>
      <w:r>
        <w:t xml:space="preserve">ricevute dall’indirizzo PEC dedicato. Ogni messaggio PEC contenente un file XML di fattura viene elaborato: l’XML viene salvato e</w:t>
      </w:r>
      <w:r>
        <w:t xml:space="preserve"> </w:t>
      </w:r>
      <w:r>
        <w:rPr>
          <w:b/>
          <w:bCs/>
        </w:rPr>
        <w:t xml:space="preserve">viene creata automaticamente una fattura fornitore</w:t>
      </w:r>
      <w:r>
        <w:t xml:space="preserve"> </w:t>
      </w:r>
      <w:r>
        <w:t xml:space="preserve">corrispondente</w:t>
      </w:r>
      <w:hyperlink r:id="rId32">
        <w:r>
          <w:rPr>
            <w:rStyle w:val="Hyperlink"/>
          </w:rPr>
          <w:t xml:space="preserve">[12]</w:t>
        </w:r>
      </w:hyperlink>
      <w:r>
        <w:t xml:space="preserve">. In pratica, il modulo PEC replica l’automatismo dell’Enterprise: le</w:t>
      </w:r>
      <w:r>
        <w:t xml:space="preserve"> </w:t>
      </w:r>
      <w:r>
        <w:rPr>
          <w:i/>
          <w:iCs/>
        </w:rPr>
        <w:t xml:space="preserve">fatture elettroniche fornitore vengono create in bozza prelevando gli XML dalla casella PEC</w:t>
      </w:r>
      <w:r>
        <w:t xml:space="preserve">. L’utente trova quindi le fatture passive in Odoo pronte da controllare. Qualora, per qualsiasi ragione, un file XML non fosse importato automaticamente (ad esempio un malfunzionamento temporaneo, o un XML ottenuto diversamente), si può sempre</w:t>
      </w:r>
      <w:r>
        <w:t xml:space="preserve"> </w:t>
      </w:r>
      <w:r>
        <w:rPr>
          <w:b/>
          <w:bCs/>
        </w:rPr>
        <w:t xml:space="preserve">caricare manualmente</w:t>
      </w:r>
      <w:r>
        <w:t xml:space="preserve">. Odoo (con i moduli OCA) prevede un’opzione per importare un singolo XML di fattura: ad esempio tramite la voce</w:t>
      </w:r>
      <w:r>
        <w:t xml:space="preserve"> </w:t>
      </w:r>
      <w:r>
        <w:rPr>
          <w:i/>
          <w:iCs/>
        </w:rPr>
        <w:t xml:space="preserve">Carica fattura elettronica</w:t>
      </w:r>
      <w:r>
        <w:t xml:space="preserve"> </w:t>
      </w:r>
      <w:r>
        <w:t xml:space="preserve">nel menu, si seleziona il file XML e il sistema genera la bozza di fattura corrispondente</w:t>
      </w:r>
      <w:hyperlink r:id="rId43">
        <w:r>
          <w:rPr>
            <w:rStyle w:val="Hyperlink"/>
          </w:rPr>
          <w:t xml:space="preserve">[26]</w:t>
        </w:r>
      </w:hyperlink>
      <w:r>
        <w:t xml:space="preserve">. Esistono inoltre tool di importazione massiva: il modulo</w:t>
      </w:r>
      <w:r>
        <w:t xml:space="preserve"> </w:t>
      </w:r>
      <w:r>
        <w:rPr>
          <w:i/>
          <w:iCs/>
        </w:rPr>
        <w:t xml:space="preserve">l10n_it_fatturapa_import_zip</w:t>
      </w:r>
      <w:r>
        <w:t xml:space="preserve"> </w:t>
      </w:r>
      <w:r>
        <w:t xml:space="preserve">consente di caricare un archivio ZIP contenente più file XML e importare</w:t>
      </w:r>
      <w:r>
        <w:t xml:space="preserve"> </w:t>
      </w:r>
      <w:r>
        <w:rPr>
          <w:b/>
          <w:bCs/>
        </w:rPr>
        <w:t xml:space="preserve">in blocco</w:t>
      </w:r>
      <w:r>
        <w:t xml:space="preserve"> </w:t>
      </w:r>
      <w:r>
        <w:t xml:space="preserve">decine di fatture in un colpo solo</w:t>
      </w:r>
      <w:hyperlink r:id="rId44">
        <w:r>
          <w:rPr>
            <w:rStyle w:val="Hyperlink"/>
          </w:rPr>
          <w:t xml:space="preserve">[27]</w:t>
        </w:r>
      </w:hyperlink>
      <w:r>
        <w:t xml:space="preserve">. In una video-guida italiana (Takobi) viene mostrato come usare questo modulo: è sufficiente mettere tutti gli XML in uno zip (senza sottocartelle) e caricarlo; Odoo elaborerà ogni file creando le rispettive fatture attive/passive in bozza</w:t>
      </w:r>
      <w:hyperlink r:id="rId44">
        <w:r>
          <w:rPr>
            <w:rStyle w:val="Hyperlink"/>
          </w:rPr>
          <w:t xml:space="preserve">[27]</w:t>
        </w:r>
      </w:hyperlink>
      <w:r>
        <w:t xml:space="preserve">. Questi strumenti sono molto utili se, ad esempio, si inizia ad usare Odoo a metà anno e si vogliono importare le fatture dei mesi precedenti, o se per qualche periodo il processo automatico è stato eseguito esternamente e si vuole allineare Odoo.</w:t>
      </w:r>
    </w:p>
    <w:p>
      <w:pPr>
        <w:pStyle w:val="FirstParagraph"/>
      </w:pPr>
      <w:r>
        <w:rPr>
          <w:b/>
          <w:bCs/>
        </w:rPr>
        <w:t xml:space="preserve">Importazione dettagliata vs minima:</w:t>
      </w:r>
      <w:r>
        <w:t xml:space="preserve"> </w:t>
      </w:r>
      <w:r>
        <w:t xml:space="preserve">Durante l’importazione di una fattura XML, Odoo può adottare due approcci (spesso configurabili):</w:t>
      </w:r>
    </w:p>
    <w:p>
      <w:pPr>
        <w:pStyle w:val="Compact"/>
        <w:numPr>
          <w:ilvl w:val="0"/>
          <w:numId w:val="1006"/>
        </w:numPr>
      </w:pPr>
      <w:r>
        <w:rPr>
          <w:i/>
          <w:iCs/>
        </w:rPr>
        <w:t xml:space="preserve">Importazione massima (dettagliata):</w:t>
      </w:r>
      <w:r>
        <w:t xml:space="preserve"> </w:t>
      </w:r>
      <w:r>
        <w:t xml:space="preserve">crea la fattura completa di tutte le linee e informazioni trovate nel file. È l’approccio predefinito ed è ideale quando i dati sono coerenti, poiché evita di dover integrare manualmente.</w:t>
      </w:r>
    </w:p>
    <w:p>
      <w:pPr>
        <w:pStyle w:val="Compact"/>
        <w:numPr>
          <w:ilvl w:val="0"/>
          <w:numId w:val="1006"/>
        </w:numPr>
      </w:pPr>
      <w:r>
        <w:rPr>
          <w:i/>
          <w:iCs/>
        </w:rPr>
        <w:t xml:space="preserve">Importazione minima (scheletro):</w:t>
      </w:r>
      <w:r>
        <w:t xml:space="preserve"> </w:t>
      </w:r>
      <w:r>
        <w:t xml:space="preserve">crea solo l’intestazione della fattura (fornitore, totale, ecc.) senza linee dettagliate, allegando però l’XML. L’utente dovrà poi inserire manualmente le righe e conti. Questo può essere utile se l’XML ha dati complessi o non perfettamente mappabili. In generale, però, l’obiettivo è sfruttare al massimo l’</w:t>
      </w:r>
      <w:r>
        <w:rPr>
          <w:b/>
          <w:bCs/>
        </w:rPr>
        <w:t xml:space="preserve">automatismo</w:t>
      </w:r>
      <w:r>
        <w:t xml:space="preserve">: ogni informazione letta dall’XML è tempo risparmiato e minori possibilità di errore di trascrizione.</w:t>
      </w:r>
    </w:p>
    <w:p>
      <w:pPr>
        <w:pStyle w:val="FirstParagraph"/>
      </w:pPr>
      <w:r>
        <w:t xml:space="preserve">Dopo l’import (automatico o manuale), si procede a</w:t>
      </w:r>
      <w:r>
        <w:t xml:space="preserve"> </w:t>
      </w:r>
      <w:r>
        <w:rPr>
          <w:b/>
          <w:bCs/>
        </w:rPr>
        <w:t xml:space="preserve">convalidare</w:t>
      </w:r>
      <w:r>
        <w:t xml:space="preserve"> </w:t>
      </w:r>
      <w:r>
        <w:t xml:space="preserve">la fattura fornitore in Odoo, che registrerà i movimenti contabili (IVA a credito, debito vs fornitore, costo sul conto corretto). Anche per le passive, Odoo traccia lo stato SDI: ad esempio può indicare</w:t>
      </w:r>
      <w:r>
        <w:t xml:space="preserve"> </w:t>
      </w:r>
      <w:r>
        <w:rPr>
          <w:i/>
          <w:iCs/>
        </w:rPr>
        <w:t xml:space="preserve">Ricevuta</w:t>
      </w:r>
      <w:r>
        <w:t xml:space="preserve"> </w:t>
      </w:r>
      <w:r>
        <w:t xml:space="preserve">se l’ha scaricata. Inoltre, in alcuni casi particolari (fatture estere o reverse charge interno) Odoo segnala la necessità di integrazione IVA: per esempio, se si riceve una fattura in</w:t>
      </w:r>
      <w:r>
        <w:t xml:space="preserve"> </w:t>
      </w:r>
      <w:r>
        <w:rPr>
          <w:b/>
          <w:bCs/>
        </w:rPr>
        <w:t xml:space="preserve">reverse charge</w:t>
      </w:r>
      <w:r>
        <w:t xml:space="preserve">, Odoo dopo la convalida mostra un pulsante</w:t>
      </w:r>
      <w:r>
        <w:t xml:space="preserve"> </w:t>
      </w:r>
      <w:r>
        <w:rPr>
          <w:i/>
          <w:iCs/>
        </w:rPr>
        <w:t xml:space="preserve">“Invia integrazione tasse”</w:t>
      </w:r>
      <w:r>
        <w:t xml:space="preserve"> </w:t>
      </w:r>
      <w:r>
        <w:t xml:space="preserve">che, se cliccato, genera un file XML di integrazione (documento TD16) da inviare allo SDI</w:t>
      </w:r>
      <w:hyperlink r:id="rId26">
        <w:r>
          <w:rPr>
            <w:rStyle w:val="Hyperlink"/>
          </w:rPr>
          <w:t xml:space="preserve">[5]</w:t>
        </w:r>
      </w:hyperlink>
      <w:hyperlink r:id="rId45">
        <w:r>
          <w:rPr>
            <w:rStyle w:val="Hyperlink"/>
          </w:rPr>
          <w:t xml:space="preserve">[28]</w:t>
        </w:r>
      </w:hyperlink>
      <w:r>
        <w:t xml:space="preserve">. Questo perché la normativa richiede di inviare allo SDI anche le autofatture per acquisti esteri o inversioni contabili interne. Odoo Enterprise gestisce anche questi casi, creando il relativo allegato XML (tipicamente TD16, TD17, ecc.) e trasmettendolo come fosse una fattura, premendo quel pulsante</w:t>
      </w:r>
      <w:hyperlink r:id="rId46">
        <w:r>
          <w:rPr>
            <w:rStyle w:val="Hyperlink"/>
          </w:rPr>
          <w:t xml:space="preserve">[29]</w:t>
        </w:r>
      </w:hyperlink>
      <w:hyperlink r:id="rId47">
        <w:r>
          <w:rPr>
            <w:rStyle w:val="Hyperlink"/>
          </w:rPr>
          <w:t xml:space="preserve">[30]</w:t>
        </w:r>
      </w:hyperlink>
      <w:r>
        <w:t xml:space="preserve">. Tali funzionalità assicurano la</w:t>
      </w:r>
      <w:r>
        <w:t xml:space="preserve"> </w:t>
      </w:r>
      <w:r>
        <w:rPr>
          <w:b/>
          <w:bCs/>
        </w:rPr>
        <w:t xml:space="preserve">compliance</w:t>
      </w:r>
      <w:r>
        <w:t xml:space="preserve"> </w:t>
      </w:r>
      <w:r>
        <w:t xml:space="preserve">anche su operazioni particolari.</w:t>
      </w:r>
    </w:p>
    <w:bookmarkEnd w:id="48"/>
    <w:bookmarkStart w:id="54" w:name="X2f9f9ebfbe78992b58ec2f91fb12cef0ab455f1"/>
    <w:p>
      <w:pPr>
        <w:pStyle w:val="Heading3"/>
      </w:pPr>
      <w:r>
        <w:t xml:space="preserve">Gestione dei pagamenti e riconciliazione bancaria</w:t>
      </w:r>
    </w:p>
    <w:p>
      <w:pPr>
        <w:pStyle w:val="FirstParagraph"/>
      </w:pPr>
      <w:r>
        <w:t xml:space="preserve">Utilizzando Odoo come sistema contabile principale, tutti i movimenti di fatture attive e passive sono registrati e monitorati nel software. Il passo successivo è gestire gli</w:t>
      </w:r>
      <w:r>
        <w:t xml:space="preserve"> </w:t>
      </w:r>
      <w:r>
        <w:rPr>
          <w:b/>
          <w:bCs/>
        </w:rPr>
        <w:t xml:space="preserve">incassi dai clienti</w:t>
      </w:r>
      <w:r>
        <w:t xml:space="preserve"> </w:t>
      </w:r>
      <w:r>
        <w:t xml:space="preserve">e i</w:t>
      </w:r>
      <w:r>
        <w:t xml:space="preserve"> </w:t>
      </w:r>
      <w:r>
        <w:rPr>
          <w:b/>
          <w:bCs/>
        </w:rPr>
        <w:t xml:space="preserve">pagamenti ai fornitori</w:t>
      </w:r>
      <w:r>
        <w:t xml:space="preserve">, mantenendo allineati i conti finanziari. Odoo offre strumenti efficaci per</w:t>
      </w:r>
      <w:r>
        <w:t xml:space="preserve"> </w:t>
      </w:r>
      <w:r>
        <w:rPr>
          <w:b/>
          <w:bCs/>
        </w:rPr>
        <w:t xml:space="preserve">registrare i pagamenti</w:t>
      </w:r>
      <w:r>
        <w:t xml:space="preserve"> </w:t>
      </w:r>
      <w:r>
        <w:t xml:space="preserve">e</w:t>
      </w:r>
      <w:r>
        <w:t xml:space="preserve"> </w:t>
      </w:r>
      <w:r>
        <w:rPr>
          <w:b/>
          <w:bCs/>
        </w:rPr>
        <w:t xml:space="preserve">riconciliare</w:t>
      </w:r>
      <w:r>
        <w:t xml:space="preserve"> </w:t>
      </w:r>
      <w:r>
        <w:t xml:space="preserve">le fatture con gli estratti conto bancari, anche in modo automatico.</w:t>
      </w:r>
    </w:p>
    <w:p>
      <w:pPr>
        <w:numPr>
          <w:ilvl w:val="0"/>
          <w:numId w:val="1007"/>
        </w:numPr>
      </w:pPr>
      <w:r>
        <w:rPr>
          <w:b/>
          <w:bCs/>
        </w:rPr>
        <w:t xml:space="preserve">Registrazione manuale dei pagamenti su fattura:</w:t>
      </w:r>
      <w:r>
        <w:t xml:space="preserve"> </w:t>
      </w:r>
      <w:r>
        <w:t xml:space="preserve">Quando un cliente paga una fattura (ad esempio tramite bonifico), è possibile registrare rapidamente l’incasso direttamente dalla fattura in Odoo. Aprendo la fattura cliente, si utilizza il pulsante</w:t>
      </w:r>
      <w:r>
        <w:t xml:space="preserve"> </w:t>
      </w:r>
      <w:r>
        <w:rPr>
          <w:b/>
          <w:bCs/>
        </w:rPr>
        <w:t xml:space="preserve">“Registra pagamento”</w:t>
      </w:r>
      <w:r>
        <w:t xml:space="preserve">, selezionando la data di pagamento, il</w:t>
      </w:r>
      <w:r>
        <w:t xml:space="preserve"> </w:t>
      </w:r>
      <w:r>
        <w:rPr>
          <w:b/>
          <w:bCs/>
        </w:rPr>
        <w:t xml:space="preserve">metodo</w:t>
      </w:r>
      <w:r>
        <w:t xml:space="preserve"> </w:t>
      </w:r>
      <w:r>
        <w:t xml:space="preserve">(es. Banca XY conto corrente, o Cassa se contanti) e l’importo (di solito precompilato con il totale). Confermando, Odoo crea una voce di pagamento e riconcilia la fattura, segnandola come Pagata. Analogamente lato fornitori: quando paghiamo un fornitore, possiamo aprire la fattura fornitore registrata e cliccare</w:t>
      </w:r>
      <w:r>
        <w:t xml:space="preserve"> </w:t>
      </w:r>
      <w:r>
        <w:rPr>
          <w:i/>
          <w:iCs/>
        </w:rPr>
        <w:t xml:space="preserve">Registra pagamento</w:t>
      </w:r>
      <w:r>
        <w:t xml:space="preserve">, indicando ad esempio “Bonifico dal C/C Banco ABC” e data valuta, importo ecc., così Odoo marcherà la fattura come Pagata e creerà la transazione sul conto bancario in contabilità. Questo metodo “manuale” è utile per registrare subito pagamenti singoli e avere sempre sotto controllo lo stato delle fatture (quelle aperte vs pagate).</w:t>
      </w:r>
    </w:p>
    <w:p>
      <w:pPr>
        <w:numPr>
          <w:ilvl w:val="0"/>
          <w:numId w:val="1007"/>
        </w:numPr>
      </w:pPr>
      <w:r>
        <w:rPr>
          <w:b/>
          <w:bCs/>
        </w:rPr>
        <w:t xml:space="preserve">Utilizzo degli estratti conto bancari (riconciliazione):</w:t>
      </w:r>
      <w:r>
        <w:t xml:space="preserve"> </w:t>
      </w:r>
      <w:r>
        <w:t xml:space="preserve">In alternativa (o in aggiunta) alla registrazione manuale, Odoo consente di</w:t>
      </w:r>
      <w:r>
        <w:t xml:space="preserve"> </w:t>
      </w:r>
      <w:r>
        <w:rPr>
          <w:b/>
          <w:bCs/>
        </w:rPr>
        <w:t xml:space="preserve">importare gli estratti conto</w:t>
      </w:r>
      <w:r>
        <w:t xml:space="preserve"> </w:t>
      </w:r>
      <w:r>
        <w:t xml:space="preserve">dal proprio online banking e fare la riconciliazione in modo semi-automatizzato. L’azienda può scaricare periodicamente dal proprio home banking un file con i movimenti (in formati standard come</w:t>
      </w:r>
      <w:r>
        <w:t xml:space="preserve"> </w:t>
      </w:r>
      <w:r>
        <w:rPr>
          <w:b/>
          <w:bCs/>
        </w:rPr>
        <w:t xml:space="preserve">CSV</w:t>
      </w:r>
      <w:r>
        <w:t xml:space="preserve">,</w:t>
      </w:r>
      <w:r>
        <w:t xml:space="preserve"> </w:t>
      </w:r>
      <w:r>
        <w:rPr>
          <w:b/>
          <w:bCs/>
        </w:rPr>
        <w:t xml:space="preserve">OFT/Excel</w:t>
      </w:r>
      <w:r>
        <w:t xml:space="preserve">,</w:t>
      </w:r>
      <w:r>
        <w:t xml:space="preserve"> </w:t>
      </w:r>
      <w:r>
        <w:rPr>
          <w:b/>
          <w:bCs/>
        </w:rPr>
        <w:t xml:space="preserve">QIF</w:t>
      </w:r>
      <w:r>
        <w:t xml:space="preserve">,</w:t>
      </w:r>
      <w:r>
        <w:t xml:space="preserve"> </w:t>
      </w:r>
      <w:r>
        <w:rPr>
          <w:b/>
          <w:bCs/>
        </w:rPr>
        <w:t xml:space="preserve">OFX</w:t>
      </w:r>
      <w:r>
        <w:t xml:space="preserve">, oppure formati specifici come</w:t>
      </w:r>
      <w:r>
        <w:t xml:space="preserve"> </w:t>
      </w:r>
      <w:r>
        <w:rPr>
          <w:b/>
          <w:bCs/>
        </w:rPr>
        <w:t xml:space="preserve">CBI</w:t>
      </w:r>
      <w:r>
        <w:t xml:space="preserve"> </w:t>
      </w:r>
      <w:r>
        <w:t xml:space="preserve">per l’Italia) e importarlo in Odoo. Dalla</w:t>
      </w:r>
      <w:r>
        <w:t xml:space="preserve"> </w:t>
      </w:r>
      <w:r>
        <w:rPr>
          <w:b/>
          <w:bCs/>
        </w:rPr>
        <w:t xml:space="preserve">Dashboard Contabilità</w:t>
      </w:r>
      <w:r>
        <w:t xml:space="preserve"> </w:t>
      </w:r>
      <w:r>
        <w:t xml:space="preserve">o dal menu</w:t>
      </w:r>
      <w:r>
        <w:t xml:space="preserve"> </w:t>
      </w:r>
      <w:r>
        <w:rPr>
          <w:b/>
          <w:bCs/>
        </w:rPr>
        <w:t xml:space="preserve">Contabilità ‣ Dashboard</w:t>
      </w:r>
      <w:r>
        <w:t xml:space="preserve">, è possibile selezionare il conto bancario e cliccare</w:t>
      </w:r>
      <w:r>
        <w:t xml:space="preserve"> </w:t>
      </w:r>
      <w:r>
        <w:rPr>
          <w:b/>
          <w:bCs/>
        </w:rPr>
        <w:t xml:space="preserve">“Importa estratto conto”</w:t>
      </w:r>
      <w:hyperlink r:id="rId49">
        <w:r>
          <w:rPr>
            <w:rStyle w:val="Hyperlink"/>
          </w:rPr>
          <w:t xml:space="preserve">[31]</w:t>
        </w:r>
      </w:hyperlink>
      <w:r>
        <w:t xml:space="preserve">, caricando il file. In alternativa, cliccando sui</w:t>
      </w:r>
      <w:r>
        <w:t xml:space="preserve"> </w:t>
      </w:r>
      <w:r>
        <w:rPr>
          <w:b/>
          <w:bCs/>
        </w:rPr>
        <w:t xml:space="preserve">tre puntini</w:t>
      </w:r>
      <w:r>
        <w:t xml:space="preserve"> </w:t>
      </w:r>
      <w:r>
        <w:t xml:space="preserve">del riquadro del conto c’è l’opzione</w:t>
      </w:r>
      <w:r>
        <w:t xml:space="preserve"> </w:t>
      </w:r>
      <w:r>
        <w:rPr>
          <w:i/>
          <w:iCs/>
        </w:rPr>
        <w:t xml:space="preserve">Importa estratto</w:t>
      </w:r>
      <w:r>
        <w:t xml:space="preserve">. Una volta importati i movimenti, Odoo li visualizza nell’interfaccia di</w:t>
      </w:r>
      <w:r>
        <w:t xml:space="preserve"> </w:t>
      </w:r>
      <w:r>
        <w:rPr>
          <w:b/>
          <w:bCs/>
        </w:rPr>
        <w:t xml:space="preserve">riconciliazione bancaria</w:t>
      </w:r>
      <w:r>
        <w:t xml:space="preserve">, dove per ciascuna riga di estratto si possono abbinare le fatture o registrare le operazioni corrispondenti.</w:t>
      </w:r>
    </w:p>
    <w:p>
      <w:pPr>
        <w:numPr>
          <w:ilvl w:val="0"/>
          <w:numId w:val="1007"/>
        </w:numPr>
      </w:pPr>
      <w:r>
        <w:rPr>
          <w:b/>
          <w:bCs/>
        </w:rPr>
        <w:t xml:space="preserve">Abbinamento automatico (riconciliazione semi-automatica):</w:t>
      </w:r>
      <w:r>
        <w:t xml:space="preserve"> </w:t>
      </w:r>
      <w:r>
        <w:t xml:space="preserve">L’interfaccia di riconciliazione Odoo propone suggerimenti di abbinamento in base a criteri come importo uguale e cliente/fornitore corrispondente. Ad esempio, se c’è un movimento +1000€ sul conto con causale “Bonifico da ACME Srl”, Odoo cercherà una fattura cliente aperta di ACME Srl di importo simile. Se la trova, proporrà l’abbinamento; a quel punto l’utente deve solo confermare con un click, e la fattura verrà riconciliata (</w:t>
      </w:r>
      <w:r>
        <w:rPr>
          <w:b/>
          <w:bCs/>
        </w:rPr>
        <w:t xml:space="preserve">pagata</w:t>
      </w:r>
      <w:r>
        <w:t xml:space="preserve">) e il movimento bancario segnato come concilato</w:t>
      </w:r>
      <w:hyperlink r:id="rId50">
        <w:r>
          <w:rPr>
            <w:rStyle w:val="Hyperlink"/>
          </w:rPr>
          <w:t xml:space="preserve">[32]</w:t>
        </w:r>
      </w:hyperlink>
      <w:r>
        <w:t xml:space="preserve">. Questo meccanismo sfrutta l’AI e regole personalizzabili (</w:t>
      </w:r>
      <w:r>
        <w:rPr>
          <w:i/>
          <w:iCs/>
        </w:rPr>
        <w:t xml:space="preserve">modelli di riconciliazione</w:t>
      </w:r>
      <w:r>
        <w:t xml:space="preserve">) per velocizzare il lavoro. Per incassi parziali, l’utente può sempre riconciliare manualmente indicando pagamento parziale e lasciando la fattura parzialmente aperta. Lo scopo è ridurre al minimo la necessità di controllare manualmente ogni transazione bancaria.</w:t>
      </w:r>
    </w:p>
    <w:p>
      <w:pPr>
        <w:numPr>
          <w:ilvl w:val="0"/>
          <w:numId w:val="1007"/>
        </w:numPr>
      </w:pPr>
      <w:r>
        <w:rPr>
          <w:b/>
          <w:bCs/>
        </w:rPr>
        <w:t xml:space="preserve">Sincronizzazione bancaria automatica (Odoo Enterprise):</w:t>
      </w:r>
      <w:r>
        <w:t xml:space="preserve"> </w:t>
      </w:r>
      <w:r>
        <w:t xml:space="preserve">Un grande vantaggio di Odoo Enterprise è la possibilità di</w:t>
      </w:r>
      <w:r>
        <w:t xml:space="preserve"> </w:t>
      </w:r>
      <w:r>
        <w:rPr>
          <w:b/>
          <w:bCs/>
        </w:rPr>
        <w:t xml:space="preserve">collegare direttamente il conto bancario online</w:t>
      </w:r>
      <w:r>
        <w:t xml:space="preserve"> </w:t>
      </w:r>
      <w:r>
        <w:t xml:space="preserve">grazie all’Open Banking (PSD2). Odoo supporta la sincronizzazione con oltre 20.000 istituti bancari in tutto il mondo, incluse molte banche italiane</w:t>
      </w:r>
      <w:hyperlink r:id="rId51">
        <w:r>
          <w:rPr>
            <w:rStyle w:val="Hyperlink"/>
          </w:rPr>
          <w:t xml:space="preserve">[33]</w:t>
        </w:r>
      </w:hyperlink>
      <w:r>
        <w:t xml:space="preserve">. Attivando questa funzione, il gestionale</w:t>
      </w:r>
      <w:r>
        <w:t xml:space="preserve"> </w:t>
      </w:r>
      <w:r>
        <w:rPr>
          <w:b/>
          <w:bCs/>
        </w:rPr>
        <w:t xml:space="preserve">importa automaticamente le transazioni</w:t>
      </w:r>
      <w:r>
        <w:t xml:space="preserve"> </w:t>
      </w:r>
      <w:r>
        <w:t xml:space="preserve">dal conto ogni giorno (tipicamente ogni 12 ore di default)</w:t>
      </w:r>
      <w:hyperlink r:id="rId52">
        <w:r>
          <w:rPr>
            <w:rStyle w:val="Hyperlink"/>
          </w:rPr>
          <w:t xml:space="preserve">[34]</w:t>
        </w:r>
      </w:hyperlink>
      <w:r>
        <w:t xml:space="preserve">. La configurazione avviene da</w:t>
      </w:r>
      <w:r>
        <w:t xml:space="preserve"> </w:t>
      </w:r>
      <w:r>
        <w:rPr>
          <w:b/>
          <w:bCs/>
        </w:rPr>
        <w:t xml:space="preserve">Contabilità ‣ Configurazione ‣ Sincronizzazione online</w:t>
      </w:r>
      <w:r>
        <w:t xml:space="preserve">: si sceglie la propria banca dall’elenco, si seguono i passi di autorizzazione (inserendo le credenziali di read-only o usando l’app della banca per dare il consenso), e da quel momento Odoo inizierà a scaricare i movimenti. È anche possibile lanciare manualmente la sincronizzazione cliccando</w:t>
      </w:r>
      <w:r>
        <w:t xml:space="preserve"> </w:t>
      </w:r>
      <w:r>
        <w:rPr>
          <w:i/>
          <w:iCs/>
        </w:rPr>
        <w:t xml:space="preserve">“Sincronizza ora”</w:t>
      </w:r>
      <w:r>
        <w:t xml:space="preserve"> </w:t>
      </w:r>
      <w:r>
        <w:t xml:space="preserve">dal cruscotto</w:t>
      </w:r>
      <w:hyperlink r:id="rId52">
        <w:r>
          <w:rPr>
            <w:rStyle w:val="Hyperlink"/>
          </w:rPr>
          <w:t xml:space="preserve">[34]</w:t>
        </w:r>
      </w:hyperlink>
      <w:r>
        <w:t xml:space="preserve">. Grazie a questa integrazione PSD2, l’azienda dispone in Odoo di dati bancari sempre aggiornati</w:t>
      </w:r>
      <w:r>
        <w:t xml:space="preserve"> </w:t>
      </w:r>
      <w:r>
        <w:rPr>
          <w:b/>
          <w:bCs/>
        </w:rPr>
        <w:t xml:space="preserve">in tempo reale</w:t>
      </w:r>
      <w:r>
        <w:t xml:space="preserve">, con notevole beneficio in termini di controllo finanziario</w:t>
      </w:r>
      <w:hyperlink r:id="rId53">
        <w:r>
          <w:rPr>
            <w:rStyle w:val="Hyperlink"/>
          </w:rPr>
          <w:t xml:space="preserve">[35]</w:t>
        </w:r>
      </w:hyperlink>
      <w:r>
        <w:t xml:space="preserve">. La riconciliazione diventa ancora più snella: ogni mattina Odoo potrebbe già aver registrato gli incassi e pagamenti avvenuti, pronti per essere abbinati alle fatture. Inoltre, l’automazione riduce gli errori e i ritardi (non c’è bisogno di aspettare fine mese per avere l’estratto conto, e si evitano omissioni dovute a import manuale)</w:t>
      </w:r>
      <w:hyperlink r:id="rId53">
        <w:r>
          <w:rPr>
            <w:rStyle w:val="Hyperlink"/>
          </w:rPr>
          <w:t xml:space="preserve">[35]</w:t>
        </w:r>
      </w:hyperlink>
      <w:r>
        <w:t xml:space="preserve">.</w:t>
      </w:r>
    </w:p>
    <w:p>
      <w:pPr>
        <w:numPr>
          <w:ilvl w:val="0"/>
          <w:numId w:val="1007"/>
        </w:numPr>
      </w:pPr>
      <w:r>
        <w:rPr>
          <w:b/>
          <w:bCs/>
        </w:rPr>
        <w:t xml:space="preserve">Pagamenti raggruppati e distinte:</w:t>
      </w:r>
      <w:r>
        <w:t xml:space="preserve"> </w:t>
      </w:r>
      <w:r>
        <w:t xml:space="preserve">Odoo consente anche di gestire i pagamenti in modo strutturato. Ad esempio, per pagare più fornitori in un’unica distinta SEPA, si possono selezionare le fatture fornitore aperte e creare un</w:t>
      </w:r>
      <w:r>
        <w:t xml:space="preserve"> </w:t>
      </w:r>
      <w:r>
        <w:rPr>
          <w:b/>
          <w:bCs/>
        </w:rPr>
        <w:t xml:space="preserve">ordine di pagamento</w:t>
      </w:r>
      <w:r>
        <w:t xml:space="preserve">. Il sistema genera un file</w:t>
      </w:r>
      <w:r>
        <w:t xml:space="preserve"> </w:t>
      </w:r>
      <w:r>
        <w:rPr>
          <w:b/>
          <w:bCs/>
        </w:rPr>
        <w:t xml:space="preserve">SEPA XML</w:t>
      </w:r>
      <w:r>
        <w:t xml:space="preserve"> </w:t>
      </w:r>
      <w:r>
        <w:t xml:space="preserve">(bonifico cumulativo) che può essere caricato sul banking online. Questo approccio esula dalla fatturazione elettronica ma completa il ciclo: dopo aver creato l’ordine di pagamento e inviato alla banca, si possono importare gli esiti e riconciliare. La cosa importante è che</w:t>
      </w:r>
      <w:r>
        <w:t xml:space="preserve"> </w:t>
      </w:r>
      <w:r>
        <w:rPr>
          <w:b/>
          <w:bCs/>
        </w:rPr>
        <w:t xml:space="preserve">tutto passa da Odoo</w:t>
      </w:r>
      <w:r>
        <w:t xml:space="preserve">: si dispone sempre di una visione aggiornata di</w:t>
      </w:r>
      <w:r>
        <w:t xml:space="preserve"> </w:t>
      </w:r>
      <w:r>
        <w:rPr>
          <w:b/>
          <w:bCs/>
        </w:rPr>
        <w:t xml:space="preserve">chi deve pagare cosa, delle scadenze e del cash flow</w:t>
      </w:r>
      <w:r>
        <w:t xml:space="preserve">. Report come l’</w:t>
      </w:r>
      <w:r>
        <w:rPr>
          <w:b/>
          <w:bCs/>
        </w:rPr>
        <w:t xml:space="preserve">Estratto conto clienti</w:t>
      </w:r>
      <w:r>
        <w:t xml:space="preserve"> </w:t>
      </w:r>
      <w:r>
        <w:t xml:space="preserve">o</w:t>
      </w:r>
      <w:r>
        <w:t xml:space="preserve"> </w:t>
      </w:r>
      <w:r>
        <w:rPr>
          <w:b/>
          <w:bCs/>
        </w:rPr>
        <w:t xml:space="preserve">fornitori</w:t>
      </w:r>
      <w:r>
        <w:t xml:space="preserve"> </w:t>
      </w:r>
      <w:r>
        <w:t xml:space="preserve">(scadenzario) e il</w:t>
      </w:r>
      <w:r>
        <w:t xml:space="preserve"> </w:t>
      </w:r>
      <w:r>
        <w:rPr>
          <w:b/>
          <w:bCs/>
        </w:rPr>
        <w:t xml:space="preserve">Bilancio</w:t>
      </w:r>
      <w:r>
        <w:t xml:space="preserve"> </w:t>
      </w:r>
      <w:r>
        <w:t xml:space="preserve">o</w:t>
      </w:r>
      <w:r>
        <w:t xml:space="preserve"> </w:t>
      </w:r>
      <w:r>
        <w:rPr>
          <w:b/>
          <w:bCs/>
        </w:rPr>
        <w:t xml:space="preserve">Registro IVA</w:t>
      </w:r>
      <w:r>
        <w:t xml:space="preserve"> </w:t>
      </w:r>
      <w:r>
        <w:t xml:space="preserve">sono generabili in qualsiasi momento e riflettono in tempo reale la situazione, senza dover aspettare elaborazioni esterne.</w:t>
      </w:r>
    </w:p>
    <w:p>
      <w:pPr>
        <w:pStyle w:val="FirstParagraph"/>
      </w:pPr>
      <w:r>
        <w:rPr>
          <w:b/>
          <w:bCs/>
        </w:rPr>
        <w:t xml:space="preserve">Vantaggi dello scenario 1:</w:t>
      </w:r>
      <w:r>
        <w:t xml:space="preserve"> </w:t>
      </w:r>
      <w:r>
        <w:t xml:space="preserve">L’approccio integrato offre pieno</w:t>
      </w:r>
      <w:r>
        <w:t xml:space="preserve"> </w:t>
      </w:r>
      <w:r>
        <w:rPr>
          <w:b/>
          <w:bCs/>
        </w:rPr>
        <w:t xml:space="preserve">controllo e tempestività</w:t>
      </w:r>
      <w:r>
        <w:t xml:space="preserve">: ogni fattura emessa o ricevuta è</w:t>
      </w:r>
      <w:r>
        <w:t xml:space="preserve"> </w:t>
      </w:r>
      <w:r>
        <w:rPr>
          <w:b/>
          <w:bCs/>
        </w:rPr>
        <w:t xml:space="preserve">immediatamente</w:t>
      </w:r>
      <w:r>
        <w:t xml:space="preserve"> </w:t>
      </w:r>
      <w:r>
        <w:t xml:space="preserve">nel sistema, riducendo errori di trascrizione e ritardi. Odoo supporta nativamente il formato FatturaPA e la trasmissione via SDI in tempo reale, mantenendo lo storico completo delle fatture con relativi stati di invio e ricezione all’interno del gestionale</w:t>
      </w:r>
      <w:hyperlink r:id="rId21">
        <w:r>
          <w:rPr>
            <w:rStyle w:val="Hyperlink"/>
          </w:rPr>
          <w:t xml:space="preserve">[1]</w:t>
        </w:r>
      </w:hyperlink>
      <w:hyperlink r:id="rId22">
        <w:r>
          <w:rPr>
            <w:rStyle w:val="Hyperlink"/>
          </w:rPr>
          <w:t xml:space="preserve">[2]</w:t>
        </w:r>
      </w:hyperlink>
      <w:r>
        <w:t xml:space="preserve">. La gestione dei pagamenti risulta semplificata dall’avere un unico sistema integrato con contabilità e tesoreria: l’integrazione bancaria consente riconciliazioni rapide e una visibilità costante della liquidità. L’ufficio amministrativo può quindi lavorare in modo efficiente, con dati unificati (ordini, magazzino, fatture, pagamenti tutto collegato in Odoo). Di contro, occorre investire tempo nella</w:t>
      </w:r>
      <w:r>
        <w:t xml:space="preserve"> </w:t>
      </w:r>
      <w:r>
        <w:rPr>
          <w:b/>
          <w:bCs/>
        </w:rPr>
        <w:t xml:space="preserve">configurazione iniziale</w:t>
      </w:r>
      <w:r>
        <w:t xml:space="preserve"> </w:t>
      </w:r>
      <w:r>
        <w:t xml:space="preserve">accurata e formare il personale sull’uso di Odoo in ambito contabile/fiscale. Inoltre, bisogna assicurarsi di rispettare requisiti esterni come la conservazione sostitutiva (affidandosi al servizio AdE o altri provider, poiché Odoo di per sé non conserva legalmente per 10 anni</w:t>
      </w:r>
      <w:hyperlink r:id="rId31">
        <w:r>
          <w:rPr>
            <w:rStyle w:val="Hyperlink"/>
          </w:rPr>
          <w:t xml:space="preserve">[25]</w:t>
        </w:r>
      </w:hyperlink>
      <w:r>
        <w:t xml:space="preserve">). In pratica molte aziende in scenario 1 mantengono comunque il</w:t>
      </w:r>
      <w:r>
        <w:t xml:space="preserve"> </w:t>
      </w:r>
      <w:r>
        <w:rPr>
          <w:b/>
          <w:bCs/>
        </w:rPr>
        <w:t xml:space="preserve">commercialista come supervisore</w:t>
      </w:r>
      <w:r>
        <w:t xml:space="preserve">: sebbene l’operatività quotidiana sia gestita in Odoo internamente, il consulente fiscale può accedere ai dati (ad es. estrarre le liquidazioni IVA, o importare gli XML delle fatture) per le dichiarazioni periodiche e per eventuali scritture di assestamento a fine anno. In ogni caso, scenario 1 offre all’azienda la massima</w:t>
      </w:r>
      <w:r>
        <w:t xml:space="preserve"> </w:t>
      </w:r>
      <w:r>
        <w:rPr>
          <w:b/>
          <w:bCs/>
        </w:rPr>
        <w:t xml:space="preserve">autonomia</w:t>
      </w:r>
      <w:r>
        <w:t xml:space="preserve"> </w:t>
      </w:r>
      <w:r>
        <w:t xml:space="preserve">e una contabilità aggiornata in tempo reale, a patto di sostenerne la gestione interna con le dovute competenze.</w:t>
      </w:r>
    </w:p>
    <w:bookmarkEnd w:id="54"/>
    <w:bookmarkEnd w:id="55"/>
    <w:bookmarkStart w:id="65" w:name="X598662418a5053ec09ba3038dd1d38c3bc74cfe"/>
    <w:p>
      <w:pPr>
        <w:pStyle w:val="Heading2"/>
      </w:pPr>
      <w:r>
        <w:t xml:space="preserve">Scenario 2: Contabilità gestita dal commercialista esterno con integrazione dei documenti in Odoo</w:t>
      </w:r>
    </w:p>
    <w:p>
      <w:pPr>
        <w:pStyle w:val="FirstParagraph"/>
      </w:pPr>
      <w:r>
        <w:t xml:space="preserve">In questo scenario l’azienda sceglie di</w:t>
      </w:r>
      <w:r>
        <w:t xml:space="preserve"> </w:t>
      </w:r>
      <w:r>
        <w:rPr>
          <w:b/>
          <w:bCs/>
        </w:rPr>
        <w:t xml:space="preserve">delegare ad un commercialista esterno</w:t>
      </w:r>
      <w:r>
        <w:t xml:space="preserve"> </w:t>
      </w:r>
      <w:r>
        <w:t xml:space="preserve">(o a un servizio di outsourcing) la gestione formale di fatture e adempimenti fiscali, mentre utilizza Odoo principalmente per scopi organizzativi interni. In pratica, il commercialista emette le fatture attive per conto dell’azienda (usando il proprio software) e registra lui le fatture passive nel proprio sistema contabile. L’azienda, dal canto suo, vuole comunque tenere traccia in Odoo di fatture, pagamenti e risultati economici, senza però effettuare direttamente la trasmissione allo SDI. Questo approccio richiede dunque un</w:t>
      </w:r>
      <w:r>
        <w:t xml:space="preserve"> </w:t>
      </w:r>
      <w:r>
        <w:rPr>
          <w:b/>
          <w:bCs/>
        </w:rPr>
        <w:t xml:space="preserve">flusso di lavoro mirato all’importazione dei dati</w:t>
      </w:r>
      <w:r>
        <w:t xml:space="preserve"> </w:t>
      </w:r>
      <w:r>
        <w:t xml:space="preserve">in Odoo e alla riconciliazione con quanto fatto esternamente dal commercialista.</w:t>
      </w:r>
    </w:p>
    <w:bookmarkStart w:id="56" w:name="X1f127e42677b785e8ee0759da73fd85201caecd"/>
    <w:p>
      <w:pPr>
        <w:pStyle w:val="Heading3"/>
      </w:pPr>
      <w:r>
        <w:t xml:space="preserve">Ruoli e flusso di lavoro con il commercialista</w:t>
      </w:r>
    </w:p>
    <w:p>
      <w:pPr>
        <w:pStyle w:val="FirstParagraph"/>
      </w:pPr>
      <w:r>
        <w:t xml:space="preserve">È importante stabilire chiaramente ruoli e responsabilità tra l’azienda e il suo commercialista:</w:t>
      </w:r>
    </w:p>
    <w:p>
      <w:pPr>
        <w:numPr>
          <w:ilvl w:val="0"/>
          <w:numId w:val="1008"/>
        </w:numPr>
      </w:pPr>
      <w:r>
        <w:rPr>
          <w:b/>
          <w:bCs/>
        </w:rPr>
        <w:t xml:space="preserve">Emissione delle fatture attive:</w:t>
      </w:r>
      <w:r>
        <w:t xml:space="preserve"> </w:t>
      </w:r>
      <w:r>
        <w:t xml:space="preserve">Tipicamente, quando c’è da fatturare a un cliente, l’azienda raccoglie i dati (ad esempio ordine cliente, DDT di consegna merce, ecc.) e li trasmette al commercialista. Il commercialista, con il suo software, genera la</w:t>
      </w:r>
      <w:r>
        <w:t xml:space="preserve"> </w:t>
      </w:r>
      <w:r>
        <w:rPr>
          <w:b/>
          <w:bCs/>
        </w:rPr>
        <w:t xml:space="preserve">fattura elettronica XML</w:t>
      </w:r>
      <w:r>
        <w:t xml:space="preserve"> </w:t>
      </w:r>
      <w:r>
        <w:t xml:space="preserve">conforme (assegnando il numero progressivo e la data) e la</w:t>
      </w:r>
      <w:r>
        <w:t xml:space="preserve"> </w:t>
      </w:r>
      <w:r>
        <w:rPr>
          <w:b/>
          <w:bCs/>
        </w:rPr>
        <w:t xml:space="preserve">invia allo SDI</w:t>
      </w:r>
      <w:r>
        <w:t xml:space="preserve"> </w:t>
      </w:r>
      <w:r>
        <w:t xml:space="preserve">tramite il canale a sua disposizione (spesso gli studi usano un intermediario accreditato o la propria PEC). In alcuni casi l’azienda può emettere una</w:t>
      </w:r>
      <w:r>
        <w:t xml:space="preserve"> </w:t>
      </w:r>
      <w:r>
        <w:rPr>
          <w:b/>
          <w:bCs/>
        </w:rPr>
        <w:t xml:space="preserve">fattura pro-forma o documento interno</w:t>
      </w:r>
      <w:r>
        <w:t xml:space="preserve"> </w:t>
      </w:r>
      <w:r>
        <w:t xml:space="preserve">per anticipare i dati al cliente, ma la fattura ufficiale viene poi emessa dal commercialista entro i 10 giorni di legge. Lo SDI recapiterà la fattura elettronica al cliente: se l’azienda non ha un proprio codice destinatario registrato, il file viene messo a disposizione sul cassetto fiscale del cliente (e inviato via PEC se è stata indicata una PEC del cliente). Spesso, il commercialista può impostare il</w:t>
      </w:r>
      <w:r>
        <w:t xml:space="preserve"> </w:t>
      </w:r>
      <w:r>
        <w:rPr>
          <w:i/>
          <w:iCs/>
        </w:rPr>
        <w:t xml:space="preserve">suo</w:t>
      </w:r>
      <w:r>
        <w:t xml:space="preserve"> </w:t>
      </w:r>
      <w:r>
        <w:t xml:space="preserve">codice destinatario o la sua PEC per ricevere le notifiche di consegna, in modo da monitorare gli esiti.</w:t>
      </w:r>
    </w:p>
    <w:p>
      <w:pPr>
        <w:numPr>
          <w:ilvl w:val="0"/>
          <w:numId w:val="1008"/>
        </w:numPr>
      </w:pPr>
      <w:r>
        <w:rPr>
          <w:b/>
          <w:bCs/>
        </w:rPr>
        <w:t xml:space="preserve">Ricezione delle fatture passive:</w:t>
      </w:r>
      <w:r>
        <w:t xml:space="preserve"> </w:t>
      </w:r>
      <w:r>
        <w:t xml:space="preserve">Analogamente, il commercialista può farsi carico di ricevere tutte le fatture fornitori dell’azienda. Questo avviene registrando sul portale AdE un indirizzo telematico gestito dallo studio (PEC o codice di un intermediario) per la partita IVA dell’azienda. Così, quando arriva una fattura fornitore, questa viene consegnata allo studio (che provvede a registrarla e, se richiesto, a inoltrarla all’azienda). In alcuni casi, l’azienda tiene comunque la propria PEC e riceve lì le fatture, girandole poi al commercialista.</w:t>
      </w:r>
    </w:p>
    <w:p>
      <w:pPr>
        <w:pStyle w:val="FirstParagraph"/>
      </w:pPr>
      <w:r>
        <w:t xml:space="preserve">In sintesi,</w:t>
      </w:r>
      <w:r>
        <w:t xml:space="preserve"> </w:t>
      </w:r>
      <w:r>
        <w:rPr>
          <w:b/>
          <w:bCs/>
        </w:rPr>
        <w:t xml:space="preserve">il commercialista ha il ruolo di “hub” verso SDI</w:t>
      </w:r>
      <w:r>
        <w:t xml:space="preserve">: invia e riceve le fatture in nome dell’azienda e ne cura la contabilizzazione ufficiale (registri IVA, liquidazioni, ecc.). L’</w:t>
      </w:r>
      <w:r>
        <w:rPr>
          <w:b/>
          <w:bCs/>
        </w:rPr>
        <w:t xml:space="preserve">azienda invece usa Odoo</w:t>
      </w:r>
      <w:r>
        <w:t xml:space="preserve"> </w:t>
      </w:r>
      <w:r>
        <w:t xml:space="preserve">come gestionale interno: inserisce ordini, consegne, ecc., e importa in Odoo le fatture emesse/ricevute per avere anche lì la situazione contabile e finanziaria. Vediamo come avviene quest’ultima parte in pratica.</w:t>
      </w:r>
    </w:p>
    <w:bookmarkEnd w:id="56"/>
    <w:bookmarkStart w:id="57" w:name="Xb1146f23033649bb2fd969157da836739e50305"/>
    <w:p>
      <w:pPr>
        <w:pStyle w:val="Heading3"/>
      </w:pPr>
      <w:r>
        <w:t xml:space="preserve">Importazione delle fatture emesse (attive) in Odoo</w:t>
      </w:r>
    </w:p>
    <w:p>
      <w:pPr>
        <w:pStyle w:val="FirstParagraph"/>
      </w:pPr>
      <w:r>
        <w:t xml:space="preserve">Dopo che il commercialista ha emesso una fattura di vendita elettronica, l’azienda deve</w:t>
      </w:r>
      <w:r>
        <w:t xml:space="preserve"> </w:t>
      </w:r>
      <w:r>
        <w:rPr>
          <w:b/>
          <w:bCs/>
        </w:rPr>
        <w:t xml:space="preserve">riportare tale documento in Odoo</w:t>
      </w:r>
      <w:r>
        <w:t xml:space="preserve"> </w:t>
      </w:r>
      <w:r>
        <w:t xml:space="preserve">per mantenere aggiornati i propri dati. Ci sono due possibili approcci:</w:t>
      </w:r>
    </w:p>
    <w:p>
      <w:pPr>
        <w:numPr>
          <w:ilvl w:val="0"/>
          <w:numId w:val="1009"/>
        </w:numPr>
      </w:pPr>
      <w:r>
        <w:rPr>
          <w:b/>
          <w:bCs/>
        </w:rPr>
        <w:t xml:space="preserve">Creazione manuale della fattura in Odoo:</w:t>
      </w:r>
      <w:r>
        <w:t xml:space="preserve"> </w:t>
      </w:r>
      <w:r>
        <w:t xml:space="preserve">L’utente amministrativo può inserire manualmente in Odoo una nuova</w:t>
      </w:r>
      <w:r>
        <w:t xml:space="preserve"> </w:t>
      </w:r>
      <w:r>
        <w:rPr>
          <w:b/>
          <w:bCs/>
        </w:rPr>
        <w:t xml:space="preserve">fattura cliente</w:t>
      </w:r>
      <w:r>
        <w:t xml:space="preserve">, replicando fedelmente i dati della fattura ufficiale emessa dal commercialista. Questo implica selezionare lo stesso cliente, data, inserire le stesse linee di prodotto/imponibili, stessa IVA e totale. È fondamentale allineare anche il</w:t>
      </w:r>
      <w:r>
        <w:t xml:space="preserve"> </w:t>
      </w:r>
      <w:r>
        <w:rPr>
          <w:b/>
          <w:bCs/>
        </w:rPr>
        <w:t xml:space="preserve">numero di fattura</w:t>
      </w:r>
      <w:r>
        <w:t xml:space="preserve">: di default Odoo assegnerebbe il prossimo numero nella sua sequenza interna, ma in questo scenario vogliamo che il numero corrisponda a quello attribuito dal commercialista. Si può gestire questa cosa in vari modi: ad esempio creando in Odoo una</w:t>
      </w:r>
      <w:r>
        <w:t xml:space="preserve"> </w:t>
      </w:r>
      <w:r>
        <w:rPr>
          <w:b/>
          <w:bCs/>
        </w:rPr>
        <w:t xml:space="preserve">sequenza dedicata</w:t>
      </w:r>
      <w:r>
        <w:t xml:space="preserve"> </w:t>
      </w:r>
      <w:r>
        <w:t xml:space="preserve">per “Fatture da commercialista” con numerazione libera, oppure, più semplicemente, attivando i permessi da sviluppatore che permettono di modificare il campo</w:t>
      </w:r>
      <w:r>
        <w:t xml:space="preserve"> </w:t>
      </w:r>
      <w:r>
        <w:rPr>
          <w:i/>
          <w:iCs/>
        </w:rPr>
        <w:t xml:space="preserve">Numero</w:t>
      </w:r>
      <w:r>
        <w:t xml:space="preserve"> </w:t>
      </w:r>
      <w:r>
        <w:t xml:space="preserve">prima di convalidare la fattura in Odoo. In Odoo 15+/16, ciò richiede accesso tecnico, ma è fattibile. Così, se il commercialista ha emesso fattura n. 35/2025, si crea la fattura in Odoo e la si numera “35/2025” prima di confermarla. In questo modo Odoo avrà esattamente gli stessi riferimenti. Una volta registrata la fattura, è buona prassi</w:t>
      </w:r>
      <w:r>
        <w:t xml:space="preserve"> </w:t>
      </w:r>
      <w:r>
        <w:rPr>
          <w:b/>
          <w:bCs/>
        </w:rPr>
        <w:t xml:space="preserve">allegare all’interno</w:t>
      </w:r>
      <w:r>
        <w:t xml:space="preserve"> </w:t>
      </w:r>
      <w:r>
        <w:t xml:space="preserve">il PDF e/o l’XML originale ricevuto dallo SDI, in modo da poter consultare in Odoo il documento ufficiale. L’allegato si può aggiungere drag &amp; drop sul record o tramite il tasto</w:t>
      </w:r>
      <w:r>
        <w:t xml:space="preserve"> </w:t>
      </w:r>
      <w:r>
        <w:rPr>
          <w:i/>
          <w:iCs/>
        </w:rPr>
        <w:t xml:space="preserve">Allegati</w:t>
      </w:r>
      <w:r>
        <w:t xml:space="preserve">. In questo modo, anche a distanza di tempo, chi usa Odoo potrà aprire la fattura e visualizzare il file originale inviato al cliente, garantendo trasparenza e verificabilità.</w:t>
      </w:r>
    </w:p>
    <w:p>
      <w:pPr>
        <w:numPr>
          <w:ilvl w:val="0"/>
          <w:numId w:val="1009"/>
        </w:numPr>
      </w:pPr>
      <w:r>
        <w:rPr>
          <w:b/>
          <w:bCs/>
        </w:rPr>
        <w:t xml:space="preserve">Importazione da file XML:</w:t>
      </w:r>
      <w:r>
        <w:t xml:space="preserve"> </w:t>
      </w:r>
      <w:r>
        <w:t xml:space="preserve">Invece di reinserire tutti i dati a mano (operazione lunga e soggetta a errori), un approccio più efficiente è utilizzare direttamente il</w:t>
      </w:r>
      <w:r>
        <w:t xml:space="preserve"> </w:t>
      </w:r>
      <w:r>
        <w:rPr>
          <w:b/>
          <w:bCs/>
        </w:rPr>
        <w:t xml:space="preserve">file XML della fattura elettronica</w:t>
      </w:r>
      <w:r>
        <w:t xml:space="preserve"> </w:t>
      </w:r>
      <w:r>
        <w:t xml:space="preserve">come fonte. L’azienda può ottenere l’XML in diversi modi: il commercialista potrebbe inviarglielo (molti studi a fine mese inviano al cliente un pacchetto di tutte le fatture emesse, spesso proprio in formato XML o in PDF), oppure l’azienda può scaricarlo dal proprio cassetto fiscale sul portale AdE. Una volta ottenuto l’XML, lo si può importare in Odoo. Come descritto per scenario 1, se si dispone dei moduli OCA appropriati, si può usare la funzione di</w:t>
      </w:r>
      <w:r>
        <w:t xml:space="preserve"> </w:t>
      </w:r>
      <w:r>
        <w:rPr>
          <w:b/>
          <w:bCs/>
        </w:rPr>
        <w:t xml:space="preserve">importazione massiva</w:t>
      </w:r>
      <w:r>
        <w:t xml:space="preserve"> </w:t>
      </w:r>
      <w:r>
        <w:t xml:space="preserve">caricando uno o più XML. Ad esempio, caricando uno</w:t>
      </w:r>
      <w:r>
        <w:t xml:space="preserve"> </w:t>
      </w:r>
      <w:r>
        <w:rPr>
          <w:i/>
          <w:iCs/>
        </w:rPr>
        <w:t xml:space="preserve">ZIP</w:t>
      </w:r>
      <w:r>
        <w:t xml:space="preserve"> </w:t>
      </w:r>
      <w:r>
        <w:t xml:space="preserve">con dentro tutte le XML delle vendite del mese, Odoo creerà in un colpo solo tutte le fatture clienti corrispondenti</w:t>
      </w:r>
      <w:hyperlink r:id="rId44">
        <w:r>
          <w:rPr>
            <w:rStyle w:val="Hyperlink"/>
          </w:rPr>
          <w:t xml:space="preserve">[27]</w:t>
        </w:r>
      </w:hyperlink>
      <w:r>
        <w:t xml:space="preserve">. In alternativa, se si tratta di poche fatture, si possono importare anche singolarmente (con il wizard di import XML). Il risultato è che Odoo genererà le fatture in Bozza con i dati già compilati dal file – il che garantisce la</w:t>
      </w:r>
      <w:r>
        <w:t xml:space="preserve"> </w:t>
      </w:r>
      <w:r>
        <w:rPr>
          <w:b/>
          <w:bCs/>
        </w:rPr>
        <w:t xml:space="preserve">massima aderenza</w:t>
      </w:r>
      <w:r>
        <w:t xml:space="preserve">: non ci saranno discrepanze di centesimi o descrizioni, perché è lo stesso file ufficiale ad essere usato. Prima di convalidare, conviene comunque verificare la correttezza e magari completare campi che servono per la gestione interna (ad es. associare la fattura a un</w:t>
      </w:r>
      <w:r>
        <w:t xml:space="preserve"> </w:t>
      </w:r>
      <w:r>
        <w:rPr>
          <w:i/>
          <w:iCs/>
        </w:rPr>
        <w:t xml:space="preserve">ordine di vendita</w:t>
      </w:r>
      <w:r>
        <w:t xml:space="preserve"> </w:t>
      </w:r>
      <w:r>
        <w:t xml:space="preserve">interno se presente, inserire tag o centri di costo se usati in contabilità analitica).</w:t>
      </w:r>
    </w:p>
    <w:p>
      <w:pPr>
        <w:numPr>
          <w:ilvl w:val="0"/>
          <w:numId w:val="1000"/>
        </w:numPr>
      </w:pPr>
      <w:r>
        <w:rPr>
          <w:i/>
          <w:iCs/>
        </w:rPr>
        <w:t xml:space="preserve">Esempio pratico:</w:t>
      </w:r>
      <w:r>
        <w:t xml:space="preserve"> </w:t>
      </w:r>
      <w:r>
        <w:t xml:space="preserve">l’azienda Alfa Srl ha emesso tramite il commercialista 10 fatture a dicembre. Il commercialista le invia un pacchetto ZIP con le 10 FatturePA in XML. L’utente di Alfa Srl entra in Odoo, va in</w:t>
      </w:r>
      <w:r>
        <w:t xml:space="preserve"> </w:t>
      </w:r>
      <w:r>
        <w:rPr>
          <w:b/>
          <w:bCs/>
        </w:rPr>
        <w:t xml:space="preserve">Fatturazione</w:t>
      </w:r>
      <w:r>
        <w:t xml:space="preserve"> </w:t>
      </w:r>
      <w:r>
        <w:t xml:space="preserve">→</w:t>
      </w:r>
      <w:r>
        <w:t xml:space="preserve"> </w:t>
      </w:r>
      <w:r>
        <w:rPr>
          <w:i/>
          <w:iCs/>
        </w:rPr>
        <w:t xml:space="preserve">Importa fatture elettroniche</w:t>
      </w:r>
      <w:r>
        <w:t xml:space="preserve">, seleziona il file ZIP ricevuto e lancia l’import. In pochi secondi Odoo crea 10 fatture in bozza: il numero è quello riportato nell’XML (es. Fattura 45, 46, …), i clienti corretti, gli importi esatti. L’utente controlla e convalida tutte, e ottiene così in Odoo lo stesso risultato che se le avesse registrate a mano, ma con un frazione del tempo e senza rischiare errori di digitazione.</w:t>
      </w:r>
    </w:p>
    <w:p>
      <w:pPr>
        <w:pStyle w:val="FirstParagraph"/>
      </w:pPr>
      <w:r>
        <w:t xml:space="preserve">Indipendentemente dal metodo (manuale vs import),</w:t>
      </w:r>
      <w:r>
        <w:t xml:space="preserve"> </w:t>
      </w:r>
      <w:r>
        <w:rPr>
          <w:b/>
          <w:bCs/>
        </w:rPr>
        <w:t xml:space="preserve">l’obiettivo è che Odoo “replichi” fedelmente le fatture attive ufficiali</w:t>
      </w:r>
      <w:r>
        <w:t xml:space="preserve">. Questo è cruciale per poter poi incrociare i dati con il commercialista: se ad esempio il totale ricavi sul gestionale Odoo differisse da quello dichiarato dal commercialista, significherebbe che qualche fattura non è stata riportata correttamente. Meglio quindi importare tutto e verificare periodicamente la corrispondenza.</w:t>
      </w:r>
    </w:p>
    <w:p>
      <w:pPr>
        <w:pStyle w:val="BodyText"/>
      </w:pPr>
      <w:r>
        <w:t xml:space="preserve">Un caso particolare: alcune aziende potrebbero decidere di usare Odoo per generare</w:t>
      </w:r>
      <w:r>
        <w:t xml:space="preserve"> </w:t>
      </w:r>
      <w:r>
        <w:rPr>
          <w:b/>
          <w:bCs/>
        </w:rPr>
        <w:t xml:space="preserve">fatture pro-forma o “pre-fatture”</w:t>
      </w:r>
      <w:r>
        <w:t xml:space="preserve"> </w:t>
      </w:r>
      <w:r>
        <w:t xml:space="preserve">in PDF da mandare subito al cliente, per poi passare i dati al commercialista per l’emissione elettronica. In tale situazione, si potrebbe avere in Odoo una fattura provvisoria (non elettronica, con numerazione interna) e successivamente dover registrare la fattura ufficiale con altro numero. Bisogna gestire con attenzione questi doppioni per non duplicare i ricavi. Una best practice è usare in Odoo documenti come</w:t>
      </w:r>
      <w:r>
        <w:t xml:space="preserve"> </w:t>
      </w:r>
      <w:r>
        <w:rPr>
          <w:b/>
          <w:bCs/>
        </w:rPr>
        <w:t xml:space="preserve">Ordini di vendita</w:t>
      </w:r>
      <w:r>
        <w:t xml:space="preserve"> </w:t>
      </w:r>
      <w:r>
        <w:t xml:space="preserve">o</w:t>
      </w:r>
      <w:r>
        <w:t xml:space="preserve"> </w:t>
      </w:r>
      <w:r>
        <w:rPr>
          <w:b/>
          <w:bCs/>
        </w:rPr>
        <w:t xml:space="preserve">Fatture Pro-forma</w:t>
      </w:r>
      <w:r>
        <w:t xml:space="preserve"> </w:t>
      </w:r>
      <w:r>
        <w:t xml:space="preserve">(che non impattano la contabilità) per inviare il PDF immediato al cliente, e poi</w:t>
      </w:r>
      <w:r>
        <w:t xml:space="preserve"> </w:t>
      </w:r>
      <w:r>
        <w:rPr>
          <w:b/>
          <w:bCs/>
        </w:rPr>
        <w:t xml:space="preserve">sostituirli</w:t>
      </w:r>
      <w:r>
        <w:t xml:space="preserve"> </w:t>
      </w:r>
      <w:r>
        <w:t xml:space="preserve">con la fattura elettronica importata. Ad esempio Odoo permette di cancellare una fattura proforma e registrare al suo posto quella ufficiale, oppure tenere la proforma come</w:t>
      </w:r>
      <w:r>
        <w:t xml:space="preserve"> </w:t>
      </w:r>
      <w:r>
        <w:rPr>
          <w:i/>
          <w:iCs/>
        </w:rPr>
        <w:t xml:space="preserve">Offerta</w:t>
      </w:r>
      <w:r>
        <w:t xml:space="preserve"> </w:t>
      </w:r>
      <w:r>
        <w:t xml:space="preserve">e contrassegnarla come fatturata esternamente. L’importante è evitare di contare due volte la stessa vendita.</w:t>
      </w:r>
    </w:p>
    <w:bookmarkEnd w:id="57"/>
    <w:bookmarkStart w:id="61" w:name="X503da0084c8b850ee37329ce722a68ed616cf5f"/>
    <w:p>
      <w:pPr>
        <w:pStyle w:val="Heading3"/>
      </w:pPr>
      <w:r>
        <w:t xml:space="preserve">Gestione delle fatture passive (fornitori) in Odoo</w:t>
      </w:r>
    </w:p>
    <w:p>
      <w:pPr>
        <w:pStyle w:val="FirstParagraph"/>
      </w:pPr>
      <w:r>
        <w:t xml:space="preserve">Per quanto riguarda gli</w:t>
      </w:r>
      <w:r>
        <w:t xml:space="preserve"> </w:t>
      </w:r>
      <w:r>
        <w:rPr>
          <w:b/>
          <w:bCs/>
        </w:rPr>
        <w:t xml:space="preserve">acquisti</w:t>
      </w:r>
      <w:r>
        <w:t xml:space="preserve">, il processo è analogo ma speculare: tutte le fatture fornitori registrate dal commercialista devono comparire in Odoo per permettere all’azienda di monitorare costi e debiti verso fornitori. Anche qui si hanno più metodi:</w:t>
      </w:r>
    </w:p>
    <w:p>
      <w:pPr>
        <w:numPr>
          <w:ilvl w:val="0"/>
          <w:numId w:val="1010"/>
        </w:numPr>
      </w:pPr>
      <w:r>
        <w:rPr>
          <w:b/>
          <w:bCs/>
        </w:rPr>
        <w:t xml:space="preserve">Importazione degli XML delle passive:</w:t>
      </w:r>
      <w:r>
        <w:t xml:space="preserve"> </w:t>
      </w:r>
      <w:r>
        <w:t xml:space="preserve">L’approccio più efficiente è ottenere dal commercialista (o dal proprio cassetto fiscale) i file XML di tutte le fatture ricevute dai fornitori e importarli in Odoo. Spesso il commercialista, avendo ricevuto sulla propria PEC o canale SDI le fatture, può inoltrare periodicamente all’azienda tali file (in alcuni casi gli studi forniscono un accesso ad un portale documentale da cui scaricare tutte le fatture ricevute in un periodo). Utilizzando i moduli di</w:t>
      </w:r>
      <w:r>
        <w:t xml:space="preserve"> </w:t>
      </w:r>
      <w:r>
        <w:rPr>
          <w:b/>
          <w:bCs/>
        </w:rPr>
        <w:t xml:space="preserve">importazione massiva</w:t>
      </w:r>
      <w:r>
        <w:t xml:space="preserve"> </w:t>
      </w:r>
      <w:r>
        <w:t xml:space="preserve">già citati, si possono caricare decine di XML di acquisto in blocco</w:t>
      </w:r>
      <w:hyperlink r:id="rId44">
        <w:r>
          <w:rPr>
            <w:rStyle w:val="Hyperlink"/>
          </w:rPr>
          <w:t xml:space="preserve">[27]</w:t>
        </w:r>
      </w:hyperlink>
      <w:r>
        <w:t xml:space="preserve">. Odoo creerà le corrispondenti</w:t>
      </w:r>
      <w:r>
        <w:t xml:space="preserve"> </w:t>
      </w:r>
      <w:r>
        <w:rPr>
          <w:b/>
          <w:bCs/>
        </w:rPr>
        <w:t xml:space="preserve">fatture fornitori</w:t>
      </w:r>
      <w:r>
        <w:t xml:space="preserve"> </w:t>
      </w:r>
      <w:r>
        <w:t xml:space="preserve">in bozza. In questo caso, a differenza delle attive, non c’è un problema di numerazione (poiché il numero del fornitore va nel campo Numero fornitore, mentre la numerazione interna di Odoo per i documenti ricevuti può seguire una sequenza propria). È però importante che ogni fattura importata riporti il</w:t>
      </w:r>
      <w:r>
        <w:t xml:space="preserve"> </w:t>
      </w:r>
      <w:r>
        <w:rPr>
          <w:b/>
          <w:bCs/>
        </w:rPr>
        <w:t xml:space="preserve">fornitore corretto</w:t>
      </w:r>
      <w:r>
        <w:t xml:space="preserve">. Se l’anagrafica del fornitore non esiste in Odoo, verrà creata automaticamente (in base a P.IVA e dati nell’XML). Dopodiché l’utente può controllare e convalidare. L’importazione assicura che</w:t>
      </w:r>
      <w:r>
        <w:t xml:space="preserve"> </w:t>
      </w:r>
      <w:r>
        <w:rPr>
          <w:b/>
          <w:bCs/>
        </w:rPr>
        <w:t xml:space="preserve">ogni costo</w:t>
      </w:r>
      <w:r>
        <w:t xml:space="preserve"> </w:t>
      </w:r>
      <w:r>
        <w:t xml:space="preserve">presente sulle fatture arrivi su Odoo: questo è utile per avere il conto economico aggiornato e poter fare analisi di costi per fornitore o per categoria in tempo reale.</w:t>
      </w:r>
    </w:p>
    <w:p>
      <w:pPr>
        <w:numPr>
          <w:ilvl w:val="0"/>
          <w:numId w:val="1010"/>
        </w:numPr>
      </w:pPr>
      <w:r>
        <w:rPr>
          <w:b/>
          <w:bCs/>
        </w:rPr>
        <w:t xml:space="preserve">Inserimento manuale/sintetico:</w:t>
      </w:r>
      <w:r>
        <w:t xml:space="preserve"> </w:t>
      </w:r>
      <w:r>
        <w:t xml:space="preserve">Alcune aziende potrebbero scegliere di non importare tutte le fatture, soprattutto se sono numericamente tante e magari di scarso interesse gestionale, preferendo registrare solo movimenti di</w:t>
      </w:r>
      <w:r>
        <w:t xml:space="preserve"> </w:t>
      </w:r>
      <w:r>
        <w:rPr>
          <w:b/>
          <w:bCs/>
        </w:rPr>
        <w:t xml:space="preserve">sintesi</w:t>
      </w:r>
      <w:r>
        <w:t xml:space="preserve"> </w:t>
      </w:r>
      <w:r>
        <w:t xml:space="preserve">(es. un movimento contabile al mese con “Totale acquisti” da bilancio del commercialista). Questo però è sconsigliato se si vuole sfruttare appieno Odoo, perché si perdono dettagli importanti (quali fornitori sono stati pagati, quali fatture sono in scadenza, etc.). Un approccio intermedio potrebbe essere: importare almeno le fatture fornitori più rilevanti (per importo o strategiche) e tralasciare micro-transazioni. Tuttavia, con l’automatizzazione via XML o OCR (vedi oltre), anche l’onere di registrare piccole fatture può essere ridotto. Dunque la best practice rimane quella di</w:t>
      </w:r>
      <w:r>
        <w:t xml:space="preserve"> </w:t>
      </w:r>
      <w:r>
        <w:rPr>
          <w:b/>
          <w:bCs/>
        </w:rPr>
        <w:t xml:space="preserve">importare tutte le fatture passive</w:t>
      </w:r>
      <w:r>
        <w:t xml:space="preserve"> </w:t>
      </w:r>
      <w:r>
        <w:t xml:space="preserve">se possibile, così Odoo rifletterà fedelmente i dati contabili.</w:t>
      </w:r>
    </w:p>
    <w:p>
      <w:pPr>
        <w:numPr>
          <w:ilvl w:val="0"/>
          <w:numId w:val="1010"/>
        </w:numPr>
      </w:pPr>
      <w:r>
        <w:rPr>
          <w:b/>
          <w:bCs/>
        </w:rPr>
        <w:t xml:space="preserve">Fatture estere o non elettroniche:</w:t>
      </w:r>
      <w:r>
        <w:t xml:space="preserve"> </w:t>
      </w:r>
      <w:r>
        <w:t xml:space="preserve">Se qualche fornitore (es. estero) invia ancora fatture PDF via email e il commercialista le registra manualmente, l’azienda può comunque portarle in Odoo. Non c’è un XML in questo caso, ma Odoo Enterprise offre una funzione di</w:t>
      </w:r>
      <w:r>
        <w:t xml:space="preserve"> </w:t>
      </w:r>
      <w:r>
        <w:rPr>
          <w:b/>
          <w:bCs/>
        </w:rPr>
        <w:t xml:space="preserve">OCR (riconoscimento ottico)</w:t>
      </w:r>
      <w:r>
        <w:t xml:space="preserve"> </w:t>
      </w:r>
      <w:r>
        <w:t xml:space="preserve">per le fatture fornitore. In pratica, è possibile inoltrare il PDF all’app Documenti di Odoo (ogni database ha un’email dedicata tipo</w:t>
      </w:r>
      <w:r>
        <w:t xml:space="preserve"> </w:t>
      </w:r>
      <w:r>
        <w:rPr>
          <w:i/>
          <w:iCs/>
        </w:rPr>
        <w:t xml:space="preserve">invoices@azienda.odoo.com</w:t>
      </w:r>
      <w:r>
        <w:t xml:space="preserve">) oppure caricarlo/scansionarlo tramite l’app mobile, e il sistema tenterà di leggerne il contenuto e creare automaticamente la bozza di fattura fornitore</w:t>
      </w:r>
      <w:hyperlink r:id="rId58">
        <w:r>
          <w:rPr>
            <w:rStyle w:val="Hyperlink"/>
          </w:rPr>
          <w:t xml:space="preserve">[36]</w:t>
        </w:r>
      </w:hyperlink>
      <w:r>
        <w:t xml:space="preserve">. L’AI di Odoo estrarrà dati come intestazione fornitore, data, totale, e in molti casi anche le linee dettagliate, producendo una bozza di fattura pronta</w:t>
      </w:r>
      <w:hyperlink r:id="rId59">
        <w:r>
          <w:rPr>
            <w:rStyle w:val="Hyperlink"/>
          </w:rPr>
          <w:t xml:space="preserve">[37]</w:t>
        </w:r>
      </w:hyperlink>
      <w:r>
        <w:t xml:space="preserve">. Questa funzionalità è molto utile per digitalizzare le fatture cartacee o PDF (scontrini, bollette, fatture da estero non in formato elettronico). In scenario 2, il suo utilizzo garantisce che anche documenti non transitati dallo SDI possano essere registrati in Odoo senza data-entry manuale. Naturalmente, i risultati vanno verificati e a volte corretti, ma col tempo il sistema “impara” (si adatta ai fornitori ricorrenti)</w:t>
      </w:r>
      <w:hyperlink r:id="rId60">
        <w:r>
          <w:rPr>
            <w:rStyle w:val="Hyperlink"/>
          </w:rPr>
          <w:t xml:space="preserve">[38]</w:t>
        </w:r>
      </w:hyperlink>
      <w:r>
        <w:t xml:space="preserve">. L’uso combinato di</w:t>
      </w:r>
      <w:r>
        <w:t xml:space="preserve"> </w:t>
      </w:r>
      <w:r>
        <w:rPr>
          <w:b/>
          <w:bCs/>
        </w:rPr>
        <w:t xml:space="preserve">importazione XML per fatture elettroniche</w:t>
      </w:r>
      <w:r>
        <w:t xml:space="preserve"> </w:t>
      </w:r>
      <w:r>
        <w:t xml:space="preserve">e</w:t>
      </w:r>
      <w:r>
        <w:t xml:space="preserve"> </w:t>
      </w:r>
      <w:r>
        <w:rPr>
          <w:b/>
          <w:bCs/>
        </w:rPr>
        <w:t xml:space="preserve">OCR per documenti cartacei/PDF</w:t>
      </w:r>
      <w:r>
        <w:t xml:space="preserve"> </w:t>
      </w:r>
      <w:r>
        <w:t xml:space="preserve">può quindi coprire tutte le tipologie di fatture passive che l’azienda riceve.</w:t>
      </w:r>
    </w:p>
    <w:p>
      <w:pPr>
        <w:pStyle w:val="FirstParagraph"/>
      </w:pPr>
      <w:r>
        <w:t xml:space="preserve">Una volta che le fatture fornitori sono state inserite in Odoo (via import o manuale), l’azienda dovrebbe</w:t>
      </w:r>
      <w:r>
        <w:t xml:space="preserve"> </w:t>
      </w:r>
      <w:r>
        <w:rPr>
          <w:b/>
          <w:bCs/>
        </w:rPr>
        <w:t xml:space="preserve">convalidarle</w:t>
      </w:r>
      <w:r>
        <w:t xml:space="preserve"> </w:t>
      </w:r>
      <w:r>
        <w:t xml:space="preserve">in modo da registrare i relativi importi nei conti acquisti e l’IVA a credito. Si consiglia poi di controllare periodicamente che l’</w:t>
      </w:r>
      <w:r>
        <w:rPr>
          <w:b/>
          <w:bCs/>
        </w:rPr>
        <w:t xml:space="preserve">IVA sugli acquisti</w:t>
      </w:r>
      <w:r>
        <w:t xml:space="preserve"> </w:t>
      </w:r>
      <w:r>
        <w:t xml:space="preserve">registrata in Odoo combaci con quella che risulta al commercialista, in modo da accorgersi se manca qualche documento. Un metodo è confrontare il totale IVA a credito del trimestre (report Liquidazione IVA in Odoo) con quello della liquidazione predisposta dal consulente.</w:t>
      </w:r>
    </w:p>
    <w:bookmarkEnd w:id="61"/>
    <w:bookmarkStart w:id="62" w:name="X6242af9a6ac70440223181ee0ef7feaa1dd6fa9"/>
    <w:p>
      <w:pPr>
        <w:pStyle w:val="Heading3"/>
      </w:pPr>
      <w:r>
        <w:t xml:space="preserve">Registrazione dei pagamenti e riconciliazione (scenario 2)</w:t>
      </w:r>
    </w:p>
    <w:p>
      <w:pPr>
        <w:pStyle w:val="FirstParagraph"/>
      </w:pPr>
      <w:r>
        <w:t xml:space="preserve">Anche se le fatture sono emesse e registrate dal commercialista, l’azienda deve gestire</w:t>
      </w:r>
      <w:r>
        <w:t xml:space="preserve"> </w:t>
      </w:r>
      <w:r>
        <w:rPr>
          <w:b/>
          <w:bCs/>
        </w:rPr>
        <w:t xml:space="preserve">incassi e pagamenti reali</w:t>
      </w:r>
      <w:r>
        <w:t xml:space="preserve">, e Odoo torna utile per monitorare le scadenze e tenere sotto controllo la tesoreria. In pratica, si utilizzeranno in Odoo le stesse funzioni di</w:t>
      </w:r>
      <w:r>
        <w:t xml:space="preserve"> </w:t>
      </w:r>
      <w:r>
        <w:rPr>
          <w:b/>
          <w:bCs/>
        </w:rPr>
        <w:t xml:space="preserve">registrazione pagamenti</w:t>
      </w:r>
      <w:r>
        <w:t xml:space="preserve"> </w:t>
      </w:r>
      <w:r>
        <w:t xml:space="preserve">descritte nello scenario 1, con la differenza che qui servono soprattutto a tenere allineato Odoo con la realtà dei movimenti bancari (che il commercialista vede).</w:t>
      </w:r>
    </w:p>
    <w:p>
      <w:pPr>
        <w:numPr>
          <w:ilvl w:val="0"/>
          <w:numId w:val="1011"/>
        </w:numPr>
      </w:pPr>
      <w:r>
        <w:rPr>
          <w:b/>
          <w:bCs/>
        </w:rPr>
        <w:t xml:space="preserve">Incassi da clienti:</w:t>
      </w:r>
      <w:r>
        <w:t xml:space="preserve"> </w:t>
      </w:r>
      <w:r>
        <w:t xml:space="preserve">quando un cliente paga, ad esempio tramite bonifico, l’azienda lo rileva dal conto bancario. In Odoo, si individua la fattura cliente corrispondente e la si segna come</w:t>
      </w:r>
      <w:r>
        <w:t xml:space="preserve"> </w:t>
      </w:r>
      <w:r>
        <w:rPr>
          <w:b/>
          <w:bCs/>
        </w:rPr>
        <w:t xml:space="preserve">pagata</w:t>
      </w:r>
      <w:r>
        <w:t xml:space="preserve">, registrando il pagamento sul conto finanziario corretto (banca). Se lo si fa manualmente, come detto, un click su</w:t>
      </w:r>
      <w:r>
        <w:t xml:space="preserve"> </w:t>
      </w:r>
      <w:r>
        <w:rPr>
          <w:i/>
          <w:iCs/>
        </w:rPr>
        <w:t xml:space="preserve">Registra pagamento</w:t>
      </w:r>
      <w:r>
        <w:t xml:space="preserve"> </w:t>
      </w:r>
      <w:r>
        <w:t xml:space="preserve">nella fattura, specificando conto banca e data. Questo chiude la fattura in Odoo. Periodicamente, l’azienda può inviare al commercialista l’</w:t>
      </w:r>
      <w:r>
        <w:rPr>
          <w:b/>
          <w:bCs/>
        </w:rPr>
        <w:t xml:space="preserve">elenco delle fatture incassate</w:t>
      </w:r>
      <w:r>
        <w:t xml:space="preserve"> </w:t>
      </w:r>
      <w:r>
        <w:t xml:space="preserve">(o direttamente l’estratto conto bancario) in modo che anche lui abbini i pagamenti nel proprio software. In molti casi, il commercialista dispone già degli estratti conto bancari, quindi sa quali fatture sono state pagate, ma è sempre utile un confronto perché potrebbero esserci note di credito o compensazioni da segnalare.</w:t>
      </w:r>
    </w:p>
    <w:p>
      <w:pPr>
        <w:numPr>
          <w:ilvl w:val="0"/>
          <w:numId w:val="1011"/>
        </w:numPr>
      </w:pPr>
      <w:r>
        <w:rPr>
          <w:b/>
          <w:bCs/>
        </w:rPr>
        <w:t xml:space="preserve">Pagamenti a fornitori:</w:t>
      </w:r>
      <w:r>
        <w:t xml:space="preserve"> </w:t>
      </w:r>
      <w:r>
        <w:t xml:space="preserve">similmente, quando l’azienda esegue pagamenti (bonifici, RID, carta), dovrebbe registrare tali esborsi in Odoo, marcando le relative fatture fornitori come pagate. Si può fare uno ad uno (fattura fornitore → Registra pagamento, conto banca, etc.), oppure utilizzare l’importazione estratto conto e riconciliazione come nello scenario 1. Quest’ultimo è fortemente consigliato: se l’azienda importa regolarmente i movimenti bancari in Odoo, potrà abbinare rapidamente i pagamenti alle fatture passive. Ad esempio, importando l’estratto, troverà -500€ “Bonifico a Fornitore XYZ”, e potrà riconciliare con la fattura di pari importo di XYZ</w:t>
      </w:r>
      <w:hyperlink r:id="rId50">
        <w:r>
          <w:rPr>
            <w:rStyle w:val="Hyperlink"/>
          </w:rPr>
          <w:t xml:space="preserve">[32]</w:t>
        </w:r>
      </w:hyperlink>
      <w:r>
        <w:t xml:space="preserve">. Ciò garantisce che in Odoo l’elenco dei debiti verso fornitori sia aggiornato: le fatture pagate spariranno dallo scadenzario. Inoltre, riduce errori di distrazione (ci si accorge se un pagamento non è stato registrato perché Odoo mostrerebbe ancora la fattura aperta).</w:t>
      </w:r>
    </w:p>
    <w:p>
      <w:pPr>
        <w:numPr>
          <w:ilvl w:val="0"/>
          <w:numId w:val="1011"/>
        </w:numPr>
      </w:pPr>
      <w:r>
        <w:rPr>
          <w:b/>
          <w:bCs/>
        </w:rPr>
        <w:t xml:space="preserve">Allineamento con la contabilità del commercialista:</w:t>
      </w:r>
      <w:r>
        <w:t xml:space="preserve"> </w:t>
      </w:r>
      <w:r>
        <w:t xml:space="preserve">Un punto critico è assicurarsi che</w:t>
      </w:r>
      <w:r>
        <w:t xml:space="preserve"> </w:t>
      </w:r>
      <w:r>
        <w:rPr>
          <w:b/>
          <w:bCs/>
        </w:rPr>
        <w:t xml:space="preserve">ciò che risulta pagato in Odoo risulti pagato anche al commercialista e viceversa</w:t>
      </w:r>
      <w:r>
        <w:t xml:space="preserve">. Idealmente, a fine mese l’azienda e il consulente dovrebbero fare un breve</w:t>
      </w:r>
      <w:r>
        <w:t xml:space="preserve"> </w:t>
      </w:r>
      <w:r>
        <w:rPr>
          <w:b/>
          <w:bCs/>
        </w:rPr>
        <w:t xml:space="preserve">check incrociato</w:t>
      </w:r>
      <w:r>
        <w:t xml:space="preserve">. Se entrambi hanno usato gli stessi dati (estratto conto) per conciliare, non dovrebbero esserci differenze. Può però capitare, ad esempio, che il commercialista veda un pagamento ma non abbia la fattura corrispondente registrata (magari l’azienda ha pagato un fornitore senza avergli inviato la fattura, quindi in contabilità fiscale mancava – e questo farebbe emergere una fattura non registrata). Oppure che in Odoo una fattura sia segnata pagata ma il pagamento non sia ancora partito (ad es. assegno consegnato a fine mese ma addebitato il mese successivo). È buona prassi, quindi,</w:t>
      </w:r>
      <w:r>
        <w:t xml:space="preserve"> </w:t>
      </w:r>
      <w:r>
        <w:rPr>
          <w:b/>
          <w:bCs/>
        </w:rPr>
        <w:t xml:space="preserve">comunicare al commercialista eventuali pagamenti particolari</w:t>
      </w:r>
      <w:r>
        <w:t xml:space="preserve"> </w:t>
      </w:r>
      <w:r>
        <w:t xml:space="preserve">o ottenere da lui un elenco delle partite aperte risultanti a fine periodo per confronto. In Odoo, si può generare il report</w:t>
      </w:r>
      <w:r>
        <w:t xml:space="preserve"> </w:t>
      </w:r>
      <w:r>
        <w:rPr>
          <w:i/>
          <w:iCs/>
        </w:rPr>
        <w:t xml:space="preserve">“Aging Payable/Receivable”</w:t>
      </w:r>
      <w:r>
        <w:t xml:space="preserve"> </w:t>
      </w:r>
      <w:r>
        <w:t xml:space="preserve">(scadenzario) e confrontarlo con l’elenco del commercialista.</w:t>
      </w:r>
    </w:p>
    <w:p>
      <w:pPr>
        <w:numPr>
          <w:ilvl w:val="0"/>
          <w:numId w:val="1011"/>
        </w:numPr>
      </w:pPr>
      <w:r>
        <w:rPr>
          <w:b/>
          <w:bCs/>
        </w:rPr>
        <w:t xml:space="preserve">Utilizzo del conto bancario in tempo reale:</w:t>
      </w:r>
      <w:r>
        <w:t xml:space="preserve"> </w:t>
      </w:r>
      <w:r>
        <w:t xml:space="preserve">Se l’azienda collega il</w:t>
      </w:r>
      <w:r>
        <w:t xml:space="preserve"> </w:t>
      </w:r>
      <w:r>
        <w:rPr>
          <w:b/>
          <w:bCs/>
        </w:rPr>
        <w:t xml:space="preserve">conto bancario in Odoo via PSD2</w:t>
      </w:r>
      <w:r>
        <w:t xml:space="preserve">, come descritto nello scenario 1, avrà un quadro costantemente aggiornato dei movimenti</w:t>
      </w:r>
      <w:hyperlink r:id="rId51">
        <w:r>
          <w:rPr>
            <w:rStyle w:val="Hyperlink"/>
          </w:rPr>
          <w:t xml:space="preserve">[33]</w:t>
        </w:r>
      </w:hyperlink>
      <w:hyperlink r:id="rId52">
        <w:r>
          <w:rPr>
            <w:rStyle w:val="Hyperlink"/>
          </w:rPr>
          <w:t xml:space="preserve">[34]</w:t>
        </w:r>
      </w:hyperlink>
      <w:r>
        <w:t xml:space="preserve">. Questa può diventare un’informazione preziosa anche per interfacciarsi col commercialista: ad esempio, se arriva un pagamento inatteso o un insoluto, l’azienda lo vede subito e può avvisare il consulente. Inoltre, con i movimenti bancari in Odoo, l’azienda può generare agilmente report di</w:t>
      </w:r>
      <w:r>
        <w:t xml:space="preserve"> </w:t>
      </w:r>
      <w:r>
        <w:rPr>
          <w:b/>
          <w:bCs/>
        </w:rPr>
        <w:t xml:space="preserve">cash flow</w:t>
      </w:r>
      <w:r>
        <w:t xml:space="preserve"> </w:t>
      </w:r>
      <w:r>
        <w:t xml:space="preserve">o estratti conto clienti per capire chi non ha ancora pagato. In sostanza, pur non avendo in Odoo la funzione fiscale di invio fatture, si continua a sfruttarlo come</w:t>
      </w:r>
      <w:r>
        <w:t xml:space="preserve"> </w:t>
      </w:r>
      <w:r>
        <w:rPr>
          <w:b/>
          <w:bCs/>
        </w:rPr>
        <w:t xml:space="preserve">sistema informativo finanziario</w:t>
      </w:r>
      <w:r>
        <w:t xml:space="preserve"> </w:t>
      </w:r>
      <w:r>
        <w:t xml:space="preserve">interno.</w:t>
      </w:r>
    </w:p>
    <w:bookmarkEnd w:id="62"/>
    <w:bookmarkStart w:id="64" w:name="X3d9a80e9940c9f8242f85e3e0227913b9cee063"/>
    <w:p>
      <w:pPr>
        <w:pStyle w:val="Heading3"/>
      </w:pPr>
      <w:r>
        <w:t xml:space="preserve">Chiusure periodiche e verifiche con il commercialista</w:t>
      </w:r>
    </w:p>
    <w:p>
      <w:pPr>
        <w:pStyle w:val="FirstParagraph"/>
      </w:pPr>
      <w:r>
        <w:t xml:space="preserve">Poiché in questo scenario Odoo funge principalmente da</w:t>
      </w:r>
      <w:r>
        <w:t xml:space="preserve"> </w:t>
      </w:r>
      <w:r>
        <w:rPr>
          <w:b/>
          <w:bCs/>
        </w:rPr>
        <w:t xml:space="preserve">copia gestionale</w:t>
      </w:r>
      <w:r>
        <w:t xml:space="preserve"> </w:t>
      </w:r>
      <w:r>
        <w:t xml:space="preserve">della contabilità ufficiale tenuta dal commercialista, è fondamentale prevedere delle</w:t>
      </w:r>
      <w:r>
        <w:t xml:space="preserve"> </w:t>
      </w:r>
      <w:r>
        <w:rPr>
          <w:b/>
          <w:bCs/>
        </w:rPr>
        <w:t xml:space="preserve">verifiche periodiche</w:t>
      </w:r>
      <w:r>
        <w:t xml:space="preserve"> </w:t>
      </w:r>
      <w:r>
        <w:t xml:space="preserve">per mantenere allineati i due sistemi:</w:t>
      </w:r>
    </w:p>
    <w:p>
      <w:pPr>
        <w:numPr>
          <w:ilvl w:val="0"/>
          <w:numId w:val="1012"/>
        </w:numPr>
      </w:pPr>
      <w:r>
        <w:rPr>
          <w:b/>
          <w:bCs/>
        </w:rPr>
        <w:t xml:space="preserve">Confronto liquidazioni IVA:</w:t>
      </w:r>
      <w:r>
        <w:t xml:space="preserve"> </w:t>
      </w:r>
      <w:r>
        <w:t xml:space="preserve">ad ogni periodo IVA (mensile o trimestrale), confrontare i totali di</w:t>
      </w:r>
      <w:r>
        <w:t xml:space="preserve"> </w:t>
      </w:r>
      <w:r>
        <w:rPr>
          <w:b/>
          <w:bCs/>
        </w:rPr>
        <w:t xml:space="preserve">IVA vendite</w:t>
      </w:r>
      <w:r>
        <w:t xml:space="preserve"> </w:t>
      </w:r>
      <w:r>
        <w:t xml:space="preserve">e</w:t>
      </w:r>
      <w:r>
        <w:t xml:space="preserve"> </w:t>
      </w:r>
      <w:r>
        <w:rPr>
          <w:b/>
          <w:bCs/>
        </w:rPr>
        <w:t xml:space="preserve">IVA acquisti</w:t>
      </w:r>
      <w:r>
        <w:t xml:space="preserve"> </w:t>
      </w:r>
      <w:r>
        <w:t xml:space="preserve">che risultano in Odoo con quelli calcolati dal commercialista per la liquidazione. Questo controllo aiuta a individuare differenze dovute a fatture non riportate. Se, ad esempio, l’IVA vendite di Odoo è inferiore a quella dichiarata, significa che qualche fattura emessa non è stata inserita in Odoo; viceversa, se è superiore, forse c’è una fattura duplicata o inserita erroneamente. Lo stesso lato acquisti. Idealmente, dovrebbero coincidere al centesimo. Eventuali discrepanze vanno indagate e sanate immediatamente (inserendo le fatture mancanti o correggendo errori).</w:t>
      </w:r>
    </w:p>
    <w:p>
      <w:pPr>
        <w:numPr>
          <w:ilvl w:val="0"/>
          <w:numId w:val="1012"/>
        </w:numPr>
      </w:pPr>
      <w:r>
        <w:rPr>
          <w:b/>
          <w:bCs/>
        </w:rPr>
        <w:t xml:space="preserve">Verifica incrociata fatture:</w:t>
      </w:r>
      <w:r>
        <w:t xml:space="preserve"> </w:t>
      </w:r>
      <w:r>
        <w:t xml:space="preserve">periodicamente (ad esempio ogni mese o trimestre) fare un elenco di tutte le fatture registrate dal commercialista e confrontarlo con le fatture presenti in Odoo. Questo può essere fatto scambiandosi dei semplici elenchi Excel con numero, data, importo di ogni fattura. Oppure, se il commercialista utilizza anch’egli gli XML come base, si può sfruttare direttamente quelli come riferimento. Ad esempio, l’azienda potrebbe chiedere allo studio il pacchetto di</w:t>
      </w:r>
      <w:r>
        <w:t xml:space="preserve"> </w:t>
      </w:r>
      <w:r>
        <w:rPr>
          <w:b/>
          <w:bCs/>
        </w:rPr>
        <w:t xml:space="preserve">tutte le fatture XML emesse e ricevute</w:t>
      </w:r>
      <w:r>
        <w:t xml:space="preserve"> </w:t>
      </w:r>
      <w:r>
        <w:t xml:space="preserve">nel trimestre e assicurarsi di averle tutte importate in Odoo. L’</w:t>
      </w:r>
      <w:r>
        <w:rPr>
          <w:b/>
          <w:bCs/>
        </w:rPr>
        <w:t xml:space="preserve">uso dell’XML come formato di scambio</w:t>
      </w:r>
      <w:r>
        <w:t xml:space="preserve"> </w:t>
      </w:r>
      <w:r>
        <w:t xml:space="preserve">è estremamente efficace perché evita errori e doppi inserimenti: se entrambi (azienda e consulente) lavorano sugli stessi file elettronici, è molto meno probabile “perdere” documenti</w:t>
      </w:r>
      <w:hyperlink r:id="rId63">
        <w:r>
          <w:rPr>
            <w:rStyle w:val="Hyperlink"/>
          </w:rPr>
          <w:t xml:space="preserve">[39]</w:t>
        </w:r>
      </w:hyperlink>
      <w:r>
        <w:t xml:space="preserve">. Questo approccio è consigliato: alcuni studi ormai concordano con i clienti di condividere una cartella cloud (es. Google Drive, Dropbox) dove depositare via via gli XML delle fatture emesse/ricevute, accessibile ad entrambi. Così, l’azienda prende da lì gli XML per importarli in Odoo, e il commercialista li prende per importarli nel suo software (qualora l’emissione fosse fatta in Odoo). In pratica si crea un</w:t>
      </w:r>
      <w:r>
        <w:t xml:space="preserve"> </w:t>
      </w:r>
      <w:r>
        <w:rPr>
          <w:b/>
          <w:bCs/>
        </w:rPr>
        <w:t xml:space="preserve">flusso digitale unico</w:t>
      </w:r>
      <w:r>
        <w:t xml:space="preserve">.</w:t>
      </w:r>
    </w:p>
    <w:p>
      <w:pPr>
        <w:numPr>
          <w:ilvl w:val="0"/>
          <w:numId w:val="1012"/>
        </w:numPr>
      </w:pPr>
      <w:r>
        <w:rPr>
          <w:b/>
          <w:bCs/>
        </w:rPr>
        <w:t xml:space="preserve">Scritture di assestamento e bilancio di fine anno:</w:t>
      </w:r>
      <w:r>
        <w:t xml:space="preserve"> </w:t>
      </w:r>
      <w:r>
        <w:t xml:space="preserve">il commercialista a fine esercizio effettuerà le scritture di rettifica (ammortamenti, ratei, risconti, eventuali differenze inventariali, ecc.) e chiuderà il bilancio fiscale. Queste registrazioni</w:t>
      </w:r>
      <w:r>
        <w:t xml:space="preserve"> </w:t>
      </w:r>
      <w:r>
        <w:rPr>
          <w:b/>
          <w:bCs/>
        </w:rPr>
        <w:t xml:space="preserve">non esistono in Odoo</w:t>
      </w:r>
      <w:r>
        <w:t xml:space="preserve"> </w:t>
      </w:r>
      <w:r>
        <w:t xml:space="preserve">di solito, a meno che l’azienda non le inserisca manualmente. Molte PMI scelgono di</w:t>
      </w:r>
      <w:r>
        <w:t xml:space="preserve"> </w:t>
      </w:r>
      <w:r>
        <w:rPr>
          <w:b/>
          <w:bCs/>
        </w:rPr>
        <w:t xml:space="preserve">non riportare</w:t>
      </w:r>
      <w:r>
        <w:t xml:space="preserve"> </w:t>
      </w:r>
      <w:r>
        <w:t xml:space="preserve">queste scritture in Odoo, considerando che per le analisi di gestione interne può bastare avere ricavi e costi per fatture. Tuttavia, se si vuole avere un allineamento completo, nulla vieta a fine anno di registrare in Odoo un</w:t>
      </w:r>
      <w:r>
        <w:t xml:space="preserve"> </w:t>
      </w:r>
      <w:r>
        <w:rPr>
          <w:b/>
          <w:bCs/>
        </w:rPr>
        <w:t xml:space="preserve">giornale di chiusura</w:t>
      </w:r>
      <w:r>
        <w:t xml:space="preserve"> </w:t>
      </w:r>
      <w:r>
        <w:t xml:space="preserve">(magari come movimento unico o pochi movimenti riassuntivi) per riflettere utile, imposte, ammortamenti, etc., in modo che il bilancio di Odoo coincida col bilancio civilistico. Questa è una decisione facoltativa: dipende dall’uso che l’azienda fa di Odoo per analisi finanziarie. Se ad esempio Odoo viene usato per report direzionali, potrebbe essere utile avere anche queste voci; se invece è usato solo operativamente, se ne può fare a meno. L’importante è sapere che differenze potrebbero esserci: es. Odoo mostra utili lordi mentre il bilancio fiscale netti dopo ammortamenti.</w:t>
      </w:r>
    </w:p>
    <w:p>
      <w:pPr>
        <w:pStyle w:val="FirstParagraph"/>
      </w:pPr>
      <w:r>
        <w:rPr>
          <w:b/>
          <w:bCs/>
        </w:rPr>
        <w:t xml:space="preserve">Riepilogo dello scenario 2:</w:t>
      </w:r>
      <w:r>
        <w:t xml:space="preserve"> </w:t>
      </w:r>
      <w:r>
        <w:t xml:space="preserve">In scenario 2, Odoo viene impiegato come uno</w:t>
      </w:r>
      <w:r>
        <w:t xml:space="preserve"> </w:t>
      </w:r>
      <w:r>
        <w:rPr>
          <w:b/>
          <w:bCs/>
        </w:rPr>
        <w:t xml:space="preserve">specchio interno</w:t>
      </w:r>
      <w:r>
        <w:t xml:space="preserve"> </w:t>
      </w:r>
      <w:r>
        <w:t xml:space="preserve">della contabilità ufficiale. Delegare la fatturazione al commercialista riduce per l’azienda l’onere di seguire gli aspetti formali e normativi (lo studio si occupa di aggiornamenti di legge, controlli SDI, ecc.). Questo approccio è spesso scelto da realtà che emettono un</w:t>
      </w:r>
      <w:r>
        <w:t xml:space="preserve"> </w:t>
      </w:r>
      <w:r>
        <w:rPr>
          <w:b/>
          <w:bCs/>
        </w:rPr>
        <w:t xml:space="preserve">volume ridotto di fatture</w:t>
      </w:r>
      <w:r>
        <w:t xml:space="preserve"> </w:t>
      </w:r>
      <w:r>
        <w:t xml:space="preserve">o che non hanno un reparto amministrativo strutturato, preferendo concentrarsi sul core business e lasciare “burocrazia e fisco” al consulente. In Odoo si mantiene comunque una</w:t>
      </w:r>
      <w:r>
        <w:t xml:space="preserve"> </w:t>
      </w:r>
      <w:r>
        <w:rPr>
          <w:b/>
          <w:bCs/>
        </w:rPr>
        <w:t xml:space="preserve">visibilità interna</w:t>
      </w:r>
      <w:r>
        <w:t xml:space="preserve"> </w:t>
      </w:r>
      <w:r>
        <w:t xml:space="preserve">su contabilità e finanze importando i dati: la gestione dei pagamenti, degli incassi e l’analisi di vendite/costi possono avvenire nel gestionale aziendale</w:t>
      </w:r>
      <w:r>
        <w:t xml:space="preserve"> </w:t>
      </w:r>
      <w:r>
        <w:rPr>
          <w:b/>
          <w:bCs/>
        </w:rPr>
        <w:t xml:space="preserve">in tempo reale</w:t>
      </w:r>
      <w:r>
        <w:t xml:space="preserve">, senza aspettare i report mensili del commercialista. Di contro, c’è un certo grado di</w:t>
      </w:r>
      <w:r>
        <w:t xml:space="preserve"> </w:t>
      </w:r>
      <w:r>
        <w:rPr>
          <w:b/>
          <w:bCs/>
        </w:rPr>
        <w:t xml:space="preserve">duplicità di lavoro</w:t>
      </w:r>
      <w:r>
        <w:t xml:space="preserve">: fatture e operazioni finiscono per essere registrate due volte (una nel sistema del commercialista e una in Odoo). Per minimizzare questo, è essenziale sfruttare le importazioni automatiche (degli XML, degli estratti conto, dei PDF con OCR) anziché inserimenti manuali, così da evitare errori e risparmiare tempo</w:t>
      </w:r>
      <w:hyperlink r:id="rId53">
        <w:r>
          <w:rPr>
            <w:rStyle w:val="Hyperlink"/>
          </w:rPr>
          <w:t xml:space="preserve">[35]</w:t>
        </w:r>
      </w:hyperlink>
      <w:r>
        <w:t xml:space="preserve">. Un altro potenziale svantaggio è il</w:t>
      </w:r>
      <w:r>
        <w:t xml:space="preserve"> </w:t>
      </w:r>
      <w:r>
        <w:rPr>
          <w:b/>
          <w:bCs/>
        </w:rPr>
        <w:t xml:space="preserve">ritardo nell’aggiornamento</w:t>
      </w:r>
      <w:r>
        <w:t xml:space="preserve">: se il commercialista invia le fatture una volta a settimana o le registra solo a fine mese, l’azienda potrebbe dover aspettare quei tempi per importarle in Odoo. Idealmente, si instaura un flusso efficiente in cui i documenti vengono scambiati tempestivamente (magari come detto condividendo gli XML man mano che sono disponibili). Con una buona organizzazione, scenario 2 può funzionare senza intoppi, garantendo all’azienda i benefici di Odoo (integrazione tra moduli, reportistica, controllo incassi/pagamenti) pur senza doversi occupare in prima persona degli obblighi fiscali elettronici.</w:t>
      </w:r>
    </w:p>
    <w:bookmarkEnd w:id="64"/>
    <w:bookmarkEnd w:id="65"/>
    <w:bookmarkStart w:id="66" w:name="X6f712ae26f04e716eaeb6d3a613f0b5051e2e37"/>
    <w:p>
      <w:pPr>
        <w:pStyle w:val="Heading2"/>
      </w:pPr>
      <w:r>
        <w:t xml:space="preserve">Confronto finale tra i due scenari e Best Practice generali</w:t>
      </w:r>
    </w:p>
    <w:p>
      <w:pPr>
        <w:pStyle w:val="FirstParagraph"/>
      </w:pPr>
      <w:r>
        <w:t xml:space="preserve">La scelta tra i due scenari dipende dalle risorse e dagli obiettivi dell’azienda. La</w:t>
      </w:r>
      <w:r>
        <w:t xml:space="preserve"> </w:t>
      </w:r>
      <w:r>
        <w:rPr>
          <w:b/>
          <w:bCs/>
        </w:rPr>
        <w:t xml:space="preserve">gestione interna completa con Odoo (Scenario 1)</w:t>
      </w:r>
      <w:r>
        <w:t xml:space="preserve"> </w:t>
      </w:r>
      <w:r>
        <w:t xml:space="preserve">è consigliabile se si dispone di personale amministrativo formato in contabilità e si vuole avere</w:t>
      </w:r>
      <w:r>
        <w:t xml:space="preserve"> </w:t>
      </w:r>
      <w:r>
        <w:rPr>
          <w:b/>
          <w:bCs/>
        </w:rPr>
        <w:t xml:space="preserve">controllo diretto</w:t>
      </w:r>
      <w:r>
        <w:t xml:space="preserve"> </w:t>
      </w:r>
      <w:r>
        <w:t xml:space="preserve">sull’intero ciclo di fatturazione e contabilità. Offre maggiore</w:t>
      </w:r>
      <w:r>
        <w:t xml:space="preserve"> </w:t>
      </w:r>
      <w:r>
        <w:rPr>
          <w:b/>
          <w:bCs/>
        </w:rPr>
        <w:t xml:space="preserve">autonomia</w:t>
      </w:r>
      <w:r>
        <w:t xml:space="preserve"> </w:t>
      </w:r>
      <w:r>
        <w:t xml:space="preserve">e dati aggiornati in tempo reale, al prezzo di un investimento iniziale maggiore in configurazione e formazione, e di un impegno continuo nel seguire gli adempimenti (sebbene Odoo semplifichi molto il lavoro). Al contrario, la</w:t>
      </w:r>
      <w:r>
        <w:t xml:space="preserve"> </w:t>
      </w:r>
      <w:r>
        <w:rPr>
          <w:b/>
          <w:bCs/>
        </w:rPr>
        <w:t xml:space="preserve">gestione tramite commercialista (Scenario 2)</w:t>
      </w:r>
      <w:r>
        <w:t xml:space="preserve"> </w:t>
      </w:r>
      <w:r>
        <w:t xml:space="preserve">è adatta a chi preferisce</w:t>
      </w:r>
      <w:r>
        <w:t xml:space="preserve"> </w:t>
      </w:r>
      <w:r>
        <w:rPr>
          <w:b/>
          <w:bCs/>
        </w:rPr>
        <w:t xml:space="preserve">esternalizzare gli adempimenti fiscali</w:t>
      </w:r>
      <w:r>
        <w:t xml:space="preserve">, pur mantenendo Odoo come gestionale per monitorare l’andamento. Riduce il carico di conformità normativa sull’azienda, ma richiede un coordinamento efficace per evitare disallineamenti.</w:t>
      </w:r>
    </w:p>
    <w:p>
      <w:pPr>
        <w:pStyle w:val="BodyText"/>
      </w:pPr>
      <w:r>
        <w:t xml:space="preserve">In alcuni casi, realtà aziendali adottano una</w:t>
      </w:r>
      <w:r>
        <w:t xml:space="preserve"> </w:t>
      </w:r>
      <w:r>
        <w:rPr>
          <w:b/>
          <w:bCs/>
        </w:rPr>
        <w:t xml:space="preserve">soluzione ibrida</w:t>
      </w:r>
      <w:r>
        <w:t xml:space="preserve">: ad esempio, l’azienda può usare Odoo per</w:t>
      </w:r>
      <w:r>
        <w:t xml:space="preserve"> </w:t>
      </w:r>
      <w:r>
        <w:rPr>
          <w:b/>
          <w:bCs/>
        </w:rPr>
        <w:t xml:space="preserve">preventivi, ordini e DDT</w:t>
      </w:r>
      <w:r>
        <w:t xml:space="preserve">, e poi passare queste informazioni al commercialista che emetterà la fattura elettronica basandosi su di esse (assicurando che ogni vendita registrata in Odoo sia effettivamente fatturata entro i termini). Oppure, come accennato, l’azienda può emettere subito in Odoo una fattura PDF per velocità verso il cliente, e contestualmente inviare l’XML al commercialista o al sistema esterno perché lo trasmetta allo SDI entro i 10 giorni previsti. Ciò che conta è che</w:t>
      </w:r>
      <w:r>
        <w:t xml:space="preserve"> </w:t>
      </w:r>
      <w:r>
        <w:rPr>
          <w:b/>
          <w:bCs/>
        </w:rPr>
        <w:t xml:space="preserve">ogni fattura elettronica emessa o ricevuta sia tracciata in Odoo</w:t>
      </w:r>
      <w:r>
        <w:t xml:space="preserve">: in un modo o nell’altro deve entrare nel sistema, per garantire che la contabilità gestionale interna rispecchi la realtà fiscale.</w:t>
      </w:r>
    </w:p>
    <w:p>
      <w:pPr>
        <w:pStyle w:val="BodyText"/>
      </w:pPr>
      <w:r>
        <w:t xml:space="preserve">Di seguito alcune</w:t>
      </w:r>
      <w:r>
        <w:t xml:space="preserve"> </w:t>
      </w:r>
      <w:r>
        <w:rPr>
          <w:b/>
          <w:bCs/>
        </w:rPr>
        <w:t xml:space="preserve">best practice</w:t>
      </w:r>
      <w:r>
        <w:t xml:space="preserve"> </w:t>
      </w:r>
      <w:r>
        <w:t xml:space="preserve">riassuntive valide in entrambi gli scenari:</w:t>
      </w:r>
    </w:p>
    <w:p>
      <w:pPr>
        <w:numPr>
          <w:ilvl w:val="0"/>
          <w:numId w:val="1013"/>
        </w:numPr>
      </w:pPr>
      <w:r>
        <w:rPr>
          <w:b/>
          <w:bCs/>
        </w:rPr>
        <w:t xml:space="preserve">Allineamento delle anagrafiche:</w:t>
      </w:r>
      <w:r>
        <w:t xml:space="preserve"> </w:t>
      </w:r>
      <w:r>
        <w:t xml:space="preserve">Mantenere coerenti i dati di</w:t>
      </w:r>
      <w:r>
        <w:t xml:space="preserve"> </w:t>
      </w:r>
      <w:r>
        <w:rPr>
          <w:b/>
          <w:bCs/>
        </w:rPr>
        <w:t xml:space="preserve">clienti e fornitori</w:t>
      </w:r>
      <w:r>
        <w:t xml:space="preserve"> </w:t>
      </w:r>
      <w:r>
        <w:t xml:space="preserve">tra Odoo e il sistema del commercialista. Partite IVA, Codice Fiscale, indirizzi, PEC, Codici SDI – tutti questi dati dovrebbero combaciare. Ciò evita problemi in fase di importazione degli XML (es. doppioni di partner perché il nome scritto diversamente) e assicura che le fatture emesse abbiano i dati corretti. Un suggerimento è di concordare col commercialista la</w:t>
      </w:r>
      <w:r>
        <w:t xml:space="preserve"> </w:t>
      </w:r>
      <w:r>
        <w:rPr>
          <w:b/>
          <w:bCs/>
        </w:rPr>
        <w:t xml:space="preserve">lista anagrafiche</w:t>
      </w:r>
      <w:r>
        <w:t xml:space="preserve">: se il commercialista inserisce un nuovo cliente, inviare anche all’azienda i dati completi per aggiornare Odoo, e viceversa.</w:t>
      </w:r>
    </w:p>
    <w:p>
      <w:pPr>
        <w:numPr>
          <w:ilvl w:val="0"/>
          <w:numId w:val="1013"/>
        </w:numPr>
      </w:pPr>
      <w:r>
        <w:rPr>
          <w:b/>
          <w:bCs/>
        </w:rPr>
        <w:t xml:space="preserve">Verifiche periodiche IVA e documenti:</w:t>
      </w:r>
      <w:r>
        <w:t xml:space="preserve"> </w:t>
      </w:r>
      <w:r>
        <w:t xml:space="preserve">Come detto, effettuare controlli regolari (mensili/trimestrali) tra i registri IVA e l’elenco fatture di Odoo e quelli ufficiali. Questo è fondamentale per non</w:t>
      </w:r>
      <w:r>
        <w:t xml:space="preserve"> </w:t>
      </w:r>
      <w:r>
        <w:rPr>
          <w:b/>
          <w:bCs/>
        </w:rPr>
        <w:t xml:space="preserve">sfuggire nessun documento</w:t>
      </w:r>
      <w:r>
        <w:t xml:space="preserve">. In caso di</w:t>
      </w:r>
      <w:r>
        <w:t xml:space="preserve"> </w:t>
      </w:r>
      <w:r>
        <w:rPr>
          <w:b/>
          <w:bCs/>
        </w:rPr>
        <w:t xml:space="preserve">disallineamenti</w:t>
      </w:r>
      <w:r>
        <w:t xml:space="preserve">, affrontarli immediatamente: es. se manca una fattura in Odoo, importarla subito; se c’è un errore di import (importo sbagliato), correggerlo. Le chiusure contabili periodiche non devono riservare sorprese.</w:t>
      </w:r>
    </w:p>
    <w:p>
      <w:pPr>
        <w:numPr>
          <w:ilvl w:val="0"/>
          <w:numId w:val="1013"/>
        </w:numPr>
      </w:pPr>
      <w:r>
        <w:rPr>
          <w:b/>
          <w:bCs/>
        </w:rPr>
        <w:t xml:space="preserve">Uso dell’XML come fonte unica di verità:</w:t>
      </w:r>
      <w:r>
        <w:t xml:space="preserve"> </w:t>
      </w:r>
      <w:r>
        <w:t xml:space="preserve">Quando possibile, utilizzare i file</w:t>
      </w:r>
      <w:r>
        <w:t xml:space="preserve"> </w:t>
      </w:r>
      <w:r>
        <w:rPr>
          <w:b/>
          <w:bCs/>
        </w:rPr>
        <w:t xml:space="preserve">XML della fatturazione elettronica come input sia per Odoo che per il commercialista</w:t>
      </w:r>
      <w:r>
        <w:t xml:space="preserve">, evitando di digitare due volte le stesse informazioni. Come evidenziato, questo riduce enormemente gli errori di data entry e garantisce che entrambi i sistemi lavorino sugli</w:t>
      </w:r>
      <w:r>
        <w:t xml:space="preserve"> </w:t>
      </w:r>
      <w:r>
        <w:rPr>
          <w:b/>
          <w:bCs/>
        </w:rPr>
        <w:t xml:space="preserve">stessi identici dati</w:t>
      </w:r>
      <w:hyperlink r:id="rId63">
        <w:r>
          <w:rPr>
            <w:rStyle w:val="Hyperlink"/>
          </w:rPr>
          <w:t xml:space="preserve">[39]</w:t>
        </w:r>
      </w:hyperlink>
      <w:r>
        <w:t xml:space="preserve">. Se l’azienda emette fatture da Odoo (scenario 1), può fornire gli XML generati al commercialista; se è il commercialista a emetterle (scenario 2), l’azienda importi quegli stessi XML. Lo stesso per le passive. Integrazioni avanzate potrebbero persino automatizzare questo scambio (ad es. inviando automaticamente via mail gli XML ad un indirizzo monitorato da Odoo o dallo studio).</w:t>
      </w:r>
    </w:p>
    <w:p>
      <w:pPr>
        <w:numPr>
          <w:ilvl w:val="0"/>
          <w:numId w:val="1013"/>
        </w:numPr>
      </w:pPr>
      <w:r>
        <w:rPr>
          <w:b/>
          <w:bCs/>
        </w:rPr>
        <w:t xml:space="preserve">Automatizzare dove possibile:</w:t>
      </w:r>
      <w:r>
        <w:t xml:space="preserve"> </w:t>
      </w:r>
      <w:r>
        <w:t xml:space="preserve">Sfruttare al massimo gli strumenti di automazione offerti da Odoo:</w:t>
      </w:r>
      <w:r>
        <w:t xml:space="preserve"> </w:t>
      </w:r>
      <w:r>
        <w:rPr>
          <w:b/>
          <w:bCs/>
        </w:rPr>
        <w:t xml:space="preserve">sincronizzazione bancaria, riconciliazione automatica, import massivi, OCR AI</w:t>
      </w:r>
      <w:r>
        <w:t xml:space="preserve">. Ogni attività automatizzata è</w:t>
      </w:r>
      <w:r>
        <w:t xml:space="preserve"> </w:t>
      </w:r>
      <w:r>
        <w:rPr>
          <w:b/>
          <w:bCs/>
        </w:rPr>
        <w:t xml:space="preserve">tempo risparmiato</w:t>
      </w:r>
      <w:r>
        <w:t xml:space="preserve"> </w:t>
      </w:r>
      <w:r>
        <w:t xml:space="preserve">per il personale e minor rischio di errore</w:t>
      </w:r>
      <w:hyperlink r:id="rId53">
        <w:r>
          <w:rPr>
            <w:rStyle w:val="Hyperlink"/>
          </w:rPr>
          <w:t xml:space="preserve">[35]</w:t>
        </w:r>
      </w:hyperlink>
      <w:r>
        <w:t xml:space="preserve">. Ad esempio, invece di registrare manualmente 50 pagamenti, importare l’estratto conto e far riconciliare Odoo; invece di inserire a mano 30 fatture di acquisto, importare lo zip XML; invece di riscrivere i dati di una fattura da PDF, inoltrarlo all’OCR di Odoo. Inizialmente serve un po’ di configurazione (collegare la banca, installare i moduli import, ecc.), ma poi il beneficio è continuo.</w:t>
      </w:r>
    </w:p>
    <w:p>
      <w:pPr>
        <w:numPr>
          <w:ilvl w:val="0"/>
          <w:numId w:val="1013"/>
        </w:numPr>
      </w:pPr>
      <w:r>
        <w:rPr>
          <w:b/>
          <w:bCs/>
        </w:rPr>
        <w:t xml:space="preserve">Gestione rigorosa dei pagamenti e cassa:</w:t>
      </w:r>
      <w:r>
        <w:t xml:space="preserve"> </w:t>
      </w:r>
      <w:r>
        <w:t xml:space="preserve">Registrare</w:t>
      </w:r>
      <w:r>
        <w:t xml:space="preserve"> </w:t>
      </w:r>
      <w:r>
        <w:rPr>
          <w:b/>
          <w:bCs/>
        </w:rPr>
        <w:t xml:space="preserve">tempestivamente</w:t>
      </w:r>
      <w:r>
        <w:t xml:space="preserve"> </w:t>
      </w:r>
      <w:r>
        <w:t xml:space="preserve">in Odoo gli incassi e i pagamenti, mantenendo aggiornate le scadenze. In scenario 1 questo è ovvio, ma anche in scenario 2 è importante per l’azienda stessa: sapere in ogni momento quali clienti sono in ritardo e quali fornitori dobbiamo pagare è cruciale per la gestione finanziaria. Utilizzare gli strumenti come lo</w:t>
      </w:r>
      <w:r>
        <w:t xml:space="preserve"> </w:t>
      </w:r>
      <w:r>
        <w:rPr>
          <w:b/>
          <w:bCs/>
        </w:rPr>
        <w:t xml:space="preserve">scadenzario</w:t>
      </w:r>
      <w:r>
        <w:t xml:space="preserve"> </w:t>
      </w:r>
      <w:r>
        <w:t xml:space="preserve">e le</w:t>
      </w:r>
      <w:r>
        <w:t xml:space="preserve"> </w:t>
      </w:r>
      <w:r>
        <w:rPr>
          <w:b/>
          <w:bCs/>
        </w:rPr>
        <w:t xml:space="preserve">previsioni di cassa</w:t>
      </w:r>
      <w:r>
        <w:t xml:space="preserve"> </w:t>
      </w:r>
      <w:r>
        <w:t xml:space="preserve">di Odoo per supportare le decisioni (ad esempio pianificare pagamenti se si prevedono incassi sufficienti, o sollecitare clienti). Se il commercialista non ha accesso diretto a Odoo, condividere con lui periodicamente l’elenco dei movimenti bancari o delle fatture pagate, così da garantire che anche la sua contabilità sia allineata (evitando ad esempio che lo studio segnali erroneamente crediti scaduti che in realtà sono già incassati ma non comunicati).</w:t>
      </w:r>
    </w:p>
    <w:p>
      <w:pPr>
        <w:numPr>
          <w:ilvl w:val="0"/>
          <w:numId w:val="1013"/>
        </w:numPr>
      </w:pPr>
      <w:r>
        <w:rPr>
          <w:b/>
          <w:bCs/>
        </w:rPr>
        <w:t xml:space="preserve">Documentazione allegata e audit trail:</w:t>
      </w:r>
      <w:r>
        <w:t xml:space="preserve"> </w:t>
      </w:r>
      <w:r>
        <w:t xml:space="preserve">Per ogni fattura registrata in Odoo, allegare i documenti originali (XML, PDF firmato, ricevute SDI). Questo crea un archivio interno completo e facilita eventuali controlli futuri. Se, poniamo, dopo 2 anni l’azienda viene verificata e si chiede evidenza di una certa fattura, l’utente potrà aprire Odoo, cercare la fattura per numero o importo, e trovare l’XML e il PDF esattamente come emessi, senza doverli cercare altrove. Anche l’</w:t>
      </w:r>
      <w:r>
        <w:rPr>
          <w:b/>
          <w:bCs/>
        </w:rPr>
        <w:t xml:space="preserve">audit trail</w:t>
      </w:r>
      <w:r>
        <w:t xml:space="preserve"> </w:t>
      </w:r>
      <w:r>
        <w:t xml:space="preserve">(traccia) è garantito: Odoo tiene log delle modifiche e dello stato SDI, utile in caso di dispute (es. “questa fattura è stata inviata? sì, stato consegnato il tal giorno”).</w:t>
      </w:r>
    </w:p>
    <w:p>
      <w:pPr>
        <w:numPr>
          <w:ilvl w:val="0"/>
          <w:numId w:val="1013"/>
        </w:numPr>
      </w:pPr>
      <w:r>
        <w:rPr>
          <w:b/>
          <w:bCs/>
        </w:rPr>
        <w:t xml:space="preserve">Formazione e supporto continui:</w:t>
      </w:r>
      <w:r>
        <w:t xml:space="preserve"> </w:t>
      </w:r>
      <w:r>
        <w:t xml:space="preserve">Assicurarsi che il personale amministrativo sia</w:t>
      </w:r>
      <w:r>
        <w:t xml:space="preserve"> </w:t>
      </w:r>
      <w:r>
        <w:rPr>
          <w:b/>
          <w:bCs/>
        </w:rPr>
        <w:t xml:space="preserve">aggiornato</w:t>
      </w:r>
      <w:r>
        <w:t xml:space="preserve"> </w:t>
      </w:r>
      <w:r>
        <w:t xml:space="preserve">sulle funzionalità di Odoo e sulle normative fiscali. Odoo evolve con nuove versioni (ad esempio, la localizzazione italiana viene migliorata di anno in anno, introducendo magari nuovi campi per adeguarsi a cambi normativi). Partecipare alle</w:t>
      </w:r>
      <w:r>
        <w:t xml:space="preserve"> </w:t>
      </w:r>
      <w:r>
        <w:rPr>
          <w:b/>
          <w:bCs/>
        </w:rPr>
        <w:t xml:space="preserve">comunità Odoo</w:t>
      </w:r>
      <w:r>
        <w:t xml:space="preserve"> </w:t>
      </w:r>
      <w:r>
        <w:t xml:space="preserve">(come Odoo Italia, forum, eventi) o consultare la documentazione ufficiale aiuta a sfruttare meglio il sistema e a risolvere dubbi. In caso di incertezze, non esitare a chiedere consiglio anche al</w:t>
      </w:r>
      <w:r>
        <w:t xml:space="preserve"> </w:t>
      </w:r>
      <w:r>
        <w:rPr>
          <w:b/>
          <w:bCs/>
        </w:rPr>
        <w:t xml:space="preserve">commercialista</w:t>
      </w:r>
      <w:r>
        <w:t xml:space="preserve"> </w:t>
      </w:r>
      <w:r>
        <w:t xml:space="preserve">o a un consulente Odoo specializzato: ad esempio, per configurare correttamente un caso d’uso particolare (es. ventilazione IVA, estero con inversione, ecc.) è meglio farlo bene all’inizio con il giusto supporto. Un investimento in formazione previene errori costosi dopo. Molti partner Odoo italiani offrono sia formazione che supporto sulla localizzazione, e la stessa</w:t>
      </w:r>
      <w:r>
        <w:t xml:space="preserve"> </w:t>
      </w:r>
      <w:r>
        <w:rPr>
          <w:b/>
          <w:bCs/>
        </w:rPr>
        <w:t xml:space="preserve">documentazione ufficiale Odoo</w:t>
      </w:r>
      <w:r>
        <w:t xml:space="preserve"> </w:t>
      </w:r>
      <w:r>
        <w:t xml:space="preserve">in italiano copre scenari comuni (fatture PA, dichiarazioni, ecc.)</w:t>
      </w:r>
      <w:hyperlink r:id="rId24">
        <w:r>
          <w:rPr>
            <w:rStyle w:val="Hyperlink"/>
          </w:rPr>
          <w:t xml:space="preserve">[3]</w:t>
        </w:r>
      </w:hyperlink>
      <w:hyperlink r:id="rId25">
        <w:r>
          <w:rPr>
            <w:rStyle w:val="Hyperlink"/>
          </w:rPr>
          <w:t xml:space="preserve">[40]</w:t>
        </w:r>
      </w:hyperlink>
      <w:r>
        <w:t xml:space="preserve">.</w:t>
      </w:r>
    </w:p>
    <w:p>
      <w:pPr>
        <w:pStyle w:val="FirstParagraph"/>
      </w:pPr>
      <w:r>
        <w:t xml:space="preserve">Seguendo questa guida dettagliata e adattando i processi interni allo scenario prescelto, è possibile</w:t>
      </w:r>
      <w:r>
        <w:t xml:space="preserve"> </w:t>
      </w:r>
      <w:r>
        <w:rPr>
          <w:b/>
          <w:bCs/>
        </w:rPr>
        <w:t xml:space="preserve">gestire correttamente contabilità, pagamenti e fatture in Odoo</w:t>
      </w:r>
      <w:r>
        <w:t xml:space="preserve"> </w:t>
      </w:r>
      <w:r>
        <w:t xml:space="preserve">senza perdite di informazioni né non conformità. Sia integrando completamente la fatturazione elettronica in Odoo con trasmissione SDI automatica (scenario 1), sia cooperando con il commercialista ed importando in Odoo i documenti generati esternamente (scenario 2), l’azienda potrà beneficiare di un sistema Odoo</w:t>
      </w:r>
      <w:r>
        <w:t xml:space="preserve"> </w:t>
      </w:r>
      <w:r>
        <w:rPr>
          <w:b/>
          <w:bCs/>
        </w:rPr>
        <w:t xml:space="preserve">aggiornato e affidabile</w:t>
      </w:r>
      <w:r>
        <w:t xml:space="preserve">, che rispecchia la realtà contabile e supporta le decisioni di business con dati precisi e tempestivi. In conclusione, la chiave del successo è la</w:t>
      </w:r>
      <w:r>
        <w:t xml:space="preserve"> </w:t>
      </w:r>
      <w:r>
        <w:rPr>
          <w:b/>
          <w:bCs/>
        </w:rPr>
        <w:t xml:space="preserve">coerenza dei dati tra Odoo e gli adempimenti fiscali</w:t>
      </w:r>
      <w:r>
        <w:t xml:space="preserve">, ottenuta tramite integrazione tecnica (nel primo scenario) o integrazione organizzativa (nel secondo), garantendo una contabilità robusta e “a prova di verifica” in ogni situazione.</w:t>
      </w:r>
    </w:p>
    <w:p>
      <w:pPr>
        <w:pStyle w:val="BodyText"/>
      </w:pPr>
      <w:r>
        <w:rPr>
          <w:b/>
          <w:bCs/>
        </w:rPr>
        <w:t xml:space="preserve">Fonti:</w:t>
      </w:r>
      <w:r>
        <w:t xml:space="preserve"> </w:t>
      </w:r>
      <w:r>
        <w:t xml:space="preserve">Le informazioni riportate provengono dalla documentazione ufficiale Odoo (per le funzionalità di fatturazione elettronica italiana e contabilità) e da guide della community Odoo Italia, confermando sia le capacità di Odoo di gestire il formato FatturaPA e il canale SDI</w:t>
      </w:r>
      <w:hyperlink r:id="rId21">
        <w:r>
          <w:rPr>
            <w:rStyle w:val="Hyperlink"/>
          </w:rPr>
          <w:t xml:space="preserve">[1]</w:t>
        </w:r>
      </w:hyperlink>
      <w:hyperlink r:id="rId28">
        <w:r>
          <w:rPr>
            <w:rStyle w:val="Hyperlink"/>
          </w:rPr>
          <w:t xml:space="preserve">[7]</w:t>
        </w:r>
      </w:hyperlink>
      <w:r>
        <w:t xml:space="preserve">, sia le soluzioni per importare massivamente XML in Odoo quando le fatture sono gestite esternamente</w:t>
      </w:r>
      <w:hyperlink r:id="rId44">
        <w:r>
          <w:rPr>
            <w:rStyle w:val="Hyperlink"/>
          </w:rPr>
          <w:t xml:space="preserve">[27]</w:t>
        </w:r>
      </w:hyperlink>
      <w:r>
        <w:t xml:space="preserve">. Inoltre, riferimenti a blog di partner (es. Clickode) hanno aiutato a descrivere l’integrazione bancaria PSD2 e la riconciliazione automatica</w:t>
      </w:r>
      <w:hyperlink r:id="rId51">
        <w:r>
          <w:rPr>
            <w:rStyle w:val="Hyperlink"/>
          </w:rPr>
          <w:t xml:space="preserve">[33]</w:t>
        </w:r>
      </w:hyperlink>
      <w:hyperlink r:id="rId50">
        <w:r>
          <w:rPr>
            <w:rStyle w:val="Hyperlink"/>
          </w:rPr>
          <w:t xml:space="preserve">[32]</w:t>
        </w:r>
      </w:hyperlink>
      <w:r>
        <w:t xml:space="preserve">. Questi riferimenti, insieme alle best practice operative derivanti dall’esperienza sul campo, forniscono un quadro completo per affrontare entrambe le modalità di gestione della contabilità su Odoo in modo conforme ed efficiente.</w:t>
      </w:r>
    </w:p>
    <w:bookmarkEnd w:id="66"/>
    <w:bookmarkStart w:id="67" w:name="citazioni"/>
    <w:p>
      <w:pPr>
        <w:pStyle w:val="Heading2"/>
      </w:pPr>
      <w:r>
        <w:t xml:space="preserve">Citazioni</w:t>
      </w:r>
    </w:p>
    <w:p>
      <w:pPr>
        <w:pStyle w:val="Compact"/>
        <w:numPr>
          <w:ilvl w:val="0"/>
          <w:numId w:val="1014"/>
        </w:numPr>
      </w:pPr>
      <w:r>
        <w:t xml:space="preserve">Odoo Documentation 18.0 –</w:t>
      </w:r>
      <w:r>
        <w:t xml:space="preserve"> </w:t>
      </w:r>
      <w:r>
        <w:rPr>
          <w:i/>
          <w:iCs/>
        </w:rPr>
        <w:t xml:space="preserve">Italy Localization, Fatturazione Elettronica</w:t>
      </w:r>
      <w:hyperlink r:id="rId28">
        <w:r>
          <w:rPr>
            <w:rStyle w:val="Hyperlink"/>
          </w:rPr>
          <w:t xml:space="preserve">[7]</w:t>
        </w:r>
      </w:hyperlink>
      <w:hyperlink r:id="rId21">
        <w:r>
          <w:rPr>
            <w:rStyle w:val="Hyperlink"/>
          </w:rPr>
          <w:t xml:space="preserve">[1]</w:t>
        </w:r>
      </w:hyperlink>
    </w:p>
    <w:p>
      <w:pPr>
        <w:pStyle w:val="Compact"/>
        <w:numPr>
          <w:ilvl w:val="0"/>
          <w:numId w:val="1014"/>
        </w:numPr>
      </w:pPr>
      <w:r>
        <w:t xml:space="preserve">Odoo Documentation 18.0 –</w:t>
      </w:r>
      <w:r>
        <w:t xml:space="preserve"> </w:t>
      </w:r>
      <w:r>
        <w:rPr>
          <w:i/>
          <w:iCs/>
        </w:rPr>
        <w:t xml:space="preserve">Italy Localization, SDI Integration and Status</w:t>
      </w:r>
      <w:hyperlink r:id="rId22">
        <w:r>
          <w:rPr>
            <w:rStyle w:val="Hyperlink"/>
          </w:rPr>
          <w:t xml:space="preserve">[20]</w:t>
        </w:r>
      </w:hyperlink>
      <w:hyperlink r:id="rId30">
        <w:r>
          <w:rPr>
            <w:rStyle w:val="Hyperlink"/>
          </w:rPr>
          <w:t xml:space="preserve">[22]</w:t>
        </w:r>
      </w:hyperlink>
    </w:p>
    <w:p>
      <w:pPr>
        <w:pStyle w:val="Compact"/>
        <w:numPr>
          <w:ilvl w:val="0"/>
          <w:numId w:val="1014"/>
        </w:numPr>
      </w:pPr>
      <w:r>
        <w:t xml:space="preserve">Odoo Italia Association –</w:t>
      </w:r>
      <w:r>
        <w:t xml:space="preserve"> </w:t>
      </w:r>
      <w:r>
        <w:rPr>
          <w:i/>
          <w:iCs/>
        </w:rPr>
        <w:t xml:space="preserve">Guida Fatturazione Elettronica (OCA PEC Module)</w:t>
      </w:r>
      <w:hyperlink r:id="rId32">
        <w:r>
          <w:rPr>
            <w:rStyle w:val="Hyperlink"/>
          </w:rPr>
          <w:t xml:space="preserve">[12]</w:t>
        </w:r>
      </w:hyperlink>
    </w:p>
    <w:p>
      <w:pPr>
        <w:pStyle w:val="Compact"/>
        <w:numPr>
          <w:ilvl w:val="0"/>
          <w:numId w:val="1014"/>
        </w:numPr>
      </w:pPr>
      <w:r>
        <w:t xml:space="preserve">Odoo Italia Association –</w:t>
      </w:r>
      <w:r>
        <w:t xml:space="preserve"> </w:t>
      </w:r>
      <w:r>
        <w:rPr>
          <w:i/>
          <w:iCs/>
        </w:rPr>
        <w:t xml:space="preserve">Importazione massiva da XML (Takobi)</w:t>
      </w:r>
      <w:hyperlink r:id="rId44">
        <w:r>
          <w:rPr>
            <w:rStyle w:val="Hyperlink"/>
          </w:rPr>
          <w:t xml:space="preserve">[27]</w:t>
        </w:r>
      </w:hyperlink>
    </w:p>
    <w:p>
      <w:pPr>
        <w:pStyle w:val="Compact"/>
        <w:numPr>
          <w:ilvl w:val="0"/>
          <w:numId w:val="1014"/>
        </w:numPr>
      </w:pPr>
      <w:r>
        <w:t xml:space="preserve">Clickode Blog –</w:t>
      </w:r>
      <w:r>
        <w:t xml:space="preserve"> </w:t>
      </w:r>
      <w:r>
        <w:rPr>
          <w:i/>
          <w:iCs/>
        </w:rPr>
        <w:t xml:space="preserve">Sincronizzazione conto bancario e riconciliazione automatica</w:t>
      </w:r>
      <w:hyperlink r:id="rId51">
        <w:r>
          <w:rPr>
            <w:rStyle w:val="Hyperlink"/>
          </w:rPr>
          <w:t xml:space="preserve">[33]</w:t>
        </w:r>
      </w:hyperlink>
      <w:hyperlink r:id="rId52">
        <w:r>
          <w:rPr>
            <w:rStyle w:val="Hyperlink"/>
          </w:rPr>
          <w:t xml:space="preserve">[34]</w:t>
        </w:r>
      </w:hyperlink>
      <w:hyperlink r:id="rId50">
        <w:r>
          <w:rPr>
            <w:rStyle w:val="Hyperlink"/>
          </w:rPr>
          <w:t xml:space="preserve">[32]</w:t>
        </w:r>
      </w:hyperlink>
    </w:p>
    <w:p>
      <w:pPr>
        <w:pStyle w:val="Compact"/>
        <w:numPr>
          <w:ilvl w:val="0"/>
          <w:numId w:val="1014"/>
        </w:numPr>
      </w:pPr>
      <w:r>
        <w:t xml:space="preserve">Odoo Official Website –</w:t>
      </w:r>
      <w:r>
        <w:t xml:space="preserve"> </w:t>
      </w:r>
      <w:r>
        <w:rPr>
          <w:i/>
          <w:iCs/>
        </w:rPr>
        <w:t xml:space="preserve">Automazione Contabilità (OCR AI)</w:t>
      </w:r>
      <w:hyperlink r:id="rId58">
        <w:r>
          <w:rPr>
            <w:rStyle w:val="Hyperlink"/>
          </w:rPr>
          <w:t xml:space="preserve">[36]</w:t>
        </w:r>
      </w:hyperlink>
      <w:hyperlink r:id="rId59">
        <w:r>
          <w:rPr>
            <w:rStyle w:val="Hyperlink"/>
          </w:rPr>
          <w:t xml:space="preserve">[37]</w:t>
        </w:r>
      </w:hyperlink>
    </w:p>
    <w:p>
      <w:pPr>
        <w:pStyle w:val="Compact"/>
        <w:numPr>
          <w:ilvl w:val="0"/>
          <w:numId w:val="1014"/>
        </w:numPr>
      </w:pPr>
      <w:r>
        <w:t xml:space="preserve">Odoo Documentation 18.0 –</w:t>
      </w:r>
      <w:r>
        <w:t xml:space="preserve"> </w:t>
      </w:r>
      <w:r>
        <w:rPr>
          <w:i/>
          <w:iCs/>
        </w:rPr>
        <w:t xml:space="preserve">Bank import and reconciliation</w:t>
      </w:r>
      <w:hyperlink r:id="rId49">
        <w:r>
          <w:rPr>
            <w:rStyle w:val="Hyperlink"/>
          </w:rPr>
          <w:t xml:space="preserve">[31]</w:t>
        </w:r>
      </w:hyperlink>
      <w:r>
        <w:t xml:space="preserve"> </w:t>
      </w:r>
      <w:r>
        <w:t xml:space="preserve">(forum Q&amp;A)</w:t>
      </w:r>
    </w:p>
    <w:p>
      <w:pPr>
        <w:pStyle w:val="Compact"/>
        <w:numPr>
          <w:ilvl w:val="0"/>
          <w:numId w:val="1014"/>
        </w:numPr>
      </w:pPr>
      <w:r>
        <w:t xml:space="preserve">Odoo Documentation 18.0 –</w:t>
      </w:r>
      <w:r>
        <w:t xml:space="preserve"> </w:t>
      </w:r>
      <w:r>
        <w:rPr>
          <w:i/>
          <w:iCs/>
        </w:rPr>
        <w:t xml:space="preserve">Modulo riconciliazione automatica</w:t>
      </w:r>
      <w:hyperlink r:id="rId53">
        <w:r>
          <w:rPr>
            <w:rStyle w:val="Hyperlink"/>
          </w:rPr>
          <w:t xml:space="preserve">[35]</w:t>
        </w:r>
      </w:hyperlink>
      <w:r>
        <w:t xml:space="preserve"> </w:t>
      </w:r>
      <w:r>
        <w:t xml:space="preserve">(benefits of PSD2 integration)</w:t>
      </w:r>
    </w:p>
    <w:p>
      <w:pPr>
        <w:pStyle w:val="Compact"/>
        <w:numPr>
          <w:ilvl w:val="0"/>
          <w:numId w:val="1014"/>
        </w:numPr>
      </w:pPr>
      <w:r>
        <w:t xml:space="preserve">Agenzia Entrate –</w:t>
      </w:r>
      <w:r>
        <w:t xml:space="preserve"> </w:t>
      </w:r>
      <w:r>
        <w:rPr>
          <w:i/>
          <w:iCs/>
        </w:rPr>
        <w:t xml:space="preserve">Specifiche FatturaPA</w:t>
      </w:r>
      <w:r>
        <w:t xml:space="preserve"> </w:t>
      </w:r>
      <w:r>
        <w:t xml:space="preserve">(per codici modalità pagamento MP01..MPXX)</w:t>
      </w:r>
    </w:p>
    <w:bookmarkEnd w:id="67"/>
    <w:bookmarkEnd w:id="68"/>
    <w:bookmarkEnd w:id="69"/>
    <w:p>
      <w:r>
        <w:pict>
          <v:rect style="width:0;height:1.5pt" o:hralign="center" o:hrstd="t" o:hr="t"/>
        </w:pict>
      </w:r>
    </w:p>
    <w:bookmarkStart w:id="78"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4">
        <w:r>
          <w:rPr>
            <w:rStyle w:val="Hyperlink"/>
          </w:rPr>
          <w:t xml:space="preserve">[3]</w:t>
        </w:r>
      </w:hyperlink>
      <w:r>
        <w:t xml:space="preserve"> </w:t>
      </w:r>
      <w:hyperlink r:id="rId25">
        <w:r>
          <w:rPr>
            <w:rStyle w:val="Hyperlink"/>
          </w:rPr>
          <w:t xml:space="preserve">[4]</w:t>
        </w:r>
      </w:hyperlink>
      <w:r>
        <w:t xml:space="preserve"> </w:t>
      </w:r>
      <w:hyperlink r:id="rId26">
        <w:r>
          <w:rPr>
            <w:rStyle w:val="Hyperlink"/>
          </w:rPr>
          <w:t xml:space="preserve">[5]</w:t>
        </w:r>
      </w:hyperlink>
      <w:r>
        <w:t xml:space="preserve"> </w:t>
      </w:r>
      <w:hyperlink r:id="rId22">
        <w:r>
          <w:rPr>
            <w:rStyle w:val="Hyperlink"/>
          </w:rPr>
          <w:t xml:space="preserve">[6]</w:t>
        </w:r>
      </w:hyperlink>
      <w:r>
        <w:t xml:space="preserve"> </w:t>
      </w:r>
      <w:hyperlink r:id="rId28">
        <w:r>
          <w:rPr>
            <w:rStyle w:val="Hyperlink"/>
          </w:rPr>
          <w:t xml:space="preserve">[7]</w:t>
        </w:r>
      </w:hyperlink>
      <w:r>
        <w:t xml:space="preserve"> </w:t>
      </w:r>
      <w:hyperlink r:id="rId22">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3">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22">
        <w:r>
          <w:rPr>
            <w:rStyle w:val="Hyperlink"/>
          </w:rPr>
          <w:t xml:space="preserve">[16]</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39">
        <w:r>
          <w:rPr>
            <w:rStyle w:val="Hyperlink"/>
          </w:rPr>
          <w:t xml:space="preserve">[19]</w:t>
        </w:r>
      </w:hyperlink>
      <w:r>
        <w:t xml:space="preserve"> </w:t>
      </w:r>
      <w:hyperlink r:id="rId22">
        <w:r>
          <w:rPr>
            <w:rStyle w:val="Hyperlink"/>
          </w:rPr>
          <w:t xml:space="preserve">[20]</w:t>
        </w:r>
      </w:hyperlink>
      <w:r>
        <w:t xml:space="preserve"> </w:t>
      </w:r>
      <w:hyperlink r:id="rId40">
        <w:r>
          <w:rPr>
            <w:rStyle w:val="Hyperlink"/>
          </w:rPr>
          <w:t xml:space="preserve">[21]</w:t>
        </w:r>
      </w:hyperlink>
      <w:r>
        <w:t xml:space="preserve"> </w:t>
      </w:r>
      <w:hyperlink r:id="rId30">
        <w:r>
          <w:rPr>
            <w:rStyle w:val="Hyperlink"/>
          </w:rPr>
          <w:t xml:space="preserve">[22]</w:t>
        </w:r>
      </w:hyperlink>
      <w:r>
        <w:t xml:space="preserve"> </w:t>
      </w:r>
      <w:hyperlink r:id="rId41">
        <w:r>
          <w:rPr>
            <w:rStyle w:val="Hyperlink"/>
          </w:rPr>
          <w:t xml:space="preserve">[23]</w:t>
        </w:r>
      </w:hyperlink>
      <w:r>
        <w:t xml:space="preserve"> </w:t>
      </w:r>
      <w:hyperlink r:id="rId22">
        <w:r>
          <w:rPr>
            <w:rStyle w:val="Hyperlink"/>
          </w:rPr>
          <w:t xml:space="preserve">[24]</w:t>
        </w:r>
      </w:hyperlink>
      <w:r>
        <w:t xml:space="preserve"> </w:t>
      </w:r>
      <w:hyperlink r:id="rId31">
        <w:r>
          <w:rPr>
            <w:rStyle w:val="Hyperlink"/>
          </w:rPr>
          <w:t xml:space="preserve">[25]</w:t>
        </w:r>
      </w:hyperlink>
      <w:r>
        <w:t xml:space="preserve"> </w:t>
      </w:r>
      <w:hyperlink r:id="rId45">
        <w:r>
          <w:rPr>
            <w:rStyle w:val="Hyperlink"/>
          </w:rPr>
          <w:t xml:space="preserve">[28]</w:t>
        </w:r>
      </w:hyperlink>
      <w:r>
        <w:t xml:space="preserve"> </w:t>
      </w:r>
      <w:hyperlink r:id="rId46">
        <w:r>
          <w:rPr>
            <w:rStyle w:val="Hyperlink"/>
          </w:rPr>
          <w:t xml:space="preserve">[29]</w:t>
        </w:r>
      </w:hyperlink>
      <w:r>
        <w:t xml:space="preserve"> </w:t>
      </w:r>
      <w:hyperlink r:id="rId47">
        <w:r>
          <w:rPr>
            <w:rStyle w:val="Hyperlink"/>
          </w:rPr>
          <w:t xml:space="preserve">[30]</w:t>
        </w:r>
      </w:hyperlink>
      <w:r>
        <w:t xml:space="preserve"> </w:t>
      </w:r>
      <w:hyperlink r:id="rId25">
        <w:r>
          <w:rPr>
            <w:rStyle w:val="Hyperlink"/>
          </w:rPr>
          <w:t xml:space="preserve">[40]</w:t>
        </w:r>
      </w:hyperlink>
      <w:r>
        <w:t xml:space="preserve"> </w:t>
      </w:r>
      <w:r>
        <w:t xml:space="preserve">Italia — Odoo 18.0 documentazione</w:t>
      </w:r>
    </w:p>
    <w:p>
      <w:pPr>
        <w:pStyle w:val="BodyText"/>
      </w:pPr>
      <w:hyperlink r:id="rId70">
        <w:r>
          <w:rPr>
            <w:rStyle w:val="Hyperlink"/>
          </w:rPr>
          <w:t xml:space="preserve">https://www.odoo.com/documentation/18.0/it/applications/finance/fiscal_localizations/italy.html</w:t>
        </w:r>
      </w:hyperlink>
    </w:p>
    <w:p>
      <w:pPr>
        <w:pStyle w:val="BodyText"/>
      </w:pPr>
      <w:hyperlink r:id="rId32">
        <w:r>
          <w:rPr>
            <w:rStyle w:val="Hyperlink"/>
          </w:rPr>
          <w:t xml:space="preserve">[12]</w:t>
        </w:r>
      </w:hyperlink>
      <w:r>
        <w:t xml:space="preserve"> </w:t>
      </w:r>
      <w:r>
        <w:t xml:space="preserve">odoo14-addon-l10n-it-fatturapa-pec · PyPI</w:t>
      </w:r>
    </w:p>
    <w:p>
      <w:pPr>
        <w:pStyle w:val="BodyText"/>
      </w:pPr>
      <w:hyperlink r:id="rId71">
        <w:r>
          <w:rPr>
            <w:rStyle w:val="Hyperlink"/>
          </w:rPr>
          <w:t xml:space="preserve">https://pypi.org/project/odoo14-addon-l10n-it-fatturapa-pec/</w:t>
        </w:r>
      </w:hyperlink>
    </w:p>
    <w:p>
      <w:pPr>
        <w:pStyle w:val="BodyText"/>
      </w:pPr>
      <w:hyperlink r:id="rId43">
        <w:r>
          <w:rPr>
            <w:rStyle w:val="Hyperlink"/>
          </w:rPr>
          <w:t xml:space="preserve">[26]</w:t>
        </w:r>
      </w:hyperlink>
      <w:r>
        <w:t xml:space="preserve"> </w:t>
      </w:r>
      <w:r>
        <w:t xml:space="preserve"> </w:t>
      </w:r>
      <w:r>
        <w:t xml:space="preserve">Caricare manualmente XML fattura elettronica passiva |</w:t>
      </w:r>
      <w:r>
        <w:t xml:space="preserve"> </w:t>
      </w:r>
      <w:r>
        <w:t xml:space="preserve">TAKOBI</w:t>
      </w:r>
      <w:r>
        <w:t xml:space="preserve"> </w:t>
      </w:r>
    </w:p>
    <w:p>
      <w:pPr>
        <w:pStyle w:val="BodyText"/>
      </w:pPr>
      <w:hyperlink r:id="rId72">
        <w:r>
          <w:rPr>
            <w:rStyle w:val="Hyperlink"/>
          </w:rPr>
          <w:t xml:space="preserve">https://takobi.online/slides/slide/caricare-manualmente-xml-fattura-elettronica-passiva-59</w:t>
        </w:r>
      </w:hyperlink>
    </w:p>
    <w:p>
      <w:pPr>
        <w:pStyle w:val="BodyText"/>
      </w:pPr>
      <w:hyperlink r:id="rId44">
        <w:r>
          <w:rPr>
            <w:rStyle w:val="Hyperlink"/>
          </w:rPr>
          <w:t xml:space="preserve">[27]</w:t>
        </w:r>
      </w:hyperlink>
      <w:r>
        <w:t xml:space="preserve"> </w:t>
      </w:r>
      <w:hyperlink r:id="rId63">
        <w:r>
          <w:rPr>
            <w:rStyle w:val="Hyperlink"/>
          </w:rPr>
          <w:t xml:space="preserve">[39]</w:t>
        </w:r>
      </w:hyperlink>
      <w:r>
        <w:t xml:space="preserve"> </w:t>
      </w:r>
      <w:r>
        <w:t xml:space="preserve"> </w:t>
      </w:r>
      <w:r>
        <w:t xml:space="preserve">Importazione massiva fatture attive e passive da XML |</w:t>
      </w:r>
      <w:r>
        <w:t xml:space="preserve"> </w:t>
      </w:r>
      <w:r>
        <w:t xml:space="preserve">TAKOBI</w:t>
      </w:r>
      <w:r>
        <w:t xml:space="preserve"> </w:t>
      </w:r>
    </w:p>
    <w:p>
      <w:pPr>
        <w:pStyle w:val="BodyText"/>
      </w:pPr>
      <w:hyperlink r:id="rId73">
        <w:r>
          <w:rPr>
            <w:rStyle w:val="Hyperlink"/>
          </w:rPr>
          <w:t xml:space="preserve">https://takobi.online/slides/slide/importazione-massiva-fatture-attive-e-passive-da-xml-290</w:t>
        </w:r>
      </w:hyperlink>
    </w:p>
    <w:p>
      <w:pPr>
        <w:pStyle w:val="BodyText"/>
      </w:pPr>
      <w:hyperlink r:id="rId49">
        <w:r>
          <w:rPr>
            <w:rStyle w:val="Hyperlink"/>
          </w:rPr>
          <w:t xml:space="preserve">[31]</w:t>
        </w:r>
      </w:hyperlink>
      <w:r>
        <w:t xml:space="preserve"> </w:t>
      </w:r>
      <w:r>
        <w:t xml:space="preserve">Bank import | Odoo</w:t>
      </w:r>
    </w:p>
    <w:p>
      <w:pPr>
        <w:pStyle w:val="BodyText"/>
      </w:pPr>
      <w:hyperlink r:id="rId74">
        <w:r>
          <w:rPr>
            <w:rStyle w:val="Hyperlink"/>
          </w:rPr>
          <w:t xml:space="preserve">https://www.odoo.com/forum/help-1/bank-import-243817</w:t>
        </w:r>
      </w:hyperlink>
    </w:p>
    <w:p>
      <w:pPr>
        <w:pStyle w:val="BodyText"/>
      </w:pPr>
      <w:hyperlink r:id="rId50">
        <w:r>
          <w:rPr>
            <w:rStyle w:val="Hyperlink"/>
          </w:rPr>
          <w:t xml:space="preserve">[32]</w:t>
        </w:r>
      </w:hyperlink>
      <w:r>
        <w:t xml:space="preserve"> </w:t>
      </w:r>
      <w:hyperlink r:id="rId51">
        <w:r>
          <w:rPr>
            <w:rStyle w:val="Hyperlink"/>
          </w:rPr>
          <w:t xml:space="preserve">[33]</w:t>
        </w:r>
      </w:hyperlink>
      <w:r>
        <w:t xml:space="preserve"> </w:t>
      </w:r>
      <w:hyperlink r:id="rId52">
        <w:r>
          <w:rPr>
            <w:rStyle w:val="Hyperlink"/>
          </w:rPr>
          <w:t xml:space="preserve">[34]</w:t>
        </w:r>
      </w:hyperlink>
      <w:r>
        <w:t xml:space="preserve"> </w:t>
      </w:r>
      <w:r>
        <w:t xml:space="preserve"> </w:t>
      </w:r>
      <w:r>
        <w:t xml:space="preserve">Estratti conto bancari e riconciliazione automatica nel gestionale? | Clickode - Odoo Partner - Evoluzione Digitale - Efficienza Gestionale</w:t>
      </w:r>
      <w:r>
        <w:t xml:space="preserve"> </w:t>
      </w:r>
    </w:p>
    <w:p>
      <w:pPr>
        <w:pStyle w:val="BodyText"/>
      </w:pPr>
      <w:hyperlink r:id="rId75">
        <w:r>
          <w:rPr>
            <w:rStyle w:val="Hyperlink"/>
          </w:rPr>
          <w:t xml:space="preserve">https://www.clickode.com/blog/news-1/estratti-conto-bancari-e-riconciliazione-automatica-nel-gestionale-169</w:t>
        </w:r>
      </w:hyperlink>
    </w:p>
    <w:p>
      <w:pPr>
        <w:pStyle w:val="BodyText"/>
      </w:pPr>
      <w:hyperlink r:id="rId53">
        <w:r>
          <w:rPr>
            <w:rStyle w:val="Hyperlink"/>
          </w:rPr>
          <w:t xml:space="preserve">[35]</w:t>
        </w:r>
      </w:hyperlink>
      <w:r>
        <w:t xml:space="preserve"> </w:t>
      </w:r>
      <w:r>
        <w:t xml:space="preserve">PSD2 Bank Synchronization with Odoo</w:t>
      </w:r>
    </w:p>
    <w:p>
      <w:pPr>
        <w:pStyle w:val="BodyText"/>
      </w:pPr>
      <w:hyperlink r:id="rId76">
        <w:r>
          <w:rPr>
            <w:rStyle w:val="Hyperlink"/>
          </w:rPr>
          <w:t xml:space="preserve">https://idealisconsulting.com/en_US/blog/idealis-solutions-6/psd2-bank-synchronization-with-odoo-324</w:t>
        </w:r>
      </w:hyperlink>
    </w:p>
    <w:p>
      <w:pPr>
        <w:pStyle w:val="BodyText"/>
      </w:pPr>
      <w:hyperlink r:id="rId58">
        <w:r>
          <w:rPr>
            <w:rStyle w:val="Hyperlink"/>
          </w:rPr>
          <w:t xml:space="preserve">[36]</w:t>
        </w:r>
      </w:hyperlink>
      <w:r>
        <w:t xml:space="preserve"> </w:t>
      </w:r>
      <w:hyperlink r:id="rId59">
        <w:r>
          <w:rPr>
            <w:rStyle w:val="Hyperlink"/>
          </w:rPr>
          <w:t xml:space="preserve">[37]</w:t>
        </w:r>
      </w:hyperlink>
      <w:r>
        <w:t xml:space="preserve"> </w:t>
      </w:r>
      <w:hyperlink r:id="rId60">
        <w:r>
          <w:rPr>
            <w:rStyle w:val="Hyperlink"/>
          </w:rPr>
          <w:t xml:space="preserve">[38]</w:t>
        </w:r>
      </w:hyperlink>
      <w:r>
        <w:t xml:space="preserve"> </w:t>
      </w:r>
      <w:r>
        <w:t xml:space="preserve">Automazione Contabilità | Odoo</w:t>
      </w:r>
    </w:p>
    <w:p>
      <w:pPr>
        <w:pStyle w:val="BodyText"/>
      </w:pPr>
      <w:hyperlink r:id="rId77">
        <w:r>
          <w:rPr>
            <w:rStyle w:val="Hyperlink"/>
          </w:rPr>
          <w:t xml:space="preserve">https://www.odoo.com/it_IT/app/invoice-automation</w:t>
        </w:r>
      </w:hyperlink>
    </w:p>
    <w:bookmarkEnd w:id="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i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6" Target="https://idealisconsulting.com/en_US/blog/idealis-solutions-6/psd2-bank-synchronization-with-odoo-324" TargetMode="External" /><Relationship Type="http://schemas.openxmlformats.org/officeDocument/2006/relationships/hyperlink" Id="rId53" Target="https://idealisconsulting.com/en_US/blog/idealis-solutions-6/psd2-bank-synchronization-with-odoo-324#:~:text=Moreover%2C%20the%20integration%20of%20PSD2,and%20the%20potential%20for%20errors" TargetMode="External" /><Relationship Type="http://schemas.openxmlformats.org/officeDocument/2006/relationships/hyperlink" Id="rId71" Target="https://pypi.org/project/odoo14-addon-l10n-it-fatturapa-pec/" TargetMode="External" /><Relationship Type="http://schemas.openxmlformats.org/officeDocument/2006/relationships/hyperlink" Id="rId32" Target="https://pypi.org/project/odoo14-addon-l10n-it-fatturapa-pec/#:~:text=Nell%E2%80%99allegato%20fattura%20elettronica%20in%20uscita,sul%20pulsante%20%E2%80%9CInvia%20con%20PEC%E2%80%9D" TargetMode="External" /><Relationship Type="http://schemas.openxmlformats.org/officeDocument/2006/relationships/hyperlink" Id="rId72" Target="https://takobi.online/slides/slide/caricare-manualmente-xml-fattura-elettronica-passiva-59" TargetMode="External" /><Relationship Type="http://schemas.openxmlformats.org/officeDocument/2006/relationships/hyperlink" Id="rId43" Target="https://takobi.online/slides/slide/caricare-manualmente-xml-fattura-elettronica-passiva-59#:~:text=Come%20caricare%20manualmente%20il%20file,services%20del%20Sistema%20di%20Interscambio" TargetMode="External" /><Relationship Type="http://schemas.openxmlformats.org/officeDocument/2006/relationships/hyperlink" Id="rId73" Target="https://takobi.online/slides/slide/importazione-massiva-fatture-attive-e-passive-da-xml-290" TargetMode="External" /><Relationship Type="http://schemas.openxmlformats.org/officeDocument/2006/relationships/hyperlink" Id="rId44" Target="https://takobi.online/slides/slide/importazione-massiva-fatture-attive-e-passive-da-xml-290#:~:text=In%20questa%20video%20guida%20viene,cartelle%20all%27interno%20del%20file%20ZIP" TargetMode="External" /><Relationship Type="http://schemas.openxmlformats.org/officeDocument/2006/relationships/hyperlink" Id="rId63" Target="https://takobi.online/slides/slide/importazione-massiva-fatture-attive-e-passive-da-xml-290#:~:text=TAKOBI%20takobi,precedentemente%20compressi%20in%20un" TargetMode="External" /><Relationship Type="http://schemas.openxmlformats.org/officeDocument/2006/relationships/hyperlink" Id="rId75" Target="https://www.clickode.com/blog/news-1/estratti-conto-bancari-e-riconciliazione-automatica-nel-gestionale-169" TargetMode="External" /><Relationship Type="http://schemas.openxmlformats.org/officeDocument/2006/relationships/hyperlink" Id="rId52" Target="https://www.clickode.com/blog/news-1/estratti-conto-bancari-e-riconciliazione-automatica-nel-gestionale-169#:~:text=Dopo%20la%20prima%20sincronizzazione%2C%20i,pulsante%20Sincronizza%20ora%20sulla%20dashboard" TargetMode="External" /><Relationship Type="http://schemas.openxmlformats.org/officeDocument/2006/relationships/hyperlink" Id="rId51" Target="https://www.clickode.com/blog/news-1/estratti-conto-bancari-e-riconciliazione-automatica-nel-gestionale-169#:~:text=Odoo%20pu%C3%B2%20sincronizzarsi%20direttamente%20con,scaricati%20dal%20vostro%20home%20banking" TargetMode="External" /><Relationship Type="http://schemas.openxmlformats.org/officeDocument/2006/relationships/hyperlink" Id="rId50" Target="https://www.clickode.com/blog/news-1/estratti-conto-bancari-e-riconciliazione-automatica-nel-gestionale-169#:~:text=Una%20volta%20importati%20gli%20estratti,e%20agli%20importi%20dell%27estratto%20conto" TargetMode="External" /><Relationship Type="http://schemas.openxmlformats.org/officeDocument/2006/relationships/hyperlink" Id="rId70" Target="https://www.odoo.com/documentation/18.0/it/applications/finance/fiscal_localizations/italy.html" TargetMode="External" /><Relationship Type="http://schemas.openxmlformats.org/officeDocument/2006/relationships/hyperlink" Id="rId22" Target="https://www.odoo.com/documentation/18.0/it/applications/finance/fiscal_localizations/italy.html#:~:text=" TargetMode="External" /><Relationship Type="http://schemas.openxmlformats.org/officeDocument/2006/relationships/hyperlink" Id="rId28" Target="https://www.odoo.com/documentation/18.0/it/applications/finance/fiscal_localizations/italy.html#:~:text=3,cui%20vuoi%20configurare%20l%E2%80%99indirizzo%20elettroncio" TargetMode="External" /><Relationship Type="http://schemas.openxmlformats.org/officeDocument/2006/relationships/hyperlink" Id="rId25" Target="https://www.odoo.com/documentation/18.0/it/applications/finance/fiscal_localizations/italy.html#:~:text=4,le%20fatture%20elettroniche%20e%20conferma" TargetMode="External" /><Relationship Type="http://schemas.openxmlformats.org/officeDocument/2006/relationships/hyperlink" Id="rId31" Target="https://www.odoo.com/documentation/18.0/it/applications/finance/fiscal_localizations/italy.html#:~:text=Avvertimento" TargetMode="External" /><Relationship Type="http://schemas.openxmlformats.org/officeDocument/2006/relationships/hyperlink" Id="rId29" Target="https://www.odoo.com/documentation/18.0/it/applications/finance/fiscal_localizations/italy.html#:~:text=Dato%20che%20i%20file%20vengono,Impostazioni%20%E2%80%A3%20Fatturazione%20elettronica%20documenti" TargetMode="External" /><Relationship Type="http://schemas.openxmlformats.org/officeDocument/2006/relationships/hyperlink" Id="rId39" Target="https://www.odoo.com/documentation/18.0/it/applications/finance/fiscal_localizations/italy.html#:~:text=Il%20Codice%20destinatario%20dell%E2%80%9DSdI%20porva,Accettata%20dall%E2%80%99SDI%2C%20Invio%20al%20partner" TargetMode="External" /><Relationship Type="http://schemas.openxmlformats.org/officeDocument/2006/relationships/hyperlink" Id="rId36" Target="https://www.odoo.com/documentation/18.0/it/applications/finance/fiscal_localizations/italy.html#:~:text=Il%20file%20XML%20cos%C3%AC%20come,trovati%20in%20allegato%20alla%20fattura" TargetMode="External" /><Relationship Type="http://schemas.openxmlformats.org/officeDocument/2006/relationships/hyperlink" Id="rId45" Target="https://www.odoo.com/documentation/18.0/it/applications/finance/fiscal_localizations/italy.html#:~:text=Importante" TargetMode="External" /><Relationship Type="http://schemas.openxmlformats.org/officeDocument/2006/relationships/hyperlink" Id="rId26" Target="https://www.odoo.com/documentation/18.0/it/applications/finance/fiscal_localizations/italy.html#:~:text=Integrazione%20imposte%C2%B6" TargetMode="External" /><Relationship Type="http://schemas.openxmlformats.org/officeDocument/2006/relationships/hyperlink" Id="rId21" Target="https://www.odoo.com/documentation/18.0/it/applications/finance/fiscal_localizations/italy.html#:~:text=L%E2%80%99opzione%20Invia%20all%E2%80%99agenzia%20fiscale%20nella,grazie%20al%20pulsante%20Verifica%20invio" TargetMode="External" /><Relationship Type="http://schemas.openxmlformats.org/officeDocument/2006/relationships/hyperlink" Id="rId38" Target="https://www.odoo.com/documentation/18.0/it/applications/finance/fiscal_localizations/italy.html#:~:text=L%E2%80%9DSdI%20riceve%20il%20documento%20e,di%20fatture%20inviate%20in%20Italia" TargetMode="External" /><Relationship Type="http://schemas.openxmlformats.org/officeDocument/2006/relationships/hyperlink" Id="rId30" Target="https://www.odoo.com/documentation/18.0/it/applications/finance/fiscal_localizations/italy.html#:~:text=Nota" TargetMode="External" /><Relationship Type="http://schemas.openxmlformats.org/officeDocument/2006/relationships/hyperlink" Id="rId35" Target="https://www.odoo.com/documentation/18.0/it/applications/finance/fiscal_localizations/italy.html#:~:text=Odoo%20genera%20i%20file%20XML,clic%20su%20Invia%20e%20stampa" TargetMode="External" /><Relationship Type="http://schemas.openxmlformats.org/officeDocument/2006/relationships/hyperlink" Id="rId46" Target="https://www.odoo.com/documentation/18.0/it/applications/finance/fiscal_localizations/italy.html#:~:text=Odoo%20potrebbe%20rilevare%20che%20la,nella%20sezione%20Italia%2FTipi%20di%20documento" TargetMode="External" /><Relationship Type="http://schemas.openxmlformats.org/officeDocument/2006/relationships/hyperlink" Id="rId24" Target="https://www.odoo.com/documentation/18.0/it/applications/finance/fiscal_localizations/italy.html#:~:text=Per%20essere%20in%20grado%20di,Destinatario%20Odoo%20dal%20portale%20dell%E2%80%9DAdE" TargetMode="External" /><Relationship Type="http://schemas.openxmlformats.org/officeDocument/2006/relationships/hyperlink" Id="rId47" Target="https://www.odoo.com/documentation/18.0/it/applications/finance/fiscal_localizations/italy.html#:~:text=Quando%20fai%20clic%20sul%20pulsante,inviato%20come%20per%20le%20fatture" TargetMode="External" /><Relationship Type="http://schemas.openxmlformats.org/officeDocument/2006/relationships/hyperlink" Id="rId37" Target="https://www.odoo.com/documentation/18.0/it/applications/finance/fiscal_localizations/italy.html#:~:text=Quando%20si%20apre%20la%20finestra,file%20XML%20genera%20gli%20allegati" TargetMode="External" /><Relationship Type="http://schemas.openxmlformats.org/officeDocument/2006/relationships/hyperlink" Id="rId33" Target="https://www.odoo.com/documentation/18.0/it/applications/finance/fiscal_localizations/italy.html#:~:text=Se%20il%20documento%20%C3%A8%20valido%2C,esplicitamente%20richiesto%20nel%20portale%20dell%E2%80%99Agenzia" TargetMode="External" /><Relationship Type="http://schemas.openxmlformats.org/officeDocument/2006/relationships/hyperlink" Id="rId41" Target="https://www.odoo.com/documentation/18.0/it/applications/finance/fiscal_localizations/italy.html#:~:text=Se%20l%E2%80%9DSdI%20non%20pu%C3%B2%20contattare,Accettata%20SDI%2C%20Consegna%20partner%20fallita" TargetMode="External" /><Relationship Type="http://schemas.openxmlformats.org/officeDocument/2006/relationships/hyperlink" Id="rId40" Target="https://www.odoo.com/documentation/18.0/it/applications/finance/fiscal_localizations/italy.html#:~:text=formali,pu%C3%B2%20essere%20inviata%20di%20nuovo" TargetMode="External" /><Relationship Type="http://schemas.openxmlformats.org/officeDocument/2006/relationships/hyperlink" Id="rId74" Target="https://www.odoo.com/forum/help-1/bank-import-243817" TargetMode="External" /><Relationship Type="http://schemas.openxmlformats.org/officeDocument/2006/relationships/hyperlink" Id="rId49" Target="https://www.odoo.com/forum/help-1/bank-import-243817#:~:text=Best%20Answer" TargetMode="External" /><Relationship Type="http://schemas.openxmlformats.org/officeDocument/2006/relationships/hyperlink" Id="rId77" Target="https://www.odoo.com/it_IT/app/invoice-automation" TargetMode="External" /><Relationship Type="http://schemas.openxmlformats.org/officeDocument/2006/relationships/hyperlink" Id="rId60" Target="https://www.odoo.com/it_IT/app/invoice-automation#:~:text=" TargetMode="External" /><Relationship Type="http://schemas.openxmlformats.org/officeDocument/2006/relationships/hyperlink" Id="rId58" Target="https://www.odoo.com/it_IT/app/invoice-automation#:~:text=,lavoro" TargetMode="External" /><Relationship Type="http://schemas.openxmlformats.org/officeDocument/2006/relationships/hyperlink" Id="rId59" Target="https://www.odoo.com/it_IT/app/invoice-automation#:~:text=,metadati" TargetMode="External" /></Relationships>
</file>

<file path=word/_rels/footnotes.xml.rels><?xml version="1.0" encoding="UTF-8"?><Relationships xmlns="http://schemas.openxmlformats.org/package/2006/relationships"><Relationship Type="http://schemas.openxmlformats.org/officeDocument/2006/relationships/hyperlink" Id="rId76" Target="https://idealisconsulting.com/en_US/blog/idealis-solutions-6/psd2-bank-synchronization-with-odoo-324" TargetMode="External" /><Relationship Type="http://schemas.openxmlformats.org/officeDocument/2006/relationships/hyperlink" Id="rId53" Target="https://idealisconsulting.com/en_US/blog/idealis-solutions-6/psd2-bank-synchronization-with-odoo-324#:~:text=Moreover%2C%20the%20integration%20of%20PSD2,and%20the%20potential%20for%20errors" TargetMode="External" /><Relationship Type="http://schemas.openxmlformats.org/officeDocument/2006/relationships/hyperlink" Id="rId71" Target="https://pypi.org/project/odoo14-addon-l10n-it-fatturapa-pec/" TargetMode="External" /><Relationship Type="http://schemas.openxmlformats.org/officeDocument/2006/relationships/hyperlink" Id="rId32" Target="https://pypi.org/project/odoo14-addon-l10n-it-fatturapa-pec/#:~:text=Nell%E2%80%99allegato%20fattura%20elettronica%20in%20uscita,sul%20pulsante%20%E2%80%9CInvia%20con%20PEC%E2%80%9D" TargetMode="External" /><Relationship Type="http://schemas.openxmlformats.org/officeDocument/2006/relationships/hyperlink" Id="rId72" Target="https://takobi.online/slides/slide/caricare-manualmente-xml-fattura-elettronica-passiva-59" TargetMode="External" /><Relationship Type="http://schemas.openxmlformats.org/officeDocument/2006/relationships/hyperlink" Id="rId43" Target="https://takobi.online/slides/slide/caricare-manualmente-xml-fattura-elettronica-passiva-59#:~:text=Come%20caricare%20manualmente%20il%20file,services%20del%20Sistema%20di%20Interscambio" TargetMode="External" /><Relationship Type="http://schemas.openxmlformats.org/officeDocument/2006/relationships/hyperlink" Id="rId73" Target="https://takobi.online/slides/slide/importazione-massiva-fatture-attive-e-passive-da-xml-290" TargetMode="External" /><Relationship Type="http://schemas.openxmlformats.org/officeDocument/2006/relationships/hyperlink" Id="rId44" Target="https://takobi.online/slides/slide/importazione-massiva-fatture-attive-e-passive-da-xml-290#:~:text=In%20questa%20video%20guida%20viene,cartelle%20all%27interno%20del%20file%20ZIP" TargetMode="External" /><Relationship Type="http://schemas.openxmlformats.org/officeDocument/2006/relationships/hyperlink" Id="rId63" Target="https://takobi.online/slides/slide/importazione-massiva-fatture-attive-e-passive-da-xml-290#:~:text=TAKOBI%20takobi,precedentemente%20compressi%20in%20un" TargetMode="External" /><Relationship Type="http://schemas.openxmlformats.org/officeDocument/2006/relationships/hyperlink" Id="rId75" Target="https://www.clickode.com/blog/news-1/estratti-conto-bancari-e-riconciliazione-automatica-nel-gestionale-169" TargetMode="External" /><Relationship Type="http://schemas.openxmlformats.org/officeDocument/2006/relationships/hyperlink" Id="rId52" Target="https://www.clickode.com/blog/news-1/estratti-conto-bancari-e-riconciliazione-automatica-nel-gestionale-169#:~:text=Dopo%20la%20prima%20sincronizzazione%2C%20i,pulsante%20Sincronizza%20ora%20sulla%20dashboard" TargetMode="External" /><Relationship Type="http://schemas.openxmlformats.org/officeDocument/2006/relationships/hyperlink" Id="rId51" Target="https://www.clickode.com/blog/news-1/estratti-conto-bancari-e-riconciliazione-automatica-nel-gestionale-169#:~:text=Odoo%20pu%C3%B2%20sincronizzarsi%20direttamente%20con,scaricati%20dal%20vostro%20home%20banking" TargetMode="External" /><Relationship Type="http://schemas.openxmlformats.org/officeDocument/2006/relationships/hyperlink" Id="rId50" Target="https://www.clickode.com/blog/news-1/estratti-conto-bancari-e-riconciliazione-automatica-nel-gestionale-169#:~:text=Una%20volta%20importati%20gli%20estratti,e%20agli%20importi%20dell%27estratto%20conto" TargetMode="External" /><Relationship Type="http://schemas.openxmlformats.org/officeDocument/2006/relationships/hyperlink" Id="rId70" Target="https://www.odoo.com/documentation/18.0/it/applications/finance/fiscal_localizations/italy.html" TargetMode="External" /><Relationship Type="http://schemas.openxmlformats.org/officeDocument/2006/relationships/hyperlink" Id="rId22" Target="https://www.odoo.com/documentation/18.0/it/applications/finance/fiscal_localizations/italy.html#:~:text=" TargetMode="External" /><Relationship Type="http://schemas.openxmlformats.org/officeDocument/2006/relationships/hyperlink" Id="rId28" Target="https://www.odoo.com/documentation/18.0/it/applications/finance/fiscal_localizations/italy.html#:~:text=3,cui%20vuoi%20configurare%20l%E2%80%99indirizzo%20elettroncio" TargetMode="External" /><Relationship Type="http://schemas.openxmlformats.org/officeDocument/2006/relationships/hyperlink" Id="rId25" Target="https://www.odoo.com/documentation/18.0/it/applications/finance/fiscal_localizations/italy.html#:~:text=4,le%20fatture%20elettroniche%20e%20conferma" TargetMode="External" /><Relationship Type="http://schemas.openxmlformats.org/officeDocument/2006/relationships/hyperlink" Id="rId31" Target="https://www.odoo.com/documentation/18.0/it/applications/finance/fiscal_localizations/italy.html#:~:text=Avvertimento" TargetMode="External" /><Relationship Type="http://schemas.openxmlformats.org/officeDocument/2006/relationships/hyperlink" Id="rId29" Target="https://www.odoo.com/documentation/18.0/it/applications/finance/fiscal_localizations/italy.html#:~:text=Dato%20che%20i%20file%20vengono,Impostazioni%20%E2%80%A3%20Fatturazione%20elettronica%20documenti" TargetMode="External" /><Relationship Type="http://schemas.openxmlformats.org/officeDocument/2006/relationships/hyperlink" Id="rId39" Target="https://www.odoo.com/documentation/18.0/it/applications/finance/fiscal_localizations/italy.html#:~:text=Il%20Codice%20destinatario%20dell%E2%80%9DSdI%20porva,Accettata%20dall%E2%80%99SDI%2C%20Invio%20al%20partner" TargetMode="External" /><Relationship Type="http://schemas.openxmlformats.org/officeDocument/2006/relationships/hyperlink" Id="rId36" Target="https://www.odoo.com/documentation/18.0/it/applications/finance/fiscal_localizations/italy.html#:~:text=Il%20file%20XML%20cos%C3%AC%20come,trovati%20in%20allegato%20alla%20fattura" TargetMode="External" /><Relationship Type="http://schemas.openxmlformats.org/officeDocument/2006/relationships/hyperlink" Id="rId45" Target="https://www.odoo.com/documentation/18.0/it/applications/finance/fiscal_localizations/italy.html#:~:text=Importante" TargetMode="External" /><Relationship Type="http://schemas.openxmlformats.org/officeDocument/2006/relationships/hyperlink" Id="rId26" Target="https://www.odoo.com/documentation/18.0/it/applications/finance/fiscal_localizations/italy.html#:~:text=Integrazione%20imposte%C2%B6" TargetMode="External" /><Relationship Type="http://schemas.openxmlformats.org/officeDocument/2006/relationships/hyperlink" Id="rId21" Target="https://www.odoo.com/documentation/18.0/it/applications/finance/fiscal_localizations/italy.html#:~:text=L%E2%80%99opzione%20Invia%20all%E2%80%99agenzia%20fiscale%20nella,grazie%20al%20pulsante%20Verifica%20invio" TargetMode="External" /><Relationship Type="http://schemas.openxmlformats.org/officeDocument/2006/relationships/hyperlink" Id="rId38" Target="https://www.odoo.com/documentation/18.0/it/applications/finance/fiscal_localizations/italy.html#:~:text=L%E2%80%9DSdI%20riceve%20il%20documento%20e,di%20fatture%20inviate%20in%20Italia" TargetMode="External" /><Relationship Type="http://schemas.openxmlformats.org/officeDocument/2006/relationships/hyperlink" Id="rId30" Target="https://www.odoo.com/documentation/18.0/it/applications/finance/fiscal_localizations/italy.html#:~:text=Nota" TargetMode="External" /><Relationship Type="http://schemas.openxmlformats.org/officeDocument/2006/relationships/hyperlink" Id="rId35" Target="https://www.odoo.com/documentation/18.0/it/applications/finance/fiscal_localizations/italy.html#:~:text=Odoo%20genera%20i%20file%20XML,clic%20su%20Invia%20e%20stampa" TargetMode="External" /><Relationship Type="http://schemas.openxmlformats.org/officeDocument/2006/relationships/hyperlink" Id="rId46" Target="https://www.odoo.com/documentation/18.0/it/applications/finance/fiscal_localizations/italy.html#:~:text=Odoo%20potrebbe%20rilevare%20che%20la,nella%20sezione%20Italia%2FTipi%20di%20documento" TargetMode="External" /><Relationship Type="http://schemas.openxmlformats.org/officeDocument/2006/relationships/hyperlink" Id="rId24" Target="https://www.odoo.com/documentation/18.0/it/applications/finance/fiscal_localizations/italy.html#:~:text=Per%20essere%20in%20grado%20di,Destinatario%20Odoo%20dal%20portale%20dell%E2%80%9DAdE" TargetMode="External" /><Relationship Type="http://schemas.openxmlformats.org/officeDocument/2006/relationships/hyperlink" Id="rId47" Target="https://www.odoo.com/documentation/18.0/it/applications/finance/fiscal_localizations/italy.html#:~:text=Quando%20fai%20clic%20sul%20pulsante,inviato%20come%20per%20le%20fatture" TargetMode="External" /><Relationship Type="http://schemas.openxmlformats.org/officeDocument/2006/relationships/hyperlink" Id="rId37" Target="https://www.odoo.com/documentation/18.0/it/applications/finance/fiscal_localizations/italy.html#:~:text=Quando%20si%20apre%20la%20finestra,file%20XML%20genera%20gli%20allegati" TargetMode="External" /><Relationship Type="http://schemas.openxmlformats.org/officeDocument/2006/relationships/hyperlink" Id="rId33" Target="https://www.odoo.com/documentation/18.0/it/applications/finance/fiscal_localizations/italy.html#:~:text=Se%20il%20documento%20%C3%A8%20valido%2C,esplicitamente%20richiesto%20nel%20portale%20dell%E2%80%99Agenzia" TargetMode="External" /><Relationship Type="http://schemas.openxmlformats.org/officeDocument/2006/relationships/hyperlink" Id="rId41" Target="https://www.odoo.com/documentation/18.0/it/applications/finance/fiscal_localizations/italy.html#:~:text=Se%20l%E2%80%9DSdI%20non%20pu%C3%B2%20contattare,Accettata%20SDI%2C%20Consegna%20partner%20fallita" TargetMode="External" /><Relationship Type="http://schemas.openxmlformats.org/officeDocument/2006/relationships/hyperlink" Id="rId40" Target="https://www.odoo.com/documentation/18.0/it/applications/finance/fiscal_localizations/italy.html#:~:text=formali,pu%C3%B2%20essere%20inviata%20di%20nuovo" TargetMode="External" /><Relationship Type="http://schemas.openxmlformats.org/officeDocument/2006/relationships/hyperlink" Id="rId74" Target="https://www.odoo.com/forum/help-1/bank-import-243817" TargetMode="External" /><Relationship Type="http://schemas.openxmlformats.org/officeDocument/2006/relationships/hyperlink" Id="rId49" Target="https://www.odoo.com/forum/help-1/bank-import-243817#:~:text=Best%20Answer" TargetMode="External" /><Relationship Type="http://schemas.openxmlformats.org/officeDocument/2006/relationships/hyperlink" Id="rId77" Target="https://www.odoo.com/it_IT/app/invoice-automation" TargetMode="External" /><Relationship Type="http://schemas.openxmlformats.org/officeDocument/2006/relationships/hyperlink" Id="rId60" Target="https://www.odoo.com/it_IT/app/invoice-automation#:~:text=" TargetMode="External" /><Relationship Type="http://schemas.openxmlformats.org/officeDocument/2006/relationships/hyperlink" Id="rId58" Target="https://www.odoo.com/it_IT/app/invoice-automation#:~:text=,lavoro" TargetMode="External" /><Relationship Type="http://schemas.openxmlformats.org/officeDocument/2006/relationships/hyperlink" Id="rId59" Target="https://www.odoo.com/it_IT/app/invoice-automation#:~:text=,metadat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it</dc:language>
  <cp:keywords/>
  <dcterms:created xsi:type="dcterms:W3CDTF">2025-12-27T15:43:25Z</dcterms:created>
  <dcterms:modified xsi:type="dcterms:W3CDTF">2025-12-27T15:43:25Z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