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6246D" w14:textId="6C4DB245" w:rsidR="00EF0871" w:rsidRPr="00EF0871" w:rsidRDefault="00EF0871" w:rsidP="00EF087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EF0871">
        <w:rPr>
          <w:rFonts w:ascii="Arial" w:eastAsia="Times New Roman" w:hAnsi="Arial" w:cs="Arial"/>
          <w:b/>
          <w:bCs/>
          <w:color w:val="1F1F1F"/>
          <w:kern w:val="0"/>
          <w:sz w:val="24"/>
          <w:szCs w:val="24"/>
          <w14:ligatures w14:val="none"/>
        </w:rPr>
        <w:t xml:space="preserve">Grade: </w:t>
      </w:r>
      <w:r w:rsidRPr="00D87BB2">
        <w:rPr>
          <w:rFonts w:ascii="Arial" w:eastAsia="Times New Roman" w:hAnsi="Arial" w:cs="Arial"/>
          <w:color w:val="1F1F1F"/>
          <w:kern w:val="0"/>
          <w:sz w:val="24"/>
          <w:szCs w:val="24"/>
          <w14:ligatures w14:val="none"/>
        </w:rPr>
        <w:t>4th</w:t>
      </w:r>
    </w:p>
    <w:p w14:paraId="4CDA657C" w14:textId="1D44922C" w:rsidR="00EF0871" w:rsidRDefault="00EF0871" w:rsidP="00EF087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EF0871">
        <w:rPr>
          <w:rFonts w:ascii="Arial" w:eastAsia="Times New Roman" w:hAnsi="Arial" w:cs="Arial"/>
          <w:b/>
          <w:bCs/>
          <w:color w:val="1F1F1F"/>
          <w:kern w:val="0"/>
          <w:sz w:val="24"/>
          <w:szCs w:val="24"/>
          <w14:ligatures w14:val="none"/>
        </w:rPr>
        <w:t xml:space="preserve">Subject: </w:t>
      </w:r>
      <w:r w:rsidRPr="00D87BB2">
        <w:rPr>
          <w:rFonts w:ascii="Arial" w:eastAsia="Times New Roman" w:hAnsi="Arial" w:cs="Arial"/>
          <w:color w:val="1F1F1F"/>
          <w:kern w:val="0"/>
          <w:sz w:val="24"/>
          <w:szCs w:val="24"/>
          <w14:ligatures w14:val="none"/>
        </w:rPr>
        <w:t>English Language Arts (ELA)</w:t>
      </w:r>
    </w:p>
    <w:p w14:paraId="5C6430F7"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 xml:space="preserve">Lesson Title: </w:t>
      </w:r>
      <w:r w:rsidRPr="00722291">
        <w:rPr>
          <w:rFonts w:ascii="Arial" w:eastAsia="Times New Roman" w:hAnsi="Arial" w:cs="Arial"/>
          <w:color w:val="1F1F1F"/>
          <w:kern w:val="0"/>
          <w:sz w:val="24"/>
          <w:szCs w:val="24"/>
          <w14:ligatures w14:val="none"/>
        </w:rPr>
        <w:t>Cruising Through the World of Automobiles</w:t>
      </w:r>
    </w:p>
    <w:p w14:paraId="0AB75A63"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Learning Objectives:</w:t>
      </w:r>
    </w:p>
    <w:p w14:paraId="37133599" w14:textId="77777777" w:rsidR="004C0536" w:rsidRPr="004C0536" w:rsidRDefault="004C0536" w:rsidP="004C0536">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Students will be able to identify and define key vocabulary related to automobiles. (L.4.6)</w:t>
      </w:r>
    </w:p>
    <w:p w14:paraId="76FBF9CF" w14:textId="77777777" w:rsidR="004C0536" w:rsidRPr="004C0536" w:rsidRDefault="004C0536" w:rsidP="004C0536">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Students will be able to demonstrate comprehension of a non-fiction text about the history of automobiles. (RI.4.1)</w:t>
      </w:r>
    </w:p>
    <w:p w14:paraId="3BAB6220" w14:textId="77777777" w:rsidR="004C0536" w:rsidRPr="004C0536" w:rsidRDefault="004C0536" w:rsidP="004C0536">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Students will be able to write a clear and informative paragraph describing the parts of an automobile and their functions. (W.4.2)</w:t>
      </w:r>
    </w:p>
    <w:p w14:paraId="38E03D11"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Essential Questions:</w:t>
      </w:r>
    </w:p>
    <w:p w14:paraId="0D938E0B" w14:textId="77777777" w:rsidR="004C0536" w:rsidRPr="004C0536" w:rsidRDefault="004C0536" w:rsidP="004C0536">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What are the different parts of an automobile, and what do they do?</w:t>
      </w:r>
    </w:p>
    <w:p w14:paraId="70BCFFCE" w14:textId="77777777" w:rsidR="004C0536" w:rsidRPr="004C0536" w:rsidRDefault="004C0536" w:rsidP="004C0536">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How have automobiles changed throughout history?</w:t>
      </w:r>
    </w:p>
    <w:p w14:paraId="1DAE6A70" w14:textId="77777777" w:rsidR="004C0536" w:rsidRPr="004C0536" w:rsidRDefault="004C0536" w:rsidP="004C0536">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How do automobiles impact our lives and the world around us?</w:t>
      </w:r>
    </w:p>
    <w:p w14:paraId="4736140B"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Content Standards:</w:t>
      </w:r>
    </w:p>
    <w:p w14:paraId="00ABBD2C" w14:textId="77777777" w:rsidR="004C0536" w:rsidRPr="004C0536" w:rsidRDefault="004C0536" w:rsidP="004C0536">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b/>
          <w:bCs/>
          <w:color w:val="1F1F1F"/>
          <w:kern w:val="0"/>
          <w:sz w:val="24"/>
          <w:szCs w:val="24"/>
          <w14:ligatures w14:val="none"/>
        </w:rPr>
        <w:t>L.4.6:</w:t>
      </w:r>
      <w:r w:rsidRPr="004C0536">
        <w:rPr>
          <w:rFonts w:ascii="Arial" w:eastAsia="Times New Roman" w:hAnsi="Arial" w:cs="Arial"/>
          <w:color w:val="1F1F1F"/>
          <w:kern w:val="0"/>
          <w:sz w:val="24"/>
          <w:szCs w:val="24"/>
          <w14:ligatures w14:val="none"/>
        </w:rPr>
        <w:t> Acquire and use accurately grade-appropriate vocabulary and phrases.</w:t>
      </w:r>
    </w:p>
    <w:p w14:paraId="5784E5EC" w14:textId="77777777" w:rsidR="004C0536" w:rsidRPr="004C0536" w:rsidRDefault="004C0536" w:rsidP="004C0536">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b/>
          <w:bCs/>
          <w:color w:val="1F1F1F"/>
          <w:kern w:val="0"/>
          <w:sz w:val="24"/>
          <w:szCs w:val="24"/>
          <w14:ligatures w14:val="none"/>
        </w:rPr>
        <w:t>RI.4.1:</w:t>
      </w:r>
      <w:r w:rsidRPr="004C0536">
        <w:rPr>
          <w:rFonts w:ascii="Arial" w:eastAsia="Times New Roman" w:hAnsi="Arial" w:cs="Arial"/>
          <w:color w:val="1F1F1F"/>
          <w:kern w:val="0"/>
          <w:sz w:val="24"/>
          <w:szCs w:val="24"/>
          <w14:ligatures w14:val="none"/>
        </w:rPr>
        <w:t> Refer to details and examples in a text when explaining what the text says explicitly and when drawing inferences from the text.</w:t>
      </w:r>
    </w:p>
    <w:p w14:paraId="20757DA2" w14:textId="77777777" w:rsidR="004C0536" w:rsidRPr="004C0536" w:rsidRDefault="004C0536" w:rsidP="004C0536">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b/>
          <w:bCs/>
          <w:color w:val="1F1F1F"/>
          <w:kern w:val="0"/>
          <w:sz w:val="24"/>
          <w:szCs w:val="24"/>
          <w14:ligatures w14:val="none"/>
        </w:rPr>
        <w:t>W.4.2:</w:t>
      </w:r>
      <w:r w:rsidRPr="004C0536">
        <w:rPr>
          <w:rFonts w:ascii="Arial" w:eastAsia="Times New Roman" w:hAnsi="Arial" w:cs="Arial"/>
          <w:color w:val="1F1F1F"/>
          <w:kern w:val="0"/>
          <w:sz w:val="24"/>
          <w:szCs w:val="24"/>
          <w14:ligatures w14:val="none"/>
        </w:rPr>
        <w:t> Write informative/explanatory texts to explain a topic clearly and accurately, introducing the topic, providing facts and details, and concluding the paragraph.</w:t>
      </w:r>
    </w:p>
    <w:p w14:paraId="56616832"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Learner Relevance:</w:t>
      </w:r>
    </w:p>
    <w:p w14:paraId="71E736C7" w14:textId="77777777" w:rsidR="004C0536" w:rsidRPr="004C0536" w:rsidRDefault="004C0536" w:rsidP="004C053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Automobiles are a familiar part of most students' lives. This lesson will allow them to learn more about these everyday objects and how they function. Additionally, the historical aspect of the lesson can spark students' curiosity and connect their understanding of automobiles to the broader context of technological advancements.</w:t>
      </w:r>
    </w:p>
    <w:p w14:paraId="4E2D70B8"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Differentiation:</w:t>
      </w:r>
    </w:p>
    <w:p w14:paraId="404A2992" w14:textId="77777777" w:rsidR="004C0536" w:rsidRPr="004C0536" w:rsidRDefault="004C0536" w:rsidP="004C0536">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b/>
          <w:bCs/>
          <w:color w:val="1F1F1F"/>
          <w:kern w:val="0"/>
          <w:sz w:val="24"/>
          <w:szCs w:val="24"/>
          <w14:ligatures w14:val="none"/>
        </w:rPr>
        <w:t>For students who need additional support:</w:t>
      </w:r>
    </w:p>
    <w:p w14:paraId="7829A100" w14:textId="77777777" w:rsidR="004C0536" w:rsidRPr="004C0536" w:rsidRDefault="004C0536" w:rsidP="004C0536">
      <w:pPr>
        <w:numPr>
          <w:ilvl w:val="1"/>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Provide graphic organizers or word banks to help students with vocabulary development.</w:t>
      </w:r>
    </w:p>
    <w:p w14:paraId="70126A78" w14:textId="77777777" w:rsidR="004C0536" w:rsidRPr="004C0536" w:rsidRDefault="004C0536" w:rsidP="004C0536">
      <w:pPr>
        <w:numPr>
          <w:ilvl w:val="1"/>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Offer sentence starters or outlines for the writing activity.</w:t>
      </w:r>
    </w:p>
    <w:p w14:paraId="0D8B65F9" w14:textId="77777777" w:rsidR="004C0536" w:rsidRPr="004C0536" w:rsidRDefault="004C0536" w:rsidP="004C0536">
      <w:pPr>
        <w:numPr>
          <w:ilvl w:val="1"/>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Pre-teach key vocabulary terms before reading the text.</w:t>
      </w:r>
    </w:p>
    <w:p w14:paraId="37D3B5FC" w14:textId="77777777" w:rsidR="004C0536" w:rsidRPr="004C0536" w:rsidRDefault="004C0536" w:rsidP="004C0536">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b/>
          <w:bCs/>
          <w:color w:val="1F1F1F"/>
          <w:kern w:val="0"/>
          <w:sz w:val="24"/>
          <w:szCs w:val="24"/>
          <w14:ligatures w14:val="none"/>
        </w:rPr>
        <w:t>For advanced students:</w:t>
      </w:r>
    </w:p>
    <w:p w14:paraId="4FF944AF" w14:textId="77777777" w:rsidR="004C0536" w:rsidRPr="004C0536" w:rsidRDefault="004C0536" w:rsidP="004C0536">
      <w:pPr>
        <w:numPr>
          <w:ilvl w:val="1"/>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lastRenderedPageBreak/>
        <w:t>Encourage students to research a specific part of an automobile in more depth and present their findings to the class.</w:t>
      </w:r>
    </w:p>
    <w:p w14:paraId="28CCD9FF" w14:textId="77777777" w:rsidR="004C0536" w:rsidRPr="004C0536" w:rsidRDefault="004C0536" w:rsidP="004C0536">
      <w:pPr>
        <w:numPr>
          <w:ilvl w:val="1"/>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 xml:space="preserve">Have students </w:t>
      </w:r>
      <w:proofErr w:type="gramStart"/>
      <w:r w:rsidRPr="004C0536">
        <w:rPr>
          <w:rFonts w:ascii="Arial" w:eastAsia="Times New Roman" w:hAnsi="Arial" w:cs="Arial"/>
          <w:color w:val="1F1F1F"/>
          <w:kern w:val="0"/>
          <w:sz w:val="24"/>
          <w:szCs w:val="24"/>
          <w14:ligatures w14:val="none"/>
        </w:rPr>
        <w:t>compare and contrast</w:t>
      </w:r>
      <w:proofErr w:type="gramEnd"/>
      <w:r w:rsidRPr="004C0536">
        <w:rPr>
          <w:rFonts w:ascii="Arial" w:eastAsia="Times New Roman" w:hAnsi="Arial" w:cs="Arial"/>
          <w:color w:val="1F1F1F"/>
          <w:kern w:val="0"/>
          <w:sz w:val="24"/>
          <w:szCs w:val="24"/>
          <w14:ligatures w14:val="none"/>
        </w:rPr>
        <w:t xml:space="preserve"> different types of automobiles, such as electric cars and gas-powered cars.</w:t>
      </w:r>
    </w:p>
    <w:p w14:paraId="55D3DF1B" w14:textId="77777777"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Formative Assessment:</w:t>
      </w:r>
    </w:p>
    <w:p w14:paraId="3C22F5FC" w14:textId="77777777" w:rsidR="004C0536" w:rsidRPr="004C0536" w:rsidRDefault="004C0536" w:rsidP="004C053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Observe students' participation in class discussions to gauge their understanding of key vocabulary and concepts.</w:t>
      </w:r>
    </w:p>
    <w:p w14:paraId="2443A2F5" w14:textId="77777777" w:rsidR="004C0536" w:rsidRPr="004C0536" w:rsidRDefault="004C0536" w:rsidP="004C053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Collect students' written paragraphs to assess their ability to identify and describe the parts of an automobile and their functions.</w:t>
      </w:r>
    </w:p>
    <w:p w14:paraId="51CF65BF" w14:textId="77777777" w:rsidR="004C0536" w:rsidRPr="004C0536" w:rsidRDefault="004C0536" w:rsidP="004C0536">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4C0536">
        <w:rPr>
          <w:rFonts w:ascii="Arial" w:eastAsia="Times New Roman" w:hAnsi="Arial" w:cs="Arial"/>
          <w:color w:val="1F1F1F"/>
          <w:kern w:val="0"/>
          <w:sz w:val="24"/>
          <w:szCs w:val="24"/>
          <w14:ligatures w14:val="none"/>
        </w:rPr>
        <w:t>Use exit tickets to ask students to summarize the main points of the lesson and answer any lingering questions.</w:t>
      </w:r>
    </w:p>
    <w:p w14:paraId="355E0FF1" w14:textId="77777777" w:rsidR="004C0536" w:rsidRPr="004C0536" w:rsidRDefault="004C0536" w:rsidP="004C0536">
      <w:pPr>
        <w:shd w:val="clear" w:color="auto" w:fill="FFFFFF"/>
        <w:spacing w:before="100" w:beforeAutospacing="1" w:after="0" w:line="240" w:lineRule="auto"/>
        <w:ind w:left="720"/>
        <w:rPr>
          <w:rFonts w:ascii="Arial" w:eastAsia="Times New Roman" w:hAnsi="Arial" w:cs="Arial"/>
          <w:color w:val="1F1F1F"/>
          <w:kern w:val="0"/>
          <w:sz w:val="24"/>
          <w:szCs w:val="24"/>
          <w14:ligatures w14:val="none"/>
        </w:rPr>
      </w:pPr>
    </w:p>
    <w:p w14:paraId="400E21A8" w14:textId="62C6B90D" w:rsidR="004C0536" w:rsidRPr="004C0536" w:rsidRDefault="004C0536"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r w:rsidRPr="004C0536">
        <w:rPr>
          <w:rFonts w:ascii="Arial" w:eastAsia="Times New Roman" w:hAnsi="Arial" w:cs="Arial"/>
          <w:b/>
          <w:bCs/>
          <w:color w:val="1F1F1F"/>
          <w:kern w:val="0"/>
          <w:sz w:val="24"/>
          <w:szCs w:val="24"/>
          <w14:ligatures w14:val="none"/>
        </w:rPr>
        <w:t>Sources:</w:t>
      </w:r>
    </w:p>
    <w:p w14:paraId="72E183DF" w14:textId="3251AA34" w:rsidR="004C0536" w:rsidRPr="004C0536" w:rsidRDefault="00000000" w:rsidP="004C0536">
      <w:pPr>
        <w:shd w:val="clear" w:color="auto" w:fill="FFFFFF"/>
        <w:spacing w:before="100" w:beforeAutospacing="1" w:after="100" w:afterAutospacing="1" w:line="240" w:lineRule="auto"/>
        <w:outlineLvl w:val="1"/>
        <w:rPr>
          <w:rFonts w:ascii="Arial" w:eastAsia="Times New Roman" w:hAnsi="Arial" w:cs="Arial"/>
          <w:b/>
          <w:bCs/>
          <w:color w:val="1F1F1F"/>
          <w:kern w:val="0"/>
          <w:sz w:val="24"/>
          <w:szCs w:val="24"/>
          <w14:ligatures w14:val="none"/>
        </w:rPr>
      </w:pPr>
      <w:hyperlink r:id="rId5" w:history="1">
        <w:r w:rsidR="004C0536" w:rsidRPr="004C0536">
          <w:rPr>
            <w:rStyle w:val="Hyperlink"/>
            <w:rFonts w:ascii="Arial" w:eastAsia="Times New Roman" w:hAnsi="Arial" w:cs="Arial"/>
            <w:b/>
            <w:bCs/>
            <w:kern w:val="0"/>
            <w:sz w:val="24"/>
            <w:szCs w:val="24"/>
            <w14:ligatures w14:val="none"/>
          </w:rPr>
          <w:t>https://www.iowaagliteracy.org/Article/Pizzathon-Lesson-2-Natural-Resources</w:t>
        </w:r>
      </w:hyperlink>
      <w:r w:rsidR="004C0536" w:rsidRPr="004C0536">
        <w:rPr>
          <w:rFonts w:ascii="Arial" w:eastAsia="Times New Roman" w:hAnsi="Arial" w:cs="Arial"/>
          <w:b/>
          <w:bCs/>
          <w:color w:val="1F1F1F"/>
          <w:kern w:val="0"/>
          <w:sz w:val="24"/>
          <w:szCs w:val="24"/>
          <w14:ligatures w14:val="none"/>
        </w:rPr>
        <w:t xml:space="preserve"> </w:t>
      </w:r>
    </w:p>
    <w:p w14:paraId="6D263660" w14:textId="77777777" w:rsidR="004C0536" w:rsidRDefault="004C0536" w:rsidP="00EF087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sectPr w:rsidR="004C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491"/>
    <w:multiLevelType w:val="multilevel"/>
    <w:tmpl w:val="E896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181A"/>
    <w:multiLevelType w:val="multilevel"/>
    <w:tmpl w:val="A46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ED2"/>
    <w:multiLevelType w:val="multilevel"/>
    <w:tmpl w:val="5AD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B632A"/>
    <w:multiLevelType w:val="multilevel"/>
    <w:tmpl w:val="093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52A66"/>
    <w:multiLevelType w:val="multilevel"/>
    <w:tmpl w:val="9E88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93382"/>
    <w:multiLevelType w:val="multilevel"/>
    <w:tmpl w:val="7D8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C3493"/>
    <w:multiLevelType w:val="multilevel"/>
    <w:tmpl w:val="4C7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0428E"/>
    <w:multiLevelType w:val="multilevel"/>
    <w:tmpl w:val="EA0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847AF"/>
    <w:multiLevelType w:val="multilevel"/>
    <w:tmpl w:val="9CA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E2607"/>
    <w:multiLevelType w:val="multilevel"/>
    <w:tmpl w:val="1E9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93BDF"/>
    <w:multiLevelType w:val="multilevel"/>
    <w:tmpl w:val="4C2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070F9"/>
    <w:multiLevelType w:val="multilevel"/>
    <w:tmpl w:val="B44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46357"/>
    <w:multiLevelType w:val="multilevel"/>
    <w:tmpl w:val="A0A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35349"/>
    <w:multiLevelType w:val="multilevel"/>
    <w:tmpl w:val="D86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03AC6"/>
    <w:multiLevelType w:val="multilevel"/>
    <w:tmpl w:val="E40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379D6"/>
    <w:multiLevelType w:val="multilevel"/>
    <w:tmpl w:val="C99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55D81"/>
    <w:multiLevelType w:val="multilevel"/>
    <w:tmpl w:val="BF4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01230"/>
    <w:multiLevelType w:val="multilevel"/>
    <w:tmpl w:val="F19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21662"/>
    <w:multiLevelType w:val="multilevel"/>
    <w:tmpl w:val="D2C0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D4B48"/>
    <w:multiLevelType w:val="multilevel"/>
    <w:tmpl w:val="B73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46B02"/>
    <w:multiLevelType w:val="multilevel"/>
    <w:tmpl w:val="D1F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D0996"/>
    <w:multiLevelType w:val="multilevel"/>
    <w:tmpl w:val="C2C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A05C5"/>
    <w:multiLevelType w:val="multilevel"/>
    <w:tmpl w:val="308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424B2"/>
    <w:multiLevelType w:val="multilevel"/>
    <w:tmpl w:val="EF2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D69B5"/>
    <w:multiLevelType w:val="multilevel"/>
    <w:tmpl w:val="04A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3300C"/>
    <w:multiLevelType w:val="multilevel"/>
    <w:tmpl w:val="0E2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42DF8"/>
    <w:multiLevelType w:val="multilevel"/>
    <w:tmpl w:val="859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41B48"/>
    <w:multiLevelType w:val="multilevel"/>
    <w:tmpl w:val="AE2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A57B6"/>
    <w:multiLevelType w:val="multilevel"/>
    <w:tmpl w:val="6D2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20434"/>
    <w:multiLevelType w:val="multilevel"/>
    <w:tmpl w:val="F97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75A6B"/>
    <w:multiLevelType w:val="multilevel"/>
    <w:tmpl w:val="1178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F0987"/>
    <w:multiLevelType w:val="multilevel"/>
    <w:tmpl w:val="658E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51330"/>
    <w:multiLevelType w:val="multilevel"/>
    <w:tmpl w:val="91D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F6752"/>
    <w:multiLevelType w:val="multilevel"/>
    <w:tmpl w:val="1CB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35D62"/>
    <w:multiLevelType w:val="multilevel"/>
    <w:tmpl w:val="86D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14D4C"/>
    <w:multiLevelType w:val="multilevel"/>
    <w:tmpl w:val="4FF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6F7E2C"/>
    <w:multiLevelType w:val="multilevel"/>
    <w:tmpl w:val="803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D0C8F"/>
    <w:multiLevelType w:val="multilevel"/>
    <w:tmpl w:val="0F0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2A710D"/>
    <w:multiLevelType w:val="multilevel"/>
    <w:tmpl w:val="8B0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80B05"/>
    <w:multiLevelType w:val="multilevel"/>
    <w:tmpl w:val="033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111FB9"/>
    <w:multiLevelType w:val="multilevel"/>
    <w:tmpl w:val="7AF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A5CAC"/>
    <w:multiLevelType w:val="multilevel"/>
    <w:tmpl w:val="0412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7510B"/>
    <w:multiLevelType w:val="multilevel"/>
    <w:tmpl w:val="A65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B67E1"/>
    <w:multiLevelType w:val="multilevel"/>
    <w:tmpl w:val="BF98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162565">
    <w:abstractNumId w:val="2"/>
  </w:num>
  <w:num w:numId="2" w16cid:durableId="486364598">
    <w:abstractNumId w:val="27"/>
  </w:num>
  <w:num w:numId="3" w16cid:durableId="1311324310">
    <w:abstractNumId w:val="36"/>
  </w:num>
  <w:num w:numId="4" w16cid:durableId="1049650071">
    <w:abstractNumId w:val="9"/>
  </w:num>
  <w:num w:numId="5" w16cid:durableId="459349205">
    <w:abstractNumId w:val="40"/>
  </w:num>
  <w:num w:numId="6" w16cid:durableId="252008342">
    <w:abstractNumId w:val="24"/>
  </w:num>
  <w:num w:numId="7" w16cid:durableId="691153046">
    <w:abstractNumId w:val="11"/>
  </w:num>
  <w:num w:numId="8" w16cid:durableId="2092969091">
    <w:abstractNumId w:val="17"/>
  </w:num>
  <w:num w:numId="9" w16cid:durableId="288516954">
    <w:abstractNumId w:val="35"/>
  </w:num>
  <w:num w:numId="10" w16cid:durableId="960259152">
    <w:abstractNumId w:val="10"/>
  </w:num>
  <w:num w:numId="11" w16cid:durableId="200364313">
    <w:abstractNumId w:val="12"/>
  </w:num>
  <w:num w:numId="12" w16cid:durableId="159347152">
    <w:abstractNumId w:val="6"/>
  </w:num>
  <w:num w:numId="13" w16cid:durableId="45498945">
    <w:abstractNumId w:val="43"/>
  </w:num>
  <w:num w:numId="14" w16cid:durableId="460463037">
    <w:abstractNumId w:val="0"/>
  </w:num>
  <w:num w:numId="15" w16cid:durableId="1945961380">
    <w:abstractNumId w:val="31"/>
  </w:num>
  <w:num w:numId="16" w16cid:durableId="1606842781">
    <w:abstractNumId w:val="29"/>
  </w:num>
  <w:num w:numId="17" w16cid:durableId="1624114911">
    <w:abstractNumId w:val="23"/>
  </w:num>
  <w:num w:numId="18" w16cid:durableId="2104716641">
    <w:abstractNumId w:val="25"/>
  </w:num>
  <w:num w:numId="19" w16cid:durableId="445392680">
    <w:abstractNumId w:val="33"/>
  </w:num>
  <w:num w:numId="20" w16cid:durableId="1722972142">
    <w:abstractNumId w:val="38"/>
  </w:num>
  <w:num w:numId="21" w16cid:durableId="456725984">
    <w:abstractNumId w:val="15"/>
  </w:num>
  <w:num w:numId="22" w16cid:durableId="1506359555">
    <w:abstractNumId w:val="41"/>
  </w:num>
  <w:num w:numId="23" w16cid:durableId="555165616">
    <w:abstractNumId w:val="39"/>
  </w:num>
  <w:num w:numId="24" w16cid:durableId="1733118803">
    <w:abstractNumId w:val="13"/>
  </w:num>
  <w:num w:numId="25" w16cid:durableId="1849906346">
    <w:abstractNumId w:val="1"/>
  </w:num>
  <w:num w:numId="26" w16cid:durableId="700784753">
    <w:abstractNumId w:val="16"/>
  </w:num>
  <w:num w:numId="27" w16cid:durableId="317273278">
    <w:abstractNumId w:val="30"/>
  </w:num>
  <w:num w:numId="28" w16cid:durableId="2047099264">
    <w:abstractNumId w:val="5"/>
  </w:num>
  <w:num w:numId="29" w16cid:durableId="1496532183">
    <w:abstractNumId w:val="22"/>
  </w:num>
  <w:num w:numId="30" w16cid:durableId="1639459452">
    <w:abstractNumId w:val="21"/>
  </w:num>
  <w:num w:numId="31" w16cid:durableId="1727681627">
    <w:abstractNumId w:val="4"/>
  </w:num>
  <w:num w:numId="32" w16cid:durableId="1283999515">
    <w:abstractNumId w:val="32"/>
  </w:num>
  <w:num w:numId="33" w16cid:durableId="1390306419">
    <w:abstractNumId w:val="7"/>
  </w:num>
  <w:num w:numId="34" w16cid:durableId="644623025">
    <w:abstractNumId w:val="28"/>
  </w:num>
  <w:num w:numId="35" w16cid:durableId="404034208">
    <w:abstractNumId w:val="42"/>
  </w:num>
  <w:num w:numId="36" w16cid:durableId="850219516">
    <w:abstractNumId w:val="20"/>
  </w:num>
  <w:num w:numId="37" w16cid:durableId="2143765737">
    <w:abstractNumId w:val="34"/>
  </w:num>
  <w:num w:numId="38" w16cid:durableId="916868993">
    <w:abstractNumId w:val="37"/>
  </w:num>
  <w:num w:numId="39" w16cid:durableId="835614160">
    <w:abstractNumId w:val="26"/>
  </w:num>
  <w:num w:numId="40" w16cid:durableId="1623805286">
    <w:abstractNumId w:val="8"/>
  </w:num>
  <w:num w:numId="41" w16cid:durableId="206184734">
    <w:abstractNumId w:val="3"/>
  </w:num>
  <w:num w:numId="42" w16cid:durableId="418410414">
    <w:abstractNumId w:val="19"/>
  </w:num>
  <w:num w:numId="43" w16cid:durableId="984046862">
    <w:abstractNumId w:val="18"/>
  </w:num>
  <w:num w:numId="44" w16cid:durableId="16218353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71"/>
    <w:rsid w:val="00074708"/>
    <w:rsid w:val="00197B23"/>
    <w:rsid w:val="0029090A"/>
    <w:rsid w:val="00293976"/>
    <w:rsid w:val="002C1997"/>
    <w:rsid w:val="00341E3B"/>
    <w:rsid w:val="003E5AA1"/>
    <w:rsid w:val="00405E67"/>
    <w:rsid w:val="004C0536"/>
    <w:rsid w:val="004D4FF8"/>
    <w:rsid w:val="006A0208"/>
    <w:rsid w:val="00722291"/>
    <w:rsid w:val="00B575E3"/>
    <w:rsid w:val="00B82EE7"/>
    <w:rsid w:val="00BE73A4"/>
    <w:rsid w:val="00C541E8"/>
    <w:rsid w:val="00EB6645"/>
    <w:rsid w:val="00EF0871"/>
    <w:rsid w:val="00FA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FEEB"/>
  <w15:chartTrackingRefBased/>
  <w15:docId w15:val="{9AFA3E21-5BDC-4E5A-B9B1-7217CB85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871"/>
    <w:rPr>
      <w:rFonts w:eastAsiaTheme="majorEastAsia" w:cstheme="majorBidi"/>
      <w:color w:val="272727" w:themeColor="text1" w:themeTint="D8"/>
    </w:rPr>
  </w:style>
  <w:style w:type="paragraph" w:styleId="Title">
    <w:name w:val="Title"/>
    <w:basedOn w:val="Normal"/>
    <w:next w:val="Normal"/>
    <w:link w:val="TitleChar"/>
    <w:uiPriority w:val="10"/>
    <w:qFormat/>
    <w:rsid w:val="00EF0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871"/>
    <w:pPr>
      <w:spacing w:before="160"/>
      <w:jc w:val="center"/>
    </w:pPr>
    <w:rPr>
      <w:i/>
      <w:iCs/>
      <w:color w:val="404040" w:themeColor="text1" w:themeTint="BF"/>
    </w:rPr>
  </w:style>
  <w:style w:type="character" w:customStyle="1" w:styleId="QuoteChar">
    <w:name w:val="Quote Char"/>
    <w:basedOn w:val="DefaultParagraphFont"/>
    <w:link w:val="Quote"/>
    <w:uiPriority w:val="29"/>
    <w:rsid w:val="00EF0871"/>
    <w:rPr>
      <w:i/>
      <w:iCs/>
      <w:color w:val="404040" w:themeColor="text1" w:themeTint="BF"/>
    </w:rPr>
  </w:style>
  <w:style w:type="paragraph" w:styleId="ListParagraph">
    <w:name w:val="List Paragraph"/>
    <w:basedOn w:val="Normal"/>
    <w:uiPriority w:val="34"/>
    <w:qFormat/>
    <w:rsid w:val="00EF0871"/>
    <w:pPr>
      <w:ind w:left="720"/>
      <w:contextualSpacing/>
    </w:pPr>
  </w:style>
  <w:style w:type="character" w:styleId="IntenseEmphasis">
    <w:name w:val="Intense Emphasis"/>
    <w:basedOn w:val="DefaultParagraphFont"/>
    <w:uiPriority w:val="21"/>
    <w:qFormat/>
    <w:rsid w:val="00EF0871"/>
    <w:rPr>
      <w:i/>
      <w:iCs/>
      <w:color w:val="0F4761" w:themeColor="accent1" w:themeShade="BF"/>
    </w:rPr>
  </w:style>
  <w:style w:type="paragraph" w:styleId="IntenseQuote">
    <w:name w:val="Intense Quote"/>
    <w:basedOn w:val="Normal"/>
    <w:next w:val="Normal"/>
    <w:link w:val="IntenseQuoteChar"/>
    <w:uiPriority w:val="30"/>
    <w:qFormat/>
    <w:rsid w:val="00EF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871"/>
    <w:rPr>
      <w:i/>
      <w:iCs/>
      <w:color w:val="0F4761" w:themeColor="accent1" w:themeShade="BF"/>
    </w:rPr>
  </w:style>
  <w:style w:type="character" w:styleId="IntenseReference">
    <w:name w:val="Intense Reference"/>
    <w:basedOn w:val="DefaultParagraphFont"/>
    <w:uiPriority w:val="32"/>
    <w:qFormat/>
    <w:rsid w:val="00EF0871"/>
    <w:rPr>
      <w:b/>
      <w:bCs/>
      <w:smallCaps/>
      <w:color w:val="0F4761" w:themeColor="accent1" w:themeShade="BF"/>
      <w:spacing w:val="5"/>
    </w:rPr>
  </w:style>
  <w:style w:type="paragraph" w:styleId="NormalWeb">
    <w:name w:val="Normal (Web)"/>
    <w:basedOn w:val="Normal"/>
    <w:uiPriority w:val="99"/>
    <w:semiHidden/>
    <w:unhideWhenUsed/>
    <w:rsid w:val="00EF0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0871"/>
    <w:rPr>
      <w:b/>
      <w:bCs/>
    </w:rPr>
  </w:style>
  <w:style w:type="character" w:styleId="Hyperlink">
    <w:name w:val="Hyperlink"/>
    <w:basedOn w:val="DefaultParagraphFont"/>
    <w:uiPriority w:val="99"/>
    <w:unhideWhenUsed/>
    <w:rsid w:val="003E5AA1"/>
    <w:rPr>
      <w:color w:val="467886" w:themeColor="hyperlink"/>
      <w:u w:val="single"/>
    </w:rPr>
  </w:style>
  <w:style w:type="character" w:styleId="UnresolvedMention">
    <w:name w:val="Unresolved Mention"/>
    <w:basedOn w:val="DefaultParagraphFont"/>
    <w:uiPriority w:val="99"/>
    <w:semiHidden/>
    <w:unhideWhenUsed/>
    <w:rsid w:val="003E5AA1"/>
    <w:rPr>
      <w:color w:val="605E5C"/>
      <w:shd w:val="clear" w:color="auto" w:fill="E1DFDD"/>
    </w:rPr>
  </w:style>
  <w:style w:type="character" w:customStyle="1" w:styleId="citation-0">
    <w:name w:val="citation-0"/>
    <w:basedOn w:val="DefaultParagraphFont"/>
    <w:rsid w:val="006A0208"/>
  </w:style>
  <w:style w:type="character" w:customStyle="1" w:styleId="citation-1">
    <w:name w:val="citation-1"/>
    <w:basedOn w:val="DefaultParagraphFont"/>
    <w:rsid w:val="00FA6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34300">
      <w:bodyDiv w:val="1"/>
      <w:marLeft w:val="0"/>
      <w:marRight w:val="0"/>
      <w:marTop w:val="0"/>
      <w:marBottom w:val="0"/>
      <w:divBdr>
        <w:top w:val="none" w:sz="0" w:space="0" w:color="auto"/>
        <w:left w:val="none" w:sz="0" w:space="0" w:color="auto"/>
        <w:bottom w:val="none" w:sz="0" w:space="0" w:color="auto"/>
        <w:right w:val="none" w:sz="0" w:space="0" w:color="auto"/>
      </w:divBdr>
    </w:div>
    <w:div w:id="339505727">
      <w:bodyDiv w:val="1"/>
      <w:marLeft w:val="0"/>
      <w:marRight w:val="0"/>
      <w:marTop w:val="0"/>
      <w:marBottom w:val="0"/>
      <w:divBdr>
        <w:top w:val="none" w:sz="0" w:space="0" w:color="auto"/>
        <w:left w:val="none" w:sz="0" w:space="0" w:color="auto"/>
        <w:bottom w:val="none" w:sz="0" w:space="0" w:color="auto"/>
        <w:right w:val="none" w:sz="0" w:space="0" w:color="auto"/>
      </w:divBdr>
    </w:div>
    <w:div w:id="1240402077">
      <w:bodyDiv w:val="1"/>
      <w:marLeft w:val="0"/>
      <w:marRight w:val="0"/>
      <w:marTop w:val="0"/>
      <w:marBottom w:val="0"/>
      <w:divBdr>
        <w:top w:val="none" w:sz="0" w:space="0" w:color="auto"/>
        <w:left w:val="none" w:sz="0" w:space="0" w:color="auto"/>
        <w:bottom w:val="none" w:sz="0" w:space="0" w:color="auto"/>
        <w:right w:val="none" w:sz="0" w:space="0" w:color="auto"/>
      </w:divBdr>
    </w:div>
    <w:div w:id="1328362973">
      <w:bodyDiv w:val="1"/>
      <w:marLeft w:val="0"/>
      <w:marRight w:val="0"/>
      <w:marTop w:val="0"/>
      <w:marBottom w:val="0"/>
      <w:divBdr>
        <w:top w:val="none" w:sz="0" w:space="0" w:color="auto"/>
        <w:left w:val="none" w:sz="0" w:space="0" w:color="auto"/>
        <w:bottom w:val="none" w:sz="0" w:space="0" w:color="auto"/>
        <w:right w:val="none" w:sz="0" w:space="0" w:color="auto"/>
      </w:divBdr>
    </w:div>
    <w:div w:id="1391268010">
      <w:bodyDiv w:val="1"/>
      <w:marLeft w:val="0"/>
      <w:marRight w:val="0"/>
      <w:marTop w:val="0"/>
      <w:marBottom w:val="0"/>
      <w:divBdr>
        <w:top w:val="none" w:sz="0" w:space="0" w:color="auto"/>
        <w:left w:val="none" w:sz="0" w:space="0" w:color="auto"/>
        <w:bottom w:val="none" w:sz="0" w:space="0" w:color="auto"/>
        <w:right w:val="none" w:sz="0" w:space="0" w:color="auto"/>
      </w:divBdr>
    </w:div>
    <w:div w:id="1639872347">
      <w:bodyDiv w:val="1"/>
      <w:marLeft w:val="0"/>
      <w:marRight w:val="0"/>
      <w:marTop w:val="0"/>
      <w:marBottom w:val="0"/>
      <w:divBdr>
        <w:top w:val="none" w:sz="0" w:space="0" w:color="auto"/>
        <w:left w:val="none" w:sz="0" w:space="0" w:color="auto"/>
        <w:bottom w:val="none" w:sz="0" w:space="0" w:color="auto"/>
        <w:right w:val="none" w:sz="0" w:space="0" w:color="auto"/>
      </w:divBdr>
    </w:div>
    <w:div w:id="1852718556">
      <w:bodyDiv w:val="1"/>
      <w:marLeft w:val="0"/>
      <w:marRight w:val="0"/>
      <w:marTop w:val="0"/>
      <w:marBottom w:val="0"/>
      <w:divBdr>
        <w:top w:val="none" w:sz="0" w:space="0" w:color="auto"/>
        <w:left w:val="none" w:sz="0" w:space="0" w:color="auto"/>
        <w:bottom w:val="none" w:sz="0" w:space="0" w:color="auto"/>
        <w:right w:val="none" w:sz="0" w:space="0" w:color="auto"/>
      </w:divBdr>
    </w:div>
    <w:div w:id="1920626932">
      <w:bodyDiv w:val="1"/>
      <w:marLeft w:val="0"/>
      <w:marRight w:val="0"/>
      <w:marTop w:val="0"/>
      <w:marBottom w:val="0"/>
      <w:divBdr>
        <w:top w:val="none" w:sz="0" w:space="0" w:color="auto"/>
        <w:left w:val="none" w:sz="0" w:space="0" w:color="auto"/>
        <w:bottom w:val="none" w:sz="0" w:space="0" w:color="auto"/>
        <w:right w:val="none" w:sz="0" w:space="0" w:color="auto"/>
      </w:divBdr>
    </w:div>
    <w:div w:id="209770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waagliteracy.org/Article/Pizzathon-Lesson-2-Natural-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Husain</dc:creator>
  <cp:keywords/>
  <dc:description/>
  <cp:lastModifiedBy>Imran Husain</cp:lastModifiedBy>
  <cp:revision>4</cp:revision>
  <dcterms:created xsi:type="dcterms:W3CDTF">2024-03-01T00:22:00Z</dcterms:created>
  <dcterms:modified xsi:type="dcterms:W3CDTF">2024-03-01T04:14:00Z</dcterms:modified>
</cp:coreProperties>
</file>