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Spec="center" w:tblpY="2071"/>
        <w:tblW w:w="8658" w:type="dxa"/>
        <w:tblLook w:val="04A0" w:firstRow="1" w:lastRow="0" w:firstColumn="1" w:lastColumn="0" w:noHBand="0" w:noVBand="1"/>
      </w:tblPr>
      <w:tblGrid>
        <w:gridCol w:w="871"/>
        <w:gridCol w:w="2695"/>
        <w:gridCol w:w="5092"/>
      </w:tblGrid>
      <w:tr w:rsidR="004C1966" w:rsidRPr="001B2962" w:rsidTr="008D5BB0">
        <w:trPr>
          <w:trHeight w:val="694"/>
        </w:trPr>
        <w:tc>
          <w:tcPr>
            <w:tcW w:w="871" w:type="dxa"/>
          </w:tcPr>
          <w:p w:rsidR="004C1966" w:rsidRPr="004F488D" w:rsidRDefault="004C1966" w:rsidP="008D5BB0">
            <w:pPr>
              <w:jc w:val="center"/>
              <w:rPr>
                <w:b/>
                <w:bCs/>
                <w:sz w:val="28"/>
                <w:szCs w:val="28"/>
              </w:rPr>
            </w:pPr>
            <w:r w:rsidRPr="004F488D">
              <w:rPr>
                <w:b/>
                <w:bCs/>
                <w:sz w:val="28"/>
                <w:szCs w:val="28"/>
              </w:rPr>
              <w:t>STT</w:t>
            </w:r>
          </w:p>
        </w:tc>
        <w:tc>
          <w:tcPr>
            <w:tcW w:w="2695" w:type="dxa"/>
          </w:tcPr>
          <w:p w:rsidR="004C1966" w:rsidRPr="001B2962" w:rsidRDefault="004C1966" w:rsidP="008D5BB0">
            <w:pPr>
              <w:jc w:val="center"/>
              <w:rPr>
                <w:bCs/>
                <w:sz w:val="28"/>
                <w:szCs w:val="28"/>
              </w:rPr>
            </w:pPr>
            <w:r w:rsidRPr="001B2962">
              <w:rPr>
                <w:bCs/>
                <w:sz w:val="28"/>
                <w:szCs w:val="28"/>
              </w:rPr>
              <w:t>Họ và tên</w:t>
            </w:r>
          </w:p>
        </w:tc>
        <w:tc>
          <w:tcPr>
            <w:tcW w:w="5092" w:type="dxa"/>
          </w:tcPr>
          <w:p w:rsidR="004C1966" w:rsidRPr="001B2962" w:rsidRDefault="004C1966" w:rsidP="008D5BB0">
            <w:pPr>
              <w:jc w:val="center"/>
              <w:rPr>
                <w:bCs/>
                <w:sz w:val="28"/>
                <w:szCs w:val="28"/>
              </w:rPr>
            </w:pPr>
            <w:r w:rsidRPr="001B2962">
              <w:rPr>
                <w:bCs/>
                <w:sz w:val="28"/>
                <w:szCs w:val="28"/>
              </w:rPr>
              <w:t>Mô tả công việc</w:t>
            </w:r>
            <w:r>
              <w:rPr>
                <w:bCs/>
                <w:sz w:val="28"/>
                <w:szCs w:val="28"/>
              </w:rPr>
              <w:t xml:space="preserve"> và đánh giá đóng góp</w:t>
            </w:r>
          </w:p>
        </w:tc>
      </w:tr>
      <w:tr w:rsidR="004C1966" w:rsidRPr="001B2962" w:rsidTr="008D5BB0">
        <w:trPr>
          <w:trHeight w:val="5102"/>
        </w:trPr>
        <w:tc>
          <w:tcPr>
            <w:tcW w:w="871" w:type="dxa"/>
          </w:tcPr>
          <w:p w:rsidR="004C1966" w:rsidRPr="004F488D" w:rsidRDefault="004C1966" w:rsidP="008D5BB0">
            <w:pPr>
              <w:jc w:val="center"/>
              <w:rPr>
                <w:b/>
                <w:bCs/>
                <w:sz w:val="28"/>
                <w:szCs w:val="28"/>
              </w:rPr>
            </w:pPr>
            <w:r w:rsidRPr="004F488D">
              <w:rPr>
                <w:b/>
                <w:bCs/>
                <w:sz w:val="28"/>
                <w:szCs w:val="28"/>
              </w:rPr>
              <w:t>1</w:t>
            </w:r>
          </w:p>
        </w:tc>
        <w:tc>
          <w:tcPr>
            <w:tcW w:w="2695" w:type="dxa"/>
          </w:tcPr>
          <w:p w:rsidR="004C1966" w:rsidRPr="001B2962" w:rsidRDefault="004C1966" w:rsidP="008D5BB0">
            <w:pPr>
              <w:rPr>
                <w:bCs/>
                <w:sz w:val="28"/>
                <w:szCs w:val="28"/>
              </w:rPr>
            </w:pPr>
            <w:r w:rsidRPr="001B2962">
              <w:rPr>
                <w:bCs/>
                <w:sz w:val="28"/>
                <w:szCs w:val="28"/>
              </w:rPr>
              <w:t>Hoàng Thị Thùy Trang</w:t>
            </w:r>
          </w:p>
        </w:tc>
        <w:tc>
          <w:tcPr>
            <w:tcW w:w="5092" w:type="dxa"/>
          </w:tcPr>
          <w:p w:rsidR="004C1966" w:rsidRDefault="004C1966" w:rsidP="008D5BB0">
            <w:pPr>
              <w:rPr>
                <w:bCs/>
                <w:sz w:val="28"/>
                <w:szCs w:val="28"/>
              </w:rPr>
            </w:pPr>
            <w:r w:rsidRPr="001B2962">
              <w:rPr>
                <w:bCs/>
                <w:sz w:val="28"/>
                <w:szCs w:val="28"/>
              </w:rPr>
              <w:t>_Tạo file word báo cáo gồm các phần: phỏng vấn, viết đặc tả, tất cả sơ đồ use case và đặc tả use case, vẽ 8 sơ đồ trình tự bao gồm tạo khóa học, tìm giáo viên, tìm lớp học, đánh giá, đăng kí lớp học, đăng kí học viên, đăng kí mở lớp, chỉnh sửa thông tin cá nhân.</w:t>
            </w:r>
          </w:p>
          <w:p w:rsidR="004C1966" w:rsidRPr="001B2962" w:rsidRDefault="004C1966" w:rsidP="008D5BB0">
            <w:pPr>
              <w:rPr>
                <w:bCs/>
                <w:sz w:val="28"/>
                <w:szCs w:val="28"/>
              </w:rPr>
            </w:pPr>
          </w:p>
          <w:p w:rsidR="004C1966" w:rsidRPr="001B2962" w:rsidRDefault="004C1966" w:rsidP="008D5BB0">
            <w:pPr>
              <w:rPr>
                <w:bCs/>
                <w:sz w:val="28"/>
                <w:szCs w:val="28"/>
              </w:rPr>
            </w:pPr>
            <w:r w:rsidRPr="001B2962">
              <w:rPr>
                <w:bCs/>
                <w:sz w:val="28"/>
                <w:szCs w:val="28"/>
              </w:rPr>
              <w:t xml:space="preserve">_Thêm giao diện Detail.html, giao diện Login.html, giao diện Register.html, giao diện Logout.html, </w:t>
            </w:r>
            <w:r>
              <w:rPr>
                <w:bCs/>
                <w:sz w:val="28"/>
                <w:szCs w:val="28"/>
              </w:rPr>
              <w:t xml:space="preserve">... </w:t>
            </w:r>
            <w:r w:rsidRPr="001B2962">
              <w:rPr>
                <w:bCs/>
                <w:sz w:val="28"/>
                <w:szCs w:val="28"/>
              </w:rPr>
              <w:t>thêm AccountModel.php,</w:t>
            </w:r>
            <w:r>
              <w:rPr>
                <w:bCs/>
                <w:sz w:val="28"/>
                <w:szCs w:val="28"/>
              </w:rPr>
              <w:t xml:space="preserve">... </w:t>
            </w:r>
            <w:r w:rsidRPr="001B2962">
              <w:rPr>
                <w:bCs/>
                <w:sz w:val="28"/>
                <w:szCs w:val="28"/>
              </w:rPr>
              <w:t xml:space="preserve"> hoàn thiện chức năng đăng nhập vào trang chủ, đăng ký tài khoản, chỉnh sửa thông tin cá nhân, đăng xuất tài khoản.</w:t>
            </w:r>
            <w:r>
              <w:rPr>
                <w:bCs/>
                <w:sz w:val="28"/>
                <w:szCs w:val="28"/>
              </w:rPr>
              <w:t xml:space="preserve"> (Làm toàn bộ phần chức năng của học viên)</w:t>
            </w:r>
          </w:p>
          <w:p w:rsidR="004C1966" w:rsidRDefault="004C1966" w:rsidP="008D5BB0">
            <w:pPr>
              <w:rPr>
                <w:bCs/>
                <w:sz w:val="28"/>
                <w:szCs w:val="28"/>
              </w:rPr>
            </w:pPr>
          </w:p>
          <w:p w:rsidR="004C1966" w:rsidRPr="001B2962" w:rsidRDefault="004C1966" w:rsidP="008D5BB0">
            <w:pPr>
              <w:rPr>
                <w:bCs/>
                <w:sz w:val="28"/>
                <w:szCs w:val="28"/>
              </w:rPr>
            </w:pPr>
            <w:r>
              <w:rPr>
                <w:bCs/>
                <w:sz w:val="28"/>
                <w:szCs w:val="28"/>
              </w:rPr>
              <w:t>_Tỉ lệ đóng góp 35%</w:t>
            </w:r>
          </w:p>
        </w:tc>
      </w:tr>
      <w:tr w:rsidR="004C1966" w:rsidRPr="001B2962" w:rsidTr="008D5BB0">
        <w:trPr>
          <w:trHeight w:val="1061"/>
        </w:trPr>
        <w:tc>
          <w:tcPr>
            <w:tcW w:w="871" w:type="dxa"/>
          </w:tcPr>
          <w:p w:rsidR="004C1966" w:rsidRPr="004F488D" w:rsidRDefault="004C1966" w:rsidP="008D5BB0">
            <w:pPr>
              <w:jc w:val="center"/>
              <w:rPr>
                <w:b/>
                <w:bCs/>
                <w:sz w:val="28"/>
                <w:szCs w:val="28"/>
              </w:rPr>
            </w:pPr>
            <w:r w:rsidRPr="004F488D">
              <w:rPr>
                <w:b/>
                <w:bCs/>
                <w:sz w:val="28"/>
                <w:szCs w:val="28"/>
              </w:rPr>
              <w:t>2</w:t>
            </w:r>
          </w:p>
        </w:tc>
        <w:tc>
          <w:tcPr>
            <w:tcW w:w="2695" w:type="dxa"/>
          </w:tcPr>
          <w:p w:rsidR="004C1966" w:rsidRPr="001B2962" w:rsidRDefault="004C1966" w:rsidP="008D5BB0">
            <w:pPr>
              <w:rPr>
                <w:bCs/>
                <w:sz w:val="28"/>
                <w:szCs w:val="28"/>
              </w:rPr>
            </w:pPr>
            <w:r w:rsidRPr="001B2962">
              <w:rPr>
                <w:bCs/>
                <w:sz w:val="28"/>
                <w:szCs w:val="28"/>
              </w:rPr>
              <w:t>Lưu Quang Thắng</w:t>
            </w:r>
          </w:p>
        </w:tc>
        <w:tc>
          <w:tcPr>
            <w:tcW w:w="5092" w:type="dxa"/>
          </w:tcPr>
          <w:p w:rsidR="004C1966" w:rsidRDefault="004C1966" w:rsidP="008D5BB0">
            <w:pPr>
              <w:rPr>
                <w:bCs/>
                <w:sz w:val="28"/>
                <w:szCs w:val="28"/>
              </w:rPr>
            </w:pPr>
            <w:r w:rsidRPr="001B2962">
              <w:rPr>
                <w:bCs/>
                <w:sz w:val="28"/>
                <w:szCs w:val="28"/>
              </w:rPr>
              <w:t>_</w:t>
            </w:r>
            <w:r w:rsidRPr="002E3136">
              <w:rPr>
                <w:bCs/>
                <w:sz w:val="28"/>
                <w:szCs w:val="28"/>
              </w:rPr>
              <w:t xml:space="preserve">Thêm 13 sơ đồ </w:t>
            </w:r>
            <w:r>
              <w:rPr>
                <w:bCs/>
                <w:sz w:val="28"/>
                <w:szCs w:val="28"/>
              </w:rPr>
              <w:t>tuần tự còn lại, vẽ thêm sơ đồ lớp.</w:t>
            </w:r>
          </w:p>
          <w:p w:rsidR="004C1966" w:rsidRDefault="004C1966" w:rsidP="008D5BB0">
            <w:pPr>
              <w:rPr>
                <w:bCs/>
                <w:sz w:val="28"/>
                <w:szCs w:val="28"/>
              </w:rPr>
            </w:pPr>
          </w:p>
          <w:p w:rsidR="004C1966" w:rsidRDefault="004C1966" w:rsidP="008D5BB0">
            <w:pPr>
              <w:rPr>
                <w:bCs/>
                <w:sz w:val="28"/>
                <w:szCs w:val="28"/>
              </w:rPr>
            </w:pPr>
            <w:r>
              <w:rPr>
                <w:bCs/>
                <w:sz w:val="28"/>
                <w:szCs w:val="28"/>
              </w:rPr>
              <w:t>_Thêm các giao diện cho trang admin, thêm controller của trang admin, thêm model của admin, hoàn thành các chức năng thêm xóa sửa của admin, thêm một số tính năng tìm kiếm, xem thời khóa biểu của trang chủ và admin, phân quyền học viên, giáo viên và admin... (Làm toàn bộ phần chức năng của admin)</w:t>
            </w:r>
          </w:p>
          <w:p w:rsidR="004C1966" w:rsidRDefault="004C1966" w:rsidP="008D5BB0">
            <w:pPr>
              <w:rPr>
                <w:bCs/>
                <w:sz w:val="28"/>
                <w:szCs w:val="28"/>
              </w:rPr>
            </w:pPr>
          </w:p>
          <w:p w:rsidR="004C1966" w:rsidRPr="001B2962" w:rsidRDefault="004C1966" w:rsidP="008D5BB0">
            <w:pPr>
              <w:rPr>
                <w:bCs/>
                <w:sz w:val="28"/>
                <w:szCs w:val="28"/>
              </w:rPr>
            </w:pPr>
            <w:r>
              <w:rPr>
                <w:bCs/>
                <w:sz w:val="28"/>
                <w:szCs w:val="28"/>
              </w:rPr>
              <w:t>_Tỉ lệ đóng góp 35%</w:t>
            </w:r>
          </w:p>
        </w:tc>
      </w:tr>
      <w:tr w:rsidR="004C1966" w:rsidRPr="001B2962" w:rsidTr="008D5BB0">
        <w:trPr>
          <w:trHeight w:val="70"/>
        </w:trPr>
        <w:tc>
          <w:tcPr>
            <w:tcW w:w="871" w:type="dxa"/>
          </w:tcPr>
          <w:p w:rsidR="004C1966" w:rsidRPr="004F488D" w:rsidRDefault="004C1966" w:rsidP="008D5BB0">
            <w:pPr>
              <w:jc w:val="center"/>
              <w:rPr>
                <w:b/>
                <w:bCs/>
                <w:sz w:val="28"/>
                <w:szCs w:val="28"/>
              </w:rPr>
            </w:pPr>
            <w:r w:rsidRPr="004F488D">
              <w:rPr>
                <w:b/>
                <w:bCs/>
                <w:sz w:val="28"/>
                <w:szCs w:val="28"/>
              </w:rPr>
              <w:t>3</w:t>
            </w:r>
          </w:p>
        </w:tc>
        <w:tc>
          <w:tcPr>
            <w:tcW w:w="2695" w:type="dxa"/>
          </w:tcPr>
          <w:p w:rsidR="004C1966" w:rsidRPr="001B2962" w:rsidRDefault="004C1966" w:rsidP="008D5BB0">
            <w:pPr>
              <w:rPr>
                <w:bCs/>
                <w:sz w:val="28"/>
                <w:szCs w:val="28"/>
              </w:rPr>
            </w:pPr>
            <w:r w:rsidRPr="001B2962">
              <w:rPr>
                <w:bCs/>
                <w:sz w:val="28"/>
                <w:szCs w:val="28"/>
              </w:rPr>
              <w:t>Nguyễn Quốc Thái</w:t>
            </w:r>
          </w:p>
        </w:tc>
        <w:tc>
          <w:tcPr>
            <w:tcW w:w="5092" w:type="dxa"/>
          </w:tcPr>
          <w:p w:rsidR="004C1966" w:rsidRDefault="004C1966" w:rsidP="008D5BB0">
            <w:pPr>
              <w:rPr>
                <w:bCs/>
                <w:sz w:val="28"/>
                <w:szCs w:val="28"/>
              </w:rPr>
            </w:pPr>
            <w:r w:rsidRPr="001B2962">
              <w:rPr>
                <w:bCs/>
                <w:sz w:val="28"/>
                <w:szCs w:val="28"/>
              </w:rPr>
              <w:t>_</w:t>
            </w:r>
            <w:r>
              <w:rPr>
                <w:bCs/>
                <w:sz w:val="28"/>
                <w:szCs w:val="28"/>
              </w:rPr>
              <w:t>Hoàn thành t</w:t>
            </w:r>
            <w:r w:rsidRPr="00184234">
              <w:rPr>
                <w:bCs/>
                <w:sz w:val="28"/>
                <w:szCs w:val="28"/>
              </w:rPr>
              <w:t>hêm mô hình ERD và mô hình quan hệ</w:t>
            </w:r>
            <w:r>
              <w:rPr>
                <w:bCs/>
                <w:sz w:val="28"/>
                <w:szCs w:val="28"/>
              </w:rPr>
              <w:t>.</w:t>
            </w:r>
          </w:p>
          <w:p w:rsidR="004C1966" w:rsidRDefault="004C1966" w:rsidP="008D5BB0">
            <w:pPr>
              <w:rPr>
                <w:bCs/>
                <w:sz w:val="28"/>
                <w:szCs w:val="28"/>
              </w:rPr>
            </w:pPr>
          </w:p>
          <w:p w:rsidR="004C1966" w:rsidRDefault="004C1966" w:rsidP="008D5BB0">
            <w:pPr>
              <w:rPr>
                <w:bCs/>
                <w:sz w:val="28"/>
                <w:szCs w:val="28"/>
              </w:rPr>
            </w:pPr>
            <w:r>
              <w:rPr>
                <w:bCs/>
                <w:sz w:val="28"/>
                <w:szCs w:val="28"/>
              </w:rPr>
              <w:t>_Thêm giao diện cho trang teacher, thêm controller và model của teacher, thêm tính năng xem thời khóa biểu, chỉnh sửa thông tin cá nhân của teacher,..(Làm toàn bộ phần chức năng của teacher)</w:t>
            </w:r>
            <w:bookmarkStart w:id="0" w:name="_GoBack"/>
            <w:bookmarkEnd w:id="0"/>
          </w:p>
          <w:p w:rsidR="004C1966" w:rsidRDefault="004C1966" w:rsidP="008D5BB0">
            <w:pPr>
              <w:rPr>
                <w:bCs/>
                <w:sz w:val="28"/>
                <w:szCs w:val="28"/>
              </w:rPr>
            </w:pPr>
          </w:p>
          <w:p w:rsidR="004C1966" w:rsidRPr="001B2962" w:rsidRDefault="004C1966" w:rsidP="008D5BB0">
            <w:pPr>
              <w:rPr>
                <w:bCs/>
                <w:sz w:val="28"/>
                <w:szCs w:val="28"/>
              </w:rPr>
            </w:pPr>
            <w:r>
              <w:rPr>
                <w:bCs/>
                <w:sz w:val="28"/>
                <w:szCs w:val="28"/>
              </w:rPr>
              <w:t>_Tỉ lệ đóng góp 30%</w:t>
            </w:r>
          </w:p>
        </w:tc>
      </w:tr>
    </w:tbl>
    <w:p w:rsidR="00AA449B" w:rsidRDefault="00AA449B"/>
    <w:sectPr w:rsidR="00AA449B" w:rsidSect="00F95184">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746"/>
    <w:rsid w:val="004C1966"/>
    <w:rsid w:val="00AA449B"/>
    <w:rsid w:val="00F95184"/>
    <w:rsid w:val="00FD4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nhideWhenUsed/>
    <w:qFormat/>
    <w:rsid w:val="004C1966"/>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nhideWhenUsed/>
    <w:qFormat/>
    <w:rsid w:val="004C1966"/>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1124</Characters>
  <Application>Microsoft Office Word</Application>
  <DocSecurity>0</DocSecurity>
  <Lines>9</Lines>
  <Paragraphs>2</Paragraphs>
  <ScaleCrop>false</ScaleCrop>
  <Company>Truong</Company>
  <LinksUpToDate>false</LinksUpToDate>
  <CharactersWithSpaces>1319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c:creator>
  <cp:keywords/>
  <dc:description/>
  <cp:lastModifiedBy>Nguyen </cp:lastModifiedBy>
  <cp:revision>2</cp:revision>
  <dcterms:created xsi:type="dcterms:W3CDTF">2021-05-28T16:28:00Z</dcterms:created>
  <dcterms:modified xsi:type="dcterms:W3CDTF">2021-05-28T16:28:00Z</dcterms:modified>
</cp:coreProperties>
</file>