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a"/>
        <w:jc w:val="both"/>
        <w:spacing w:line="16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0" w:type="dxa"/>
          <w:bottom w:w="57" w:type="dxa"/>
          <w:right w:w="0" w:type="dxa"/>
        </w:tblCellMar>
      </w:tblPr>
      <w:tblGrid>
        <w:gridCol w:w="1989"/>
        <w:gridCol w:w="7866"/>
      </w:tblGrid>
      <w:tr>
        <w:trPr>
          <w:trHeight w:val="907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  <w:rtl w:val="off"/>
              </w:rPr>
              <w:t>Python 2일차</w:t>
            </w:r>
          </w:p>
        </w:tc>
      </w:tr>
      <w:tr>
        <w:trPr>
          <w:trHeight w:val="454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/>
                <w:rtl w:val="off"/>
              </w:rPr>
              <w:t>21년 09월 17일</w:t>
            </w:r>
          </w:p>
        </w:tc>
      </w:tr>
      <w:tr>
        <w:trPr>
          <w:trHeight w:val="454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rtl w:val="off"/>
              </w:rPr>
              <w:t>영우글로벌러닝 - 비대면 수업 (자택)</w:t>
            </w:r>
          </w:p>
        </w:tc>
      </w:tr>
      <w:tr>
        <w:trPr>
          <w:trHeight w:val="454" w:hRule="atLeast"/>
        </w:trPr>
        <w:tc>
          <w:tcPr>
            <w:tcW w:w="5000" w:type="pct"/>
            <w:gridSpan w:val="2"/>
            <w:vAlign w:val="center"/>
          </w:tcPr>
          <w:p>
            <w:pPr>
              <w:ind w:firstLineChars="100" w:firstLine="216"/>
              <w:jc w:val="center"/>
              <w:tabs>
                <w:tab w:val="left" w:pos="4875"/>
              </w:tabs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 내용</w:t>
            </w:r>
          </w:p>
        </w:tc>
      </w:tr>
      <w:tr>
        <w:trPr>
          <w:trHeight w:val="4508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-문자열 format() 함수: 중괄호 포함한 문자열 뒤에 마침표 찍고 format()함수를 사용하되, 중괄호 개수와 format함수 안 매개변수의 개수는 반드시 같아야함.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-upper() : 문자의 알파벳을 대문자로 바꿔줌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-lower() : 문자의 알파벳을 소문자로 바꿔줌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-strip() : 문자열 양옆의 공백을 제거함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-lstrip() : 문자열 왼쪽의 공백을 제거함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-rstrio() : 문자열 오른쪽의 공백을 제거함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-is00() : 문자열이 소문자로만, 알파벳으로만, 혹은 숫자로만 구성되어 있는지 확인 -true나 false가 결과로 나옴(아래글 앞에is, 뒤에는 ()괄호를 생략함)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*alnum:문자열이 알파벳 또는 숫자로만 있는지 확인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*alpha:문자열이 알파벳으로만 구성되어 있는지 확인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*isdentifier:문자열이 식별자로 사용할 수 있는 것인지 확인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*decimal : 문자열이 정수 형태인지 확인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*digit : 문자열이 숫자로 인식될 수 있는 것인지 확인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*space : 문자열이 공백으로만 구성되어 있는지 확인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*lower : 문자열이 소문자로만 구성되어 있는지 확인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*upper : 문자열이 대문자로만 구성되어 있는지 확인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-find() : 왼쪽부터 찾아서 처음 등장하는 위치를 찾는다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-rfind() : 오른쪽부터 찾아서 처음 등장하는 위치를 찾는다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-in연산자 : 문자열 내부에 어떤 문자열이 있는지 확인할 때 사용, 결과는 true false로 출력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-split() : 문자열을 특정한 문자로 잘라수고 결과는 리스트(list)로 출력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-불 : 불린/불리언/불로 불리고 True와 False 값만 가질 수 있다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-비교 연산자 :  ==같다 !=다르다 &lt;작다 &gt;크다 &lt;=작거나같다 &gt;=크거나같다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-논리 연산자 : not 연산자는 불을 반대로 바꾼다. and 연산자는 모두 참일 때 True를 출력하고 그 외에는 False를 출력. or 연산자는 하나만 참이라도 True를 출력하고 모두 거짓일 때만 False를 출력한다.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-if조건문 : 조건에 따라 코드를 실행하거 실행하지 안하게 할때 사용하는 구문, 마지막에 콜론: 을 넣어야 하고, 다음 문장은 4칸 들여쓰기를 하고 입력해야 한다. (탭을 많이들 쓴다)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-else 구문 : if 구문에 붙여서 사용 가능. else문은 표현식 못 붙인다 무조건 else: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ex) if 표현식: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처리문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else: 조건이 2개 이상일때 if구문에 붙여서 효율적으로 표현식을 처리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처리문2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-elif 구문 : 조건이 여러개면 else를 반복하는 것 보다 효율적으로 조건문을 처리함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pass 키워드: 아무것도 안하고 처리를 종료하는 것</w:t>
            </w:r>
          </w:p>
        </w:tc>
      </w:tr>
      <w:tr>
        <w:trPr>
          <w:trHeight w:val="5235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-리스트: 여러가지 자료를 저장할 수 있는 자료, 자료들을 모아서 사용할 수 있게 해주고 대괄호 내부에 자료들을 넣어 선언한다.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-요소:리스트의 대괄호 내부에 넣는 자료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-인덱스: 리스트에 들어간 자료들의 위치를 말함, 파이썬은 0부터 셈을해서 첫 번째가 곧 0번/0번 째이다.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-list 추가 :list명.append() &gt; 값이 리스트의 마지막에 들어간다, list명.insert(원하는 위치-index,추가데이터), list명.extend(추가할리스트) &gt;리스트의 뒤에 자료가 추가하고 바뀐다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-list삭제 : list명.pop(), del list명[index]/del list명[index:index]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-list 안의 요소 삭제 : list명.pop(index)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-list 값으로 삭제 : list명.remove(값) &gt;리스트 내부의 '값'을 제거 2개 이상의 같은 값이 있으면 처음 값을 지운다.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-list의 모든 값 삭제 : list명.clear()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-in 연산자 : 리스트 내부에 해당 값이 있는지 확인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-not in 연산자 : 리스트 내부에 해당 값이 없는지 확인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반복문 : 컴퓨터 반복 작업을 지시 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-for 반복자 in 반복할 수 있는것: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   코드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/>
                <w:sz w:val="24"/>
                <w:szCs w:val="24"/>
                <w:rtl w:val="off"/>
              </w:rPr>
            </w:pP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/>
                <w:sz w:val="24"/>
                <w:szCs w:val="24"/>
              </w:rPr>
            </w:pPr>
          </w:p>
        </w:tc>
      </w:tr>
    </w:tbl>
    <w:p>
      <w:pPr>
        <w:pStyle w:val="affa"/>
        <w:jc w:val="both"/>
        <w:spacing w:line="160" w:lineRule="exact"/>
      </w:pPr>
    </w:p>
    <w:sectPr>
      <w:pgSz w:w="11907" w:h="16840" w:code="9"/>
      <w:pgMar w:top="1701" w:right="1134" w:bottom="851" w:left="1134" w:header="1134" w:footer="567" w:gutter="0"/>
      <w:cols w:space="720"/>
      <w:docGrid w:linePitch="271"/>
      <w:headerReference w:type="firs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함초롬바탕">
    <w:panose1 w:val="02030604000101010101"/>
    <w:notTrueType w:val="false"/>
    <w:sig w:usb0="F70006FF" w:usb1="11DFFFFF" w:usb2="001BFDD7" w:usb3="00000001" w:csb0="001F007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 xml:space="preserve">교 육 일 지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720"/>
  <w:doNotHyphenateCaps/>
  <w:drawingGridHorizontalSpacing w:val="100"/>
  <w:drawingGridVerticalSpacing w:val="271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widowControl w:val="off"/>
      <w:wordWrap w:val="off"/>
      <w:jc w:val="both"/>
    </w:pPr>
    <w:rPr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a">
    <w:name w:val="Body Text"/>
    <w:basedOn w:val="a1"/>
    <w:pPr>
      <w:adjustRightInd/>
      <w:autoSpaceDE w:val="off"/>
      <w:autoSpaceDN w:val="off"/>
      <w:wordWrap/>
      <w:jc w:val="left"/>
      <w:spacing w:line="307" w:lineRule="atLeast"/>
    </w:pPr>
    <w:rPr>
      <w:rFonts w:ascii="바탕" w:eastAsia="바탕" w:hAnsi="바탕"/>
      <w:color w:val="000000"/>
      <w:sz w:val="19"/>
      <w:szCs w:val="19"/>
      <w:kern w:val="0"/>
    </w:rPr>
  </w:style>
  <w:style w:type="paragraph" w:styleId="afe">
    <w:name w:val="header"/>
    <w:basedOn w:val="a1"/>
    <w:pPr>
      <w:snapToGrid w:val="0"/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Korea United Pharm.,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R&amp;D Center</dc:creator>
  <cp:keywords/>
  <dc:description/>
  <cp:lastModifiedBy>USER</cp:lastModifiedBy>
  <cp:revision>1</cp:revision>
  <dcterms:created xsi:type="dcterms:W3CDTF">2021-09-08T07:23:00Z</dcterms:created>
  <dcterms:modified xsi:type="dcterms:W3CDTF">2021-09-17T08:04:51Z</dcterms:modified>
  <cp:lastPrinted>2013-04-03T01:01:00Z</cp:lastPrinted>
  <cp:version>0900.0100.01</cp:version>
</cp:coreProperties>
</file>