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C116" w14:textId="77777777" w:rsidR="001A57DB" w:rsidRDefault="00000000">
      <w:pPr>
        <w:spacing w:after="60"/>
        <w:jc w:val="center"/>
      </w:pPr>
      <w:r>
        <w:rPr>
          <w:b/>
          <w:bCs/>
          <w:sz w:val="40"/>
          <w:szCs w:val="40"/>
        </w:rPr>
        <w:t>CST-120 Milestone 2</w:t>
      </w:r>
    </w:p>
    <w:p w14:paraId="3F7E66A6" w14:textId="77777777" w:rsidR="001A57DB" w:rsidRDefault="00000000">
      <w:pPr>
        <w:spacing w:after="60"/>
        <w:jc w:val="center"/>
      </w:pPr>
      <w:r>
        <w:rPr>
          <w:sz w:val="28"/>
          <w:szCs w:val="28"/>
        </w:rPr>
        <w:t>Tables and Multipage Sites (Resubmission)</w:t>
      </w:r>
    </w:p>
    <w:p w14:paraId="6F34B93B" w14:textId="77777777" w:rsidR="001A57DB" w:rsidRDefault="00000000">
      <w:pPr>
        <w:spacing w:after="240"/>
        <w:jc w:val="center"/>
      </w:pPr>
      <w:r>
        <w:t xml:space="preserve">Vijesh </w:t>
      </w:r>
      <w:proofErr w:type="gramStart"/>
      <w:r>
        <w:t>Agarwal  |</w:t>
      </w:r>
      <w:proofErr w:type="gramEnd"/>
      <w:r>
        <w:t xml:space="preserve">  Grand Canyon University</w:t>
      </w:r>
    </w:p>
    <w:p w14:paraId="54B2FED9" w14:textId="77777777" w:rsidR="001A57DB" w:rsidRDefault="00000000">
      <w:pPr>
        <w:pStyle w:val="Heading1"/>
        <w:spacing w:before="280" w:after="140"/>
      </w:pPr>
      <w:r>
        <w:rPr>
          <w:b/>
          <w:bCs/>
          <w:sz w:val="30"/>
          <w:szCs w:val="30"/>
        </w:rPr>
        <w:t>1. Submission Links</w:t>
      </w:r>
    </w:p>
    <w:p w14:paraId="105BE45F" w14:textId="77777777" w:rsidR="00963758" w:rsidRPr="00963758" w:rsidRDefault="00B209EB" w:rsidP="00963758">
      <w:pPr>
        <w:spacing w:after="100"/>
      </w:pPr>
      <w:r w:rsidRPr="00B209EB">
        <w:rPr>
          <w:b/>
          <w:bCs/>
        </w:rPr>
        <w:t>Video:</w:t>
      </w:r>
      <w:r>
        <w:rPr>
          <w:b/>
          <w:bCs/>
        </w:rPr>
        <w:br/>
      </w:r>
      <w:r w:rsidRPr="00B209EB">
        <w:rPr>
          <w:b/>
          <w:bCs/>
        </w:rPr>
        <w:t xml:space="preserve"> </w:t>
      </w:r>
      <w:hyperlink r:id="rId5" w:history="1">
        <w:r w:rsidRPr="001F48BD">
          <w:rPr>
            <w:rStyle w:val="Hyperlink"/>
            <w:b/>
            <w:bCs/>
          </w:rPr>
          <w:t>https://youtu.be/HQfmuip3JTI</w:t>
        </w:r>
      </w:hyperlink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="00000000">
        <w:rPr>
          <w:b/>
          <w:bCs/>
        </w:rPr>
        <w:t xml:space="preserve">Website files (OneDrive, cst-120-assignment.zip): </w:t>
      </w:r>
      <w:r w:rsidR="0069470D">
        <w:rPr>
          <w:b/>
          <w:bCs/>
        </w:rPr>
        <w:br/>
      </w:r>
      <w:hyperlink r:id="rId6" w:history="1">
        <w:r w:rsidR="0069470D" w:rsidRPr="001F48BD">
          <w:rPr>
            <w:rStyle w:val="Hyperlink"/>
          </w:rPr>
          <w:t>https://github.com/GoldenMetalCooler/cst-120-assignment.git</w:t>
        </w:r>
      </w:hyperlink>
      <w:r w:rsidR="0069470D">
        <w:t xml:space="preserve"> </w:t>
      </w:r>
      <w:r w:rsidR="00963758">
        <w:br/>
      </w:r>
      <w:hyperlink r:id="rId7" w:history="1">
        <w:r w:rsidR="00963758" w:rsidRPr="00963758">
          <w:rPr>
            <w:rStyle w:val="Hyperlink"/>
          </w:rPr>
          <w:t>cst-120-assignment</w:t>
        </w:r>
      </w:hyperlink>
    </w:p>
    <w:p w14:paraId="7D519783" w14:textId="5019C9A8" w:rsidR="001A57DB" w:rsidRDefault="00963758">
      <w:pPr>
        <w:spacing w:after="100"/>
      </w:pPr>
      <w:r>
        <w:tab/>
      </w:r>
      <w:r w:rsidR="00B209EB">
        <w:br/>
      </w:r>
      <w:r w:rsidR="00B209EB">
        <w:br/>
      </w:r>
    </w:p>
    <w:p w14:paraId="17DDF06D" w14:textId="77777777" w:rsidR="001A57DB" w:rsidRDefault="00000000">
      <w:pPr>
        <w:pStyle w:val="Heading1"/>
        <w:spacing w:before="280" w:after="140"/>
      </w:pPr>
      <w:r>
        <w:rPr>
          <w:b/>
          <w:bCs/>
          <w:sz w:val="30"/>
          <w:szCs w:val="30"/>
        </w:rPr>
        <w:t>2. Screenshots of Running Pages</w:t>
      </w:r>
    </w:p>
    <w:p w14:paraId="385D3ACC" w14:textId="77777777" w:rsidR="001A57DB" w:rsidRDefault="00000000">
      <w:pPr>
        <w:pStyle w:val="Heading2"/>
        <w:spacing w:before="200" w:after="100"/>
      </w:pPr>
      <w:r>
        <w:rPr>
          <w:b/>
          <w:bCs/>
          <w:sz w:val="25"/>
          <w:szCs w:val="25"/>
        </w:rPr>
        <w:t>Page 1: About Me (about.html)</w:t>
      </w:r>
    </w:p>
    <w:p w14:paraId="46A9E747" w14:textId="1EEF1E58" w:rsidR="001A57DB" w:rsidRDefault="00447CD7">
      <w:pPr>
        <w:pStyle w:val="Heading2"/>
        <w:spacing w:before="200" w:after="100"/>
      </w:pPr>
      <w:r>
        <w:rPr>
          <w:noProof/>
        </w:rPr>
        <w:drawing>
          <wp:inline distT="0" distB="0" distL="0" distR="0" wp14:anchorId="566BC938" wp14:editId="70B93A4A">
            <wp:extent cx="6172200" cy="3472180"/>
            <wp:effectExtent l="0" t="0" r="0" b="0"/>
            <wp:docPr id="100084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1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sz w:val="25"/>
          <w:szCs w:val="25"/>
        </w:rPr>
        <w:t>Page 2: Hobbies (hobbies.html)</w:t>
      </w:r>
    </w:p>
    <w:p w14:paraId="32B9E5B3" w14:textId="2BFE0365" w:rsidR="001A57DB" w:rsidRDefault="00447CD7">
      <w:r>
        <w:rPr>
          <w:noProof/>
        </w:rPr>
        <w:lastRenderedPageBreak/>
        <mc:AlternateContent>
          <mc:Choice Requires="wps">
            <w:drawing>
              <wp:inline distT="0" distB="0" distL="0" distR="0" wp14:anchorId="156C074C" wp14:editId="1A535EA2">
                <wp:extent cx="304800" cy="304800"/>
                <wp:effectExtent l="0" t="0" r="0" b="0"/>
                <wp:docPr id="115465532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4C41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A9B8EC2" wp14:editId="69DE3644">
                <wp:extent cx="304800" cy="304800"/>
                <wp:effectExtent l="0" t="0" r="0" b="0"/>
                <wp:docPr id="6699091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6AE6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A10E5EE" wp14:editId="236E1C6B">
                <wp:extent cx="304800" cy="304800"/>
                <wp:effectExtent l="0" t="0" r="0" b="0"/>
                <wp:docPr id="17309773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A61E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AD4F483" wp14:editId="371849FA">
            <wp:extent cx="6172200" cy="3472180"/>
            <wp:effectExtent l="0" t="0" r="0" b="0"/>
            <wp:docPr id="15429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03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0ADC298" w14:textId="77777777" w:rsidR="001A57DB" w:rsidRDefault="00000000">
      <w:pPr>
        <w:pStyle w:val="Heading1"/>
        <w:spacing w:before="280" w:after="140"/>
      </w:pPr>
      <w:r>
        <w:rPr>
          <w:b/>
          <w:bCs/>
          <w:sz w:val="30"/>
          <w:szCs w:val="30"/>
        </w:rPr>
        <w:lastRenderedPageBreak/>
        <w:t>3. UI Sitemap</w:t>
      </w:r>
    </w:p>
    <w:p w14:paraId="450F0E65" w14:textId="77777777" w:rsidR="001A57DB" w:rsidRDefault="00000000">
      <w:pPr>
        <w:spacing w:after="120"/>
      </w:pPr>
      <w:r>
        <w:t>The site has two pages. Both share the same header, navigation, and footer, and they link to each other.</w:t>
      </w:r>
    </w:p>
    <w:p w14:paraId="6DA815FA" w14:textId="77777777" w:rsidR="001A57DB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17FE76C2" wp14:editId="181EB796">
            <wp:extent cx="5334000" cy="2962275"/>
            <wp:effectExtent l="0" t="0" r="0" b="0"/>
            <wp:docPr id="1" name="sitemap.png" descr="sitemap.png" title="site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F721" w14:textId="77777777" w:rsidR="001A57DB" w:rsidRDefault="00000000">
      <w:pPr>
        <w:pStyle w:val="Heading1"/>
        <w:spacing w:before="280" w:after="140"/>
      </w:pPr>
      <w:r>
        <w:rPr>
          <w:b/>
          <w:bCs/>
          <w:sz w:val="30"/>
          <w:szCs w:val="30"/>
        </w:rPr>
        <w:t>4. UI Wireframes (one per page, 2 pages = 2 wireframes)</w:t>
      </w:r>
    </w:p>
    <w:p w14:paraId="509888A0" w14:textId="77777777" w:rsidR="001A57DB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D75B76D" wp14:editId="580ACACE">
            <wp:extent cx="3810000" cy="4657725"/>
            <wp:effectExtent l="0" t="0" r="0" b="0"/>
            <wp:docPr id="702986588" name="wireframe-about.png" descr="wireframe-about.png" title="wireframe-ab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4196" w14:textId="77777777" w:rsidR="001A57DB" w:rsidRDefault="00000000">
      <w:r>
        <w:br w:type="page"/>
      </w:r>
    </w:p>
    <w:p w14:paraId="4BE6DAB4" w14:textId="77777777" w:rsidR="001A57DB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1132491" wp14:editId="466E9F73">
            <wp:extent cx="3810000" cy="4657725"/>
            <wp:effectExtent l="0" t="0" r="0" b="0"/>
            <wp:docPr id="1669250043" name="wireframe-hobbies.png" descr="wireframe-hobbies.png" title="wireframe-hobb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29B" w14:textId="77777777" w:rsidR="001A57DB" w:rsidRDefault="00000000">
      <w:pPr>
        <w:pStyle w:val="Heading1"/>
        <w:spacing w:before="280" w:after="140"/>
      </w:pPr>
      <w:r>
        <w:rPr>
          <w:b/>
          <w:bCs/>
          <w:sz w:val="30"/>
          <w:szCs w:val="30"/>
        </w:rPr>
        <w:t>5. Annotated Code Snippets</w:t>
      </w:r>
    </w:p>
    <w:p w14:paraId="0EADDEA3" w14:textId="77777777" w:rsidR="001A57DB" w:rsidRDefault="00000000">
      <w:pPr>
        <w:pStyle w:val="Heading2"/>
        <w:spacing w:before="200" w:after="100"/>
      </w:pPr>
      <w:r>
        <w:rPr>
          <w:b/>
          <w:bCs/>
          <w:sz w:val="25"/>
          <w:szCs w:val="25"/>
        </w:rPr>
        <w:t>5a. HTML table with accessibility comments (hobbies.html)</w:t>
      </w:r>
    </w:p>
    <w:p w14:paraId="3F42BD1A" w14:textId="77777777" w:rsidR="001A57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TABLE STRUCTURE (accessibility notes):</w:t>
      </w:r>
    </w:p>
    <w:p w14:paraId="7E5D5686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- &lt;caption&gt; names the table for screen readers</w:t>
      </w:r>
    </w:p>
    <w:p w14:paraId="5DCD48D7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-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&gt;,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&gt;,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tfoot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 separate header, data, and total rows</w:t>
      </w:r>
    </w:p>
    <w:p w14:paraId="27704B2E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-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scope="col"&gt; labels each column and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scope="row"&gt; labels</w:t>
      </w:r>
    </w:p>
    <w:p w14:paraId="1A00ECD8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each row, so assistive technology reads each cell with its headings</w:t>
      </w:r>
    </w:p>
    <w:p w14:paraId="308AD8BC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- The wrapper div lets the table scroll sideways on small screens --&gt;</w:t>
      </w:r>
    </w:p>
    <w:p w14:paraId="59A97BF6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&lt;div class="table-wrap"&gt;</w:t>
      </w:r>
    </w:p>
    <w:p w14:paraId="56057A23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&lt;table&gt;</w:t>
      </w:r>
    </w:p>
    <w:p w14:paraId="2B2B6E87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&lt;caption&gt;Hobbies and about how much time I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spend 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each per week&lt;/caption&gt;</w:t>
      </w:r>
    </w:p>
    <w:p w14:paraId="3C3BF467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631BF892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&lt;tr&gt;</w:t>
      </w:r>
    </w:p>
    <w:p w14:paraId="431BDB1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scope="col"&gt;Hobby&lt;/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1EB20530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scope="col"&gt;What I Enjoy&lt;/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2E7DBC82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scope="col"&gt;Hours per Week&lt;/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28B5984D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&lt;/tr&gt;</w:t>
      </w:r>
    </w:p>
    <w:p w14:paraId="59A089FA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thead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7EDA2B03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12B10136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&lt;tr&gt;</w:t>
      </w:r>
    </w:p>
    <w:p w14:paraId="2B88367B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scope="row"&gt;Reading&lt;/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239ED990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&lt;td&gt;I usually read comics or web novels online&lt;/td&gt;</w:t>
      </w:r>
    </w:p>
    <w:p w14:paraId="200D2ABA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&lt;td&gt;3-6&lt;/td&gt;</w:t>
      </w:r>
    </w:p>
    <w:p w14:paraId="342CEB00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&lt;/tr&gt;</w:t>
      </w:r>
    </w:p>
    <w:p w14:paraId="3A403924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...more rows... --&gt;</w:t>
      </w:r>
    </w:p>
    <w:p w14:paraId="4CDCE142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tbody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50BA903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tfoot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203C909D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&lt;tr&gt;</w:t>
      </w:r>
    </w:p>
    <w:p w14:paraId="4E8494B3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&lt;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scope="row"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colspan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="2"&gt;Total&lt;/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4F4983AC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  &lt;td&gt;24-27&lt;/td&gt;</w:t>
      </w:r>
    </w:p>
    <w:p w14:paraId="524D45DC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 &lt;/tr&gt;</w:t>
      </w:r>
    </w:p>
    <w:p w14:paraId="797DE3BB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tfoot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&gt;</w:t>
      </w:r>
    </w:p>
    <w:p w14:paraId="6D9682D4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&lt;/table&gt;</w:t>
      </w:r>
    </w:p>
    <w:p w14:paraId="4225EFA2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&lt;/div&gt;</w:t>
      </w:r>
    </w:p>
    <w:p w14:paraId="4466F3FE" w14:textId="77777777" w:rsidR="001A57DB" w:rsidRDefault="00000000">
      <w:pPr>
        <w:spacing w:before="100" w:after="160"/>
      </w:pPr>
      <w:r>
        <w:t xml:space="preserve">Explanation: The caption, scope attributes, and separate </w:t>
      </w:r>
      <w:proofErr w:type="spellStart"/>
      <w:r>
        <w:t>thead</w:t>
      </w:r>
      <w:proofErr w:type="spellEnd"/>
      <w:r>
        <w:t>/</w:t>
      </w:r>
      <w:proofErr w:type="spellStart"/>
      <w:r>
        <w:t>tbody</w:t>
      </w:r>
      <w:proofErr w:type="spellEnd"/>
      <w:r>
        <w:t>/</w:t>
      </w:r>
      <w:proofErr w:type="spellStart"/>
      <w:r>
        <w:t>tfoot</w:t>
      </w:r>
      <w:proofErr w:type="spellEnd"/>
      <w:r>
        <w:t xml:space="preserve"> sections let screen readers announce the right column and row heading for every cell.</w:t>
      </w:r>
    </w:p>
    <w:p w14:paraId="3CAB1E75" w14:textId="77777777" w:rsidR="001A57DB" w:rsidRDefault="00000000">
      <w:pPr>
        <w:pStyle w:val="Heading2"/>
        <w:spacing w:before="200" w:after="100"/>
      </w:pPr>
      <w:r>
        <w:rPr>
          <w:b/>
          <w:bCs/>
          <w:sz w:val="25"/>
          <w:szCs w:val="25"/>
        </w:rPr>
        <w:t>5b. Anchor-based navigation (both pages)</w:t>
      </w:r>
    </w:p>
    <w:p w14:paraId="0BBC376A" w14:textId="77777777" w:rsidR="001A57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NAV: same block on every page, with relative links. A consistent menu</w:t>
      </w:r>
    </w:p>
    <w:p w14:paraId="4EA686DE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helps visitors discover content and shows how the pages connect</w:t>
      </w:r>
    </w:p>
    <w:p w14:paraId="6590D6AD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(Connections). aria-current marks the page the visitor is on. --&gt;</w:t>
      </w:r>
    </w:p>
    <w:p w14:paraId="0088977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&lt;nav aria-label="Main menu"&gt;</w:t>
      </w:r>
    </w:p>
    <w:p w14:paraId="1328A527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href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="about.html" aria-current="page"&gt;Home&lt;/a&gt;</w:t>
      </w:r>
    </w:p>
    <w:p w14:paraId="19547D9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href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="hobbies.html"&gt;Hobbies&lt;/a&gt;</w:t>
      </w:r>
    </w:p>
    <w:p w14:paraId="5964016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&lt;/nav&gt;</w:t>
      </w:r>
    </w:p>
    <w:p w14:paraId="6C97D826" w14:textId="77777777" w:rsidR="001A57DB" w:rsidRDefault="00000000">
      <w:pPr>
        <w:spacing w:before="100" w:after="160"/>
      </w:pPr>
      <w:r>
        <w:t>Explanation: Relative links keep the site portable, and the identical nav on every page means visitors always know where they are and how to reach the other page.</w:t>
      </w:r>
    </w:p>
    <w:p w14:paraId="184C23A4" w14:textId="77777777" w:rsidR="001A57DB" w:rsidRDefault="00000000">
      <w:pPr>
        <w:pStyle w:val="Heading2"/>
        <w:spacing w:before="200" w:after="100"/>
      </w:pPr>
      <w:r>
        <w:rPr>
          <w:b/>
          <w:bCs/>
          <w:sz w:val="25"/>
          <w:szCs w:val="25"/>
        </w:rPr>
        <w:t>5c. Media tag with controls and description (hobbies.html)</w:t>
      </w:r>
    </w:p>
    <w:p w14:paraId="3C000B8B" w14:textId="77777777" w:rsidR="001A57DB" w:rsidRDefault="00000000">
      <w:pPr>
        <w:shd w:val="clear" w:color="auto" w:fill="F2F2F2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&lt;!--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MEDIA: xevel.mp4 is the song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Xevel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(Platinum Long Ver.)" by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Tatsh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which</w:t>
      </w:r>
    </w:p>
    <w:p w14:paraId="68C7997A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I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enjoy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 It is not my own recording, so the rights belong to the artist;</w:t>
      </w:r>
    </w:p>
    <w:p w14:paraId="4C57D02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is used here for a class project only, with credit given. Controls let</w:t>
      </w:r>
    </w:p>
    <w:p w14:paraId="5FDA865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the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visitor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choose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when to play it; there is no autoplay. A text</w:t>
      </w:r>
    </w:p>
    <w:p w14:paraId="5D61C88C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description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is provided below for people who cannot hear it. --&gt;</w:t>
      </w:r>
    </w:p>
    <w:p w14:paraId="0B577B21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&lt;video controls width="480"&gt;</w:t>
      </w:r>
    </w:p>
    <w:p w14:paraId="361B536A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&lt;source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="media/xevel.mp4" type="video/mp4"&gt;</w:t>
      </w:r>
    </w:p>
    <w:p w14:paraId="515BECB6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Your browser does not support the video element.</w:t>
      </w:r>
    </w:p>
    <w:p w14:paraId="4E94EED6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&lt;a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href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="#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description"&gt;Read the description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instead.&lt;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/a&gt;</w:t>
      </w:r>
    </w:p>
    <w:p w14:paraId="429B7716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&lt;/video&gt;</w:t>
      </w:r>
    </w:p>
    <w:p w14:paraId="61345DAF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0FAE27C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&lt;details id="description"&gt;</w:t>
      </w:r>
    </w:p>
    <w:p w14:paraId="23CF75B5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&lt;summary&gt;Description&lt;/summary&gt;</w:t>
      </w:r>
    </w:p>
    <w:p w14:paraId="68E35F3E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&lt;p&gt;This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video is the song 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Xevel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(Platinum Long Ver.)" by the artist</w:t>
      </w:r>
    </w:p>
    <w:p w14:paraId="75C9BA17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Tatsh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which I enjoy. It has sung vocals in English. The song is about</w:t>
      </w:r>
    </w:p>
    <w:p w14:paraId="56F50C20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love, loss, and struggle during a time of war, and about holding on to</w:t>
      </w:r>
    </w:p>
    <w:p w14:paraId="11DF0690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 xml:space="preserve">     hope and not letting the light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fade.&lt;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/p&gt;</w:t>
      </w:r>
    </w:p>
    <w:p w14:paraId="340B7B1C" w14:textId="77777777" w:rsidR="001A57DB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7"/>
          <w:szCs w:val="17"/>
        </w:rPr>
        <w:t>&lt;/details&gt;</w:t>
      </w:r>
    </w:p>
    <w:p w14:paraId="377EAEE0" w14:textId="77777777" w:rsidR="001A57DB" w:rsidRDefault="00000000">
      <w:pPr>
        <w:spacing w:before="100" w:after="160"/>
      </w:pPr>
      <w:r>
        <w:t>Explanation: The video has visible controls and no autoplay. Because captions were not available for this file, a written description is provided as the transcript alternative, and the artist is credited as part of ethical sourcing. The lyrics were not copied.</w:t>
      </w:r>
    </w:p>
    <w:p w14:paraId="120788B7" w14:textId="77777777" w:rsidR="001A57DB" w:rsidRDefault="00000000">
      <w:pPr>
        <w:pStyle w:val="Heading1"/>
        <w:spacing w:before="280" w:after="140"/>
      </w:pPr>
      <w:r>
        <w:rPr>
          <w:b/>
          <w:bCs/>
          <w:sz w:val="30"/>
          <w:szCs w:val="30"/>
        </w:rPr>
        <w:t>6. Per-Page Annotations</w:t>
      </w:r>
    </w:p>
    <w:p w14:paraId="461496F1" w14:textId="77777777" w:rsidR="001A57DB" w:rsidRDefault="00000000">
      <w:pPr>
        <w:pStyle w:val="Heading2"/>
        <w:spacing w:before="200" w:after="100"/>
      </w:pPr>
      <w:r>
        <w:rPr>
          <w:b/>
          <w:bCs/>
          <w:sz w:val="25"/>
          <w:szCs w:val="25"/>
        </w:rPr>
        <w:t>About Me (about.html)</w:t>
      </w:r>
    </w:p>
    <w:p w14:paraId="1EEF79D0" w14:textId="77777777" w:rsidR="001A57DB" w:rsidRDefault="00000000">
      <w:pPr>
        <w:spacing w:after="100"/>
      </w:pPr>
      <w:r>
        <w:rPr>
          <w:b/>
          <w:bCs/>
        </w:rPr>
        <w:t xml:space="preserve">Curiosity: </w:t>
      </w:r>
      <w:r>
        <w:t xml:space="preserve">I experimented with floating the profile photo to the </w:t>
      </w:r>
      <w:proofErr w:type="gramStart"/>
      <w:r>
        <w:t>left</w:t>
      </w:r>
      <w:proofErr w:type="gramEnd"/>
      <w:r>
        <w:t xml:space="preserve"> so the text </w:t>
      </w:r>
      <w:proofErr w:type="gramStart"/>
      <w:r>
        <w:t>wraps</w:t>
      </w:r>
      <w:proofErr w:type="gramEnd"/>
      <w:r>
        <w:t xml:space="preserve"> beside </w:t>
      </w:r>
      <w:proofErr w:type="gramStart"/>
      <w:r>
        <w:t>it, and</w:t>
      </w:r>
      <w:proofErr w:type="gramEnd"/>
      <w:r>
        <w:t xml:space="preserve"> added a clear rule so my interests list starts below the photo instead of wrapping awkwardly.</w:t>
      </w:r>
    </w:p>
    <w:p w14:paraId="6420E75E" w14:textId="77777777" w:rsidR="001A57DB" w:rsidRDefault="00000000">
      <w:pPr>
        <w:spacing w:after="100"/>
      </w:pPr>
      <w:r>
        <w:rPr>
          <w:b/>
          <w:bCs/>
        </w:rPr>
        <w:t xml:space="preserve">Connections: </w:t>
      </w:r>
      <w:r>
        <w:t>The consistent navigation and the "Keep Exploring" aside link visitors from this page to my Hobbies page.</w:t>
      </w:r>
    </w:p>
    <w:p w14:paraId="5D58F3F0" w14:textId="77777777" w:rsidR="001A57DB" w:rsidRDefault="00000000">
      <w:pPr>
        <w:spacing w:after="100"/>
      </w:pPr>
      <w:r>
        <w:rPr>
          <w:b/>
          <w:bCs/>
        </w:rPr>
        <w:t xml:space="preserve">Creating Value: </w:t>
      </w:r>
      <w:r>
        <w:t>Visitors quickly learn who I am and what I care about, in a dark, readable layout that is easy on the eyes.</w:t>
      </w:r>
    </w:p>
    <w:p w14:paraId="38932284" w14:textId="77777777" w:rsidR="001A57DB" w:rsidRDefault="00000000">
      <w:pPr>
        <w:spacing w:after="100"/>
      </w:pPr>
      <w:r>
        <w:rPr>
          <w:b/>
          <w:bCs/>
        </w:rPr>
        <w:t xml:space="preserve">Christian worldview: </w:t>
      </w:r>
      <w:r>
        <w:t xml:space="preserve">Introducing </w:t>
      </w:r>
      <w:proofErr w:type="gramStart"/>
      <w:r>
        <w:t>myself</w:t>
      </w:r>
      <w:proofErr w:type="gramEnd"/>
      <w:r>
        <w:t xml:space="preserve"> honestly and organizing the page clearly is a way of serving visitors with integrity.</w:t>
      </w:r>
    </w:p>
    <w:p w14:paraId="7FA0041B" w14:textId="77777777" w:rsidR="001A57DB" w:rsidRDefault="00000000">
      <w:pPr>
        <w:pStyle w:val="Heading2"/>
        <w:spacing w:before="200" w:after="100"/>
      </w:pPr>
      <w:r>
        <w:rPr>
          <w:b/>
          <w:bCs/>
          <w:sz w:val="25"/>
          <w:szCs w:val="25"/>
        </w:rPr>
        <w:t>Hobbies (hobbies.html)</w:t>
      </w:r>
    </w:p>
    <w:p w14:paraId="38CA7E10" w14:textId="77777777" w:rsidR="001A57DB" w:rsidRDefault="00000000">
      <w:pPr>
        <w:spacing w:after="100"/>
      </w:pPr>
      <w:r>
        <w:rPr>
          <w:b/>
          <w:bCs/>
        </w:rPr>
        <w:lastRenderedPageBreak/>
        <w:t xml:space="preserve">Curiosity: </w:t>
      </w:r>
      <w:r>
        <w:t xml:space="preserve">I tested wrapping the </w:t>
      </w:r>
      <w:proofErr w:type="gramStart"/>
      <w:r>
        <w:t>table</w:t>
      </w:r>
      <w:proofErr w:type="gramEnd"/>
      <w:r>
        <w:t xml:space="preserve"> so it scrolls sideways on small </w:t>
      </w:r>
      <w:proofErr w:type="gramStart"/>
      <w:r>
        <w:t>screens, and</w:t>
      </w:r>
      <w:proofErr w:type="gramEnd"/>
      <w:r>
        <w:t xml:space="preserve"> gave this page a dark red background to set it apart from the About page.</w:t>
      </w:r>
    </w:p>
    <w:p w14:paraId="4B530833" w14:textId="77777777" w:rsidR="001A57DB" w:rsidRDefault="00000000">
      <w:pPr>
        <w:spacing w:after="100"/>
      </w:pPr>
      <w:r>
        <w:rPr>
          <w:b/>
          <w:bCs/>
        </w:rPr>
        <w:t xml:space="preserve">Connections: </w:t>
      </w:r>
      <w:r>
        <w:t>The same navigation, plus a "Back to About Me" link, ties this page to the rest of the site.</w:t>
      </w:r>
    </w:p>
    <w:p w14:paraId="4B6E64F1" w14:textId="77777777" w:rsidR="001A57DB" w:rsidRDefault="00000000">
      <w:pPr>
        <w:spacing w:after="100"/>
      </w:pPr>
      <w:r>
        <w:rPr>
          <w:b/>
          <w:bCs/>
        </w:rPr>
        <w:t xml:space="preserve">Creating Value: </w:t>
      </w:r>
      <w:r>
        <w:t>The table gives visitors a quick picture of how I spend my free time, and the video comes with a text description so everyone can understand it.</w:t>
      </w:r>
    </w:p>
    <w:p w14:paraId="65235847" w14:textId="77777777" w:rsidR="001A57DB" w:rsidRDefault="00000000">
      <w:pPr>
        <w:spacing w:after="100"/>
      </w:pPr>
      <w:r>
        <w:rPr>
          <w:b/>
          <w:bCs/>
        </w:rPr>
        <w:t xml:space="preserve">Christian worldview: </w:t>
      </w:r>
      <w:r>
        <w:t>I practiced stewardship by crediting the artist, Tatsh, and describing the song instead of copying its lyrics, and I made the media accessible to people who cannot hear it.</w:t>
      </w:r>
    </w:p>
    <w:sectPr w:rsidR="001A57DB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26EEE"/>
    <w:multiLevelType w:val="hybridMultilevel"/>
    <w:tmpl w:val="E1FAD816"/>
    <w:lvl w:ilvl="0" w:tplc="478071B8">
      <w:start w:val="1"/>
      <w:numFmt w:val="bullet"/>
      <w:lvlText w:val="●"/>
      <w:lvlJc w:val="left"/>
      <w:pPr>
        <w:ind w:left="720" w:hanging="360"/>
      </w:pPr>
    </w:lvl>
    <w:lvl w:ilvl="1" w:tplc="0CBCE734">
      <w:start w:val="1"/>
      <w:numFmt w:val="bullet"/>
      <w:lvlText w:val="○"/>
      <w:lvlJc w:val="left"/>
      <w:pPr>
        <w:ind w:left="1440" w:hanging="360"/>
      </w:pPr>
    </w:lvl>
    <w:lvl w:ilvl="2" w:tplc="4558AF04">
      <w:start w:val="1"/>
      <w:numFmt w:val="bullet"/>
      <w:lvlText w:val="■"/>
      <w:lvlJc w:val="left"/>
      <w:pPr>
        <w:ind w:left="2160" w:hanging="360"/>
      </w:pPr>
    </w:lvl>
    <w:lvl w:ilvl="3" w:tplc="9DBCB2AC">
      <w:start w:val="1"/>
      <w:numFmt w:val="bullet"/>
      <w:lvlText w:val="●"/>
      <w:lvlJc w:val="left"/>
      <w:pPr>
        <w:ind w:left="2880" w:hanging="360"/>
      </w:pPr>
    </w:lvl>
    <w:lvl w:ilvl="4" w:tplc="DDD01364">
      <w:start w:val="1"/>
      <w:numFmt w:val="bullet"/>
      <w:lvlText w:val="○"/>
      <w:lvlJc w:val="left"/>
      <w:pPr>
        <w:ind w:left="3600" w:hanging="360"/>
      </w:pPr>
    </w:lvl>
    <w:lvl w:ilvl="5" w:tplc="6B981982">
      <w:start w:val="1"/>
      <w:numFmt w:val="bullet"/>
      <w:lvlText w:val="■"/>
      <w:lvlJc w:val="left"/>
      <w:pPr>
        <w:ind w:left="4320" w:hanging="360"/>
      </w:pPr>
    </w:lvl>
    <w:lvl w:ilvl="6" w:tplc="E85C9278">
      <w:start w:val="1"/>
      <w:numFmt w:val="bullet"/>
      <w:lvlText w:val="●"/>
      <w:lvlJc w:val="left"/>
      <w:pPr>
        <w:ind w:left="5040" w:hanging="360"/>
      </w:pPr>
    </w:lvl>
    <w:lvl w:ilvl="7" w:tplc="749026D6">
      <w:start w:val="1"/>
      <w:numFmt w:val="bullet"/>
      <w:lvlText w:val="●"/>
      <w:lvlJc w:val="left"/>
      <w:pPr>
        <w:ind w:left="5760" w:hanging="360"/>
      </w:pPr>
    </w:lvl>
    <w:lvl w:ilvl="8" w:tplc="55087E08">
      <w:start w:val="1"/>
      <w:numFmt w:val="bullet"/>
      <w:lvlText w:val="●"/>
      <w:lvlJc w:val="left"/>
      <w:pPr>
        <w:ind w:left="6480" w:hanging="360"/>
      </w:pPr>
    </w:lvl>
  </w:abstractNum>
  <w:num w:numId="1" w16cid:durableId="2004164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7DB"/>
    <w:rsid w:val="001860E0"/>
    <w:rsid w:val="001A57DB"/>
    <w:rsid w:val="00447CD7"/>
    <w:rsid w:val="0069470D"/>
    <w:rsid w:val="00963758"/>
    <w:rsid w:val="00B2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EA73"/>
  <w15:docId w15:val="{BC9AE5BE-3B2A-4965-AA07-E6C85FB9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4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gcuedu6961-my.sharepoint.com/:f:/g/personal/vagarwal_my_gcu_edu/IgDclQ4EGAw2RrDlqPMnTjGOAb1lJK2e9aBBIhU2SzaXzpo?email=Alexis.Chontos%40my.gcu.edu&amp;e=LnfrL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ldenMetalCooler/cst-120-assignment.git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youtu.be/HQfmuip3JTI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Vijesh K Agarwal</cp:lastModifiedBy>
  <cp:revision>2</cp:revision>
  <dcterms:created xsi:type="dcterms:W3CDTF">2026-10-07T02:12:00Z</dcterms:created>
  <dcterms:modified xsi:type="dcterms:W3CDTF">2026-10-07T02:53:00Z</dcterms:modified>
</cp:coreProperties>
</file>