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107DAB" w:rsidRDefault="004A1010" w:rsidP="004A1010">
      <w:pPr>
        <w:pStyle w:val="Heading1"/>
        <w:jc w:val="center"/>
        <w:rPr>
          <w:sz w:val="52"/>
        </w:rPr>
      </w:pPr>
      <w:r w:rsidRPr="00107DAB">
        <w:rPr>
          <w:sz w:val="52"/>
        </w:rPr>
        <w:t xml:space="preserve">Exercises: </w:t>
      </w:r>
      <w:r w:rsidR="00691674" w:rsidRPr="00107DAB">
        <w:rPr>
          <w:sz w:val="52"/>
        </w:rPr>
        <w:t>String</w:t>
      </w:r>
      <w:r w:rsidR="003D2C8D" w:rsidRPr="00107DAB">
        <w:rPr>
          <w:sz w:val="52"/>
        </w:rPr>
        <w:t>s</w:t>
      </w:r>
      <w:r w:rsidR="00691674" w:rsidRPr="00107DAB">
        <w:rPr>
          <w:sz w:val="52"/>
        </w:rPr>
        <w:t xml:space="preserve"> and </w:t>
      </w:r>
      <w:r w:rsidR="00666F1F" w:rsidRPr="00107DAB">
        <w:rPr>
          <w:sz w:val="52"/>
        </w:rPr>
        <w:t>Text Processing</w:t>
      </w:r>
    </w:p>
    <w:p w:rsidR="004A1010" w:rsidRDefault="004A1010" w:rsidP="004A1010">
      <w:r>
        <w:t xml:space="preserve">This document defines the </w:t>
      </w:r>
      <w:r>
        <w:rPr>
          <w:b/>
          <w:bCs/>
        </w:rPr>
        <w:t>exercise assignments</w:t>
      </w:r>
      <w:r>
        <w:t xml:space="preserve"> for the </w:t>
      </w:r>
      <w:hyperlink r:id="rId8">
        <w:r w:rsidR="002E2D64" w:rsidRPr="002E2D64">
          <w:rPr>
            <w:rStyle w:val="InternetLink"/>
          </w:rPr>
          <w:t>"Programming Fundamentals" course @ Software University</w:t>
        </w:r>
      </w:hyperlink>
      <w:r>
        <w:t xml:space="preserve">. Please submit your solutions (source code) of all below described problems in </w:t>
      </w:r>
      <w:hyperlink r:id="rId9" w:history="1">
        <w:r w:rsidRPr="006A4ABB">
          <w:rPr>
            <w:rStyle w:val="Hyperlink"/>
          </w:rPr>
          <w:t>Judge</w:t>
        </w:r>
      </w:hyperlink>
      <w:r>
        <w:t>.</w:t>
      </w:r>
    </w:p>
    <w:p w:rsidR="004A1010" w:rsidRDefault="004A1010" w:rsidP="009A43BE">
      <w:pPr>
        <w:pStyle w:val="Heading2"/>
      </w:pPr>
      <w:r>
        <w:t xml:space="preserve">Convert from base-10 to </w:t>
      </w:r>
      <w:proofErr w:type="gramStart"/>
      <w:r>
        <w:t>base</w:t>
      </w:r>
      <w:proofErr w:type="gramEnd"/>
      <w:r>
        <w:t>-N</w:t>
      </w:r>
    </w:p>
    <w:p w:rsidR="004A1010" w:rsidRDefault="004A1010" w:rsidP="009A43BE">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 xml:space="preserve">and converts it to a </w:t>
      </w:r>
      <w:proofErr w:type="gramStart"/>
      <w:r>
        <w:t>base</w:t>
      </w:r>
      <w:proofErr w:type="gramEnd"/>
      <w:r>
        <w:t>-N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8F6D7E" w:rsidRDefault="008F6D7E" w:rsidP="009A43BE">
      <w:pPr>
        <w:pStyle w:val="Heading3"/>
        <w:rPr>
          <w:rFonts w:eastAsia="MS Mincho"/>
          <w:lang w:eastAsia="ja-JP"/>
        </w:rPr>
      </w:pPr>
      <w:r>
        <w:rPr>
          <w:rFonts w:eastAsia="MS Mincho"/>
          <w:lang w:eastAsia="ja-JP"/>
        </w:rPr>
        <w:t>Hints</w:t>
      </w:r>
    </w:p>
    <w:p w:rsidR="0076476F" w:rsidRDefault="008F6D7E" w:rsidP="009A43BE">
      <w:pPr>
        <w:rPr>
          <w:lang w:eastAsia="ja-JP"/>
        </w:rPr>
      </w:pPr>
      <w:r>
        <w:rPr>
          <w:lang w:eastAsia="ja-JP"/>
        </w:rPr>
        <w:t xml:space="preserve">About the algorithm </w:t>
      </w:r>
      <w:r w:rsidR="0076476F">
        <w:rPr>
          <w:lang w:eastAsia="ja-JP"/>
        </w:rPr>
        <w:t xml:space="preserve">(from base-10 to base-2) </w:t>
      </w:r>
      <w:r>
        <w:rPr>
          <w:lang w:eastAsia="ja-JP"/>
        </w:rPr>
        <w:t xml:space="preserve">you can read this </w:t>
      </w:r>
      <w:hyperlink r:id="rId10" w:history="1">
        <w:r w:rsidRPr="008F6D7E">
          <w:rPr>
            <w:rStyle w:val="Hyperlink"/>
            <w:lang w:eastAsia="ja-JP"/>
          </w:rPr>
          <w:t>article</w:t>
        </w:r>
      </w:hyperlink>
      <w:r>
        <w:rPr>
          <w:lang w:eastAsia="ja-JP"/>
        </w:rPr>
        <w:t>.</w:t>
      </w:r>
    </w:p>
    <w:p w:rsidR="0076476F" w:rsidRPr="008F6D7E" w:rsidRDefault="0076476F" w:rsidP="009A43BE">
      <w:pPr>
        <w:rPr>
          <w:lang w:eastAsia="ja-JP"/>
        </w:rPr>
      </w:pPr>
      <w:r>
        <w:rPr>
          <w:lang w:eastAsia="ja-JP"/>
        </w:rPr>
        <w:t xml:space="preserve">The algorithm for converting from base-10 to base-N is similar: instead of </w:t>
      </w:r>
      <w:proofErr w:type="gramStart"/>
      <w:r>
        <w:rPr>
          <w:lang w:eastAsia="ja-JP"/>
        </w:rPr>
        <w:t>“ %</w:t>
      </w:r>
      <w:proofErr w:type="gramEnd"/>
      <w:r>
        <w:rPr>
          <w:lang w:eastAsia="ja-JP"/>
        </w:rPr>
        <w:t xml:space="preserve"> 2”, use “% 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667ACA">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Base-N</w:t>
            </w:r>
          </w:p>
        </w:tc>
      </w:tr>
      <w:tr w:rsidR="004A1010" w:rsidRPr="0087640F"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9A43BE">
            <w:pPr>
              <w:spacing w:after="0"/>
              <w:jc w:val="center"/>
              <w:rPr>
                <w:rFonts w:ascii="Consolas" w:hAnsi="Consolas" w:cs="Consolas"/>
              </w:rPr>
            </w:pPr>
            <w:r w:rsidRPr="00280C8E">
              <w:rPr>
                <w:rFonts w:ascii="Consolas" w:hAnsi="Consolas" w:cs="Consolas"/>
              </w:rPr>
              <w:t>12201</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443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9A43BE">
            <w:pPr>
              <w:spacing w:after="0"/>
              <w:jc w:val="center"/>
              <w:rPr>
                <w:rFonts w:ascii="Consolas" w:hAnsi="Consolas" w:cs="Consolas"/>
              </w:rPr>
            </w:pPr>
            <w:r w:rsidRPr="00FC7940">
              <w:rPr>
                <w:rFonts w:ascii="Consolas" w:hAnsi="Consolas" w:cs="Consolas"/>
              </w:rPr>
              <w:t>33220</w:t>
            </w:r>
          </w:p>
        </w:tc>
      </w:tr>
      <w:tr w:rsidR="004A1010" w:rsidRPr="00D46CFA" w:rsidTr="00667ACA">
        <w:tc>
          <w:tcPr>
            <w:tcW w:w="1111" w:type="dxa"/>
            <w:vAlign w:val="center"/>
          </w:tcPr>
          <w:p w:rsidR="004A1010" w:rsidRDefault="004A1010" w:rsidP="009A43BE">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9A43BE">
            <w:pPr>
              <w:spacing w:after="0"/>
              <w:jc w:val="center"/>
              <w:rPr>
                <w:rFonts w:ascii="Consolas" w:hAnsi="Consolas" w:cs="Consolas"/>
              </w:rPr>
            </w:pPr>
            <w:r w:rsidRPr="00FC7940">
              <w:rPr>
                <w:rFonts w:ascii="Consolas" w:hAnsi="Consolas" w:cs="Consolas"/>
              </w:rPr>
              <w:t>4704</w:t>
            </w:r>
          </w:p>
        </w:tc>
      </w:tr>
    </w:tbl>
    <w:p w:rsidR="004A1010" w:rsidRDefault="004A1010" w:rsidP="009A43BE">
      <w:pPr>
        <w:pStyle w:val="Heading2"/>
      </w:pPr>
      <w:r>
        <w:t xml:space="preserve">Convert from </w:t>
      </w:r>
      <w:proofErr w:type="gramStart"/>
      <w:r>
        <w:t>base</w:t>
      </w:r>
      <w:proofErr w:type="gramEnd"/>
      <w:r>
        <w:t>-N to base-10</w:t>
      </w:r>
    </w:p>
    <w:p w:rsidR="004A1010" w:rsidRDefault="004A1010" w:rsidP="009A43BE">
      <w:pPr>
        <w:rPr>
          <w:b/>
        </w:rPr>
      </w:pPr>
      <w:r>
        <w:t xml:space="preserve">Write a program that takes a </w:t>
      </w:r>
      <w:proofErr w:type="gramStart"/>
      <w:r>
        <w:t>base</w:t>
      </w:r>
      <w:proofErr w:type="gramEnd"/>
      <w:r>
        <w:t>-N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2E6A36" w:rsidRPr="002E6A36" w:rsidRDefault="002E6A36" w:rsidP="009A43BE">
      <w:pPr>
        <w:pStyle w:val="Heading3"/>
        <w:rPr>
          <w:rFonts w:eastAsia="MS Mincho"/>
          <w:lang w:eastAsia="ja-JP"/>
        </w:rPr>
      </w:pPr>
      <w:r>
        <w:rPr>
          <w:rFonts w:eastAsia="MS Mincho"/>
          <w:lang w:eastAsia="ja-JP"/>
        </w:rPr>
        <w:t>Hints</w:t>
      </w:r>
    </w:p>
    <w:p w:rsidR="002E6A36" w:rsidRDefault="002E6A36" w:rsidP="009A43BE">
      <w:pPr>
        <w:rPr>
          <w:b/>
        </w:rPr>
      </w:pPr>
      <w:r w:rsidRPr="00D4089E">
        <w:t xml:space="preserve">See </w:t>
      </w:r>
      <w:hyperlink r:id="rId11" w:history="1">
        <w:r w:rsidRPr="00D4089E">
          <w:rPr>
            <w:rStyle w:val="Hyperlink"/>
          </w:rPr>
          <w:t>this</w:t>
        </w:r>
      </w:hyperlink>
      <w:r w:rsidR="00D4089E" w:rsidRPr="00D4089E">
        <w:t xml:space="preserve"> picture for more clarity about base-2 to base-10</w:t>
      </w:r>
      <w:r w:rsidRPr="00D4089E">
        <w:t>.</w:t>
      </w:r>
      <w:r w:rsidR="00D4089E">
        <w:t xml:space="preserve"> Again the algorithm for N-base is similar.</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667ACA">
        <w:tc>
          <w:tcPr>
            <w:tcW w:w="1111" w:type="dxa"/>
            <w:shd w:val="clear" w:color="auto" w:fill="D9D9D9" w:themeFill="background1" w:themeFillShade="D9"/>
            <w:vAlign w:val="center"/>
          </w:tcPr>
          <w:p w:rsidR="004A1010" w:rsidRPr="00164678" w:rsidRDefault="004A1010" w:rsidP="009A43BE">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9A43BE">
            <w:pPr>
              <w:spacing w:after="0"/>
              <w:jc w:val="center"/>
              <w:rPr>
                <w:b/>
              </w:rPr>
            </w:pPr>
            <w:r>
              <w:rPr>
                <w:b/>
              </w:rPr>
              <w:t>Base-10</w:t>
            </w:r>
          </w:p>
        </w:tc>
      </w:tr>
      <w:tr w:rsidR="004A1010" w:rsidRPr="0087640F"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154</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123</w:t>
            </w:r>
          </w:p>
        </w:tc>
      </w:tr>
      <w:tr w:rsidR="004A1010" w:rsidRPr="00D46CFA" w:rsidTr="00667ACA">
        <w:tc>
          <w:tcPr>
            <w:tcW w:w="1111" w:type="dxa"/>
            <w:vAlign w:val="center"/>
          </w:tcPr>
          <w:p w:rsidR="004A1010" w:rsidRPr="001A03E1" w:rsidRDefault="004A1010" w:rsidP="009A43BE">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9A43BE">
            <w:pPr>
              <w:spacing w:after="0"/>
              <w:jc w:val="center"/>
              <w:rPr>
                <w:rFonts w:ascii="Consolas" w:hAnsi="Consolas" w:cs="Consolas"/>
              </w:rPr>
            </w:pPr>
            <w:r>
              <w:rPr>
                <w:rFonts w:ascii="Consolas" w:hAnsi="Consolas" w:cs="Consolas"/>
              </w:rPr>
              <w:t>1000</w:t>
            </w:r>
          </w:p>
        </w:tc>
      </w:tr>
      <w:tr w:rsidR="004A1010" w:rsidRPr="00D46CFA" w:rsidTr="00667ACA">
        <w:tc>
          <w:tcPr>
            <w:tcW w:w="1111" w:type="dxa"/>
            <w:vAlign w:val="center"/>
          </w:tcPr>
          <w:p w:rsidR="004A1010" w:rsidRDefault="004A1010" w:rsidP="009A43BE">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9A43BE">
            <w:pPr>
              <w:spacing w:after="0"/>
              <w:jc w:val="center"/>
              <w:rPr>
                <w:rFonts w:ascii="Consolas" w:hAnsi="Consolas" w:cs="Consolas"/>
              </w:rPr>
            </w:pPr>
            <w:r>
              <w:rPr>
                <w:rFonts w:ascii="Consolas" w:hAnsi="Consolas" w:cs="Consolas"/>
              </w:rPr>
              <w:t>3487</w:t>
            </w:r>
          </w:p>
        </w:tc>
      </w:tr>
    </w:tbl>
    <w:p w:rsidR="004A1010" w:rsidRDefault="004A1010" w:rsidP="009A43BE">
      <w:pPr>
        <w:pStyle w:val="Heading2"/>
      </w:pPr>
      <w:r>
        <w:lastRenderedPageBreak/>
        <w:t>Unicode Characters</w:t>
      </w:r>
    </w:p>
    <w:p w:rsidR="004A1010" w:rsidRDefault="004A1010" w:rsidP="009A43BE">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4A1010" w:rsidRPr="00151B40" w:rsidTr="00667ACA">
        <w:tc>
          <w:tcPr>
            <w:tcW w:w="149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9A43BE">
            <w:pPr>
              <w:spacing w:before="40" w:after="40"/>
              <w:jc w:val="center"/>
              <w:rPr>
                <w:b/>
              </w:rPr>
            </w:pPr>
            <w:r w:rsidRPr="00151B40">
              <w:rPr>
                <w:b/>
              </w:rPr>
              <w:t>Output</w:t>
            </w:r>
          </w:p>
        </w:tc>
      </w:tr>
      <w:tr w:rsidR="004A1010" w:rsidRPr="00151B40" w:rsidTr="00667ACA">
        <w:tc>
          <w:tcPr>
            <w:tcW w:w="1490" w:type="dxa"/>
          </w:tcPr>
          <w:p w:rsidR="004A1010" w:rsidRPr="00151B40" w:rsidRDefault="004A1010" w:rsidP="009A43BE">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9A43BE">
            <w:pPr>
              <w:spacing w:after="60"/>
              <w:jc w:val="both"/>
            </w:pPr>
            <w:r w:rsidRPr="007B4098">
              <w:rPr>
                <w:rFonts w:ascii="Consolas" w:hAnsi="Consolas" w:cs="Consolas"/>
                <w:noProof/>
              </w:rPr>
              <w:t>\u0048\u0069\u0021</w:t>
            </w:r>
          </w:p>
        </w:tc>
      </w:tr>
      <w:tr w:rsidR="004A1010" w:rsidRPr="00151B40" w:rsidTr="00667ACA">
        <w:tc>
          <w:tcPr>
            <w:tcW w:w="1490" w:type="dxa"/>
          </w:tcPr>
          <w:p w:rsidR="004A1010" w:rsidRPr="007B4098"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9A43BE">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667ACA">
        <w:tc>
          <w:tcPr>
            <w:tcW w:w="1490" w:type="dxa"/>
          </w:tcPr>
          <w:p w:rsidR="004A1010" w:rsidRPr="00B92AE1" w:rsidRDefault="004A1010" w:rsidP="009A43BE">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9A43BE">
            <w:pPr>
              <w:spacing w:after="60"/>
              <w:jc w:val="both"/>
              <w:rPr>
                <w:rFonts w:ascii="Consolas" w:hAnsi="Consolas" w:cs="Consolas"/>
                <w:noProof/>
              </w:rPr>
            </w:pPr>
            <w:r w:rsidRPr="004603EB">
              <w:rPr>
                <w:rFonts w:ascii="Consolas" w:hAnsi="Consolas" w:cs="Consolas"/>
                <w:noProof/>
              </w:rPr>
              <w:t>\0053\006f\0066\0074\0055\006e\0069</w:t>
            </w:r>
          </w:p>
        </w:tc>
      </w:tr>
    </w:tbl>
    <w:p w:rsidR="004A1010" w:rsidRDefault="004A1010" w:rsidP="009A43BE">
      <w:pPr>
        <w:pStyle w:val="Heading2"/>
      </w:pPr>
      <w:r>
        <w:t>Character Multiplier</w:t>
      </w:r>
    </w:p>
    <w:p w:rsidR="004A1010" w:rsidRDefault="004A1010" w:rsidP="009A43BE">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667ACA">
        <w:tc>
          <w:tcPr>
            <w:tcW w:w="1687"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990"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667ACA">
        <w:tc>
          <w:tcPr>
            <w:tcW w:w="1687" w:type="dxa"/>
            <w:vAlign w:val="center"/>
          </w:tcPr>
          <w:p w:rsidR="004A1010" w:rsidRPr="001A03E1" w:rsidRDefault="004A1010" w:rsidP="009A43BE">
            <w:pPr>
              <w:spacing w:after="0"/>
              <w:rPr>
                <w:rFonts w:ascii="Consolas" w:hAnsi="Consolas" w:cs="Consolas"/>
              </w:rPr>
            </w:pPr>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Pesho</w:t>
            </w:r>
            <w:proofErr w:type="spellEnd"/>
          </w:p>
        </w:tc>
        <w:tc>
          <w:tcPr>
            <w:tcW w:w="990" w:type="dxa"/>
          </w:tcPr>
          <w:p w:rsidR="004A1010" w:rsidRDefault="004A1010" w:rsidP="009A43BE">
            <w:pPr>
              <w:spacing w:after="0"/>
              <w:rPr>
                <w:rFonts w:ascii="Consolas" w:hAnsi="Consolas" w:cs="Consolas"/>
              </w:rPr>
            </w:pPr>
            <w:r>
              <w:rPr>
                <w:rFonts w:ascii="Consolas" w:hAnsi="Consolas" w:cs="Consolas"/>
              </w:rPr>
              <w:t>53253</w:t>
            </w:r>
          </w:p>
        </w:tc>
      </w:tr>
      <w:tr w:rsidR="004A1010" w:rsidRPr="00D46CFA" w:rsidTr="00667ACA">
        <w:tc>
          <w:tcPr>
            <w:tcW w:w="1687" w:type="dxa"/>
            <w:vAlign w:val="center"/>
          </w:tcPr>
          <w:p w:rsidR="004A1010" w:rsidRPr="001A03E1" w:rsidRDefault="004A1010" w:rsidP="009A43BE">
            <w:pPr>
              <w:spacing w:after="0"/>
              <w:rPr>
                <w:rFonts w:ascii="Consolas" w:hAnsi="Consolas" w:cs="Consolas"/>
              </w:rPr>
            </w:pPr>
            <w:r>
              <w:rPr>
                <w:rFonts w:ascii="Consolas" w:hAnsi="Consolas" w:cs="Consolas"/>
              </w:rPr>
              <w:t>123 522</w:t>
            </w:r>
          </w:p>
        </w:tc>
        <w:tc>
          <w:tcPr>
            <w:tcW w:w="990" w:type="dxa"/>
          </w:tcPr>
          <w:p w:rsidR="004A1010" w:rsidRDefault="004A1010" w:rsidP="009A43BE">
            <w:pPr>
              <w:spacing w:after="0"/>
              <w:rPr>
                <w:rFonts w:ascii="Consolas" w:hAnsi="Consolas" w:cs="Consolas"/>
              </w:rPr>
            </w:pPr>
            <w:r w:rsidRPr="00BE6AE2">
              <w:rPr>
                <w:rFonts w:ascii="Consolas" w:hAnsi="Consolas" w:cs="Consolas"/>
              </w:rPr>
              <w:t>7647</w:t>
            </w:r>
          </w:p>
        </w:tc>
      </w:tr>
      <w:tr w:rsidR="004A1010" w:rsidRPr="00D46CFA" w:rsidTr="00667ACA">
        <w:tc>
          <w:tcPr>
            <w:tcW w:w="1687" w:type="dxa"/>
            <w:vAlign w:val="center"/>
          </w:tcPr>
          <w:p w:rsidR="004A1010" w:rsidRPr="001A03E1" w:rsidRDefault="004A1010" w:rsidP="009A43BE">
            <w:pPr>
              <w:spacing w:after="0"/>
              <w:rPr>
                <w:rFonts w:ascii="Consolas" w:hAnsi="Consolas" w:cs="Consolas"/>
              </w:rPr>
            </w:pPr>
            <w:r>
              <w:rPr>
                <w:rFonts w:ascii="Consolas" w:hAnsi="Consolas" w:cs="Consolas"/>
              </w:rPr>
              <w:t xml:space="preserve">a </w:t>
            </w:r>
            <w:proofErr w:type="spellStart"/>
            <w:r>
              <w:rPr>
                <w:rFonts w:ascii="Consolas" w:hAnsi="Consolas" w:cs="Consolas"/>
              </w:rPr>
              <w:t>aaaa</w:t>
            </w:r>
            <w:proofErr w:type="spellEnd"/>
          </w:p>
        </w:tc>
        <w:tc>
          <w:tcPr>
            <w:tcW w:w="990" w:type="dxa"/>
          </w:tcPr>
          <w:p w:rsidR="004A1010" w:rsidRDefault="004A1010" w:rsidP="009A43BE">
            <w:pPr>
              <w:spacing w:after="0"/>
              <w:rPr>
                <w:rFonts w:ascii="Consolas" w:hAnsi="Consolas" w:cs="Consolas"/>
              </w:rPr>
            </w:pPr>
            <w:r>
              <w:rPr>
                <w:rFonts w:ascii="Consolas" w:hAnsi="Consolas" w:cs="Consolas"/>
              </w:rPr>
              <w:t>9700</w:t>
            </w:r>
          </w:p>
        </w:tc>
      </w:tr>
    </w:tbl>
    <w:p w:rsidR="004A1010" w:rsidRDefault="004A1010" w:rsidP="009A43BE">
      <w:pPr>
        <w:pStyle w:val="Heading2"/>
      </w:pPr>
      <w:r>
        <w:t>Magic exchangeable words</w:t>
      </w:r>
    </w:p>
    <w:p w:rsidR="004A1010" w:rsidRDefault="004A1010" w:rsidP="009A43BE">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are exchangeable, but "</w:t>
      </w:r>
      <w:proofErr w:type="spellStart"/>
      <w:r w:rsidRPr="00D2783C">
        <w:rPr>
          <w:b/>
        </w:rPr>
        <w:t>aabbccbb</w:t>
      </w:r>
      <w:proofErr w:type="spellEnd"/>
      <w:r>
        <w:rPr>
          <w:b/>
        </w:rPr>
        <w:t>"</w:t>
      </w:r>
      <w:r>
        <w:t xml:space="preserve"> and "</w:t>
      </w:r>
      <w:proofErr w:type="spellStart"/>
      <w:r w:rsidRPr="00D2783C">
        <w:rPr>
          <w:b/>
        </w:rPr>
        <w:t>nnooppzz</w:t>
      </w:r>
      <w:proofErr w:type="spellEnd"/>
      <w:r>
        <w:rPr>
          <w:b/>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rPr>
        <w:t>"</w:t>
      </w:r>
      <w:proofErr w:type="spellStart"/>
      <w:r w:rsidRPr="00F85C41">
        <w:rPr>
          <w:b/>
        </w:rPr>
        <w:t>Eastwaat</w:t>
      </w:r>
      <w:proofErr w:type="spellEnd"/>
      <w:r>
        <w:rPr>
          <w:b/>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9A43BE">
      <w:pPr>
        <w:pStyle w:val="Heading3"/>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667ACA">
        <w:tc>
          <w:tcPr>
            <w:tcW w:w="2104" w:type="dxa"/>
            <w:shd w:val="clear" w:color="auto" w:fill="D9D9D9" w:themeFill="background1" w:themeFillShade="D9"/>
            <w:vAlign w:val="center"/>
          </w:tcPr>
          <w:p w:rsidR="004A1010" w:rsidRPr="00164678" w:rsidRDefault="004A1010" w:rsidP="009A43BE">
            <w:pPr>
              <w:spacing w:after="0"/>
              <w:jc w:val="center"/>
              <w:rPr>
                <w:b/>
              </w:rPr>
            </w:pPr>
            <w:r>
              <w:rPr>
                <w:b/>
              </w:rPr>
              <w:t>Input</w:t>
            </w:r>
          </w:p>
        </w:tc>
        <w:tc>
          <w:tcPr>
            <w:tcW w:w="1134" w:type="dxa"/>
            <w:shd w:val="clear" w:color="auto" w:fill="D9D9D9" w:themeFill="background1" w:themeFillShade="D9"/>
          </w:tcPr>
          <w:p w:rsidR="004A1010" w:rsidRDefault="004A1010" w:rsidP="009A43BE">
            <w:pPr>
              <w:spacing w:after="0"/>
              <w:jc w:val="center"/>
              <w:rPr>
                <w:b/>
              </w:rPr>
            </w:pPr>
            <w:r>
              <w:rPr>
                <w:b/>
              </w:rPr>
              <w:t>Output</w:t>
            </w:r>
          </w:p>
        </w:tc>
      </w:tr>
      <w:tr w:rsidR="004A1010" w:rsidRPr="0087640F" w:rsidTr="00667ACA">
        <w:tc>
          <w:tcPr>
            <w:tcW w:w="2104" w:type="dxa"/>
            <w:vAlign w:val="center"/>
          </w:tcPr>
          <w:p w:rsidR="004A1010" w:rsidRPr="001A03E1" w:rsidRDefault="004A1010" w:rsidP="009A43BE">
            <w:pPr>
              <w:spacing w:after="0"/>
              <w:rPr>
                <w:rFonts w:ascii="Consolas" w:hAnsi="Consolas" w:cs="Consolas"/>
              </w:rPr>
            </w:pPr>
            <w:proofErr w:type="spellStart"/>
            <w:r>
              <w:rPr>
                <w:rFonts w:ascii="Consolas" w:hAnsi="Consolas" w:cs="Consolas"/>
              </w:rPr>
              <w:t>gosho</w:t>
            </w:r>
            <w:proofErr w:type="spellEnd"/>
            <w:r>
              <w:rPr>
                <w:rFonts w:ascii="Consolas" w:hAnsi="Consolas" w:cs="Consolas"/>
              </w:rPr>
              <w:t xml:space="preserve"> </w:t>
            </w:r>
            <w:proofErr w:type="spellStart"/>
            <w:r>
              <w:rPr>
                <w:rFonts w:ascii="Consolas" w:hAnsi="Consolas" w:cs="Consolas"/>
              </w:rPr>
              <w:t>hapka</w:t>
            </w:r>
            <w:proofErr w:type="spellEnd"/>
          </w:p>
        </w:tc>
        <w:tc>
          <w:tcPr>
            <w:tcW w:w="1134" w:type="dxa"/>
          </w:tcPr>
          <w:p w:rsidR="004A1010" w:rsidRDefault="004A1010" w:rsidP="009A43BE">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9A43BE">
            <w:pPr>
              <w:spacing w:after="0"/>
              <w:rPr>
                <w:rFonts w:ascii="Consolas" w:hAnsi="Consolas" w:cs="Consolas"/>
              </w:rPr>
            </w:pPr>
            <w:proofErr w:type="spellStart"/>
            <w:r>
              <w:rPr>
                <w:rFonts w:ascii="Consolas" w:hAnsi="Consolas" w:cs="Consolas"/>
              </w:rPr>
              <w:t>aabbaa</w:t>
            </w:r>
            <w:proofErr w:type="spellEnd"/>
            <w:r>
              <w:rPr>
                <w:rFonts w:ascii="Consolas" w:hAnsi="Consolas" w:cs="Consolas"/>
              </w:rPr>
              <w:t xml:space="preserve"> </w:t>
            </w:r>
            <w:proofErr w:type="spellStart"/>
            <w:r>
              <w:rPr>
                <w:rFonts w:ascii="Consolas" w:hAnsi="Consolas" w:cs="Consolas"/>
              </w:rPr>
              <w:t>ddeedd</w:t>
            </w:r>
            <w:proofErr w:type="spellEnd"/>
          </w:p>
        </w:tc>
        <w:tc>
          <w:tcPr>
            <w:tcW w:w="1134" w:type="dxa"/>
          </w:tcPr>
          <w:p w:rsidR="004A1010" w:rsidRDefault="004A1010" w:rsidP="009A43BE">
            <w:pPr>
              <w:spacing w:after="0"/>
              <w:rPr>
                <w:rFonts w:ascii="Consolas" w:hAnsi="Consolas" w:cs="Consolas"/>
              </w:rPr>
            </w:pPr>
            <w:r>
              <w:rPr>
                <w:rFonts w:ascii="Consolas" w:hAnsi="Consolas" w:cs="Consolas"/>
              </w:rPr>
              <w:t>true</w:t>
            </w:r>
          </w:p>
        </w:tc>
      </w:tr>
      <w:tr w:rsidR="004A1010" w:rsidRPr="00D46CFA" w:rsidTr="00667ACA">
        <w:tc>
          <w:tcPr>
            <w:tcW w:w="2104" w:type="dxa"/>
            <w:vAlign w:val="center"/>
          </w:tcPr>
          <w:p w:rsidR="004A1010" w:rsidRPr="001A03E1" w:rsidRDefault="004A1010" w:rsidP="009A43BE">
            <w:pPr>
              <w:spacing w:after="0"/>
              <w:rPr>
                <w:rFonts w:ascii="Consolas" w:hAnsi="Consolas" w:cs="Consolas"/>
              </w:rPr>
            </w:pPr>
            <w:r>
              <w:rPr>
                <w:rFonts w:ascii="Consolas" w:hAnsi="Consolas" w:cs="Consolas"/>
              </w:rPr>
              <w:t>foo bar</w:t>
            </w:r>
          </w:p>
        </w:tc>
        <w:tc>
          <w:tcPr>
            <w:tcW w:w="1134" w:type="dxa"/>
          </w:tcPr>
          <w:p w:rsidR="004A1010" w:rsidRDefault="004A1010" w:rsidP="009A43BE">
            <w:pPr>
              <w:spacing w:after="0"/>
              <w:rPr>
                <w:rFonts w:ascii="Consolas" w:hAnsi="Consolas" w:cs="Consolas"/>
              </w:rPr>
            </w:pPr>
            <w:r>
              <w:rPr>
                <w:rFonts w:ascii="Consolas" w:hAnsi="Consolas" w:cs="Consolas"/>
              </w:rPr>
              <w:t>false</w:t>
            </w:r>
          </w:p>
        </w:tc>
      </w:tr>
      <w:tr w:rsidR="004A1010" w:rsidRPr="00D46CFA" w:rsidTr="00667ACA">
        <w:tc>
          <w:tcPr>
            <w:tcW w:w="2104" w:type="dxa"/>
            <w:vAlign w:val="center"/>
          </w:tcPr>
          <w:p w:rsidR="004A1010" w:rsidRDefault="004A1010" w:rsidP="009A43BE">
            <w:pPr>
              <w:spacing w:after="0"/>
              <w:rPr>
                <w:rFonts w:ascii="Consolas" w:hAnsi="Consolas" w:cs="Consolas"/>
              </w:rPr>
            </w:pPr>
            <w:r w:rsidRPr="007C1551">
              <w:rPr>
                <w:rFonts w:ascii="Consolas" w:hAnsi="Consolas" w:cs="Consolas"/>
              </w:rPr>
              <w:t>Clint Eastwood</w:t>
            </w:r>
          </w:p>
        </w:tc>
        <w:tc>
          <w:tcPr>
            <w:tcW w:w="1134" w:type="dxa"/>
          </w:tcPr>
          <w:p w:rsidR="004A1010" w:rsidRDefault="004A1010" w:rsidP="009A43BE">
            <w:pPr>
              <w:spacing w:after="0"/>
              <w:rPr>
                <w:rFonts w:ascii="Consolas" w:hAnsi="Consolas" w:cs="Consolas"/>
              </w:rPr>
            </w:pPr>
            <w:r>
              <w:rPr>
                <w:rFonts w:ascii="Consolas" w:hAnsi="Consolas" w:cs="Consolas"/>
              </w:rPr>
              <w:t>false</w:t>
            </w:r>
          </w:p>
        </w:tc>
      </w:tr>
    </w:tbl>
    <w:p w:rsidR="002F5B1A" w:rsidRDefault="002F5B1A" w:rsidP="009A43BE">
      <w:pPr>
        <w:pStyle w:val="Heading2"/>
      </w:pPr>
      <w:r>
        <w:t>Sum big numbers</w:t>
      </w:r>
    </w:p>
    <w:p w:rsidR="002F5B1A" w:rsidRDefault="002F5B1A" w:rsidP="009A43BE">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2F5B1A" w:rsidRDefault="002F5B1A" w:rsidP="009A43BE">
      <w:pPr>
        <w:jc w:val="both"/>
      </w:pPr>
      <w:r>
        <w:t xml:space="preserve">Note: do not use the </w:t>
      </w:r>
      <w:proofErr w:type="spellStart"/>
      <w:r w:rsidRPr="00FD783F">
        <w:rPr>
          <w:b/>
        </w:rPr>
        <w:t>BigInteger</w:t>
      </w:r>
      <w:proofErr w:type="spellEnd"/>
      <w:r>
        <w:rPr>
          <w:b/>
          <w:lang w:val="bg-BG"/>
        </w:rPr>
        <w:t xml:space="preserve"> </w:t>
      </w:r>
      <w:r>
        <w:t xml:space="preserve">or </w:t>
      </w:r>
      <w:proofErr w:type="spellStart"/>
      <w:r>
        <w:rPr>
          <w:b/>
        </w:rPr>
        <w:t>BigDecimal</w:t>
      </w:r>
      <w:proofErr w:type="spellEnd"/>
      <w:r>
        <w:t xml:space="preserve"> classes for solving this problem.</w:t>
      </w:r>
    </w:p>
    <w:p w:rsidR="002F5B1A" w:rsidRPr="00D97C90" w:rsidRDefault="002F5B1A" w:rsidP="009A43BE">
      <w:pPr>
        <w:pStyle w:val="Heading3"/>
        <w:rPr>
          <w:rFonts w:eastAsia="MS Mincho"/>
          <w:lang w:eastAsia="ja-JP"/>
        </w:rPr>
      </w:pPr>
      <w:r w:rsidRPr="00AF66DD">
        <w:rPr>
          <w:rFonts w:eastAsia="MS Mincho"/>
          <w:lang w:eastAsia="ja-JP"/>
        </w:rPr>
        <w:lastRenderedPageBreak/>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936"/>
        <w:gridCol w:w="190"/>
        <w:gridCol w:w="775"/>
        <w:gridCol w:w="936"/>
      </w:tblGrid>
      <w:tr w:rsidR="00021B16" w:rsidRPr="00D46CFA" w:rsidTr="00021B16">
        <w:tc>
          <w:tcPr>
            <w:tcW w:w="864" w:type="dxa"/>
            <w:shd w:val="clear" w:color="auto" w:fill="D9D9D9" w:themeFill="background1" w:themeFillShade="D9"/>
            <w:vAlign w:val="center"/>
          </w:tcPr>
          <w:p w:rsidR="00021B16" w:rsidRPr="00164678" w:rsidRDefault="00021B16" w:rsidP="00021B16">
            <w:pPr>
              <w:spacing w:after="0"/>
              <w:jc w:val="center"/>
              <w:rPr>
                <w:b/>
              </w:rPr>
            </w:pPr>
            <w:r>
              <w:rPr>
                <w:b/>
              </w:rPr>
              <w:t>Input</w:t>
            </w:r>
          </w:p>
        </w:tc>
        <w:tc>
          <w:tcPr>
            <w:tcW w:w="936" w:type="dxa"/>
            <w:shd w:val="clear" w:color="auto" w:fill="D9D9D9" w:themeFill="background1" w:themeFillShade="D9"/>
          </w:tcPr>
          <w:p w:rsidR="00021B16" w:rsidRDefault="00021B16" w:rsidP="00021B16">
            <w:pPr>
              <w:spacing w:after="0"/>
              <w:jc w:val="center"/>
              <w:rPr>
                <w:b/>
              </w:rPr>
            </w:pPr>
            <w:r>
              <w:rPr>
                <w:b/>
              </w:rPr>
              <w:t>Output</w:t>
            </w:r>
          </w:p>
        </w:tc>
        <w:tc>
          <w:tcPr>
            <w:tcW w:w="190" w:type="dxa"/>
            <w:vMerge w:val="restart"/>
            <w:tcBorders>
              <w:top w:val="nil"/>
              <w:bottom w:val="nil"/>
            </w:tcBorders>
            <w:shd w:val="clear" w:color="auto" w:fill="auto"/>
          </w:tcPr>
          <w:p w:rsidR="00021B16" w:rsidRPr="00021B16" w:rsidRDefault="00021B16" w:rsidP="00021B16">
            <w:pPr>
              <w:spacing w:after="0"/>
              <w:jc w:val="center"/>
              <w:rPr>
                <w:b/>
              </w:rPr>
            </w:pPr>
          </w:p>
        </w:tc>
        <w:tc>
          <w:tcPr>
            <w:tcW w:w="775" w:type="dxa"/>
            <w:shd w:val="clear" w:color="auto" w:fill="D9D9D9" w:themeFill="background1" w:themeFillShade="D9"/>
          </w:tcPr>
          <w:p w:rsidR="00021B16" w:rsidRDefault="00021B16" w:rsidP="00021B16">
            <w:pPr>
              <w:spacing w:after="0"/>
              <w:jc w:val="center"/>
            </w:pPr>
            <w:r>
              <w:rPr>
                <w:b/>
              </w:rPr>
              <w:t>Input</w:t>
            </w:r>
          </w:p>
        </w:tc>
        <w:tc>
          <w:tcPr>
            <w:tcW w:w="936" w:type="dxa"/>
            <w:shd w:val="clear" w:color="auto" w:fill="D9D9D9" w:themeFill="background1" w:themeFillShade="D9"/>
          </w:tcPr>
          <w:p w:rsidR="00021B16" w:rsidRDefault="00021B16" w:rsidP="00021B16">
            <w:pPr>
              <w:spacing w:after="0"/>
              <w:jc w:val="center"/>
            </w:pPr>
            <w:r>
              <w:rPr>
                <w:b/>
              </w:rPr>
              <w:t>Output</w:t>
            </w:r>
          </w:p>
        </w:tc>
      </w:tr>
      <w:tr w:rsidR="00021B16" w:rsidRPr="0087640F" w:rsidTr="00021B16">
        <w:tc>
          <w:tcPr>
            <w:tcW w:w="864" w:type="dxa"/>
          </w:tcPr>
          <w:p w:rsidR="00021B16" w:rsidRDefault="00021B16" w:rsidP="00021B16">
            <w:pPr>
              <w:spacing w:after="0"/>
              <w:jc w:val="both"/>
              <w:rPr>
                <w:rFonts w:ascii="Consolas" w:hAnsi="Consolas" w:cs="Consolas"/>
              </w:rPr>
            </w:pPr>
            <w:r>
              <w:rPr>
                <w:rFonts w:ascii="Consolas" w:hAnsi="Consolas" w:cs="Consolas"/>
              </w:rPr>
              <w:t>23</w:t>
            </w:r>
          </w:p>
          <w:p w:rsidR="00021B16" w:rsidRDefault="00021B16" w:rsidP="00021B16">
            <w:pPr>
              <w:spacing w:after="0"/>
              <w:jc w:val="both"/>
              <w:rPr>
                <w:rFonts w:ascii="Consolas" w:hAnsi="Consolas" w:cs="Consolas"/>
              </w:rPr>
            </w:pPr>
            <w:r>
              <w:rPr>
                <w:rFonts w:ascii="Consolas" w:hAnsi="Consolas" w:cs="Consolas"/>
              </w:rPr>
              <w:t>23</w:t>
            </w:r>
          </w:p>
        </w:tc>
        <w:tc>
          <w:tcPr>
            <w:tcW w:w="936" w:type="dxa"/>
          </w:tcPr>
          <w:p w:rsidR="00021B16" w:rsidRDefault="00021B16" w:rsidP="00021B16">
            <w:pPr>
              <w:spacing w:after="0"/>
              <w:jc w:val="both"/>
            </w:pPr>
            <w:r>
              <w:rPr>
                <w:rFonts w:ascii="Consolas" w:hAnsi="Consolas" w:cs="Consolas"/>
              </w:rPr>
              <w:t>46</w:t>
            </w:r>
          </w:p>
        </w:tc>
        <w:tc>
          <w:tcPr>
            <w:tcW w:w="190" w:type="dxa"/>
            <w:vMerge/>
            <w:tcBorders>
              <w:bottom w:val="nil"/>
            </w:tcBorders>
            <w:shd w:val="clear" w:color="auto" w:fill="auto"/>
          </w:tcPr>
          <w:p w:rsidR="00021B16" w:rsidRDefault="00021B16" w:rsidP="00021B16">
            <w:pPr>
              <w:spacing w:after="0"/>
              <w:jc w:val="both"/>
              <w:rPr>
                <w:rFonts w:ascii="Consolas" w:hAnsi="Consolas" w:cs="Consolas"/>
              </w:rPr>
            </w:pPr>
          </w:p>
        </w:tc>
        <w:tc>
          <w:tcPr>
            <w:tcW w:w="775" w:type="dxa"/>
          </w:tcPr>
          <w:p w:rsidR="00021B16" w:rsidRDefault="00021B16" w:rsidP="00021B16">
            <w:pPr>
              <w:spacing w:after="0"/>
              <w:jc w:val="both"/>
              <w:rPr>
                <w:rFonts w:ascii="Consolas" w:hAnsi="Consolas" w:cs="Consolas"/>
              </w:rPr>
            </w:pPr>
            <w:r>
              <w:rPr>
                <w:rFonts w:ascii="Consolas" w:hAnsi="Consolas" w:cs="Consolas"/>
              </w:rPr>
              <w:t>9999</w:t>
            </w:r>
          </w:p>
          <w:p w:rsidR="00021B16" w:rsidRDefault="00021B16" w:rsidP="00021B16">
            <w:pPr>
              <w:spacing w:after="0"/>
              <w:jc w:val="both"/>
              <w:rPr>
                <w:rFonts w:ascii="Consolas" w:hAnsi="Consolas" w:cs="Consolas"/>
              </w:rPr>
            </w:pPr>
            <w:r>
              <w:rPr>
                <w:rFonts w:ascii="Consolas" w:hAnsi="Consolas" w:cs="Consolas"/>
              </w:rPr>
              <w:t>1</w:t>
            </w:r>
          </w:p>
        </w:tc>
        <w:tc>
          <w:tcPr>
            <w:tcW w:w="936" w:type="dxa"/>
          </w:tcPr>
          <w:p w:rsidR="00021B16" w:rsidRDefault="00021B16" w:rsidP="00021B16">
            <w:pPr>
              <w:spacing w:after="0"/>
              <w:jc w:val="both"/>
            </w:pPr>
            <w:r>
              <w:rPr>
                <w:rFonts w:ascii="Consolas" w:hAnsi="Consolas" w:cs="Consolas"/>
              </w:rPr>
              <w:t>10000</w:t>
            </w:r>
          </w:p>
        </w:tc>
      </w:tr>
    </w:tbl>
    <w:p w:rsidR="00021B16" w:rsidRDefault="00021B16" w:rsidP="00886E8B">
      <w:pPr>
        <w:spacing w:after="0" w:line="240" w:lineRule="auto"/>
      </w:pPr>
    </w:p>
    <w:tbl>
      <w:tblPr>
        <w:tblStyle w:val="TableGrid"/>
        <w:tblW w:w="8555" w:type="dxa"/>
        <w:tblCellMar>
          <w:top w:w="57" w:type="dxa"/>
          <w:left w:w="85" w:type="dxa"/>
          <w:bottom w:w="57" w:type="dxa"/>
          <w:right w:w="85" w:type="dxa"/>
        </w:tblCellMar>
        <w:tblLook w:val="04A0" w:firstRow="1" w:lastRow="0" w:firstColumn="1" w:lastColumn="0" w:noHBand="0" w:noVBand="1"/>
      </w:tblPr>
      <w:tblGrid>
        <w:gridCol w:w="4283"/>
        <w:gridCol w:w="4272"/>
      </w:tblGrid>
      <w:tr w:rsidR="00021B16" w:rsidTr="00021B16">
        <w:tc>
          <w:tcPr>
            <w:tcW w:w="4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Input</w:t>
            </w:r>
          </w:p>
        </w:tc>
        <w:tc>
          <w:tcPr>
            <w:tcW w:w="42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21B16" w:rsidRDefault="00021B16" w:rsidP="0023139F">
            <w:pPr>
              <w:spacing w:after="0"/>
              <w:jc w:val="center"/>
            </w:pPr>
            <w:r>
              <w:rPr>
                <w:b/>
              </w:rPr>
              <w:t>Output</w:t>
            </w:r>
          </w:p>
        </w:tc>
      </w:tr>
      <w:tr w:rsidR="00021B16" w:rsidTr="00021B16">
        <w:tc>
          <w:tcPr>
            <w:tcW w:w="4283" w:type="dxa"/>
            <w:tcBorders>
              <w:top w:val="single" w:sz="4" w:space="0" w:color="auto"/>
              <w:left w:val="single" w:sz="4" w:space="0" w:color="auto"/>
              <w:bottom w:val="single" w:sz="4" w:space="0" w:color="auto"/>
              <w:right w:val="single" w:sz="4" w:space="0" w:color="auto"/>
            </w:tcBorders>
            <w:hideMark/>
          </w:tcPr>
          <w:p w:rsidR="00021B16" w:rsidRPr="00173442" w:rsidRDefault="00021B16" w:rsidP="0023139F">
            <w:pPr>
              <w:spacing w:after="0"/>
              <w:jc w:val="both"/>
              <w:rPr>
                <w:rFonts w:ascii="Consolas" w:hAnsi="Consolas" w:cs="Consolas"/>
              </w:rPr>
            </w:pPr>
            <w:r w:rsidRPr="00173442">
              <w:rPr>
                <w:rFonts w:ascii="Consolas" w:hAnsi="Consolas" w:cs="Consolas"/>
              </w:rPr>
              <w:t>923847238931983192462832102</w:t>
            </w:r>
          </w:p>
          <w:p w:rsidR="00021B16" w:rsidRDefault="00021B16" w:rsidP="0023139F">
            <w:pPr>
              <w:spacing w:after="0"/>
              <w:jc w:val="both"/>
              <w:rPr>
                <w:rFonts w:ascii="Consolas" w:hAnsi="Consolas" w:cs="Consolas"/>
              </w:rPr>
            </w:pPr>
            <w:r w:rsidRPr="00173442">
              <w:rPr>
                <w:rFonts w:ascii="Consolas" w:hAnsi="Consolas" w:cs="Consolas"/>
              </w:rPr>
              <w:t>934572893617836459843471846187346</w:t>
            </w:r>
          </w:p>
        </w:tc>
        <w:tc>
          <w:tcPr>
            <w:tcW w:w="4272" w:type="dxa"/>
            <w:tcBorders>
              <w:top w:val="single" w:sz="4" w:space="0" w:color="auto"/>
              <w:left w:val="single" w:sz="4" w:space="0" w:color="auto"/>
              <w:bottom w:val="single" w:sz="4" w:space="0" w:color="auto"/>
              <w:right w:val="single" w:sz="4" w:space="0" w:color="auto"/>
            </w:tcBorders>
            <w:hideMark/>
          </w:tcPr>
          <w:p w:rsidR="00021B16" w:rsidRDefault="00021B16" w:rsidP="0023139F">
            <w:pPr>
              <w:spacing w:after="0"/>
              <w:jc w:val="both"/>
            </w:pPr>
            <w:r w:rsidRPr="00173442">
              <w:rPr>
                <w:rFonts w:ascii="Consolas" w:hAnsi="Consolas" w:cs="Consolas"/>
              </w:rPr>
              <w:t>934573817465075391826664309019448</w:t>
            </w:r>
          </w:p>
        </w:tc>
      </w:tr>
    </w:tbl>
    <w:p w:rsidR="002F5B1A" w:rsidRDefault="002F5B1A" w:rsidP="009A43BE">
      <w:pPr>
        <w:pStyle w:val="Heading2"/>
      </w:pPr>
      <w:bookmarkStart w:id="0" w:name="_GoBack"/>
      <w:bookmarkEnd w:id="0"/>
      <w:r>
        <w:t>Multiply big number</w:t>
      </w:r>
    </w:p>
    <w:p w:rsidR="002F5B1A" w:rsidRDefault="002F5B1A" w:rsidP="009A43BE">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2F5B1A" w:rsidRDefault="002F5B1A" w:rsidP="009A43BE">
      <w:pPr>
        <w:jc w:val="both"/>
      </w:pPr>
      <w:r>
        <w:t xml:space="preserve">Note: do not use the </w:t>
      </w:r>
      <w:proofErr w:type="spellStart"/>
      <w:r w:rsidRPr="00FD783F">
        <w:rPr>
          <w:b/>
        </w:rPr>
        <w:t>BigInteger</w:t>
      </w:r>
      <w:proofErr w:type="spellEnd"/>
      <w:r>
        <w:rPr>
          <w:b/>
          <w:lang w:val="bg-BG"/>
        </w:rPr>
        <w:t xml:space="preserve"> </w:t>
      </w:r>
      <w:r>
        <w:t xml:space="preserve">or </w:t>
      </w:r>
      <w:proofErr w:type="spellStart"/>
      <w:r>
        <w:rPr>
          <w:b/>
        </w:rPr>
        <w:t>BigDecimal</w:t>
      </w:r>
      <w:proofErr w:type="spellEnd"/>
      <w:r>
        <w:t xml:space="preserve"> classes for solving this problem.</w:t>
      </w:r>
    </w:p>
    <w:p w:rsidR="002F5B1A" w:rsidRPr="005348C5" w:rsidRDefault="002F5B1A" w:rsidP="009A43BE">
      <w:pPr>
        <w:pStyle w:val="Heading3"/>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2F5B1A" w:rsidTr="006A6DDC">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9A43BE">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F5B1A" w:rsidRDefault="002F5B1A" w:rsidP="009A43BE">
            <w:pPr>
              <w:spacing w:after="0"/>
              <w:jc w:val="center"/>
            </w:pPr>
            <w:r>
              <w:rPr>
                <w:b/>
              </w:rPr>
              <w:t>Output</w:t>
            </w:r>
          </w:p>
        </w:tc>
        <w:tc>
          <w:tcPr>
            <w:tcW w:w="660" w:type="dxa"/>
            <w:shd w:val="clear" w:color="auto" w:fill="D9D9D9" w:themeFill="background1" w:themeFillShade="D9"/>
          </w:tcPr>
          <w:p w:rsidR="002F5B1A" w:rsidRDefault="002F5B1A" w:rsidP="009A43BE">
            <w:pPr>
              <w:spacing w:after="0"/>
              <w:jc w:val="center"/>
            </w:pPr>
            <w:r>
              <w:rPr>
                <w:b/>
              </w:rPr>
              <w:t>Input</w:t>
            </w:r>
          </w:p>
        </w:tc>
        <w:tc>
          <w:tcPr>
            <w:tcW w:w="826" w:type="dxa"/>
            <w:shd w:val="clear" w:color="auto" w:fill="D9D9D9" w:themeFill="background1" w:themeFillShade="D9"/>
          </w:tcPr>
          <w:p w:rsidR="002F5B1A" w:rsidRPr="00647029" w:rsidRDefault="002F5B1A" w:rsidP="009A43BE">
            <w:pPr>
              <w:spacing w:after="0"/>
              <w:jc w:val="center"/>
              <w:rPr>
                <w:b/>
              </w:rPr>
            </w:pPr>
            <w:r>
              <w:rPr>
                <w:b/>
              </w:rPr>
              <w:t>Output</w:t>
            </w:r>
          </w:p>
        </w:tc>
        <w:tc>
          <w:tcPr>
            <w:tcW w:w="3456" w:type="dxa"/>
            <w:shd w:val="clear" w:color="auto" w:fill="D9D9D9" w:themeFill="background1" w:themeFillShade="D9"/>
          </w:tcPr>
          <w:p w:rsidR="002F5B1A" w:rsidRPr="00647029" w:rsidRDefault="002F5B1A" w:rsidP="009A43BE">
            <w:pPr>
              <w:spacing w:after="0"/>
              <w:jc w:val="center"/>
              <w:rPr>
                <w:b/>
              </w:rPr>
            </w:pPr>
            <w:r>
              <w:rPr>
                <w:b/>
              </w:rPr>
              <w:t>Input</w:t>
            </w:r>
          </w:p>
        </w:tc>
        <w:tc>
          <w:tcPr>
            <w:tcW w:w="4162" w:type="dxa"/>
            <w:shd w:val="clear" w:color="auto" w:fill="D9D9D9" w:themeFill="background1" w:themeFillShade="D9"/>
          </w:tcPr>
          <w:p w:rsidR="002F5B1A" w:rsidRPr="00647029" w:rsidRDefault="002F5B1A" w:rsidP="009A43BE">
            <w:pPr>
              <w:spacing w:after="0"/>
              <w:jc w:val="center"/>
              <w:rPr>
                <w:b/>
              </w:rPr>
            </w:pPr>
            <w:r>
              <w:rPr>
                <w:b/>
              </w:rPr>
              <w:t>Output</w:t>
            </w:r>
          </w:p>
        </w:tc>
      </w:tr>
      <w:tr w:rsidR="002F5B1A" w:rsidTr="006A6DDC">
        <w:trPr>
          <w:trHeight w:val="518"/>
        </w:trPr>
        <w:tc>
          <w:tcPr>
            <w:tcW w:w="660" w:type="dxa"/>
            <w:tcBorders>
              <w:top w:val="single" w:sz="4" w:space="0" w:color="auto"/>
              <w:left w:val="single" w:sz="4" w:space="0" w:color="auto"/>
              <w:bottom w:val="single" w:sz="4" w:space="0" w:color="auto"/>
              <w:right w:val="single" w:sz="4" w:space="0" w:color="auto"/>
            </w:tcBorders>
            <w:hideMark/>
          </w:tcPr>
          <w:p w:rsidR="002F5B1A" w:rsidRDefault="002F5B1A" w:rsidP="009A43BE">
            <w:pPr>
              <w:spacing w:after="0"/>
              <w:jc w:val="both"/>
              <w:rPr>
                <w:rFonts w:ascii="Consolas" w:hAnsi="Consolas" w:cs="Consolas"/>
              </w:rPr>
            </w:pPr>
            <w:r>
              <w:rPr>
                <w:rFonts w:ascii="Consolas" w:hAnsi="Consolas" w:cs="Consolas"/>
              </w:rPr>
              <w:t>23</w:t>
            </w:r>
          </w:p>
          <w:p w:rsidR="002F5B1A" w:rsidRDefault="002F5B1A" w:rsidP="009A43BE">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2F5B1A" w:rsidRDefault="002F5B1A" w:rsidP="009A43BE">
            <w:pPr>
              <w:spacing w:after="0"/>
              <w:jc w:val="both"/>
            </w:pPr>
            <w:r>
              <w:rPr>
                <w:rFonts w:ascii="Consolas" w:hAnsi="Consolas" w:cs="Consolas"/>
              </w:rPr>
              <w:t>46</w:t>
            </w:r>
          </w:p>
        </w:tc>
        <w:tc>
          <w:tcPr>
            <w:tcW w:w="660" w:type="dxa"/>
          </w:tcPr>
          <w:p w:rsidR="002F5B1A" w:rsidRDefault="002F5B1A" w:rsidP="009A43BE">
            <w:pPr>
              <w:spacing w:after="0"/>
              <w:jc w:val="both"/>
              <w:rPr>
                <w:rFonts w:ascii="Consolas" w:hAnsi="Consolas" w:cs="Consolas"/>
              </w:rPr>
            </w:pPr>
            <w:r>
              <w:rPr>
                <w:rFonts w:ascii="Consolas" w:hAnsi="Consolas" w:cs="Consolas"/>
              </w:rPr>
              <w:t>9999</w:t>
            </w:r>
          </w:p>
          <w:p w:rsidR="002F5B1A" w:rsidRDefault="002F5B1A" w:rsidP="009A43BE">
            <w:pPr>
              <w:spacing w:after="0"/>
              <w:jc w:val="both"/>
              <w:rPr>
                <w:rFonts w:ascii="Consolas" w:hAnsi="Consolas" w:cs="Consolas"/>
              </w:rPr>
            </w:pPr>
            <w:r>
              <w:rPr>
                <w:rFonts w:ascii="Consolas" w:hAnsi="Consolas" w:cs="Consolas"/>
              </w:rPr>
              <w:t>9</w:t>
            </w:r>
          </w:p>
        </w:tc>
        <w:tc>
          <w:tcPr>
            <w:tcW w:w="826" w:type="dxa"/>
          </w:tcPr>
          <w:p w:rsidR="002F5B1A" w:rsidRDefault="002F5B1A" w:rsidP="009A43BE">
            <w:pPr>
              <w:spacing w:after="0"/>
              <w:jc w:val="both"/>
            </w:pPr>
            <w:r w:rsidRPr="00226DBD">
              <w:rPr>
                <w:rFonts w:ascii="Consolas" w:hAnsi="Consolas" w:cs="Consolas"/>
              </w:rPr>
              <w:t>89991</w:t>
            </w:r>
          </w:p>
        </w:tc>
        <w:tc>
          <w:tcPr>
            <w:tcW w:w="3456" w:type="dxa"/>
          </w:tcPr>
          <w:p w:rsidR="002F5B1A" w:rsidRPr="00173442" w:rsidRDefault="002F5B1A" w:rsidP="009A43BE">
            <w:pPr>
              <w:spacing w:after="0"/>
              <w:jc w:val="both"/>
              <w:rPr>
                <w:rFonts w:ascii="Consolas" w:hAnsi="Consolas" w:cs="Consolas"/>
              </w:rPr>
            </w:pPr>
            <w:r w:rsidRPr="00173442">
              <w:rPr>
                <w:rFonts w:ascii="Consolas" w:hAnsi="Consolas" w:cs="Consolas"/>
              </w:rPr>
              <w:t>923847238931983192462832102</w:t>
            </w:r>
          </w:p>
          <w:p w:rsidR="002F5B1A" w:rsidRDefault="002F5B1A" w:rsidP="009A43BE">
            <w:pPr>
              <w:spacing w:after="0"/>
              <w:jc w:val="both"/>
              <w:rPr>
                <w:rFonts w:ascii="Consolas" w:hAnsi="Consolas" w:cs="Consolas"/>
              </w:rPr>
            </w:pPr>
            <w:r>
              <w:rPr>
                <w:rFonts w:ascii="Consolas" w:hAnsi="Consolas" w:cs="Consolas"/>
              </w:rPr>
              <w:t>4</w:t>
            </w:r>
          </w:p>
        </w:tc>
        <w:tc>
          <w:tcPr>
            <w:tcW w:w="4162" w:type="dxa"/>
          </w:tcPr>
          <w:p w:rsidR="002F5B1A" w:rsidRDefault="002F5B1A" w:rsidP="009A43BE">
            <w:pPr>
              <w:spacing w:after="0"/>
              <w:jc w:val="both"/>
            </w:pPr>
            <w:r w:rsidRPr="00173442">
              <w:rPr>
                <w:rFonts w:ascii="Consolas" w:hAnsi="Consolas" w:cs="Consolas"/>
              </w:rPr>
              <w:t>934573817465075391826664309019448</w:t>
            </w:r>
          </w:p>
        </w:tc>
      </w:tr>
    </w:tbl>
    <w:p w:rsidR="004A1010" w:rsidRDefault="0037316B" w:rsidP="009A43BE">
      <w:pPr>
        <w:pStyle w:val="Heading2"/>
      </w:pPr>
      <w:r>
        <w:t>*</w:t>
      </w:r>
      <w:r w:rsidR="004A1010">
        <w:t>Letters Change Numbers</w:t>
      </w:r>
    </w:p>
    <w:p w:rsidR="004A1010" w:rsidRPr="00EC4F40" w:rsidRDefault="004A1010" w:rsidP="009A43BE">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12" w:anchor="1" w:history="1">
        <w:r w:rsidRPr="00EC4F40">
          <w:rPr>
            <w:rStyle w:val="Hyperlink"/>
            <w:noProof/>
          </w:rPr>
          <w:t>here</w:t>
        </w:r>
      </w:hyperlink>
      <w:r w:rsidRPr="00EC4F40">
        <w:rPr>
          <w:b/>
          <w:noProof/>
        </w:rPr>
        <w:t>.</w:t>
      </w:r>
    </w:p>
    <w:p w:rsidR="004A1010" w:rsidRPr="00EC4F40" w:rsidRDefault="004A1010" w:rsidP="009A43BE">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9A43BE">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9A43BE">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w:t>
      </w:r>
      <w:proofErr w:type="gramStart"/>
      <w:r>
        <w:t>Finally</w:t>
      </w:r>
      <w:proofErr w:type="gramEnd"/>
      <w:r>
        <w:t xml:space="preserve"> we sum the 2 results and we get </w:t>
      </w:r>
      <w:r w:rsidRPr="00612283">
        <w:rPr>
          <w:b/>
        </w:rPr>
        <w:t>14 + 316=330</w:t>
      </w:r>
      <w:r>
        <w:t>;</w:t>
      </w:r>
    </w:p>
    <w:p w:rsidR="004A1010" w:rsidRDefault="004A1010" w:rsidP="009A43BE">
      <w:pPr>
        <w:pStyle w:val="Heading3"/>
      </w:pPr>
      <w:r w:rsidRPr="00C02108">
        <w:t>Input</w:t>
      </w:r>
    </w:p>
    <w:p w:rsidR="004A1010" w:rsidRPr="00EE6480" w:rsidRDefault="004A1010" w:rsidP="009A43BE">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9A43BE">
      <w:pPr>
        <w:jc w:val="both"/>
      </w:pPr>
      <w:r w:rsidRPr="00C02108">
        <w:lastRenderedPageBreak/>
        <w:t>The input data will always be valid and in the format described. There is no need to check it explicitly.</w:t>
      </w:r>
    </w:p>
    <w:p w:rsidR="004A1010" w:rsidRPr="00D85463" w:rsidRDefault="004A1010" w:rsidP="009A43BE">
      <w:pPr>
        <w:pStyle w:val="Heading3"/>
        <w:rPr>
          <w:lang w:eastAsia="ja-JP"/>
        </w:rPr>
      </w:pPr>
      <w:r w:rsidRPr="00C02108">
        <w:rPr>
          <w:lang w:eastAsia="ja-JP"/>
        </w:rPr>
        <w:t>Output</w:t>
      </w:r>
    </w:p>
    <w:p w:rsidR="004A1010" w:rsidRPr="00C275CF" w:rsidRDefault="004A1010" w:rsidP="009A43BE">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9A43BE">
      <w:pPr>
        <w:pStyle w:val="Heading3"/>
      </w:pPr>
      <w:r w:rsidRPr="00C02108">
        <w:t>Constraints</w:t>
      </w:r>
    </w:p>
    <w:p w:rsidR="004A1010" w:rsidRDefault="004A1010" w:rsidP="009A43BE">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9A43BE">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9A43BE">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9A43BE">
      <w:pPr>
        <w:pStyle w:val="Heading3"/>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4A1010" w:rsidRPr="00C02108" w:rsidTr="00667ACA">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9A43BE">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9A43BE">
            <w:pPr>
              <w:spacing w:after="0" w:line="240" w:lineRule="auto"/>
              <w:jc w:val="center"/>
              <w:rPr>
                <w:b/>
              </w:rPr>
            </w:pPr>
            <w:r>
              <w:rPr>
                <w:b/>
              </w:rPr>
              <w:t>Comment</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9A43BE">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9A43BE">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r w:rsidR="004A1010" w:rsidRPr="00CB47D9" w:rsidTr="00667ACA">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9A43BE">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9A43BE">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9A43BE">
            <w:pPr>
              <w:spacing w:after="0" w:line="240" w:lineRule="auto"/>
              <w:jc w:val="both"/>
              <w:rPr>
                <w:rFonts w:ascii="Consolas" w:hAnsi="Consolas" w:cs="Consolas"/>
              </w:rPr>
            </w:pPr>
          </w:p>
        </w:tc>
      </w:tr>
    </w:tbl>
    <w:p w:rsidR="004A1010" w:rsidRDefault="004A1010" w:rsidP="009A43BE"/>
    <w:p w:rsidR="004A1010" w:rsidRDefault="004A1010" w:rsidP="009A43BE">
      <w:pPr>
        <w:pStyle w:val="Heading2"/>
      </w:pPr>
      <w:r>
        <w:t xml:space="preserve">** </w:t>
      </w:r>
      <w:proofErr w:type="spellStart"/>
      <w:r>
        <w:t>Melrah</w:t>
      </w:r>
      <w:proofErr w:type="spellEnd"/>
      <w:r>
        <w:t xml:space="preserve"> Shake</w:t>
      </w:r>
    </w:p>
    <w:p w:rsidR="004A1010" w:rsidRPr="0028190C" w:rsidRDefault="004A1010" w:rsidP="009A43B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9A43B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9A43BE">
      <w:r>
        <w:t xml:space="preserve">In case you have found at least </w:t>
      </w:r>
      <w:r w:rsidRPr="00F84690">
        <w:rPr>
          <w:b/>
        </w:rPr>
        <w:t>two</w:t>
      </w:r>
      <w:r>
        <w:t xml:space="preserve"> matches, and you have successfully shaken them off, you print “</w:t>
      </w:r>
      <w:proofErr w:type="spellStart"/>
      <w:r>
        <w:t>Shaked</w:t>
      </w:r>
      <w:proofErr w:type="spellEnd"/>
      <w:r>
        <w:t xml:space="preserve"> it.” on the console. Otherwise you print “No shake.”, the remains of the main string, and you end the program. See the examples for more info.</w:t>
      </w:r>
    </w:p>
    <w:p w:rsidR="004A1010" w:rsidRDefault="004A1010" w:rsidP="009A43BE">
      <w:pPr>
        <w:pStyle w:val="Heading3"/>
        <w:rPr>
          <w:rFonts w:eastAsia="MS Mincho"/>
        </w:rPr>
      </w:pPr>
      <w:r w:rsidRPr="00AF66DD">
        <w:rPr>
          <w:rFonts w:eastAsia="MS Mincho"/>
        </w:rPr>
        <w:t>Input</w:t>
      </w:r>
    </w:p>
    <w:p w:rsidR="004A1010" w:rsidRDefault="004A1010" w:rsidP="009A43BE">
      <w:pPr>
        <w:pStyle w:val="ListParagraph"/>
        <w:numPr>
          <w:ilvl w:val="0"/>
          <w:numId w:val="18"/>
        </w:numPr>
        <w:jc w:val="both"/>
      </w:pPr>
      <w:r>
        <w:t>The input will consist only of two lines.</w:t>
      </w:r>
    </w:p>
    <w:p w:rsidR="004A1010" w:rsidRDefault="004A1010" w:rsidP="009A43BE">
      <w:pPr>
        <w:pStyle w:val="ListParagraph"/>
        <w:numPr>
          <w:ilvl w:val="0"/>
          <w:numId w:val="18"/>
        </w:numPr>
        <w:jc w:val="both"/>
      </w:pPr>
      <w:r>
        <w:t>On the first line you will get a string of random characters.</w:t>
      </w:r>
    </w:p>
    <w:p w:rsidR="004A1010" w:rsidRDefault="004A1010" w:rsidP="009A43BE">
      <w:pPr>
        <w:pStyle w:val="ListParagraph"/>
        <w:numPr>
          <w:ilvl w:val="0"/>
          <w:numId w:val="18"/>
        </w:numPr>
        <w:jc w:val="both"/>
      </w:pPr>
      <w:r>
        <w:t>On the second line you will receive the pattern and that ends the input sequence.</w:t>
      </w:r>
    </w:p>
    <w:p w:rsidR="004A1010" w:rsidRDefault="004A1010" w:rsidP="009A43BE">
      <w:pPr>
        <w:pStyle w:val="Heading3"/>
        <w:rPr>
          <w:rFonts w:eastAsia="MS Mincho"/>
          <w:lang w:eastAsia="ja-JP"/>
        </w:rPr>
      </w:pPr>
      <w:r w:rsidRPr="00AF66DD">
        <w:rPr>
          <w:rFonts w:eastAsia="MS Mincho"/>
          <w:lang w:eastAsia="ja-JP"/>
        </w:rPr>
        <w:t>Output</w:t>
      </w:r>
    </w:p>
    <w:p w:rsidR="004A1010" w:rsidRDefault="004A1010" w:rsidP="009A43BE">
      <w:pPr>
        <w:pStyle w:val="ListParagraph"/>
        <w:numPr>
          <w:ilvl w:val="0"/>
          <w:numId w:val="18"/>
        </w:numPr>
        <w:rPr>
          <w:lang w:eastAsia="ja-JP"/>
        </w:rPr>
      </w:pPr>
      <w:r>
        <w:rPr>
          <w:lang w:eastAsia="ja-JP"/>
        </w:rPr>
        <w:t>You must print “</w:t>
      </w:r>
      <w:proofErr w:type="spellStart"/>
      <w:r>
        <w:rPr>
          <w:lang w:eastAsia="ja-JP"/>
        </w:rPr>
        <w:t>Shaked</w:t>
      </w:r>
      <w:proofErr w:type="spellEnd"/>
      <w:r>
        <w:rPr>
          <w:lang w:eastAsia="ja-JP"/>
        </w:rPr>
        <w:t xml:space="preserve"> it.” for</w:t>
      </w:r>
      <w:r>
        <w:t xml:space="preserve"> every time you successfully do the </w:t>
      </w:r>
      <w:proofErr w:type="spellStart"/>
      <w:r>
        <w:t>melrah</w:t>
      </w:r>
      <w:proofErr w:type="spellEnd"/>
      <w:r>
        <w:t xml:space="preserve"> shake.</w:t>
      </w:r>
    </w:p>
    <w:p w:rsidR="004A1010" w:rsidRPr="00B4799D" w:rsidRDefault="004A1010" w:rsidP="009A43BE">
      <w:pPr>
        <w:pStyle w:val="ListParagraph"/>
        <w:numPr>
          <w:ilvl w:val="0"/>
          <w:numId w:val="18"/>
        </w:numPr>
        <w:rPr>
          <w:lang w:eastAsia="ja-JP"/>
        </w:rPr>
      </w:pPr>
      <w:r>
        <w:t xml:space="preserve">If the </w:t>
      </w:r>
      <w:proofErr w:type="spellStart"/>
      <w:r>
        <w:t>melrah</w:t>
      </w:r>
      <w:proofErr w:type="spellEnd"/>
      <w:r>
        <w:t xml:space="preserve"> shake fails, you print “No shake.”, and on the next line you print what has remained of the main string.</w:t>
      </w:r>
    </w:p>
    <w:p w:rsidR="004A1010" w:rsidRDefault="004A1010" w:rsidP="009A43BE">
      <w:pPr>
        <w:pStyle w:val="Heading3"/>
        <w:rPr>
          <w:rFonts w:eastAsia="MS Mincho"/>
          <w:lang w:eastAsia="ja-JP"/>
        </w:rPr>
      </w:pPr>
      <w:r>
        <w:rPr>
          <w:rFonts w:eastAsia="MS Mincho"/>
          <w:lang w:eastAsia="ja-JP"/>
        </w:rPr>
        <w:t>Constraints</w:t>
      </w:r>
    </w:p>
    <w:p w:rsidR="004A1010" w:rsidRDefault="004A1010" w:rsidP="009A43B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9A43BE">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9A43BE">
      <w:pPr>
        <w:pStyle w:val="Heading3"/>
        <w:rPr>
          <w:rFonts w:eastAsia="MS Mincho"/>
          <w:lang w:eastAsia="ja-JP"/>
        </w:rPr>
      </w:pPr>
      <w:r>
        <w:rPr>
          <w:rFonts w:eastAsia="MS Mincho"/>
          <w:lang w:eastAsia="ja-JP"/>
        </w:rPr>
        <w:lastRenderedPageBreak/>
        <w:t>Examples</w:t>
      </w:r>
    </w:p>
    <w:p w:rsidR="00D512E0" w:rsidRPr="00D512E0" w:rsidRDefault="00D512E0" w:rsidP="00D512E0">
      <w:pPr>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astalavista baby</w:t>
            </w:r>
          </w:p>
          <w:p w:rsidR="004A1010" w:rsidRPr="0057150E" w:rsidRDefault="004A1010" w:rsidP="00667ACA">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proofErr w:type="spellStart"/>
            <w:r>
              <w:rPr>
                <w:rFonts w:ascii="Courier New" w:hAnsi="Courier New" w:cs="Courier New"/>
                <w:color w:val="000000"/>
                <w:sz w:val="20"/>
                <w:szCs w:val="20"/>
              </w:rPr>
              <w:t>alavi</w:t>
            </w:r>
            <w:proofErr w:type="spellEnd"/>
            <w:r>
              <w:rPr>
                <w:rFonts w:ascii="Courier New" w:hAnsi="Courier New" w:cs="Courier New"/>
                <w:color w:val="000000"/>
                <w:sz w:val="20"/>
                <w:szCs w:val="20"/>
              </w:rPr>
              <w:t xml:space="preserve">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667ACA">
        <w:trPr>
          <w:trHeight w:val="22"/>
        </w:trPr>
        <w:tc>
          <w:tcPr>
            <w:tcW w:w="4576"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667ACA">
            <w:pPr>
              <w:spacing w:after="0" w:line="240" w:lineRule="auto"/>
              <w:jc w:val="both"/>
              <w:rPr>
                <w:rStyle w:val="Strong"/>
                <w:sz w:val="24"/>
                <w:szCs w:val="24"/>
              </w:rPr>
            </w:pPr>
            <w:r w:rsidRPr="00AF66DD">
              <w:rPr>
                <w:rStyle w:val="Strong"/>
                <w:sz w:val="24"/>
                <w:szCs w:val="24"/>
              </w:rPr>
              <w:t>Output</w:t>
            </w:r>
          </w:p>
        </w:tc>
      </w:tr>
      <w:tr w:rsidR="004A1010" w:rsidRPr="00AF66DD" w:rsidTr="00667ACA">
        <w:trPr>
          <w:trHeight w:val="626"/>
        </w:trPr>
        <w:tc>
          <w:tcPr>
            <w:tcW w:w="4576" w:type="dxa"/>
          </w:tcPr>
          <w:p w:rsidR="004A1010"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667ACA">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667AC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4A1010" w:rsidRDefault="004A1010" w:rsidP="00667ACA">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rsidR="004A1010" w:rsidRDefault="004A1010" w:rsidP="00667AC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4A1010" w:rsidRPr="00B4799D" w:rsidRDefault="004A1010" w:rsidP="00667ACA">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C86121" w:rsidRPr="00C86121" w:rsidRDefault="00C86121" w:rsidP="00C86121"/>
    <w:sectPr w:rsidR="00C86121" w:rsidRPr="00C86121" w:rsidSect="00CE241F">
      <w:headerReference w:type="default" r:id="rId13"/>
      <w:footerReference w:type="default" r:id="rId14"/>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967" w:rsidRDefault="004D5967" w:rsidP="00CE241F">
      <w:pPr>
        <w:spacing w:after="0" w:line="240" w:lineRule="auto"/>
      </w:pPr>
      <w:r>
        <w:separator/>
      </w:r>
    </w:p>
  </w:endnote>
  <w:endnote w:type="continuationSeparator" w:id="0">
    <w:p w:rsidR="004D5967" w:rsidRDefault="004D5967"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667ACA" w:rsidRDefault="00667ACA">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667ACA" w:rsidRDefault="00667ACA">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667ACA" w:rsidRDefault="00667ACA">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667ACA" w:rsidRDefault="00667ACA">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8BBB5"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1E1650">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E1650">
                            <w:rPr>
                              <w:noProof/>
                            </w:rPr>
                            <w:t>5</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667ACA" w:rsidRDefault="00667ACA">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1E1650">
                      <w:rPr>
                        <w:noProof/>
                      </w:rPr>
                      <w:t>3</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1E1650">
                      <w:rPr>
                        <w:noProof/>
                      </w:rPr>
                      <w:t>5</w:t>
                    </w:r>
                    <w:r>
                      <w:fldChar w:fldCharType="end"/>
                    </w:r>
                  </w:p>
                </w:txbxContent>
              </v:textbox>
              <w10:wrap type="square"/>
            </v:rect>
          </w:pict>
        </mc:Fallback>
      </mc:AlternateContent>
    </w:r>
  </w:p>
  <w:p w:rsidR="00667ACA" w:rsidRDefault="00667ACA">
    <w:pPr>
      <w:pStyle w:val="Footer"/>
    </w:pPr>
  </w:p>
  <w:p w:rsidR="00667ACA" w:rsidRDefault="00667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967" w:rsidRDefault="004D5967" w:rsidP="00CE241F">
      <w:pPr>
        <w:spacing w:after="0" w:line="240" w:lineRule="auto"/>
      </w:pPr>
      <w:r>
        <w:separator/>
      </w:r>
    </w:p>
  </w:footnote>
  <w:footnote w:type="continuationSeparator" w:id="0">
    <w:p w:rsidR="004D5967" w:rsidRDefault="004D5967"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7"/>
  </w:num>
  <w:num w:numId="4">
    <w:abstractNumId w:val="0"/>
  </w:num>
  <w:num w:numId="5">
    <w:abstractNumId w:val="2"/>
  </w:num>
  <w:num w:numId="6">
    <w:abstractNumId w:val="14"/>
  </w:num>
  <w:num w:numId="7">
    <w:abstractNumId w:val="22"/>
  </w:num>
  <w:num w:numId="8">
    <w:abstractNumId w:val="30"/>
  </w:num>
  <w:num w:numId="9">
    <w:abstractNumId w:val="21"/>
  </w:num>
  <w:num w:numId="10">
    <w:abstractNumId w:val="25"/>
  </w:num>
  <w:num w:numId="11">
    <w:abstractNumId w:val="28"/>
  </w:num>
  <w:num w:numId="12">
    <w:abstractNumId w:val="27"/>
  </w:num>
  <w:num w:numId="13">
    <w:abstractNumId w:val="5"/>
  </w:num>
  <w:num w:numId="14">
    <w:abstractNumId w:val="18"/>
  </w:num>
  <w:num w:numId="15">
    <w:abstractNumId w:val="34"/>
  </w:num>
  <w:num w:numId="16">
    <w:abstractNumId w:val="24"/>
  </w:num>
  <w:num w:numId="17">
    <w:abstractNumId w:val="3"/>
  </w:num>
  <w:num w:numId="18">
    <w:abstractNumId w:val="8"/>
  </w:num>
  <w:num w:numId="19">
    <w:abstractNumId w:val="1"/>
  </w:num>
  <w:num w:numId="20">
    <w:abstractNumId w:val="32"/>
  </w:num>
  <w:num w:numId="21">
    <w:abstractNumId w:val="17"/>
  </w:num>
  <w:num w:numId="22">
    <w:abstractNumId w:val="10"/>
  </w:num>
  <w:num w:numId="23">
    <w:abstractNumId w:val="31"/>
  </w:num>
  <w:num w:numId="24">
    <w:abstractNumId w:val="16"/>
  </w:num>
  <w:num w:numId="25">
    <w:abstractNumId w:val="19"/>
  </w:num>
  <w:num w:numId="26">
    <w:abstractNumId w:val="4"/>
  </w:num>
  <w:num w:numId="27">
    <w:abstractNumId w:val="13"/>
  </w:num>
  <w:num w:numId="28">
    <w:abstractNumId w:val="6"/>
  </w:num>
  <w:num w:numId="29">
    <w:abstractNumId w:val="33"/>
  </w:num>
  <w:num w:numId="30">
    <w:abstractNumId w:val="15"/>
  </w:num>
  <w:num w:numId="31">
    <w:abstractNumId w:val="9"/>
  </w:num>
  <w:num w:numId="32">
    <w:abstractNumId w:val="20"/>
  </w:num>
  <w:num w:numId="33">
    <w:abstractNumId w:val="12"/>
  </w:num>
  <w:num w:numId="34">
    <w:abstractNumId w:val="29"/>
  </w:num>
  <w:num w:numId="35">
    <w:abstractNumId w:val="2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3EA6"/>
    <w:rsid w:val="00021B16"/>
    <w:rsid w:val="00035A7B"/>
    <w:rsid w:val="00036BFC"/>
    <w:rsid w:val="00042F85"/>
    <w:rsid w:val="000623CF"/>
    <w:rsid w:val="00071AFD"/>
    <w:rsid w:val="000779F1"/>
    <w:rsid w:val="000A2F80"/>
    <w:rsid w:val="000B36BC"/>
    <w:rsid w:val="000C0516"/>
    <w:rsid w:val="000C276E"/>
    <w:rsid w:val="000C4009"/>
    <w:rsid w:val="000D046F"/>
    <w:rsid w:val="000D1DF7"/>
    <w:rsid w:val="00107DAB"/>
    <w:rsid w:val="00111698"/>
    <w:rsid w:val="00124F66"/>
    <w:rsid w:val="00161E85"/>
    <w:rsid w:val="0016575E"/>
    <w:rsid w:val="00173442"/>
    <w:rsid w:val="00173BF1"/>
    <w:rsid w:val="001821B1"/>
    <w:rsid w:val="001E1650"/>
    <w:rsid w:val="001E2084"/>
    <w:rsid w:val="001E2D7A"/>
    <w:rsid w:val="001F50F6"/>
    <w:rsid w:val="00200835"/>
    <w:rsid w:val="002064B4"/>
    <w:rsid w:val="00226DBD"/>
    <w:rsid w:val="0026328A"/>
    <w:rsid w:val="0027553F"/>
    <w:rsid w:val="00280C8E"/>
    <w:rsid w:val="002E2D64"/>
    <w:rsid w:val="002E6A36"/>
    <w:rsid w:val="002F105F"/>
    <w:rsid w:val="002F5B1A"/>
    <w:rsid w:val="002F5CC8"/>
    <w:rsid w:val="00301A69"/>
    <w:rsid w:val="00325B25"/>
    <w:rsid w:val="00371288"/>
    <w:rsid w:val="0037316B"/>
    <w:rsid w:val="00384504"/>
    <w:rsid w:val="003A4F75"/>
    <w:rsid w:val="003D2C8D"/>
    <w:rsid w:val="00404A72"/>
    <w:rsid w:val="00426998"/>
    <w:rsid w:val="0044481A"/>
    <w:rsid w:val="00447C8E"/>
    <w:rsid w:val="004551A9"/>
    <w:rsid w:val="004611CB"/>
    <w:rsid w:val="00465CAA"/>
    <w:rsid w:val="00470760"/>
    <w:rsid w:val="00480938"/>
    <w:rsid w:val="00483DCC"/>
    <w:rsid w:val="004A1010"/>
    <w:rsid w:val="004B032D"/>
    <w:rsid w:val="004D5967"/>
    <w:rsid w:val="00513FC4"/>
    <w:rsid w:val="005266A1"/>
    <w:rsid w:val="005603EC"/>
    <w:rsid w:val="005645F3"/>
    <w:rsid w:val="00571EF8"/>
    <w:rsid w:val="005A6BBB"/>
    <w:rsid w:val="005A7033"/>
    <w:rsid w:val="005B01A7"/>
    <w:rsid w:val="005B4B5F"/>
    <w:rsid w:val="005D785A"/>
    <w:rsid w:val="005E3C1A"/>
    <w:rsid w:val="005E3FE0"/>
    <w:rsid w:val="006041EA"/>
    <w:rsid w:val="006303D1"/>
    <w:rsid w:val="00640432"/>
    <w:rsid w:val="00647029"/>
    <w:rsid w:val="00661B36"/>
    <w:rsid w:val="00666F1F"/>
    <w:rsid w:val="00667073"/>
    <w:rsid w:val="00667ACA"/>
    <w:rsid w:val="00675FC8"/>
    <w:rsid w:val="0068491B"/>
    <w:rsid w:val="00691674"/>
    <w:rsid w:val="006A4ABB"/>
    <w:rsid w:val="006B5D65"/>
    <w:rsid w:val="006D5D7B"/>
    <w:rsid w:val="006F0905"/>
    <w:rsid w:val="006F5F25"/>
    <w:rsid w:val="00733378"/>
    <w:rsid w:val="007515BA"/>
    <w:rsid w:val="00752C55"/>
    <w:rsid w:val="00754769"/>
    <w:rsid w:val="00762F01"/>
    <w:rsid w:val="0076476F"/>
    <w:rsid w:val="00771882"/>
    <w:rsid w:val="00777D51"/>
    <w:rsid w:val="007929B9"/>
    <w:rsid w:val="007950FD"/>
    <w:rsid w:val="007A5696"/>
    <w:rsid w:val="007B17FE"/>
    <w:rsid w:val="007B4F81"/>
    <w:rsid w:val="007C0AB5"/>
    <w:rsid w:val="007C1551"/>
    <w:rsid w:val="007C4E77"/>
    <w:rsid w:val="007F2FC4"/>
    <w:rsid w:val="00835E50"/>
    <w:rsid w:val="00850F33"/>
    <w:rsid w:val="00851870"/>
    <w:rsid w:val="00857BEA"/>
    <w:rsid w:val="00864540"/>
    <w:rsid w:val="00872290"/>
    <w:rsid w:val="0088234F"/>
    <w:rsid w:val="008837BF"/>
    <w:rsid w:val="00883EA6"/>
    <w:rsid w:val="00886E8B"/>
    <w:rsid w:val="008B1A87"/>
    <w:rsid w:val="008C0D4D"/>
    <w:rsid w:val="008D2E81"/>
    <w:rsid w:val="008F6D7E"/>
    <w:rsid w:val="009071B9"/>
    <w:rsid w:val="00912248"/>
    <w:rsid w:val="009254FF"/>
    <w:rsid w:val="00925895"/>
    <w:rsid w:val="00960C6B"/>
    <w:rsid w:val="0099038D"/>
    <w:rsid w:val="009A43BE"/>
    <w:rsid w:val="009B63A2"/>
    <w:rsid w:val="009E447D"/>
    <w:rsid w:val="009E51AC"/>
    <w:rsid w:val="00A0581C"/>
    <w:rsid w:val="00A26724"/>
    <w:rsid w:val="00A3146D"/>
    <w:rsid w:val="00A47F33"/>
    <w:rsid w:val="00A54D65"/>
    <w:rsid w:val="00A64FF3"/>
    <w:rsid w:val="00A668FD"/>
    <w:rsid w:val="00A7175A"/>
    <w:rsid w:val="00AA695C"/>
    <w:rsid w:val="00AC0601"/>
    <w:rsid w:val="00AF0CF2"/>
    <w:rsid w:val="00AF1928"/>
    <w:rsid w:val="00AF4A5F"/>
    <w:rsid w:val="00AF643D"/>
    <w:rsid w:val="00B037AA"/>
    <w:rsid w:val="00B3600F"/>
    <w:rsid w:val="00B4348E"/>
    <w:rsid w:val="00B44B5E"/>
    <w:rsid w:val="00B51B0E"/>
    <w:rsid w:val="00B61D97"/>
    <w:rsid w:val="00B77A38"/>
    <w:rsid w:val="00B825AC"/>
    <w:rsid w:val="00B92429"/>
    <w:rsid w:val="00B9285D"/>
    <w:rsid w:val="00B92875"/>
    <w:rsid w:val="00BE0027"/>
    <w:rsid w:val="00BE71FB"/>
    <w:rsid w:val="00BF5DF5"/>
    <w:rsid w:val="00C42009"/>
    <w:rsid w:val="00C46E38"/>
    <w:rsid w:val="00C76937"/>
    <w:rsid w:val="00C84102"/>
    <w:rsid w:val="00C86121"/>
    <w:rsid w:val="00C910BC"/>
    <w:rsid w:val="00CB35BD"/>
    <w:rsid w:val="00CC2725"/>
    <w:rsid w:val="00CE241F"/>
    <w:rsid w:val="00D07597"/>
    <w:rsid w:val="00D14EB0"/>
    <w:rsid w:val="00D201BC"/>
    <w:rsid w:val="00D23433"/>
    <w:rsid w:val="00D4089E"/>
    <w:rsid w:val="00D512E0"/>
    <w:rsid w:val="00D53DE4"/>
    <w:rsid w:val="00D57E7B"/>
    <w:rsid w:val="00D63B6A"/>
    <w:rsid w:val="00D80A0B"/>
    <w:rsid w:val="00D9073D"/>
    <w:rsid w:val="00D95843"/>
    <w:rsid w:val="00D97C90"/>
    <w:rsid w:val="00DA38CD"/>
    <w:rsid w:val="00DB24BA"/>
    <w:rsid w:val="00DB3FA5"/>
    <w:rsid w:val="00DB4ABD"/>
    <w:rsid w:val="00DE1D73"/>
    <w:rsid w:val="00DE7B73"/>
    <w:rsid w:val="00E04FDD"/>
    <w:rsid w:val="00E20788"/>
    <w:rsid w:val="00E570A6"/>
    <w:rsid w:val="00EA1F45"/>
    <w:rsid w:val="00ED1DC8"/>
    <w:rsid w:val="00ED4F80"/>
    <w:rsid w:val="00EE090C"/>
    <w:rsid w:val="00EE614B"/>
    <w:rsid w:val="00EF5254"/>
    <w:rsid w:val="00EF6274"/>
    <w:rsid w:val="00F06F94"/>
    <w:rsid w:val="00F20929"/>
    <w:rsid w:val="00F4190D"/>
    <w:rsid w:val="00F52102"/>
    <w:rsid w:val="00F60CB4"/>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27C1B"/>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dge.softuni.bg/Contests/Practice/Index/6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_ozWsmbO7-g/VMj49QivTWI/AAAAAAAACbg/b5BxEpJqAQ4/s1600/Algorithm%2Bto%2Bconvert%2BBinary%2Bto%2BDecimal%2Bin%2BJava.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ractivepython.org/runestone/static/pythonds/BasicDS/ConvertingDecimalNumberstoBinaryNumbers.html" TargetMode="External"/><Relationship Id="rId4" Type="http://schemas.openxmlformats.org/officeDocument/2006/relationships/settings" Target="settings.xml"/><Relationship Id="rId9" Type="http://schemas.openxmlformats.org/officeDocument/2006/relationships/hyperlink" Target="https://judge.softuni.bg/Contests/321/Strings-and-RegEx-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4CDCD-59A6-407B-8AC9-00E02B60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subject>Strings And Text Processing Exercises</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Vladimir Damyanovski</cp:lastModifiedBy>
  <cp:revision>46</cp:revision>
  <cp:lastPrinted>2014-02-12T16:33:00Z</cp:lastPrinted>
  <dcterms:created xsi:type="dcterms:W3CDTF">2016-09-26T13:04:00Z</dcterms:created>
  <dcterms:modified xsi:type="dcterms:W3CDTF">2017-02-14T14:48:00Z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