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13E3" w:rsidRDefault="000013E3" w:rsidP="00F03853">
      <w:pPr>
        <w:spacing w:after="0" w:line="360" w:lineRule="auto"/>
      </w:pPr>
    </w:p>
    <w:p w:rsidR="004A36E2" w:rsidRPr="004A36E2" w:rsidRDefault="004A36E2" w:rsidP="00F03853">
      <w:pPr>
        <w:spacing w:after="0" w:line="360" w:lineRule="auto"/>
        <w:jc w:val="center"/>
        <w:rPr>
          <w:rFonts w:eastAsia="+mn-ea"/>
          <w:b/>
          <w:bCs/>
          <w:color w:val="005287"/>
          <w:sz w:val="28"/>
          <w:szCs w:val="28"/>
          <w:lang w:val="en-US"/>
        </w:rPr>
      </w:pPr>
    </w:p>
    <w:p w:rsidR="008E7E0F" w:rsidRPr="00F03853" w:rsidRDefault="00F03853" w:rsidP="00F03853">
      <w:pPr>
        <w:spacing w:after="0" w:line="360" w:lineRule="auto"/>
        <w:jc w:val="center"/>
        <w:rPr>
          <w:rFonts w:eastAsia="+mn-ea"/>
          <w:b/>
          <w:bCs/>
          <w:color w:val="005287"/>
          <w:sz w:val="56"/>
          <w:szCs w:val="56"/>
          <w:lang w:val="en-US"/>
        </w:rPr>
      </w:pPr>
      <w:r>
        <w:rPr>
          <w:rFonts w:eastAsia="+mn-ea"/>
          <w:b/>
          <w:bCs/>
          <w:color w:val="005287"/>
          <w:sz w:val="56"/>
          <w:szCs w:val="56"/>
          <w:lang w:val="en-US"/>
        </w:rPr>
        <w:t>S</w:t>
      </w:r>
      <w:r w:rsidR="00052534">
        <w:rPr>
          <w:rFonts w:eastAsia="+mn-ea"/>
          <w:b/>
          <w:bCs/>
          <w:color w:val="005287"/>
          <w:sz w:val="56"/>
          <w:szCs w:val="56"/>
          <w:lang w:val="en-US"/>
        </w:rPr>
        <w:t xml:space="preserve">TANDARD </w:t>
      </w:r>
      <w:r w:rsidR="008E7E0F" w:rsidRPr="00F03853">
        <w:rPr>
          <w:rFonts w:eastAsia="+mn-ea"/>
          <w:b/>
          <w:bCs/>
          <w:color w:val="005287"/>
          <w:sz w:val="56"/>
          <w:szCs w:val="56"/>
          <w:lang w:val="en-US"/>
        </w:rPr>
        <w:t xml:space="preserve">XML </w:t>
      </w:r>
      <w:r>
        <w:rPr>
          <w:rFonts w:eastAsia="+mn-ea"/>
          <w:b/>
          <w:bCs/>
          <w:color w:val="005287"/>
          <w:sz w:val="56"/>
          <w:szCs w:val="56"/>
          <w:lang w:val="en-US"/>
        </w:rPr>
        <w:t xml:space="preserve">INTERFACE </w:t>
      </w:r>
      <w:r w:rsidR="008E7E0F" w:rsidRPr="00F03853">
        <w:rPr>
          <w:rFonts w:eastAsia="+mn-ea"/>
          <w:b/>
          <w:bCs/>
          <w:color w:val="005287"/>
          <w:sz w:val="56"/>
          <w:szCs w:val="56"/>
          <w:lang w:val="en-US"/>
        </w:rPr>
        <w:t>v. 1.1</w:t>
      </w:r>
    </w:p>
    <w:p w:rsidR="00052534" w:rsidRDefault="00052534" w:rsidP="00F03853">
      <w:pPr>
        <w:spacing w:after="0" w:line="360" w:lineRule="auto"/>
        <w:rPr>
          <w:sz w:val="24"/>
          <w:szCs w:val="24"/>
        </w:rPr>
      </w:pPr>
    </w:p>
    <w:p w:rsidR="008E7E0F" w:rsidRDefault="008E7E0F" w:rsidP="00F03853">
      <w:pPr>
        <w:spacing w:after="0" w:line="360" w:lineRule="auto"/>
        <w:rPr>
          <w:sz w:val="24"/>
          <w:szCs w:val="24"/>
        </w:rPr>
      </w:pPr>
      <w:r>
        <w:rPr>
          <w:sz w:val="24"/>
          <w:szCs w:val="24"/>
        </w:rPr>
        <w:t>XML schema used by clients who wish to perform one of the following tasks:</w:t>
      </w:r>
    </w:p>
    <w:p w:rsidR="008E7E0F" w:rsidRDefault="008E7E0F" w:rsidP="00F03853">
      <w:pPr>
        <w:pStyle w:val="ListParagraph"/>
        <w:numPr>
          <w:ilvl w:val="0"/>
          <w:numId w:val="30"/>
        </w:numPr>
        <w:spacing w:after="0" w:line="360" w:lineRule="auto"/>
        <w:ind w:left="284" w:hanging="284"/>
        <w:rPr>
          <w:sz w:val="24"/>
          <w:szCs w:val="24"/>
        </w:rPr>
      </w:pPr>
      <w:r>
        <w:rPr>
          <w:sz w:val="24"/>
          <w:szCs w:val="24"/>
        </w:rPr>
        <w:t>Book a job with Direct Couriers</w:t>
      </w:r>
    </w:p>
    <w:p w:rsidR="008E7E0F" w:rsidRDefault="008E7E0F" w:rsidP="00F03853">
      <w:pPr>
        <w:pStyle w:val="ListParagraph"/>
        <w:numPr>
          <w:ilvl w:val="0"/>
          <w:numId w:val="30"/>
        </w:numPr>
        <w:spacing w:after="0" w:line="360" w:lineRule="auto"/>
        <w:ind w:left="284" w:hanging="284"/>
        <w:rPr>
          <w:sz w:val="24"/>
          <w:szCs w:val="24"/>
        </w:rPr>
      </w:pPr>
      <w:r>
        <w:rPr>
          <w:sz w:val="24"/>
          <w:szCs w:val="24"/>
        </w:rPr>
        <w:t>Update a job already booked</w:t>
      </w:r>
    </w:p>
    <w:p w:rsidR="008E7E0F" w:rsidRDefault="008E7E0F" w:rsidP="00F03853">
      <w:pPr>
        <w:pStyle w:val="ListParagraph"/>
        <w:numPr>
          <w:ilvl w:val="0"/>
          <w:numId w:val="30"/>
        </w:numPr>
        <w:spacing w:after="0" w:line="360" w:lineRule="auto"/>
        <w:ind w:left="284" w:hanging="284"/>
        <w:rPr>
          <w:sz w:val="24"/>
          <w:szCs w:val="24"/>
        </w:rPr>
      </w:pPr>
      <w:r>
        <w:rPr>
          <w:sz w:val="24"/>
          <w:szCs w:val="24"/>
        </w:rPr>
        <w:t>Delete a booked job that has not been allocated</w:t>
      </w:r>
    </w:p>
    <w:p w:rsidR="008E7E0F" w:rsidRDefault="008E7E0F" w:rsidP="00F03853">
      <w:pPr>
        <w:pStyle w:val="ListParagraph"/>
        <w:numPr>
          <w:ilvl w:val="0"/>
          <w:numId w:val="30"/>
        </w:numPr>
        <w:spacing w:after="0" w:line="360" w:lineRule="auto"/>
        <w:ind w:left="284" w:hanging="284"/>
        <w:rPr>
          <w:sz w:val="24"/>
          <w:szCs w:val="24"/>
        </w:rPr>
      </w:pPr>
      <w:r>
        <w:rPr>
          <w:sz w:val="24"/>
          <w:szCs w:val="24"/>
        </w:rPr>
        <w:t>Request a Quote</w:t>
      </w:r>
    </w:p>
    <w:p w:rsidR="008E7E0F" w:rsidRDefault="008E7E0F" w:rsidP="00F03853">
      <w:pPr>
        <w:pStyle w:val="ListParagraph"/>
        <w:numPr>
          <w:ilvl w:val="0"/>
          <w:numId w:val="30"/>
        </w:numPr>
        <w:spacing w:after="0" w:line="360" w:lineRule="auto"/>
        <w:ind w:left="284" w:hanging="284"/>
        <w:rPr>
          <w:sz w:val="24"/>
          <w:szCs w:val="24"/>
        </w:rPr>
      </w:pPr>
      <w:r>
        <w:rPr>
          <w:sz w:val="24"/>
          <w:szCs w:val="24"/>
        </w:rPr>
        <w:t>Get status information of jobs</w:t>
      </w:r>
    </w:p>
    <w:p w:rsidR="008E7E0F" w:rsidRDefault="008E7E0F" w:rsidP="00F03853">
      <w:pPr>
        <w:pStyle w:val="ListParagraph"/>
        <w:spacing w:after="0" w:line="360" w:lineRule="auto"/>
        <w:rPr>
          <w:sz w:val="24"/>
          <w:szCs w:val="24"/>
        </w:rPr>
      </w:pPr>
    </w:p>
    <w:p w:rsidR="008E7E0F" w:rsidRPr="00426CF8" w:rsidRDefault="008E7E0F" w:rsidP="00F03853">
      <w:pPr>
        <w:pStyle w:val="ListParagraph"/>
        <w:spacing w:after="0" w:line="360" w:lineRule="auto"/>
        <w:ind w:left="0"/>
        <w:rPr>
          <w:b/>
          <w:color w:val="000000" w:themeColor="text1"/>
          <w:sz w:val="24"/>
          <w:szCs w:val="24"/>
        </w:rPr>
      </w:pPr>
      <w:r w:rsidRPr="00426CF8">
        <w:rPr>
          <w:b/>
          <w:color w:val="000000" w:themeColor="text1"/>
          <w:sz w:val="24"/>
          <w:szCs w:val="24"/>
        </w:rPr>
        <w:t>Documents attached</w:t>
      </w:r>
    </w:p>
    <w:p w:rsidR="008E7E0F" w:rsidRPr="00F03853" w:rsidRDefault="008E7E0F" w:rsidP="00F03853">
      <w:pPr>
        <w:pStyle w:val="ListParagraph"/>
        <w:numPr>
          <w:ilvl w:val="0"/>
          <w:numId w:val="30"/>
        </w:numPr>
        <w:spacing w:after="0" w:line="360" w:lineRule="auto"/>
        <w:ind w:left="284" w:hanging="284"/>
        <w:rPr>
          <w:sz w:val="24"/>
          <w:szCs w:val="24"/>
        </w:rPr>
      </w:pPr>
      <w:r>
        <w:rPr>
          <w:sz w:val="24"/>
          <w:szCs w:val="24"/>
        </w:rPr>
        <w:t xml:space="preserve">job.xsd  -  xml job schema request </w:t>
      </w:r>
    </w:p>
    <w:p w:rsidR="008E7E0F" w:rsidRDefault="008E7E0F" w:rsidP="00F03853">
      <w:pPr>
        <w:pStyle w:val="ListParagraph"/>
        <w:numPr>
          <w:ilvl w:val="0"/>
          <w:numId w:val="30"/>
        </w:numPr>
        <w:spacing w:after="0" w:line="360" w:lineRule="auto"/>
        <w:ind w:left="284" w:hanging="284"/>
        <w:rPr>
          <w:sz w:val="24"/>
          <w:szCs w:val="24"/>
        </w:rPr>
      </w:pPr>
      <w:r>
        <w:rPr>
          <w:sz w:val="24"/>
          <w:szCs w:val="24"/>
        </w:rPr>
        <w:t>job_message.xsd  -  returned message schema</w:t>
      </w:r>
    </w:p>
    <w:p w:rsidR="00F358D2" w:rsidRDefault="00F358D2" w:rsidP="00F358D2">
      <w:pPr>
        <w:pStyle w:val="ListParagraph"/>
        <w:numPr>
          <w:ilvl w:val="0"/>
          <w:numId w:val="30"/>
        </w:numPr>
        <w:spacing w:after="0" w:line="360" w:lineRule="auto"/>
        <w:ind w:left="284" w:hanging="284"/>
        <w:rPr>
          <w:sz w:val="24"/>
          <w:szCs w:val="24"/>
        </w:rPr>
      </w:pPr>
      <w:r>
        <w:rPr>
          <w:sz w:val="24"/>
          <w:szCs w:val="24"/>
        </w:rPr>
        <w:t>job_booking.xml  -  job booking job example</w:t>
      </w:r>
    </w:p>
    <w:p w:rsidR="00F358D2" w:rsidRPr="00F358D2" w:rsidRDefault="00F358D2" w:rsidP="00F358D2">
      <w:pPr>
        <w:pStyle w:val="ListParagraph"/>
        <w:numPr>
          <w:ilvl w:val="0"/>
          <w:numId w:val="30"/>
        </w:numPr>
        <w:spacing w:after="0" w:line="360" w:lineRule="auto"/>
        <w:ind w:left="284" w:hanging="284"/>
        <w:rPr>
          <w:sz w:val="24"/>
          <w:szCs w:val="24"/>
        </w:rPr>
      </w:pPr>
      <w:r>
        <w:rPr>
          <w:sz w:val="24"/>
          <w:szCs w:val="24"/>
        </w:rPr>
        <w:t>job_quote.xml - job quote example</w:t>
      </w:r>
    </w:p>
    <w:p w:rsidR="008E7E0F" w:rsidRDefault="008E7E0F" w:rsidP="00F03853">
      <w:pPr>
        <w:pStyle w:val="ListParagraph"/>
        <w:numPr>
          <w:ilvl w:val="0"/>
          <w:numId w:val="30"/>
        </w:numPr>
        <w:spacing w:after="0" w:line="360" w:lineRule="auto"/>
        <w:ind w:left="284" w:hanging="284"/>
        <w:rPr>
          <w:sz w:val="24"/>
          <w:szCs w:val="24"/>
        </w:rPr>
      </w:pPr>
      <w:r>
        <w:rPr>
          <w:sz w:val="24"/>
          <w:szCs w:val="24"/>
        </w:rPr>
        <w:t>job_message</w:t>
      </w:r>
      <w:r w:rsidR="00F358D2">
        <w:rPr>
          <w:sz w:val="24"/>
          <w:szCs w:val="24"/>
        </w:rPr>
        <w:t>_examples</w:t>
      </w:r>
      <w:r>
        <w:rPr>
          <w:sz w:val="24"/>
          <w:szCs w:val="24"/>
        </w:rPr>
        <w:t>.xml  -  samples of various messages you will receive</w:t>
      </w:r>
    </w:p>
    <w:p w:rsidR="00F358D2" w:rsidRDefault="00F358D2" w:rsidP="00F03853">
      <w:pPr>
        <w:pStyle w:val="ListParagraph"/>
        <w:numPr>
          <w:ilvl w:val="0"/>
          <w:numId w:val="30"/>
        </w:numPr>
        <w:spacing w:after="0" w:line="360" w:lineRule="auto"/>
        <w:ind w:left="284" w:hanging="284"/>
        <w:rPr>
          <w:sz w:val="24"/>
          <w:szCs w:val="24"/>
        </w:rPr>
      </w:pPr>
      <w:r>
        <w:rPr>
          <w:sz w:val="24"/>
          <w:szCs w:val="24"/>
        </w:rPr>
        <w:t>status_request_example.xml - status request example</w:t>
      </w:r>
    </w:p>
    <w:p w:rsidR="00F358D2" w:rsidRPr="00F03853" w:rsidRDefault="00F358D2" w:rsidP="00F03853">
      <w:pPr>
        <w:pStyle w:val="ListParagraph"/>
        <w:numPr>
          <w:ilvl w:val="0"/>
          <w:numId w:val="30"/>
        </w:numPr>
        <w:spacing w:after="0" w:line="360" w:lineRule="auto"/>
        <w:ind w:left="284" w:hanging="284"/>
        <w:rPr>
          <w:sz w:val="24"/>
          <w:szCs w:val="24"/>
        </w:rPr>
      </w:pPr>
      <w:r>
        <w:rPr>
          <w:sz w:val="24"/>
          <w:szCs w:val="24"/>
        </w:rPr>
        <w:t>status_request_invalid</w:t>
      </w:r>
      <w:r w:rsidR="00BB1254">
        <w:rPr>
          <w:sz w:val="24"/>
          <w:szCs w:val="24"/>
        </w:rPr>
        <w:t xml:space="preserve">_job.xml - generates invalid job status request reply using invalid job number </w:t>
      </w:r>
    </w:p>
    <w:p w:rsidR="008E7E0F" w:rsidRPr="00CD57D8" w:rsidRDefault="008E7E0F" w:rsidP="00F03853">
      <w:pPr>
        <w:pStyle w:val="ListParagraph"/>
        <w:spacing w:after="0" w:line="360" w:lineRule="auto"/>
        <w:ind w:left="1080"/>
        <w:rPr>
          <w:sz w:val="24"/>
          <w:szCs w:val="24"/>
          <w:u w:val="single"/>
        </w:rPr>
      </w:pPr>
    </w:p>
    <w:p w:rsidR="008E7E0F" w:rsidRPr="00426CF8" w:rsidRDefault="008E7E0F" w:rsidP="00F03853">
      <w:pPr>
        <w:pStyle w:val="ListParagraph"/>
        <w:spacing w:after="0" w:line="360" w:lineRule="auto"/>
        <w:ind w:left="0"/>
        <w:rPr>
          <w:b/>
          <w:color w:val="000000" w:themeColor="text1"/>
          <w:sz w:val="24"/>
          <w:szCs w:val="24"/>
        </w:rPr>
      </w:pPr>
      <w:r w:rsidRPr="00426CF8">
        <w:rPr>
          <w:b/>
          <w:color w:val="000000" w:themeColor="text1"/>
          <w:sz w:val="24"/>
          <w:szCs w:val="24"/>
        </w:rPr>
        <w:t>Testing your interface</w:t>
      </w:r>
    </w:p>
    <w:p w:rsidR="008E7E0F" w:rsidRDefault="008E7E0F" w:rsidP="00F03853">
      <w:pPr>
        <w:pStyle w:val="ListParagraph"/>
        <w:spacing w:after="0" w:line="360" w:lineRule="auto"/>
        <w:ind w:left="0"/>
        <w:rPr>
          <w:sz w:val="24"/>
          <w:szCs w:val="24"/>
        </w:rPr>
      </w:pPr>
      <w:r>
        <w:rPr>
          <w:sz w:val="24"/>
          <w:szCs w:val="24"/>
        </w:rPr>
        <w:t>To test your xml job you will need to http</w:t>
      </w:r>
      <w:r w:rsidR="00ED3226">
        <w:rPr>
          <w:sz w:val="24"/>
          <w:szCs w:val="24"/>
        </w:rPr>
        <w:t>s</w:t>
      </w:r>
      <w:r>
        <w:rPr>
          <w:sz w:val="24"/>
          <w:szCs w:val="24"/>
        </w:rPr>
        <w:t xml:space="preserve"> post the xml job file to Direct Couriers. </w:t>
      </w:r>
    </w:p>
    <w:p w:rsidR="008E7E0F" w:rsidRDefault="008E7E0F" w:rsidP="00F03853">
      <w:pPr>
        <w:pStyle w:val="ListParagraph"/>
        <w:spacing w:after="0" w:line="360" w:lineRule="auto"/>
        <w:ind w:left="0"/>
        <w:rPr>
          <w:sz w:val="24"/>
          <w:szCs w:val="24"/>
        </w:rPr>
      </w:pPr>
    </w:p>
    <w:p w:rsidR="008E7E0F" w:rsidRDefault="008E7E0F" w:rsidP="00F03853">
      <w:pPr>
        <w:pStyle w:val="ListParagraph"/>
        <w:spacing w:after="0" w:line="360" w:lineRule="auto"/>
        <w:ind w:left="0"/>
      </w:pPr>
      <w:r>
        <w:rPr>
          <w:sz w:val="24"/>
          <w:szCs w:val="24"/>
        </w:rPr>
        <w:t xml:space="preserve">You can manually do this by entering   </w:t>
      </w:r>
      <w:hyperlink r:id="rId8" w:history="1">
        <w:r w:rsidRPr="00727B9D">
          <w:rPr>
            <w:rStyle w:val="Hyperlink"/>
          </w:rPr>
          <w:t>http</w:t>
        </w:r>
        <w:r w:rsidR="002B6306">
          <w:rPr>
            <w:rStyle w:val="Hyperlink"/>
          </w:rPr>
          <w:t>s</w:t>
        </w:r>
        <w:r w:rsidRPr="00727B9D">
          <w:rPr>
            <w:rStyle w:val="Hyperlink"/>
          </w:rPr>
          <w:t>://www.directcouriers.com.au/online/getxmljob.cl</w:t>
        </w:r>
      </w:hyperlink>
      <w:r w:rsidR="00197687">
        <w:rPr>
          <w:rStyle w:val="Hyperlink"/>
        </w:rPr>
        <w:t xml:space="preserve"> </w:t>
      </w:r>
      <w:r>
        <w:t>on your web browser, select the xml file and press “submit”.</w:t>
      </w:r>
    </w:p>
    <w:p w:rsidR="008E7E0F" w:rsidRDefault="008E7E0F" w:rsidP="00F03853">
      <w:pPr>
        <w:pStyle w:val="ListParagraph"/>
        <w:spacing w:after="0" w:line="360" w:lineRule="auto"/>
        <w:ind w:left="0"/>
      </w:pPr>
    </w:p>
    <w:p w:rsidR="00BF20F2" w:rsidRDefault="008E7E0F" w:rsidP="006D60DC">
      <w:pPr>
        <w:pStyle w:val="ListParagraph"/>
        <w:spacing w:after="0" w:line="360" w:lineRule="auto"/>
        <w:ind w:left="0"/>
      </w:pPr>
      <w:r>
        <w:t>You can also do this by using the Linux command “curl”.  E.g. (job.xml is the file name)</w:t>
      </w:r>
      <w:r w:rsidR="00585EE7">
        <w:t xml:space="preserve"> </w:t>
      </w:r>
      <w:r w:rsidRPr="0010778D">
        <w:t xml:space="preserve">curl </w:t>
      </w:r>
    </w:p>
    <w:p w:rsidR="00585EE7" w:rsidRDefault="008E7E0F" w:rsidP="006D60DC">
      <w:pPr>
        <w:pStyle w:val="ListParagraph"/>
        <w:spacing w:after="0" w:line="360" w:lineRule="auto"/>
        <w:ind w:left="0"/>
        <w:rPr>
          <w:rStyle w:val="Hyperlink"/>
        </w:rPr>
      </w:pPr>
      <w:bookmarkStart w:id="0" w:name="_GoBack"/>
      <w:bookmarkEnd w:id="0"/>
      <w:r w:rsidRPr="0010778D">
        <w:t xml:space="preserve">-F "jobxml=@job.xml" </w:t>
      </w:r>
      <w:hyperlink r:id="rId9" w:history="1">
        <w:r w:rsidRPr="00727B9D">
          <w:rPr>
            <w:rStyle w:val="Hyperlink"/>
          </w:rPr>
          <w:t>http</w:t>
        </w:r>
        <w:r w:rsidR="002B6306">
          <w:rPr>
            <w:rStyle w:val="Hyperlink"/>
          </w:rPr>
          <w:t>s</w:t>
        </w:r>
        <w:r w:rsidRPr="00727B9D">
          <w:rPr>
            <w:rStyle w:val="Hyperlink"/>
          </w:rPr>
          <w:t>://www.di</w:t>
        </w:r>
        <w:r>
          <w:rPr>
            <w:rStyle w:val="Hyperlink"/>
          </w:rPr>
          <w:t>rectcouriers.com.au/online</w:t>
        </w:r>
        <w:r w:rsidRPr="00727B9D">
          <w:rPr>
            <w:rStyle w:val="Hyperlink"/>
          </w:rPr>
          <w:t>/getxmljob.cl</w:t>
        </w:r>
      </w:hyperlink>
    </w:p>
    <w:p w:rsidR="006D60DC" w:rsidRDefault="006D60DC" w:rsidP="006D60DC">
      <w:pPr>
        <w:pStyle w:val="ListParagraph"/>
        <w:spacing w:after="0" w:line="360" w:lineRule="auto"/>
        <w:ind w:left="0"/>
      </w:pPr>
    </w:p>
    <w:p w:rsidR="008E7E0F" w:rsidRDefault="008E7E0F" w:rsidP="00F03853">
      <w:pPr>
        <w:spacing w:after="0" w:line="360" w:lineRule="auto"/>
      </w:pPr>
      <w:r>
        <w:t>You will then receive a URL response that you can paste into a browser window to check the result.</w:t>
      </w:r>
    </w:p>
    <w:p w:rsidR="003E6204" w:rsidRDefault="003E6204" w:rsidP="00F03853">
      <w:pPr>
        <w:spacing w:after="0" w:line="360" w:lineRule="auto"/>
      </w:pPr>
    </w:p>
    <w:p w:rsidR="008E7E0F" w:rsidRDefault="008E7E0F" w:rsidP="00F03853">
      <w:pPr>
        <w:spacing w:after="0" w:line="360" w:lineRule="auto"/>
        <w:rPr>
          <w:color w:val="1F497D" w:themeColor="text2"/>
          <w:sz w:val="24"/>
        </w:rPr>
      </w:pPr>
      <w:r>
        <w:t xml:space="preserve">You can also send xml jobs by emailing the file to </w:t>
      </w:r>
      <w:hyperlink r:id="rId10" w:history="1">
        <w:r w:rsidR="00052534" w:rsidRPr="00D35367">
          <w:rPr>
            <w:rStyle w:val="Hyperlink"/>
            <w:sz w:val="24"/>
          </w:rPr>
          <w:t>xml@directcouriers.com.au</w:t>
        </w:r>
      </w:hyperlink>
    </w:p>
    <w:p w:rsidR="00052534" w:rsidRPr="00020DEC" w:rsidRDefault="00052534" w:rsidP="00F03853">
      <w:pPr>
        <w:spacing w:after="0" w:line="360" w:lineRule="auto"/>
        <w:rPr>
          <w:sz w:val="24"/>
        </w:rPr>
      </w:pPr>
    </w:p>
    <w:p w:rsidR="008E7E0F" w:rsidRDefault="008E7E0F" w:rsidP="00F03853">
      <w:pPr>
        <w:pStyle w:val="ListParagraph"/>
        <w:spacing w:after="0" w:line="360" w:lineRule="auto"/>
        <w:ind w:left="0"/>
        <w:rPr>
          <w:sz w:val="24"/>
          <w:szCs w:val="24"/>
        </w:rPr>
      </w:pPr>
      <w:r>
        <w:rPr>
          <w:sz w:val="24"/>
          <w:szCs w:val="24"/>
        </w:rPr>
        <w:t xml:space="preserve">The following are testing accounts for booking test jobs in the various branches: </w:t>
      </w:r>
    </w:p>
    <w:p w:rsidR="008E7E0F" w:rsidRDefault="008E7E0F" w:rsidP="00052534">
      <w:pPr>
        <w:pStyle w:val="ListParagraph"/>
        <w:spacing w:after="0" w:line="360" w:lineRule="auto"/>
        <w:ind w:left="0"/>
        <w:rPr>
          <w:b/>
          <w:bCs/>
          <w:sz w:val="24"/>
          <w:szCs w:val="24"/>
        </w:rPr>
      </w:pPr>
      <w:r>
        <w:rPr>
          <w:sz w:val="24"/>
          <w:szCs w:val="24"/>
        </w:rPr>
        <w:t>Sydney job account:</w:t>
      </w:r>
      <w:r w:rsidR="00052534">
        <w:rPr>
          <w:sz w:val="24"/>
          <w:szCs w:val="24"/>
        </w:rPr>
        <w:tab/>
      </w:r>
      <w:r w:rsidR="00052534">
        <w:rPr>
          <w:sz w:val="24"/>
          <w:szCs w:val="24"/>
        </w:rPr>
        <w:tab/>
      </w:r>
      <w:r>
        <w:rPr>
          <w:b/>
          <w:bCs/>
          <w:sz w:val="24"/>
          <w:szCs w:val="24"/>
        </w:rPr>
        <w:t xml:space="preserve">9999 </w:t>
      </w:r>
    </w:p>
    <w:p w:rsidR="008E7E0F" w:rsidRDefault="008E7E0F" w:rsidP="00052534">
      <w:pPr>
        <w:pStyle w:val="ListParagraph"/>
        <w:spacing w:after="0" w:line="360" w:lineRule="auto"/>
        <w:ind w:left="0"/>
        <w:rPr>
          <w:b/>
          <w:bCs/>
          <w:sz w:val="24"/>
          <w:szCs w:val="24"/>
        </w:rPr>
      </w:pPr>
      <w:r>
        <w:rPr>
          <w:sz w:val="24"/>
          <w:szCs w:val="24"/>
        </w:rPr>
        <w:t>Melbourne job account:</w:t>
      </w:r>
      <w:r w:rsidR="00052534">
        <w:rPr>
          <w:sz w:val="24"/>
          <w:szCs w:val="24"/>
        </w:rPr>
        <w:tab/>
      </w:r>
      <w:r w:rsidR="00052534">
        <w:rPr>
          <w:b/>
          <w:sz w:val="24"/>
          <w:szCs w:val="24"/>
        </w:rPr>
        <w:t>M</w:t>
      </w:r>
      <w:r>
        <w:rPr>
          <w:b/>
          <w:bCs/>
          <w:sz w:val="24"/>
          <w:szCs w:val="24"/>
        </w:rPr>
        <w:t>9999</w:t>
      </w:r>
    </w:p>
    <w:p w:rsidR="008E7E0F" w:rsidRDefault="008E7E0F" w:rsidP="00052534">
      <w:pPr>
        <w:pStyle w:val="ListParagraph"/>
        <w:spacing w:after="0" w:line="360" w:lineRule="auto"/>
        <w:ind w:left="0"/>
        <w:rPr>
          <w:b/>
          <w:bCs/>
          <w:sz w:val="24"/>
          <w:szCs w:val="24"/>
        </w:rPr>
      </w:pPr>
      <w:r>
        <w:rPr>
          <w:sz w:val="24"/>
          <w:szCs w:val="24"/>
        </w:rPr>
        <w:t>Brisbane job account:</w:t>
      </w:r>
      <w:r w:rsidR="00052534">
        <w:rPr>
          <w:sz w:val="24"/>
          <w:szCs w:val="24"/>
        </w:rPr>
        <w:tab/>
      </w:r>
      <w:r w:rsidR="00052534">
        <w:rPr>
          <w:sz w:val="24"/>
          <w:szCs w:val="24"/>
        </w:rPr>
        <w:tab/>
      </w:r>
      <w:r>
        <w:rPr>
          <w:b/>
          <w:bCs/>
          <w:sz w:val="24"/>
          <w:szCs w:val="24"/>
        </w:rPr>
        <w:t>B9999</w:t>
      </w:r>
    </w:p>
    <w:p w:rsidR="008E7E0F" w:rsidRDefault="008E7E0F" w:rsidP="00052534">
      <w:pPr>
        <w:pStyle w:val="ListParagraph"/>
        <w:spacing w:after="0" w:line="360" w:lineRule="auto"/>
        <w:ind w:left="0"/>
        <w:rPr>
          <w:b/>
          <w:bCs/>
          <w:sz w:val="24"/>
          <w:szCs w:val="24"/>
        </w:rPr>
      </w:pPr>
      <w:r>
        <w:rPr>
          <w:sz w:val="24"/>
          <w:szCs w:val="24"/>
        </w:rPr>
        <w:t>Perth job account:</w:t>
      </w:r>
      <w:r w:rsidR="00052534">
        <w:rPr>
          <w:sz w:val="24"/>
          <w:szCs w:val="24"/>
        </w:rPr>
        <w:tab/>
      </w:r>
      <w:r w:rsidR="00052534">
        <w:rPr>
          <w:sz w:val="24"/>
          <w:szCs w:val="24"/>
        </w:rPr>
        <w:tab/>
      </w:r>
      <w:r>
        <w:rPr>
          <w:b/>
          <w:bCs/>
          <w:sz w:val="24"/>
          <w:szCs w:val="24"/>
        </w:rPr>
        <w:t>P9999</w:t>
      </w:r>
    </w:p>
    <w:p w:rsidR="008E7E0F" w:rsidRDefault="008E7E0F" w:rsidP="00052534">
      <w:pPr>
        <w:pStyle w:val="ListParagraph"/>
        <w:spacing w:after="0" w:line="360" w:lineRule="auto"/>
        <w:ind w:left="0"/>
        <w:rPr>
          <w:b/>
          <w:bCs/>
          <w:sz w:val="24"/>
          <w:szCs w:val="24"/>
        </w:rPr>
      </w:pPr>
      <w:r>
        <w:rPr>
          <w:sz w:val="24"/>
          <w:szCs w:val="24"/>
        </w:rPr>
        <w:t>Adelaide job account:</w:t>
      </w:r>
      <w:r w:rsidR="00052534">
        <w:rPr>
          <w:sz w:val="24"/>
          <w:szCs w:val="24"/>
        </w:rPr>
        <w:tab/>
      </w:r>
      <w:r w:rsidR="00052534">
        <w:rPr>
          <w:sz w:val="24"/>
          <w:szCs w:val="24"/>
        </w:rPr>
        <w:tab/>
      </w:r>
      <w:r>
        <w:rPr>
          <w:b/>
          <w:bCs/>
          <w:sz w:val="24"/>
          <w:szCs w:val="24"/>
        </w:rPr>
        <w:t>A9999</w:t>
      </w:r>
    </w:p>
    <w:p w:rsidR="008E7E0F" w:rsidRPr="00700F59" w:rsidRDefault="008E7E0F" w:rsidP="00052534">
      <w:pPr>
        <w:pStyle w:val="ListParagraph"/>
        <w:spacing w:after="0" w:line="360" w:lineRule="auto"/>
        <w:ind w:left="0"/>
        <w:rPr>
          <w:b/>
          <w:bCs/>
          <w:sz w:val="24"/>
          <w:szCs w:val="24"/>
        </w:rPr>
      </w:pPr>
      <w:r>
        <w:rPr>
          <w:sz w:val="24"/>
          <w:szCs w:val="24"/>
        </w:rPr>
        <w:t>Auckland job account:</w:t>
      </w:r>
      <w:r w:rsidR="00052534">
        <w:rPr>
          <w:sz w:val="24"/>
          <w:szCs w:val="24"/>
        </w:rPr>
        <w:tab/>
      </w:r>
      <w:r w:rsidR="00052534">
        <w:rPr>
          <w:sz w:val="24"/>
          <w:szCs w:val="24"/>
        </w:rPr>
        <w:tab/>
      </w:r>
      <w:r>
        <w:rPr>
          <w:b/>
          <w:bCs/>
          <w:sz w:val="24"/>
          <w:szCs w:val="24"/>
        </w:rPr>
        <w:t>K9999</w:t>
      </w:r>
    </w:p>
    <w:p w:rsidR="008E7E0F" w:rsidRDefault="008E7E0F" w:rsidP="00F03853">
      <w:pPr>
        <w:pStyle w:val="ListParagraph"/>
        <w:spacing w:after="0" w:line="360" w:lineRule="auto"/>
        <w:ind w:left="0" w:firstLine="720"/>
        <w:rPr>
          <w:b/>
          <w:bCs/>
          <w:sz w:val="24"/>
          <w:szCs w:val="24"/>
        </w:rPr>
      </w:pPr>
    </w:p>
    <w:p w:rsidR="008E7E0F" w:rsidRDefault="008E7E0F" w:rsidP="00F03853">
      <w:pPr>
        <w:spacing w:after="0" w:line="360" w:lineRule="auto"/>
        <w:rPr>
          <w:sz w:val="24"/>
          <w:szCs w:val="24"/>
        </w:rPr>
      </w:pPr>
      <w:r>
        <w:rPr>
          <w:sz w:val="24"/>
          <w:szCs w:val="24"/>
        </w:rPr>
        <w:t>All jobs booked on the above accounts will be processed by the auto-completion system where, in a timely manner, they will be allocated to a vehicle (No. 1) and then progressively actioned for pickup and delivery. This will allow you to interrogate the status of the job as it progresses through its phases, make changes to jobs etc. The test job monitor program runs at 15 and 45 minutes past the hour every day of the week. No time restrictions apply to testing.</w:t>
      </w:r>
    </w:p>
    <w:p w:rsidR="008E7E0F" w:rsidRDefault="008E7E0F" w:rsidP="00F03853">
      <w:pPr>
        <w:spacing w:after="0" w:line="360" w:lineRule="auto"/>
        <w:rPr>
          <w:sz w:val="24"/>
          <w:szCs w:val="24"/>
        </w:rPr>
      </w:pPr>
    </w:p>
    <w:p w:rsidR="008E7E0F" w:rsidRPr="003E6204" w:rsidRDefault="008E7E0F" w:rsidP="003E6204">
      <w:pPr>
        <w:pStyle w:val="ListParagraph"/>
        <w:spacing w:after="0" w:line="360" w:lineRule="auto"/>
        <w:ind w:left="0"/>
        <w:rPr>
          <w:b/>
          <w:color w:val="000000" w:themeColor="text1"/>
          <w:sz w:val="24"/>
          <w:szCs w:val="24"/>
        </w:rPr>
      </w:pPr>
      <w:r w:rsidRPr="003E6204">
        <w:rPr>
          <w:b/>
          <w:color w:val="000000" w:themeColor="text1"/>
          <w:sz w:val="24"/>
          <w:szCs w:val="24"/>
        </w:rPr>
        <w:t>For example:</w:t>
      </w:r>
    </w:p>
    <w:p w:rsidR="00052534" w:rsidRPr="00052534" w:rsidRDefault="008E7E0F" w:rsidP="00D27AB1">
      <w:pPr>
        <w:pStyle w:val="ListParagraph"/>
        <w:numPr>
          <w:ilvl w:val="0"/>
          <w:numId w:val="33"/>
        </w:numPr>
        <w:spacing w:after="0" w:line="360" w:lineRule="auto"/>
        <w:ind w:left="426" w:hanging="426"/>
        <w:rPr>
          <w:sz w:val="24"/>
          <w:szCs w:val="24"/>
        </w:rPr>
      </w:pPr>
      <w:r>
        <w:t>A test job is booked at 11:25am</w:t>
      </w:r>
    </w:p>
    <w:p w:rsidR="00052534" w:rsidRPr="00052534" w:rsidRDefault="008E7E0F" w:rsidP="00D27AB1">
      <w:pPr>
        <w:pStyle w:val="ListParagraph"/>
        <w:numPr>
          <w:ilvl w:val="0"/>
          <w:numId w:val="33"/>
        </w:numPr>
        <w:spacing w:after="0" w:line="360" w:lineRule="auto"/>
        <w:ind w:left="426" w:hanging="426"/>
        <w:rPr>
          <w:sz w:val="24"/>
          <w:szCs w:val="24"/>
        </w:rPr>
      </w:pPr>
      <w:r>
        <w:t>At 11:45am the monitor program will notice the test job and since it has not been despatched will allocate it to car 1.</w:t>
      </w:r>
    </w:p>
    <w:p w:rsidR="00052534" w:rsidRPr="00052534" w:rsidRDefault="008E7E0F" w:rsidP="00D27AB1">
      <w:pPr>
        <w:pStyle w:val="ListParagraph"/>
        <w:numPr>
          <w:ilvl w:val="0"/>
          <w:numId w:val="33"/>
        </w:numPr>
        <w:spacing w:after="0" w:line="360" w:lineRule="auto"/>
        <w:ind w:left="426" w:hanging="426"/>
        <w:rPr>
          <w:sz w:val="24"/>
          <w:szCs w:val="24"/>
        </w:rPr>
      </w:pPr>
      <w:r>
        <w:t>At 12:15pm the monitor program marks the job as picked up.</w:t>
      </w:r>
    </w:p>
    <w:p w:rsidR="008E7E0F" w:rsidRPr="00052534" w:rsidRDefault="008E7E0F" w:rsidP="00D27AB1">
      <w:pPr>
        <w:pStyle w:val="ListParagraph"/>
        <w:numPr>
          <w:ilvl w:val="0"/>
          <w:numId w:val="33"/>
        </w:numPr>
        <w:spacing w:after="0" w:line="360" w:lineRule="auto"/>
        <w:ind w:left="426" w:hanging="426"/>
        <w:rPr>
          <w:sz w:val="24"/>
          <w:szCs w:val="24"/>
        </w:rPr>
      </w:pPr>
      <w:r>
        <w:t>At 12:45pm it will mark it as delivered.</w:t>
      </w:r>
    </w:p>
    <w:p w:rsidR="00052534" w:rsidRDefault="00052534" w:rsidP="00F03853">
      <w:pPr>
        <w:spacing w:after="0" w:line="360" w:lineRule="auto"/>
        <w:rPr>
          <w:sz w:val="24"/>
          <w:szCs w:val="24"/>
        </w:rPr>
      </w:pPr>
    </w:p>
    <w:p w:rsidR="008E7E0F" w:rsidRDefault="008E7E0F" w:rsidP="00F03853">
      <w:pPr>
        <w:spacing w:after="0" w:line="360" w:lineRule="auto"/>
        <w:rPr>
          <w:sz w:val="24"/>
          <w:szCs w:val="24"/>
        </w:rPr>
      </w:pPr>
      <w:r>
        <w:rPr>
          <w:sz w:val="24"/>
          <w:szCs w:val="24"/>
        </w:rPr>
        <w:t>Status messages will be delivered to whoever has been specified on the job xml.</w:t>
      </w:r>
    </w:p>
    <w:p w:rsidR="008E7E0F" w:rsidRDefault="008E7E0F" w:rsidP="00F03853">
      <w:pPr>
        <w:spacing w:after="0" w:line="360" w:lineRule="auto"/>
        <w:rPr>
          <w:sz w:val="24"/>
          <w:szCs w:val="24"/>
        </w:rPr>
      </w:pPr>
      <w:r>
        <w:rPr>
          <w:sz w:val="24"/>
          <w:szCs w:val="24"/>
        </w:rPr>
        <w:t>Test jobs will be automatically cancelled by the system on close of business day.</w:t>
      </w:r>
    </w:p>
    <w:p w:rsidR="008E7E0F" w:rsidRPr="00AE470B" w:rsidRDefault="008E7E0F" w:rsidP="00F03853">
      <w:pPr>
        <w:pStyle w:val="ListParagraph"/>
        <w:spacing w:after="0" w:line="360" w:lineRule="auto"/>
        <w:ind w:left="0"/>
        <w:rPr>
          <w:sz w:val="24"/>
          <w:szCs w:val="24"/>
        </w:rPr>
      </w:pPr>
    </w:p>
    <w:p w:rsidR="008E7E0F" w:rsidRPr="00426CF8" w:rsidRDefault="008E7E0F" w:rsidP="00F03853">
      <w:pPr>
        <w:pStyle w:val="ListParagraph"/>
        <w:spacing w:after="0" w:line="360" w:lineRule="auto"/>
        <w:ind w:left="0"/>
        <w:rPr>
          <w:b/>
          <w:color w:val="000000" w:themeColor="text1"/>
          <w:sz w:val="24"/>
          <w:szCs w:val="24"/>
        </w:rPr>
      </w:pPr>
      <w:r w:rsidRPr="00426CF8">
        <w:rPr>
          <w:b/>
          <w:color w:val="000000" w:themeColor="text1"/>
          <w:sz w:val="24"/>
          <w:szCs w:val="24"/>
        </w:rPr>
        <w:t>Notes on job.xsd file (see attachment)</w:t>
      </w:r>
    </w:p>
    <w:p w:rsidR="008E7E0F" w:rsidRDefault="008E7E0F" w:rsidP="00F03853">
      <w:pPr>
        <w:pStyle w:val="ListParagraph"/>
        <w:numPr>
          <w:ilvl w:val="0"/>
          <w:numId w:val="30"/>
        </w:numPr>
        <w:spacing w:after="0" w:line="360" w:lineRule="auto"/>
        <w:ind w:left="284" w:hanging="284"/>
        <w:rPr>
          <w:sz w:val="24"/>
          <w:szCs w:val="24"/>
        </w:rPr>
      </w:pPr>
      <w:r>
        <w:rPr>
          <w:sz w:val="24"/>
          <w:szCs w:val="24"/>
        </w:rPr>
        <w:t>When &lt;notification&gt; value is “RECEIVER” an email and/or sms with job details will be sent to the person receiving the delivery as soon as the job is picked up informing him/her that the goods are on the way to them. The details are sent as an html email rather than an XML file as the capabilities of the receiver are totally unknown. Multiple notification records are allowed.</w:t>
      </w:r>
    </w:p>
    <w:p w:rsidR="008E7E0F" w:rsidRDefault="008E7E0F" w:rsidP="00F03853">
      <w:pPr>
        <w:pStyle w:val="ListParagraph"/>
        <w:numPr>
          <w:ilvl w:val="0"/>
          <w:numId w:val="30"/>
        </w:numPr>
        <w:spacing w:after="0" w:line="360" w:lineRule="auto"/>
        <w:ind w:left="284" w:hanging="284"/>
        <w:rPr>
          <w:sz w:val="24"/>
          <w:szCs w:val="24"/>
        </w:rPr>
      </w:pPr>
      <w:r>
        <w:rPr>
          <w:sz w:val="24"/>
          <w:szCs w:val="24"/>
        </w:rPr>
        <w:t>When &lt;notification&gt; value is "NEARBY" and email/sms is sent when the driver is approximately 5 or 6 kilometres away (or less).</w:t>
      </w:r>
    </w:p>
    <w:p w:rsidR="008E7E0F" w:rsidRDefault="008E7E0F" w:rsidP="00F03853">
      <w:pPr>
        <w:pStyle w:val="ListParagraph"/>
        <w:numPr>
          <w:ilvl w:val="0"/>
          <w:numId w:val="30"/>
        </w:numPr>
        <w:spacing w:after="0" w:line="360" w:lineRule="auto"/>
        <w:ind w:left="284" w:hanging="284"/>
        <w:rPr>
          <w:sz w:val="24"/>
          <w:szCs w:val="24"/>
        </w:rPr>
      </w:pPr>
      <w:r>
        <w:rPr>
          <w:sz w:val="24"/>
          <w:szCs w:val="24"/>
        </w:rPr>
        <w:t>&lt;notify_target&gt; can have an email address or an SMS number as its value.</w:t>
      </w:r>
    </w:p>
    <w:p w:rsidR="008E7E0F" w:rsidRDefault="008E7E0F" w:rsidP="00F03853">
      <w:pPr>
        <w:pStyle w:val="ListParagraph"/>
        <w:numPr>
          <w:ilvl w:val="0"/>
          <w:numId w:val="30"/>
        </w:numPr>
        <w:spacing w:after="0" w:line="360" w:lineRule="auto"/>
        <w:ind w:left="284" w:hanging="284"/>
        <w:rPr>
          <w:sz w:val="24"/>
          <w:szCs w:val="24"/>
        </w:rPr>
      </w:pPr>
      <w:r>
        <w:rPr>
          <w:sz w:val="24"/>
          <w:szCs w:val="24"/>
        </w:rPr>
        <w:t>&lt;notify_format&gt; if not used default is xml format milestone. Specify “html” to have the milestone send as HTML formatted document.</w:t>
      </w:r>
    </w:p>
    <w:p w:rsidR="008E7E0F" w:rsidRDefault="008E7E0F" w:rsidP="00F03853">
      <w:pPr>
        <w:pStyle w:val="ListParagraph"/>
        <w:numPr>
          <w:ilvl w:val="0"/>
          <w:numId w:val="30"/>
        </w:numPr>
        <w:spacing w:after="0" w:line="360" w:lineRule="auto"/>
        <w:ind w:left="284" w:hanging="284"/>
        <w:rPr>
          <w:sz w:val="24"/>
          <w:szCs w:val="24"/>
        </w:rPr>
      </w:pPr>
      <w:r>
        <w:rPr>
          <w:sz w:val="24"/>
          <w:szCs w:val="24"/>
        </w:rPr>
        <w:t xml:space="preserve">&lt;job_id&gt; is the Direct Couriers unique job identifier that is used when a request for STATUS, UPDATE or DELETE is sent. Note that once a job has been allocated to a driver the DELETE will fail to delete the job. </w:t>
      </w:r>
    </w:p>
    <w:p w:rsidR="008E7E0F" w:rsidRDefault="008E7E0F" w:rsidP="00F03853">
      <w:pPr>
        <w:pStyle w:val="ListParagraph"/>
        <w:numPr>
          <w:ilvl w:val="0"/>
          <w:numId w:val="30"/>
        </w:numPr>
        <w:spacing w:after="0" w:line="360" w:lineRule="auto"/>
        <w:ind w:left="284" w:hanging="284"/>
        <w:rPr>
          <w:sz w:val="24"/>
          <w:szCs w:val="24"/>
        </w:rPr>
      </w:pPr>
      <w:r>
        <w:rPr>
          <w:sz w:val="24"/>
          <w:szCs w:val="24"/>
        </w:rPr>
        <w:t xml:space="preserve">A &lt;job_leg&gt; tag encloses all the details required to be performed at a particular address.  A booking request must have at least two (2) job legs, a pickup leg and delivery leg. </w:t>
      </w:r>
    </w:p>
    <w:p w:rsidR="008E7E0F" w:rsidRDefault="008E7E0F" w:rsidP="00F03853">
      <w:pPr>
        <w:pStyle w:val="ListParagraph"/>
        <w:spacing w:after="0" w:line="360" w:lineRule="auto"/>
        <w:rPr>
          <w:sz w:val="24"/>
          <w:szCs w:val="24"/>
        </w:rPr>
      </w:pPr>
    </w:p>
    <w:p w:rsidR="008E7E0F" w:rsidRDefault="008E7E0F" w:rsidP="00F03853">
      <w:pPr>
        <w:pStyle w:val="ListParagraph"/>
        <w:spacing w:after="0" w:line="360" w:lineRule="auto"/>
        <w:ind w:left="360"/>
        <w:rPr>
          <w:sz w:val="24"/>
          <w:szCs w:val="24"/>
        </w:rPr>
      </w:pPr>
      <w:r>
        <w:rPr>
          <w:sz w:val="24"/>
          <w:szCs w:val="24"/>
        </w:rPr>
        <w:t>The file “job.xml” contains a sample of what a job booking xml file looks like.</w:t>
      </w:r>
    </w:p>
    <w:p w:rsidR="008E7E0F" w:rsidRDefault="008E7E0F" w:rsidP="00F03853">
      <w:pPr>
        <w:pStyle w:val="ListParagraph"/>
        <w:spacing w:after="0" w:line="360" w:lineRule="auto"/>
        <w:ind w:left="360"/>
        <w:rPr>
          <w:sz w:val="24"/>
          <w:szCs w:val="24"/>
        </w:rPr>
      </w:pPr>
    </w:p>
    <w:p w:rsidR="008E7E0F" w:rsidRPr="00426CF8" w:rsidRDefault="008E7E0F" w:rsidP="00F03853">
      <w:pPr>
        <w:pStyle w:val="ListParagraph"/>
        <w:spacing w:after="0" w:line="360" w:lineRule="auto"/>
        <w:ind w:left="0"/>
        <w:rPr>
          <w:b/>
          <w:color w:val="000000" w:themeColor="text1"/>
          <w:sz w:val="24"/>
          <w:szCs w:val="24"/>
        </w:rPr>
      </w:pPr>
      <w:r w:rsidRPr="00426CF8">
        <w:rPr>
          <w:b/>
          <w:color w:val="000000" w:themeColor="text1"/>
          <w:sz w:val="24"/>
          <w:szCs w:val="24"/>
        </w:rPr>
        <w:t>Notes on job_message.xsd file (see attachment)</w:t>
      </w:r>
    </w:p>
    <w:p w:rsidR="008E7E0F" w:rsidRDefault="008E7E0F" w:rsidP="00F03853">
      <w:pPr>
        <w:pStyle w:val="ListParagraph"/>
        <w:numPr>
          <w:ilvl w:val="0"/>
          <w:numId w:val="30"/>
        </w:numPr>
        <w:spacing w:after="0" w:line="360" w:lineRule="auto"/>
        <w:ind w:left="284" w:hanging="284"/>
        <w:rPr>
          <w:sz w:val="24"/>
          <w:szCs w:val="24"/>
        </w:rPr>
      </w:pPr>
      <w:r>
        <w:rPr>
          <w:sz w:val="24"/>
          <w:szCs w:val="24"/>
        </w:rPr>
        <w:t>These are xml files delivered to the client in response to a request or as an automated procedure configured as background tasks in the Direct Couriers System.</w:t>
      </w:r>
    </w:p>
    <w:p w:rsidR="008E7E0F" w:rsidRDefault="008E7E0F" w:rsidP="00F03853">
      <w:pPr>
        <w:pStyle w:val="ListParagraph"/>
        <w:numPr>
          <w:ilvl w:val="0"/>
          <w:numId w:val="30"/>
        </w:numPr>
        <w:spacing w:after="0" w:line="360" w:lineRule="auto"/>
        <w:ind w:left="284" w:hanging="284"/>
        <w:rPr>
          <w:sz w:val="24"/>
          <w:szCs w:val="24"/>
        </w:rPr>
      </w:pPr>
      <w:r>
        <w:rPr>
          <w:sz w:val="24"/>
          <w:szCs w:val="24"/>
        </w:rPr>
        <w:t>The tag &lt;job_xref&gt; values are sent with every message. The values held here should be used by the client to identify the job within their system in an efficient manner. E.g. the &lt;order_number&gt; tag can be used to send Direct Couriers the unique identifier of the client’s request.</w:t>
      </w:r>
    </w:p>
    <w:p w:rsidR="008E7E0F" w:rsidRDefault="008E7E0F" w:rsidP="00F03853">
      <w:pPr>
        <w:pStyle w:val="ListParagraph"/>
        <w:numPr>
          <w:ilvl w:val="0"/>
          <w:numId w:val="30"/>
        </w:numPr>
        <w:spacing w:after="0" w:line="360" w:lineRule="auto"/>
        <w:ind w:left="284" w:hanging="284"/>
        <w:rPr>
          <w:sz w:val="24"/>
          <w:szCs w:val="24"/>
        </w:rPr>
      </w:pPr>
      <w:r>
        <w:rPr>
          <w:sz w:val="24"/>
          <w:szCs w:val="24"/>
        </w:rPr>
        <w:t>Depending on the &lt;msg_type&gt; tag appropriate group data is sent, e.g if the &lt;msg_type&gt; value is “BOOKING” then the tag &lt;booking&gt; with the enclosed values are sent.</w:t>
      </w:r>
    </w:p>
    <w:p w:rsidR="00F03853" w:rsidRPr="00F03853" w:rsidRDefault="008E7E0F" w:rsidP="00F03853">
      <w:pPr>
        <w:pStyle w:val="ListParagraph"/>
        <w:numPr>
          <w:ilvl w:val="0"/>
          <w:numId w:val="30"/>
        </w:numPr>
        <w:spacing w:after="0" w:line="360" w:lineRule="auto"/>
        <w:ind w:left="284" w:hanging="284"/>
        <w:rPr>
          <w:sz w:val="24"/>
          <w:szCs w:val="24"/>
        </w:rPr>
      </w:pPr>
      <w:r w:rsidRPr="00F03853">
        <w:rPr>
          <w:sz w:val="24"/>
          <w:szCs w:val="24"/>
        </w:rPr>
        <w:t>These messages can also be configured to be sent via FTP or EMAIL for every job booked on the relevant account without having to specify a &lt;notification&gt; record in the job. These records are created by Direct Couriers staff for clients that require this facility.</w:t>
      </w:r>
    </w:p>
    <w:sectPr w:rsidR="00F03853" w:rsidRPr="00F03853" w:rsidSect="00030B50">
      <w:headerReference w:type="default" r:id="rId11"/>
      <w:footerReference w:type="default" r:id="rId12"/>
      <w:headerReference w:type="first" r:id="rId13"/>
      <w:footerReference w:type="firs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5E97" w:rsidRDefault="000A5E97" w:rsidP="00030B50">
      <w:pPr>
        <w:spacing w:after="0" w:line="240" w:lineRule="auto"/>
      </w:pPr>
      <w:r>
        <w:separator/>
      </w:r>
    </w:p>
  </w:endnote>
  <w:endnote w:type="continuationSeparator" w:id="0">
    <w:p w:rsidR="000A5E97" w:rsidRDefault="000A5E97" w:rsidP="00030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n-ea">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30E8" w:rsidRPr="00030B50" w:rsidRDefault="00AD5B75" w:rsidP="00030B50">
    <w:pPr>
      <w:pStyle w:val="Footer"/>
      <w:pBdr>
        <w:top w:val="single" w:sz="8" w:space="1" w:color="808080" w:themeColor="background1" w:themeShade="80"/>
      </w:pBdr>
      <w:jc w:val="right"/>
      <w:rPr>
        <w:color w:val="808080" w:themeColor="background1" w:themeShade="80"/>
        <w:sz w:val="24"/>
        <w:szCs w:val="24"/>
      </w:rPr>
    </w:pPr>
    <w:r w:rsidRPr="00030B50">
      <w:rPr>
        <w:color w:val="808080" w:themeColor="background1" w:themeShade="80"/>
        <w:sz w:val="24"/>
        <w:szCs w:val="24"/>
      </w:rPr>
      <w:fldChar w:fldCharType="begin"/>
    </w:r>
    <w:r w:rsidR="003930E8" w:rsidRPr="00030B50">
      <w:rPr>
        <w:color w:val="808080" w:themeColor="background1" w:themeShade="80"/>
        <w:sz w:val="24"/>
        <w:szCs w:val="24"/>
      </w:rPr>
      <w:instrText xml:space="preserve"> PAGE   \* MERGEFORMAT </w:instrText>
    </w:r>
    <w:r w:rsidRPr="00030B50">
      <w:rPr>
        <w:color w:val="808080" w:themeColor="background1" w:themeShade="80"/>
        <w:sz w:val="24"/>
        <w:szCs w:val="24"/>
      </w:rPr>
      <w:fldChar w:fldCharType="separate"/>
    </w:r>
    <w:r w:rsidR="00BF20F2">
      <w:rPr>
        <w:noProof/>
        <w:color w:val="808080" w:themeColor="background1" w:themeShade="80"/>
        <w:sz w:val="24"/>
        <w:szCs w:val="24"/>
      </w:rPr>
      <w:t>2</w:t>
    </w:r>
    <w:r w:rsidRPr="00030B50">
      <w:rPr>
        <w:color w:val="808080" w:themeColor="background1" w:themeShade="80"/>
        <w:sz w:val="24"/>
        <w:szCs w:val="2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30E8" w:rsidRDefault="003930E8" w:rsidP="00030B50">
    <w:pPr>
      <w:pStyle w:val="Footer"/>
      <w:jc w:val="center"/>
    </w:pPr>
    <w:r w:rsidRPr="00C22F7A">
      <w:rPr>
        <w:noProof/>
        <w:lang w:eastAsia="en-AU"/>
      </w:rPr>
      <w:drawing>
        <wp:anchor distT="0" distB="0" distL="114300" distR="114300" simplePos="0" relativeHeight="251658240" behindDoc="0" locked="0" layoutInCell="1" allowOverlap="1">
          <wp:simplePos x="0" y="0"/>
          <wp:positionH relativeFrom="column">
            <wp:posOffset>614473</wp:posOffset>
          </wp:positionH>
          <wp:positionV relativeFrom="paragraph">
            <wp:posOffset>-417372</wp:posOffset>
          </wp:positionV>
          <wp:extent cx="4507245" cy="584790"/>
          <wp:effectExtent l="19050" t="0" r="7605" b="0"/>
          <wp:wrapThrough wrapText="bothSides">
            <wp:wrapPolygon edited="0">
              <wp:start x="-91" y="0"/>
              <wp:lineTo x="-91" y="21109"/>
              <wp:lineTo x="21636" y="21109"/>
              <wp:lineTo x="21636" y="0"/>
              <wp:lineTo x="-91" y="0"/>
            </wp:wrapPolygon>
          </wp:wrapThrough>
          <wp:docPr id="1" name="Picture 1" descr="wa"/>
          <wp:cNvGraphicFramePr/>
          <a:graphic xmlns:a="http://schemas.openxmlformats.org/drawingml/2006/main">
            <a:graphicData uri="http://schemas.openxmlformats.org/drawingml/2006/picture">
              <pic:pic xmlns:pic="http://schemas.openxmlformats.org/drawingml/2006/picture">
                <pic:nvPicPr>
                  <pic:cNvPr id="1026" name="Picture 2" descr="wa"/>
                  <pic:cNvPicPr>
                    <a:picLocks noChangeAspect="1" noChangeArrowheads="1"/>
                  </pic:cNvPicPr>
                </pic:nvPicPr>
                <pic:blipFill>
                  <a:blip r:embed="rId1" cstate="print"/>
                  <a:stretch>
                    <a:fillRect/>
                  </a:stretch>
                </pic:blipFill>
                <pic:spPr bwMode="auto">
                  <a:xfrm>
                    <a:off x="0" y="0"/>
                    <a:ext cx="4507245" cy="58479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5E97" w:rsidRDefault="000A5E97" w:rsidP="00030B50">
      <w:pPr>
        <w:spacing w:after="0" w:line="240" w:lineRule="auto"/>
      </w:pPr>
      <w:r>
        <w:separator/>
      </w:r>
    </w:p>
  </w:footnote>
  <w:footnote w:type="continuationSeparator" w:id="0">
    <w:p w:rsidR="000A5E97" w:rsidRDefault="000A5E97" w:rsidP="00030B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30E8" w:rsidRDefault="003930E8" w:rsidP="00030B50">
    <w:pPr>
      <w:pStyle w:val="Header"/>
      <w:pBdr>
        <w:bottom w:val="single" w:sz="8" w:space="1" w:color="808080" w:themeColor="background1" w:themeShade="8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30E8" w:rsidRDefault="003930E8">
    <w:pPr>
      <w:pStyle w:val="Header"/>
    </w:pPr>
    <w:r w:rsidRPr="00A10F08">
      <w:rPr>
        <w:noProof/>
        <w:lang w:eastAsia="en-AU"/>
      </w:rPr>
      <w:drawing>
        <wp:inline distT="0" distB="0" distL="0" distR="0">
          <wp:extent cx="5731510" cy="1517015"/>
          <wp:effectExtent l="19050" t="0" r="2540" b="0"/>
          <wp:docPr id="2" name="Picture 0" descr="proposal-header-au-n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osal-header-au-nz.jpg"/>
                  <pic:cNvPicPr/>
                </pic:nvPicPr>
                <pic:blipFill>
                  <a:blip r:embed="rId1"/>
                  <a:stretch>
                    <a:fillRect/>
                  </a:stretch>
                </pic:blipFill>
                <pic:spPr>
                  <a:xfrm>
                    <a:off x="0" y="0"/>
                    <a:ext cx="5731510" cy="151701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968A3"/>
    <w:multiLevelType w:val="multilevel"/>
    <w:tmpl w:val="882A26F0"/>
    <w:lvl w:ilvl="0">
      <w:start w:val="3"/>
      <w:numFmt w:val="decimal"/>
      <w:lvlText w:val="%1.6"/>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nsid w:val="05441F83"/>
    <w:multiLevelType w:val="hybridMultilevel"/>
    <w:tmpl w:val="2F2C194E"/>
    <w:lvl w:ilvl="0" w:tplc="98B4C692">
      <w:start w:val="1"/>
      <w:numFmt w:val="decimal"/>
      <w:lvlText w:val="%1."/>
      <w:lvlJc w:val="left"/>
      <w:pPr>
        <w:ind w:left="1440" w:hanging="360"/>
      </w:pPr>
      <w:rPr>
        <w:rFonts w:hint="default"/>
        <w:b/>
        <w:i w:val="0"/>
        <w:color w:val="F58820"/>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
    <w:nsid w:val="0DF2382A"/>
    <w:multiLevelType w:val="hybridMultilevel"/>
    <w:tmpl w:val="A7586914"/>
    <w:lvl w:ilvl="0" w:tplc="B9E879BA">
      <w:start w:val="1"/>
      <w:numFmt w:val="bullet"/>
      <w:lvlText w:val=""/>
      <w:lvlJc w:val="left"/>
      <w:pPr>
        <w:ind w:left="1514" w:hanging="360"/>
      </w:pPr>
      <w:rPr>
        <w:rFonts w:ascii="Wingdings" w:hAnsi="Wingdings" w:hint="default"/>
        <w:color w:val="F58820"/>
      </w:rPr>
    </w:lvl>
    <w:lvl w:ilvl="1" w:tplc="0C090003" w:tentative="1">
      <w:start w:val="1"/>
      <w:numFmt w:val="bullet"/>
      <w:lvlText w:val="o"/>
      <w:lvlJc w:val="left"/>
      <w:pPr>
        <w:ind w:left="2234" w:hanging="360"/>
      </w:pPr>
      <w:rPr>
        <w:rFonts w:ascii="Courier New" w:hAnsi="Courier New" w:cs="Courier New" w:hint="default"/>
      </w:rPr>
    </w:lvl>
    <w:lvl w:ilvl="2" w:tplc="0C090005" w:tentative="1">
      <w:start w:val="1"/>
      <w:numFmt w:val="bullet"/>
      <w:lvlText w:val=""/>
      <w:lvlJc w:val="left"/>
      <w:pPr>
        <w:ind w:left="2954" w:hanging="360"/>
      </w:pPr>
      <w:rPr>
        <w:rFonts w:ascii="Wingdings" w:hAnsi="Wingdings" w:hint="default"/>
      </w:rPr>
    </w:lvl>
    <w:lvl w:ilvl="3" w:tplc="0C090001" w:tentative="1">
      <w:start w:val="1"/>
      <w:numFmt w:val="bullet"/>
      <w:lvlText w:val=""/>
      <w:lvlJc w:val="left"/>
      <w:pPr>
        <w:ind w:left="3674" w:hanging="360"/>
      </w:pPr>
      <w:rPr>
        <w:rFonts w:ascii="Symbol" w:hAnsi="Symbol" w:hint="default"/>
      </w:rPr>
    </w:lvl>
    <w:lvl w:ilvl="4" w:tplc="0C090003" w:tentative="1">
      <w:start w:val="1"/>
      <w:numFmt w:val="bullet"/>
      <w:lvlText w:val="o"/>
      <w:lvlJc w:val="left"/>
      <w:pPr>
        <w:ind w:left="4394" w:hanging="360"/>
      </w:pPr>
      <w:rPr>
        <w:rFonts w:ascii="Courier New" w:hAnsi="Courier New" w:cs="Courier New" w:hint="default"/>
      </w:rPr>
    </w:lvl>
    <w:lvl w:ilvl="5" w:tplc="0C090005" w:tentative="1">
      <w:start w:val="1"/>
      <w:numFmt w:val="bullet"/>
      <w:lvlText w:val=""/>
      <w:lvlJc w:val="left"/>
      <w:pPr>
        <w:ind w:left="5114" w:hanging="360"/>
      </w:pPr>
      <w:rPr>
        <w:rFonts w:ascii="Wingdings" w:hAnsi="Wingdings" w:hint="default"/>
      </w:rPr>
    </w:lvl>
    <w:lvl w:ilvl="6" w:tplc="0C090001" w:tentative="1">
      <w:start w:val="1"/>
      <w:numFmt w:val="bullet"/>
      <w:lvlText w:val=""/>
      <w:lvlJc w:val="left"/>
      <w:pPr>
        <w:ind w:left="5834" w:hanging="360"/>
      </w:pPr>
      <w:rPr>
        <w:rFonts w:ascii="Symbol" w:hAnsi="Symbol" w:hint="default"/>
      </w:rPr>
    </w:lvl>
    <w:lvl w:ilvl="7" w:tplc="0C090003" w:tentative="1">
      <w:start w:val="1"/>
      <w:numFmt w:val="bullet"/>
      <w:lvlText w:val="o"/>
      <w:lvlJc w:val="left"/>
      <w:pPr>
        <w:ind w:left="6554" w:hanging="360"/>
      </w:pPr>
      <w:rPr>
        <w:rFonts w:ascii="Courier New" w:hAnsi="Courier New" w:cs="Courier New" w:hint="default"/>
      </w:rPr>
    </w:lvl>
    <w:lvl w:ilvl="8" w:tplc="0C090005" w:tentative="1">
      <w:start w:val="1"/>
      <w:numFmt w:val="bullet"/>
      <w:lvlText w:val=""/>
      <w:lvlJc w:val="left"/>
      <w:pPr>
        <w:ind w:left="7274" w:hanging="360"/>
      </w:pPr>
      <w:rPr>
        <w:rFonts w:ascii="Wingdings" w:hAnsi="Wingdings" w:hint="default"/>
      </w:rPr>
    </w:lvl>
  </w:abstractNum>
  <w:abstractNum w:abstractNumId="3">
    <w:nsid w:val="10F6633A"/>
    <w:multiLevelType w:val="multilevel"/>
    <w:tmpl w:val="8F74C2DE"/>
    <w:lvl w:ilvl="0">
      <w:start w:val="3"/>
      <w:numFmt w:val="decimal"/>
      <w:lvlText w:val="%1.6"/>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113C4F68"/>
    <w:multiLevelType w:val="hybridMultilevel"/>
    <w:tmpl w:val="02EA328C"/>
    <w:lvl w:ilvl="0" w:tplc="F5F4255E">
      <w:start w:val="3"/>
      <w:numFmt w:val="decimal"/>
      <w:lvlText w:val="%1.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1B04CD2"/>
    <w:multiLevelType w:val="hybridMultilevel"/>
    <w:tmpl w:val="1AAEDF60"/>
    <w:lvl w:ilvl="0" w:tplc="615A4E08">
      <w:start w:val="1"/>
      <w:numFmt w:val="decimal"/>
      <w:lvlText w:val="%1."/>
      <w:lvlJc w:val="left"/>
      <w:pPr>
        <w:ind w:left="1080" w:hanging="360"/>
      </w:pPr>
      <w:rPr>
        <w:rFonts w:hint="default"/>
        <w:sz w:val="22"/>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nsid w:val="18D02A45"/>
    <w:multiLevelType w:val="hybridMultilevel"/>
    <w:tmpl w:val="85F0EF20"/>
    <w:lvl w:ilvl="0" w:tplc="A5D0B82A">
      <w:numFmt w:val="bullet"/>
      <w:lvlText w:val="-"/>
      <w:lvlJc w:val="left"/>
      <w:pPr>
        <w:ind w:left="1514" w:hanging="360"/>
      </w:pPr>
      <w:rPr>
        <w:rFonts w:ascii="Arial" w:hAnsi="Arial" w:hint="default"/>
        <w:color w:val="F58820"/>
      </w:rPr>
    </w:lvl>
    <w:lvl w:ilvl="1" w:tplc="0C090003">
      <w:start w:val="1"/>
      <w:numFmt w:val="bullet"/>
      <w:lvlText w:val="o"/>
      <w:lvlJc w:val="left"/>
      <w:pPr>
        <w:ind w:left="2234" w:hanging="360"/>
      </w:pPr>
      <w:rPr>
        <w:rFonts w:ascii="Courier New" w:hAnsi="Courier New" w:cs="Courier New" w:hint="default"/>
      </w:rPr>
    </w:lvl>
    <w:lvl w:ilvl="2" w:tplc="0C090005" w:tentative="1">
      <w:start w:val="1"/>
      <w:numFmt w:val="bullet"/>
      <w:lvlText w:val=""/>
      <w:lvlJc w:val="left"/>
      <w:pPr>
        <w:ind w:left="2954" w:hanging="360"/>
      </w:pPr>
      <w:rPr>
        <w:rFonts w:ascii="Wingdings" w:hAnsi="Wingdings" w:hint="default"/>
      </w:rPr>
    </w:lvl>
    <w:lvl w:ilvl="3" w:tplc="0C090001" w:tentative="1">
      <w:start w:val="1"/>
      <w:numFmt w:val="bullet"/>
      <w:lvlText w:val=""/>
      <w:lvlJc w:val="left"/>
      <w:pPr>
        <w:ind w:left="3674" w:hanging="360"/>
      </w:pPr>
      <w:rPr>
        <w:rFonts w:ascii="Symbol" w:hAnsi="Symbol" w:hint="default"/>
      </w:rPr>
    </w:lvl>
    <w:lvl w:ilvl="4" w:tplc="0C090003" w:tentative="1">
      <w:start w:val="1"/>
      <w:numFmt w:val="bullet"/>
      <w:lvlText w:val="o"/>
      <w:lvlJc w:val="left"/>
      <w:pPr>
        <w:ind w:left="4394" w:hanging="360"/>
      </w:pPr>
      <w:rPr>
        <w:rFonts w:ascii="Courier New" w:hAnsi="Courier New" w:cs="Courier New" w:hint="default"/>
      </w:rPr>
    </w:lvl>
    <w:lvl w:ilvl="5" w:tplc="0C090005" w:tentative="1">
      <w:start w:val="1"/>
      <w:numFmt w:val="bullet"/>
      <w:lvlText w:val=""/>
      <w:lvlJc w:val="left"/>
      <w:pPr>
        <w:ind w:left="5114" w:hanging="360"/>
      </w:pPr>
      <w:rPr>
        <w:rFonts w:ascii="Wingdings" w:hAnsi="Wingdings" w:hint="default"/>
      </w:rPr>
    </w:lvl>
    <w:lvl w:ilvl="6" w:tplc="0C090001" w:tentative="1">
      <w:start w:val="1"/>
      <w:numFmt w:val="bullet"/>
      <w:lvlText w:val=""/>
      <w:lvlJc w:val="left"/>
      <w:pPr>
        <w:ind w:left="5834" w:hanging="360"/>
      </w:pPr>
      <w:rPr>
        <w:rFonts w:ascii="Symbol" w:hAnsi="Symbol" w:hint="default"/>
      </w:rPr>
    </w:lvl>
    <w:lvl w:ilvl="7" w:tplc="0C090003" w:tentative="1">
      <w:start w:val="1"/>
      <w:numFmt w:val="bullet"/>
      <w:lvlText w:val="o"/>
      <w:lvlJc w:val="left"/>
      <w:pPr>
        <w:ind w:left="6554" w:hanging="360"/>
      </w:pPr>
      <w:rPr>
        <w:rFonts w:ascii="Courier New" w:hAnsi="Courier New" w:cs="Courier New" w:hint="default"/>
      </w:rPr>
    </w:lvl>
    <w:lvl w:ilvl="8" w:tplc="0C090005" w:tentative="1">
      <w:start w:val="1"/>
      <w:numFmt w:val="bullet"/>
      <w:lvlText w:val=""/>
      <w:lvlJc w:val="left"/>
      <w:pPr>
        <w:ind w:left="7274" w:hanging="360"/>
      </w:pPr>
      <w:rPr>
        <w:rFonts w:ascii="Wingdings" w:hAnsi="Wingdings" w:hint="default"/>
      </w:rPr>
    </w:lvl>
  </w:abstractNum>
  <w:abstractNum w:abstractNumId="7">
    <w:nsid w:val="24504609"/>
    <w:multiLevelType w:val="hybridMultilevel"/>
    <w:tmpl w:val="27E4B622"/>
    <w:lvl w:ilvl="0" w:tplc="AAE0D978">
      <w:start w:val="3"/>
      <w:numFmt w:val="decimal"/>
      <w:lvlText w:val="%1.0"/>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27034A57"/>
    <w:multiLevelType w:val="hybridMultilevel"/>
    <w:tmpl w:val="F2B21EA0"/>
    <w:lvl w:ilvl="0" w:tplc="0590DF1C">
      <w:start w:val="3"/>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27DA1ABF"/>
    <w:multiLevelType w:val="hybridMultilevel"/>
    <w:tmpl w:val="49361B9A"/>
    <w:lvl w:ilvl="0" w:tplc="CE8A1086">
      <w:start w:val="3"/>
      <w:numFmt w:val="decimal"/>
      <w:lvlText w:val="%1.0"/>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2A791FE9"/>
    <w:multiLevelType w:val="hybridMultilevel"/>
    <w:tmpl w:val="47C83EAA"/>
    <w:lvl w:ilvl="0" w:tplc="BD726E56">
      <w:start w:val="3"/>
      <w:numFmt w:val="decimal"/>
      <w:lvlText w:val="%1.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2C283FDD"/>
    <w:multiLevelType w:val="hybridMultilevel"/>
    <w:tmpl w:val="62BAD536"/>
    <w:lvl w:ilvl="0" w:tplc="D56C1E6C">
      <w:numFmt w:val="bullet"/>
      <w:lvlText w:val=""/>
      <w:lvlJc w:val="left"/>
      <w:pPr>
        <w:ind w:left="1154" w:hanging="360"/>
      </w:pPr>
      <w:rPr>
        <w:rFonts w:ascii="Symbol" w:eastAsiaTheme="minorHAnsi" w:hAnsi="Symbol" w:cstheme="minorBidi" w:hint="default"/>
      </w:rPr>
    </w:lvl>
    <w:lvl w:ilvl="1" w:tplc="0C090003" w:tentative="1">
      <w:start w:val="1"/>
      <w:numFmt w:val="bullet"/>
      <w:lvlText w:val="o"/>
      <w:lvlJc w:val="left"/>
      <w:pPr>
        <w:ind w:left="1874" w:hanging="360"/>
      </w:pPr>
      <w:rPr>
        <w:rFonts w:ascii="Courier New" w:hAnsi="Courier New" w:cs="Courier New" w:hint="default"/>
      </w:rPr>
    </w:lvl>
    <w:lvl w:ilvl="2" w:tplc="0C090005" w:tentative="1">
      <w:start w:val="1"/>
      <w:numFmt w:val="bullet"/>
      <w:lvlText w:val=""/>
      <w:lvlJc w:val="left"/>
      <w:pPr>
        <w:ind w:left="2594" w:hanging="360"/>
      </w:pPr>
      <w:rPr>
        <w:rFonts w:ascii="Wingdings" w:hAnsi="Wingdings" w:hint="default"/>
      </w:rPr>
    </w:lvl>
    <w:lvl w:ilvl="3" w:tplc="0C090001" w:tentative="1">
      <w:start w:val="1"/>
      <w:numFmt w:val="bullet"/>
      <w:lvlText w:val=""/>
      <w:lvlJc w:val="left"/>
      <w:pPr>
        <w:ind w:left="3314" w:hanging="360"/>
      </w:pPr>
      <w:rPr>
        <w:rFonts w:ascii="Symbol" w:hAnsi="Symbol" w:hint="default"/>
      </w:rPr>
    </w:lvl>
    <w:lvl w:ilvl="4" w:tplc="0C090003" w:tentative="1">
      <w:start w:val="1"/>
      <w:numFmt w:val="bullet"/>
      <w:lvlText w:val="o"/>
      <w:lvlJc w:val="left"/>
      <w:pPr>
        <w:ind w:left="4034" w:hanging="360"/>
      </w:pPr>
      <w:rPr>
        <w:rFonts w:ascii="Courier New" w:hAnsi="Courier New" w:cs="Courier New" w:hint="default"/>
      </w:rPr>
    </w:lvl>
    <w:lvl w:ilvl="5" w:tplc="0C090005" w:tentative="1">
      <w:start w:val="1"/>
      <w:numFmt w:val="bullet"/>
      <w:lvlText w:val=""/>
      <w:lvlJc w:val="left"/>
      <w:pPr>
        <w:ind w:left="4754" w:hanging="360"/>
      </w:pPr>
      <w:rPr>
        <w:rFonts w:ascii="Wingdings" w:hAnsi="Wingdings" w:hint="default"/>
      </w:rPr>
    </w:lvl>
    <w:lvl w:ilvl="6" w:tplc="0C090001" w:tentative="1">
      <w:start w:val="1"/>
      <w:numFmt w:val="bullet"/>
      <w:lvlText w:val=""/>
      <w:lvlJc w:val="left"/>
      <w:pPr>
        <w:ind w:left="5474" w:hanging="360"/>
      </w:pPr>
      <w:rPr>
        <w:rFonts w:ascii="Symbol" w:hAnsi="Symbol" w:hint="default"/>
      </w:rPr>
    </w:lvl>
    <w:lvl w:ilvl="7" w:tplc="0C090003" w:tentative="1">
      <w:start w:val="1"/>
      <w:numFmt w:val="bullet"/>
      <w:lvlText w:val="o"/>
      <w:lvlJc w:val="left"/>
      <w:pPr>
        <w:ind w:left="6194" w:hanging="360"/>
      </w:pPr>
      <w:rPr>
        <w:rFonts w:ascii="Courier New" w:hAnsi="Courier New" w:cs="Courier New" w:hint="default"/>
      </w:rPr>
    </w:lvl>
    <w:lvl w:ilvl="8" w:tplc="0C090005" w:tentative="1">
      <w:start w:val="1"/>
      <w:numFmt w:val="bullet"/>
      <w:lvlText w:val=""/>
      <w:lvlJc w:val="left"/>
      <w:pPr>
        <w:ind w:left="6914" w:hanging="360"/>
      </w:pPr>
      <w:rPr>
        <w:rFonts w:ascii="Wingdings" w:hAnsi="Wingdings" w:hint="default"/>
      </w:rPr>
    </w:lvl>
  </w:abstractNum>
  <w:abstractNum w:abstractNumId="12">
    <w:nsid w:val="2CCD60A4"/>
    <w:multiLevelType w:val="hybridMultilevel"/>
    <w:tmpl w:val="75387B1E"/>
    <w:lvl w:ilvl="0" w:tplc="C4F8F51A">
      <w:numFmt w:val="bullet"/>
      <w:lvlText w:val=""/>
      <w:lvlJc w:val="left"/>
      <w:pPr>
        <w:ind w:left="1154" w:hanging="360"/>
      </w:pPr>
      <w:rPr>
        <w:rFonts w:ascii="Symbol" w:eastAsiaTheme="minorHAnsi" w:hAnsi="Symbol" w:cstheme="minorBidi" w:hint="default"/>
      </w:rPr>
    </w:lvl>
    <w:lvl w:ilvl="1" w:tplc="0C090003" w:tentative="1">
      <w:start w:val="1"/>
      <w:numFmt w:val="bullet"/>
      <w:lvlText w:val="o"/>
      <w:lvlJc w:val="left"/>
      <w:pPr>
        <w:ind w:left="1874" w:hanging="360"/>
      </w:pPr>
      <w:rPr>
        <w:rFonts w:ascii="Courier New" w:hAnsi="Courier New" w:cs="Courier New" w:hint="default"/>
      </w:rPr>
    </w:lvl>
    <w:lvl w:ilvl="2" w:tplc="0C090005" w:tentative="1">
      <w:start w:val="1"/>
      <w:numFmt w:val="bullet"/>
      <w:lvlText w:val=""/>
      <w:lvlJc w:val="left"/>
      <w:pPr>
        <w:ind w:left="2594" w:hanging="360"/>
      </w:pPr>
      <w:rPr>
        <w:rFonts w:ascii="Wingdings" w:hAnsi="Wingdings" w:hint="default"/>
      </w:rPr>
    </w:lvl>
    <w:lvl w:ilvl="3" w:tplc="0C090001" w:tentative="1">
      <w:start w:val="1"/>
      <w:numFmt w:val="bullet"/>
      <w:lvlText w:val=""/>
      <w:lvlJc w:val="left"/>
      <w:pPr>
        <w:ind w:left="3314" w:hanging="360"/>
      </w:pPr>
      <w:rPr>
        <w:rFonts w:ascii="Symbol" w:hAnsi="Symbol" w:hint="default"/>
      </w:rPr>
    </w:lvl>
    <w:lvl w:ilvl="4" w:tplc="0C090003" w:tentative="1">
      <w:start w:val="1"/>
      <w:numFmt w:val="bullet"/>
      <w:lvlText w:val="o"/>
      <w:lvlJc w:val="left"/>
      <w:pPr>
        <w:ind w:left="4034" w:hanging="360"/>
      </w:pPr>
      <w:rPr>
        <w:rFonts w:ascii="Courier New" w:hAnsi="Courier New" w:cs="Courier New" w:hint="default"/>
      </w:rPr>
    </w:lvl>
    <w:lvl w:ilvl="5" w:tplc="0C090005" w:tentative="1">
      <w:start w:val="1"/>
      <w:numFmt w:val="bullet"/>
      <w:lvlText w:val=""/>
      <w:lvlJc w:val="left"/>
      <w:pPr>
        <w:ind w:left="4754" w:hanging="360"/>
      </w:pPr>
      <w:rPr>
        <w:rFonts w:ascii="Wingdings" w:hAnsi="Wingdings" w:hint="default"/>
      </w:rPr>
    </w:lvl>
    <w:lvl w:ilvl="6" w:tplc="0C090001" w:tentative="1">
      <w:start w:val="1"/>
      <w:numFmt w:val="bullet"/>
      <w:lvlText w:val=""/>
      <w:lvlJc w:val="left"/>
      <w:pPr>
        <w:ind w:left="5474" w:hanging="360"/>
      </w:pPr>
      <w:rPr>
        <w:rFonts w:ascii="Symbol" w:hAnsi="Symbol" w:hint="default"/>
      </w:rPr>
    </w:lvl>
    <w:lvl w:ilvl="7" w:tplc="0C090003" w:tentative="1">
      <w:start w:val="1"/>
      <w:numFmt w:val="bullet"/>
      <w:lvlText w:val="o"/>
      <w:lvlJc w:val="left"/>
      <w:pPr>
        <w:ind w:left="6194" w:hanging="360"/>
      </w:pPr>
      <w:rPr>
        <w:rFonts w:ascii="Courier New" w:hAnsi="Courier New" w:cs="Courier New" w:hint="default"/>
      </w:rPr>
    </w:lvl>
    <w:lvl w:ilvl="8" w:tplc="0C090005" w:tentative="1">
      <w:start w:val="1"/>
      <w:numFmt w:val="bullet"/>
      <w:lvlText w:val=""/>
      <w:lvlJc w:val="left"/>
      <w:pPr>
        <w:ind w:left="6914" w:hanging="360"/>
      </w:pPr>
      <w:rPr>
        <w:rFonts w:ascii="Wingdings" w:hAnsi="Wingdings" w:hint="default"/>
      </w:rPr>
    </w:lvl>
  </w:abstractNum>
  <w:abstractNum w:abstractNumId="13">
    <w:nsid w:val="2E292053"/>
    <w:multiLevelType w:val="hybridMultilevel"/>
    <w:tmpl w:val="988CA676"/>
    <w:lvl w:ilvl="0" w:tplc="B1C42B90">
      <w:start w:val="1"/>
      <w:numFmt w:val="bullet"/>
      <w:lvlText w:val=""/>
      <w:lvlJc w:val="left"/>
      <w:pPr>
        <w:ind w:left="720" w:hanging="360"/>
      </w:pPr>
      <w:rPr>
        <w:rFonts w:ascii="Wingdings" w:hAnsi="Wingdings" w:hint="default"/>
        <w:color w:val="F688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2EE67BC6"/>
    <w:multiLevelType w:val="multilevel"/>
    <w:tmpl w:val="F092D62A"/>
    <w:lvl w:ilvl="0">
      <w:start w:val="4"/>
      <w:numFmt w:val="decimal"/>
      <w:lvlText w:val="%1.0"/>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nsid w:val="321165E4"/>
    <w:multiLevelType w:val="hybridMultilevel"/>
    <w:tmpl w:val="2FCCF6FA"/>
    <w:lvl w:ilvl="0" w:tplc="876A7242">
      <w:start w:val="1"/>
      <w:numFmt w:val="decimal"/>
      <w:lvlText w:val="%1."/>
      <w:lvlJc w:val="left"/>
      <w:pPr>
        <w:ind w:left="720" w:hanging="360"/>
      </w:pPr>
      <w:rPr>
        <w:rFonts w:hint="default"/>
        <w:color w:val="F588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32E37BD0"/>
    <w:multiLevelType w:val="hybridMultilevel"/>
    <w:tmpl w:val="54DE6410"/>
    <w:lvl w:ilvl="0" w:tplc="A5D0B82A">
      <w:numFmt w:val="bullet"/>
      <w:lvlText w:val="-"/>
      <w:lvlJc w:val="left"/>
      <w:pPr>
        <w:ind w:left="1514" w:hanging="360"/>
      </w:pPr>
      <w:rPr>
        <w:rFonts w:ascii="Arial" w:hAnsi="Arial" w:hint="default"/>
        <w:color w:val="F58820"/>
      </w:rPr>
    </w:lvl>
    <w:lvl w:ilvl="1" w:tplc="A5D0B82A">
      <w:numFmt w:val="bullet"/>
      <w:lvlText w:val="-"/>
      <w:lvlJc w:val="left"/>
      <w:pPr>
        <w:ind w:left="2234" w:hanging="360"/>
      </w:pPr>
      <w:rPr>
        <w:rFonts w:ascii="Arial" w:hAnsi="Arial" w:hint="default"/>
        <w:color w:val="F58820"/>
      </w:rPr>
    </w:lvl>
    <w:lvl w:ilvl="2" w:tplc="0C090005" w:tentative="1">
      <w:start w:val="1"/>
      <w:numFmt w:val="bullet"/>
      <w:lvlText w:val=""/>
      <w:lvlJc w:val="left"/>
      <w:pPr>
        <w:ind w:left="2954" w:hanging="360"/>
      </w:pPr>
      <w:rPr>
        <w:rFonts w:ascii="Wingdings" w:hAnsi="Wingdings" w:hint="default"/>
      </w:rPr>
    </w:lvl>
    <w:lvl w:ilvl="3" w:tplc="0C090001" w:tentative="1">
      <w:start w:val="1"/>
      <w:numFmt w:val="bullet"/>
      <w:lvlText w:val=""/>
      <w:lvlJc w:val="left"/>
      <w:pPr>
        <w:ind w:left="3674" w:hanging="360"/>
      </w:pPr>
      <w:rPr>
        <w:rFonts w:ascii="Symbol" w:hAnsi="Symbol" w:hint="default"/>
      </w:rPr>
    </w:lvl>
    <w:lvl w:ilvl="4" w:tplc="0C090003" w:tentative="1">
      <w:start w:val="1"/>
      <w:numFmt w:val="bullet"/>
      <w:lvlText w:val="o"/>
      <w:lvlJc w:val="left"/>
      <w:pPr>
        <w:ind w:left="4394" w:hanging="360"/>
      </w:pPr>
      <w:rPr>
        <w:rFonts w:ascii="Courier New" w:hAnsi="Courier New" w:cs="Courier New" w:hint="default"/>
      </w:rPr>
    </w:lvl>
    <w:lvl w:ilvl="5" w:tplc="0C090005" w:tentative="1">
      <w:start w:val="1"/>
      <w:numFmt w:val="bullet"/>
      <w:lvlText w:val=""/>
      <w:lvlJc w:val="left"/>
      <w:pPr>
        <w:ind w:left="5114" w:hanging="360"/>
      </w:pPr>
      <w:rPr>
        <w:rFonts w:ascii="Wingdings" w:hAnsi="Wingdings" w:hint="default"/>
      </w:rPr>
    </w:lvl>
    <w:lvl w:ilvl="6" w:tplc="0C090001" w:tentative="1">
      <w:start w:val="1"/>
      <w:numFmt w:val="bullet"/>
      <w:lvlText w:val=""/>
      <w:lvlJc w:val="left"/>
      <w:pPr>
        <w:ind w:left="5834" w:hanging="360"/>
      </w:pPr>
      <w:rPr>
        <w:rFonts w:ascii="Symbol" w:hAnsi="Symbol" w:hint="default"/>
      </w:rPr>
    </w:lvl>
    <w:lvl w:ilvl="7" w:tplc="0C090003" w:tentative="1">
      <w:start w:val="1"/>
      <w:numFmt w:val="bullet"/>
      <w:lvlText w:val="o"/>
      <w:lvlJc w:val="left"/>
      <w:pPr>
        <w:ind w:left="6554" w:hanging="360"/>
      </w:pPr>
      <w:rPr>
        <w:rFonts w:ascii="Courier New" w:hAnsi="Courier New" w:cs="Courier New" w:hint="default"/>
      </w:rPr>
    </w:lvl>
    <w:lvl w:ilvl="8" w:tplc="0C090005" w:tentative="1">
      <w:start w:val="1"/>
      <w:numFmt w:val="bullet"/>
      <w:lvlText w:val=""/>
      <w:lvlJc w:val="left"/>
      <w:pPr>
        <w:ind w:left="7274" w:hanging="360"/>
      </w:pPr>
      <w:rPr>
        <w:rFonts w:ascii="Wingdings" w:hAnsi="Wingdings" w:hint="default"/>
      </w:rPr>
    </w:lvl>
  </w:abstractNum>
  <w:abstractNum w:abstractNumId="17">
    <w:nsid w:val="34F71FBF"/>
    <w:multiLevelType w:val="hybridMultilevel"/>
    <w:tmpl w:val="2F10D9C2"/>
    <w:lvl w:ilvl="0" w:tplc="B1C42B90">
      <w:start w:val="1"/>
      <w:numFmt w:val="bullet"/>
      <w:lvlText w:val=""/>
      <w:lvlJc w:val="left"/>
      <w:pPr>
        <w:ind w:left="720" w:hanging="360"/>
      </w:pPr>
      <w:rPr>
        <w:rFonts w:ascii="Wingdings" w:hAnsi="Wingdings" w:hint="default"/>
        <w:color w:val="F688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3626089B"/>
    <w:multiLevelType w:val="hybridMultilevel"/>
    <w:tmpl w:val="A210D9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368C526E"/>
    <w:multiLevelType w:val="hybridMultilevel"/>
    <w:tmpl w:val="01267430"/>
    <w:lvl w:ilvl="0" w:tplc="B1C42B90">
      <w:start w:val="1"/>
      <w:numFmt w:val="bullet"/>
      <w:lvlText w:val=""/>
      <w:lvlJc w:val="left"/>
      <w:pPr>
        <w:ind w:left="1514" w:hanging="360"/>
      </w:pPr>
      <w:rPr>
        <w:rFonts w:ascii="Wingdings" w:hAnsi="Wingdings" w:hint="default"/>
        <w:color w:val="F68820"/>
      </w:rPr>
    </w:lvl>
    <w:lvl w:ilvl="1" w:tplc="0C090003" w:tentative="1">
      <w:start w:val="1"/>
      <w:numFmt w:val="bullet"/>
      <w:lvlText w:val="o"/>
      <w:lvlJc w:val="left"/>
      <w:pPr>
        <w:ind w:left="2234" w:hanging="360"/>
      </w:pPr>
      <w:rPr>
        <w:rFonts w:ascii="Courier New" w:hAnsi="Courier New" w:cs="Courier New" w:hint="default"/>
      </w:rPr>
    </w:lvl>
    <w:lvl w:ilvl="2" w:tplc="0C090005" w:tentative="1">
      <w:start w:val="1"/>
      <w:numFmt w:val="bullet"/>
      <w:lvlText w:val=""/>
      <w:lvlJc w:val="left"/>
      <w:pPr>
        <w:ind w:left="2954" w:hanging="360"/>
      </w:pPr>
      <w:rPr>
        <w:rFonts w:ascii="Wingdings" w:hAnsi="Wingdings" w:hint="default"/>
      </w:rPr>
    </w:lvl>
    <w:lvl w:ilvl="3" w:tplc="0C090001" w:tentative="1">
      <w:start w:val="1"/>
      <w:numFmt w:val="bullet"/>
      <w:lvlText w:val=""/>
      <w:lvlJc w:val="left"/>
      <w:pPr>
        <w:ind w:left="3674" w:hanging="360"/>
      </w:pPr>
      <w:rPr>
        <w:rFonts w:ascii="Symbol" w:hAnsi="Symbol" w:hint="default"/>
      </w:rPr>
    </w:lvl>
    <w:lvl w:ilvl="4" w:tplc="0C090003" w:tentative="1">
      <w:start w:val="1"/>
      <w:numFmt w:val="bullet"/>
      <w:lvlText w:val="o"/>
      <w:lvlJc w:val="left"/>
      <w:pPr>
        <w:ind w:left="4394" w:hanging="360"/>
      </w:pPr>
      <w:rPr>
        <w:rFonts w:ascii="Courier New" w:hAnsi="Courier New" w:cs="Courier New" w:hint="default"/>
      </w:rPr>
    </w:lvl>
    <w:lvl w:ilvl="5" w:tplc="0C090005" w:tentative="1">
      <w:start w:val="1"/>
      <w:numFmt w:val="bullet"/>
      <w:lvlText w:val=""/>
      <w:lvlJc w:val="left"/>
      <w:pPr>
        <w:ind w:left="5114" w:hanging="360"/>
      </w:pPr>
      <w:rPr>
        <w:rFonts w:ascii="Wingdings" w:hAnsi="Wingdings" w:hint="default"/>
      </w:rPr>
    </w:lvl>
    <w:lvl w:ilvl="6" w:tplc="0C090001" w:tentative="1">
      <w:start w:val="1"/>
      <w:numFmt w:val="bullet"/>
      <w:lvlText w:val=""/>
      <w:lvlJc w:val="left"/>
      <w:pPr>
        <w:ind w:left="5834" w:hanging="360"/>
      </w:pPr>
      <w:rPr>
        <w:rFonts w:ascii="Symbol" w:hAnsi="Symbol" w:hint="default"/>
      </w:rPr>
    </w:lvl>
    <w:lvl w:ilvl="7" w:tplc="0C090003" w:tentative="1">
      <w:start w:val="1"/>
      <w:numFmt w:val="bullet"/>
      <w:lvlText w:val="o"/>
      <w:lvlJc w:val="left"/>
      <w:pPr>
        <w:ind w:left="6554" w:hanging="360"/>
      </w:pPr>
      <w:rPr>
        <w:rFonts w:ascii="Courier New" w:hAnsi="Courier New" w:cs="Courier New" w:hint="default"/>
      </w:rPr>
    </w:lvl>
    <w:lvl w:ilvl="8" w:tplc="0C090005" w:tentative="1">
      <w:start w:val="1"/>
      <w:numFmt w:val="bullet"/>
      <w:lvlText w:val=""/>
      <w:lvlJc w:val="left"/>
      <w:pPr>
        <w:ind w:left="7274" w:hanging="360"/>
      </w:pPr>
      <w:rPr>
        <w:rFonts w:ascii="Wingdings" w:hAnsi="Wingdings" w:hint="default"/>
      </w:rPr>
    </w:lvl>
  </w:abstractNum>
  <w:abstractNum w:abstractNumId="20">
    <w:nsid w:val="36A80052"/>
    <w:multiLevelType w:val="hybridMultilevel"/>
    <w:tmpl w:val="F0EE5A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3E0F078A"/>
    <w:multiLevelType w:val="hybridMultilevel"/>
    <w:tmpl w:val="FFD2B108"/>
    <w:lvl w:ilvl="0" w:tplc="2CE83066">
      <w:numFmt w:val="bullet"/>
      <w:lvlText w:val=""/>
      <w:lvlJc w:val="left"/>
      <w:pPr>
        <w:ind w:left="1154" w:hanging="360"/>
      </w:pPr>
      <w:rPr>
        <w:rFonts w:ascii="Symbol" w:eastAsiaTheme="minorHAnsi" w:hAnsi="Symbol" w:cstheme="minorBidi" w:hint="default"/>
      </w:rPr>
    </w:lvl>
    <w:lvl w:ilvl="1" w:tplc="0C090003" w:tentative="1">
      <w:start w:val="1"/>
      <w:numFmt w:val="bullet"/>
      <w:lvlText w:val="o"/>
      <w:lvlJc w:val="left"/>
      <w:pPr>
        <w:ind w:left="1874" w:hanging="360"/>
      </w:pPr>
      <w:rPr>
        <w:rFonts w:ascii="Courier New" w:hAnsi="Courier New" w:cs="Courier New" w:hint="default"/>
      </w:rPr>
    </w:lvl>
    <w:lvl w:ilvl="2" w:tplc="0C090005" w:tentative="1">
      <w:start w:val="1"/>
      <w:numFmt w:val="bullet"/>
      <w:lvlText w:val=""/>
      <w:lvlJc w:val="left"/>
      <w:pPr>
        <w:ind w:left="2594" w:hanging="360"/>
      </w:pPr>
      <w:rPr>
        <w:rFonts w:ascii="Wingdings" w:hAnsi="Wingdings" w:hint="default"/>
      </w:rPr>
    </w:lvl>
    <w:lvl w:ilvl="3" w:tplc="0C090001" w:tentative="1">
      <w:start w:val="1"/>
      <w:numFmt w:val="bullet"/>
      <w:lvlText w:val=""/>
      <w:lvlJc w:val="left"/>
      <w:pPr>
        <w:ind w:left="3314" w:hanging="360"/>
      </w:pPr>
      <w:rPr>
        <w:rFonts w:ascii="Symbol" w:hAnsi="Symbol" w:hint="default"/>
      </w:rPr>
    </w:lvl>
    <w:lvl w:ilvl="4" w:tplc="0C090003" w:tentative="1">
      <w:start w:val="1"/>
      <w:numFmt w:val="bullet"/>
      <w:lvlText w:val="o"/>
      <w:lvlJc w:val="left"/>
      <w:pPr>
        <w:ind w:left="4034" w:hanging="360"/>
      </w:pPr>
      <w:rPr>
        <w:rFonts w:ascii="Courier New" w:hAnsi="Courier New" w:cs="Courier New" w:hint="default"/>
      </w:rPr>
    </w:lvl>
    <w:lvl w:ilvl="5" w:tplc="0C090005" w:tentative="1">
      <w:start w:val="1"/>
      <w:numFmt w:val="bullet"/>
      <w:lvlText w:val=""/>
      <w:lvlJc w:val="left"/>
      <w:pPr>
        <w:ind w:left="4754" w:hanging="360"/>
      </w:pPr>
      <w:rPr>
        <w:rFonts w:ascii="Wingdings" w:hAnsi="Wingdings" w:hint="default"/>
      </w:rPr>
    </w:lvl>
    <w:lvl w:ilvl="6" w:tplc="0C090001" w:tentative="1">
      <w:start w:val="1"/>
      <w:numFmt w:val="bullet"/>
      <w:lvlText w:val=""/>
      <w:lvlJc w:val="left"/>
      <w:pPr>
        <w:ind w:left="5474" w:hanging="360"/>
      </w:pPr>
      <w:rPr>
        <w:rFonts w:ascii="Symbol" w:hAnsi="Symbol" w:hint="default"/>
      </w:rPr>
    </w:lvl>
    <w:lvl w:ilvl="7" w:tplc="0C090003" w:tentative="1">
      <w:start w:val="1"/>
      <w:numFmt w:val="bullet"/>
      <w:lvlText w:val="o"/>
      <w:lvlJc w:val="left"/>
      <w:pPr>
        <w:ind w:left="6194" w:hanging="360"/>
      </w:pPr>
      <w:rPr>
        <w:rFonts w:ascii="Courier New" w:hAnsi="Courier New" w:cs="Courier New" w:hint="default"/>
      </w:rPr>
    </w:lvl>
    <w:lvl w:ilvl="8" w:tplc="0C090005" w:tentative="1">
      <w:start w:val="1"/>
      <w:numFmt w:val="bullet"/>
      <w:lvlText w:val=""/>
      <w:lvlJc w:val="left"/>
      <w:pPr>
        <w:ind w:left="6914" w:hanging="360"/>
      </w:pPr>
      <w:rPr>
        <w:rFonts w:ascii="Wingdings" w:hAnsi="Wingdings" w:hint="default"/>
      </w:rPr>
    </w:lvl>
  </w:abstractNum>
  <w:abstractNum w:abstractNumId="22">
    <w:nsid w:val="43A55383"/>
    <w:multiLevelType w:val="hybridMultilevel"/>
    <w:tmpl w:val="34C6098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3">
    <w:nsid w:val="4507663E"/>
    <w:multiLevelType w:val="multilevel"/>
    <w:tmpl w:val="D6680BBC"/>
    <w:lvl w:ilvl="0">
      <w:start w:val="3"/>
      <w:numFmt w:val="decimal"/>
      <w:lvlText w:val="%1.0"/>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nsid w:val="4DBA1CD3"/>
    <w:multiLevelType w:val="multilevel"/>
    <w:tmpl w:val="76704078"/>
    <w:lvl w:ilvl="0">
      <w:start w:val="3"/>
      <w:numFmt w:val="decimal"/>
      <w:lvlText w:val="%1.6"/>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nsid w:val="59E91B06"/>
    <w:multiLevelType w:val="hybridMultilevel"/>
    <w:tmpl w:val="28A2212A"/>
    <w:lvl w:ilvl="0" w:tplc="98B4C692">
      <w:start w:val="1"/>
      <w:numFmt w:val="decimal"/>
      <w:lvlText w:val="%1."/>
      <w:lvlJc w:val="left"/>
      <w:pPr>
        <w:ind w:left="720" w:hanging="360"/>
      </w:pPr>
      <w:rPr>
        <w:rFonts w:hint="default"/>
        <w:b/>
        <w:i w:val="0"/>
        <w:color w:val="F588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nsid w:val="5C3F31B3"/>
    <w:multiLevelType w:val="hybridMultilevel"/>
    <w:tmpl w:val="B13829EA"/>
    <w:lvl w:ilvl="0" w:tplc="B9E879BA">
      <w:start w:val="1"/>
      <w:numFmt w:val="bullet"/>
      <w:lvlText w:val=""/>
      <w:lvlJc w:val="left"/>
      <w:pPr>
        <w:ind w:left="1514" w:hanging="360"/>
      </w:pPr>
      <w:rPr>
        <w:rFonts w:ascii="Wingdings" w:hAnsi="Wingdings" w:hint="default"/>
        <w:color w:val="F58820"/>
      </w:rPr>
    </w:lvl>
    <w:lvl w:ilvl="1" w:tplc="0C090003" w:tentative="1">
      <w:start w:val="1"/>
      <w:numFmt w:val="bullet"/>
      <w:lvlText w:val="o"/>
      <w:lvlJc w:val="left"/>
      <w:pPr>
        <w:ind w:left="2234" w:hanging="360"/>
      </w:pPr>
      <w:rPr>
        <w:rFonts w:ascii="Courier New" w:hAnsi="Courier New" w:cs="Courier New" w:hint="default"/>
      </w:rPr>
    </w:lvl>
    <w:lvl w:ilvl="2" w:tplc="0C090005" w:tentative="1">
      <w:start w:val="1"/>
      <w:numFmt w:val="bullet"/>
      <w:lvlText w:val=""/>
      <w:lvlJc w:val="left"/>
      <w:pPr>
        <w:ind w:left="2954" w:hanging="360"/>
      </w:pPr>
      <w:rPr>
        <w:rFonts w:ascii="Wingdings" w:hAnsi="Wingdings" w:hint="default"/>
      </w:rPr>
    </w:lvl>
    <w:lvl w:ilvl="3" w:tplc="0C090001" w:tentative="1">
      <w:start w:val="1"/>
      <w:numFmt w:val="bullet"/>
      <w:lvlText w:val=""/>
      <w:lvlJc w:val="left"/>
      <w:pPr>
        <w:ind w:left="3674" w:hanging="360"/>
      </w:pPr>
      <w:rPr>
        <w:rFonts w:ascii="Symbol" w:hAnsi="Symbol" w:hint="default"/>
      </w:rPr>
    </w:lvl>
    <w:lvl w:ilvl="4" w:tplc="0C090003" w:tentative="1">
      <w:start w:val="1"/>
      <w:numFmt w:val="bullet"/>
      <w:lvlText w:val="o"/>
      <w:lvlJc w:val="left"/>
      <w:pPr>
        <w:ind w:left="4394" w:hanging="360"/>
      </w:pPr>
      <w:rPr>
        <w:rFonts w:ascii="Courier New" w:hAnsi="Courier New" w:cs="Courier New" w:hint="default"/>
      </w:rPr>
    </w:lvl>
    <w:lvl w:ilvl="5" w:tplc="0C090005" w:tentative="1">
      <w:start w:val="1"/>
      <w:numFmt w:val="bullet"/>
      <w:lvlText w:val=""/>
      <w:lvlJc w:val="left"/>
      <w:pPr>
        <w:ind w:left="5114" w:hanging="360"/>
      </w:pPr>
      <w:rPr>
        <w:rFonts w:ascii="Wingdings" w:hAnsi="Wingdings" w:hint="default"/>
      </w:rPr>
    </w:lvl>
    <w:lvl w:ilvl="6" w:tplc="0C090001" w:tentative="1">
      <w:start w:val="1"/>
      <w:numFmt w:val="bullet"/>
      <w:lvlText w:val=""/>
      <w:lvlJc w:val="left"/>
      <w:pPr>
        <w:ind w:left="5834" w:hanging="360"/>
      </w:pPr>
      <w:rPr>
        <w:rFonts w:ascii="Symbol" w:hAnsi="Symbol" w:hint="default"/>
      </w:rPr>
    </w:lvl>
    <w:lvl w:ilvl="7" w:tplc="0C090003" w:tentative="1">
      <w:start w:val="1"/>
      <w:numFmt w:val="bullet"/>
      <w:lvlText w:val="o"/>
      <w:lvlJc w:val="left"/>
      <w:pPr>
        <w:ind w:left="6554" w:hanging="360"/>
      </w:pPr>
      <w:rPr>
        <w:rFonts w:ascii="Courier New" w:hAnsi="Courier New" w:cs="Courier New" w:hint="default"/>
      </w:rPr>
    </w:lvl>
    <w:lvl w:ilvl="8" w:tplc="0C090005" w:tentative="1">
      <w:start w:val="1"/>
      <w:numFmt w:val="bullet"/>
      <w:lvlText w:val=""/>
      <w:lvlJc w:val="left"/>
      <w:pPr>
        <w:ind w:left="7274" w:hanging="360"/>
      </w:pPr>
      <w:rPr>
        <w:rFonts w:ascii="Wingdings" w:hAnsi="Wingdings" w:hint="default"/>
      </w:rPr>
    </w:lvl>
  </w:abstractNum>
  <w:abstractNum w:abstractNumId="27">
    <w:nsid w:val="68BE113C"/>
    <w:multiLevelType w:val="hybridMultilevel"/>
    <w:tmpl w:val="BC4C2E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694F447C"/>
    <w:multiLevelType w:val="hybridMultilevel"/>
    <w:tmpl w:val="08DC5F48"/>
    <w:lvl w:ilvl="0" w:tplc="B1C42B90">
      <w:start w:val="1"/>
      <w:numFmt w:val="bullet"/>
      <w:lvlText w:val=""/>
      <w:lvlJc w:val="left"/>
      <w:pPr>
        <w:ind w:left="1514" w:hanging="360"/>
      </w:pPr>
      <w:rPr>
        <w:rFonts w:ascii="Wingdings" w:hAnsi="Wingdings" w:hint="default"/>
        <w:color w:val="F68820"/>
      </w:rPr>
    </w:lvl>
    <w:lvl w:ilvl="1" w:tplc="0C090003" w:tentative="1">
      <w:start w:val="1"/>
      <w:numFmt w:val="bullet"/>
      <w:lvlText w:val="o"/>
      <w:lvlJc w:val="left"/>
      <w:pPr>
        <w:ind w:left="2234" w:hanging="360"/>
      </w:pPr>
      <w:rPr>
        <w:rFonts w:ascii="Courier New" w:hAnsi="Courier New" w:cs="Courier New" w:hint="default"/>
      </w:rPr>
    </w:lvl>
    <w:lvl w:ilvl="2" w:tplc="0C090005" w:tentative="1">
      <w:start w:val="1"/>
      <w:numFmt w:val="bullet"/>
      <w:lvlText w:val=""/>
      <w:lvlJc w:val="left"/>
      <w:pPr>
        <w:ind w:left="2954" w:hanging="360"/>
      </w:pPr>
      <w:rPr>
        <w:rFonts w:ascii="Wingdings" w:hAnsi="Wingdings" w:hint="default"/>
      </w:rPr>
    </w:lvl>
    <w:lvl w:ilvl="3" w:tplc="0C090001" w:tentative="1">
      <w:start w:val="1"/>
      <w:numFmt w:val="bullet"/>
      <w:lvlText w:val=""/>
      <w:lvlJc w:val="left"/>
      <w:pPr>
        <w:ind w:left="3674" w:hanging="360"/>
      </w:pPr>
      <w:rPr>
        <w:rFonts w:ascii="Symbol" w:hAnsi="Symbol" w:hint="default"/>
      </w:rPr>
    </w:lvl>
    <w:lvl w:ilvl="4" w:tplc="0C090003" w:tentative="1">
      <w:start w:val="1"/>
      <w:numFmt w:val="bullet"/>
      <w:lvlText w:val="o"/>
      <w:lvlJc w:val="left"/>
      <w:pPr>
        <w:ind w:left="4394" w:hanging="360"/>
      </w:pPr>
      <w:rPr>
        <w:rFonts w:ascii="Courier New" w:hAnsi="Courier New" w:cs="Courier New" w:hint="default"/>
      </w:rPr>
    </w:lvl>
    <w:lvl w:ilvl="5" w:tplc="0C090005" w:tentative="1">
      <w:start w:val="1"/>
      <w:numFmt w:val="bullet"/>
      <w:lvlText w:val=""/>
      <w:lvlJc w:val="left"/>
      <w:pPr>
        <w:ind w:left="5114" w:hanging="360"/>
      </w:pPr>
      <w:rPr>
        <w:rFonts w:ascii="Wingdings" w:hAnsi="Wingdings" w:hint="default"/>
      </w:rPr>
    </w:lvl>
    <w:lvl w:ilvl="6" w:tplc="0C090001" w:tentative="1">
      <w:start w:val="1"/>
      <w:numFmt w:val="bullet"/>
      <w:lvlText w:val=""/>
      <w:lvlJc w:val="left"/>
      <w:pPr>
        <w:ind w:left="5834" w:hanging="360"/>
      </w:pPr>
      <w:rPr>
        <w:rFonts w:ascii="Symbol" w:hAnsi="Symbol" w:hint="default"/>
      </w:rPr>
    </w:lvl>
    <w:lvl w:ilvl="7" w:tplc="0C090003" w:tentative="1">
      <w:start w:val="1"/>
      <w:numFmt w:val="bullet"/>
      <w:lvlText w:val="o"/>
      <w:lvlJc w:val="left"/>
      <w:pPr>
        <w:ind w:left="6554" w:hanging="360"/>
      </w:pPr>
      <w:rPr>
        <w:rFonts w:ascii="Courier New" w:hAnsi="Courier New" w:cs="Courier New" w:hint="default"/>
      </w:rPr>
    </w:lvl>
    <w:lvl w:ilvl="8" w:tplc="0C090005" w:tentative="1">
      <w:start w:val="1"/>
      <w:numFmt w:val="bullet"/>
      <w:lvlText w:val=""/>
      <w:lvlJc w:val="left"/>
      <w:pPr>
        <w:ind w:left="7274" w:hanging="360"/>
      </w:pPr>
      <w:rPr>
        <w:rFonts w:ascii="Wingdings" w:hAnsi="Wingdings" w:hint="default"/>
      </w:rPr>
    </w:lvl>
  </w:abstractNum>
  <w:abstractNum w:abstractNumId="29">
    <w:nsid w:val="72A32546"/>
    <w:multiLevelType w:val="hybridMultilevel"/>
    <w:tmpl w:val="5F8AB190"/>
    <w:lvl w:ilvl="0" w:tplc="E67A6A64">
      <w:start w:val="3"/>
      <w:numFmt w:val="decimal"/>
      <w:lvlText w:val="%1.6"/>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nsid w:val="72FE59C5"/>
    <w:multiLevelType w:val="hybridMultilevel"/>
    <w:tmpl w:val="51A4739A"/>
    <w:lvl w:ilvl="0" w:tplc="B9E879BA">
      <w:start w:val="1"/>
      <w:numFmt w:val="bullet"/>
      <w:lvlText w:val=""/>
      <w:lvlJc w:val="left"/>
      <w:pPr>
        <w:ind w:left="1514" w:hanging="360"/>
      </w:pPr>
      <w:rPr>
        <w:rFonts w:ascii="Wingdings" w:hAnsi="Wingdings" w:hint="default"/>
        <w:color w:val="F58820"/>
      </w:rPr>
    </w:lvl>
    <w:lvl w:ilvl="1" w:tplc="0C090003" w:tentative="1">
      <w:start w:val="1"/>
      <w:numFmt w:val="bullet"/>
      <w:lvlText w:val="o"/>
      <w:lvlJc w:val="left"/>
      <w:pPr>
        <w:ind w:left="2234" w:hanging="360"/>
      </w:pPr>
      <w:rPr>
        <w:rFonts w:ascii="Courier New" w:hAnsi="Courier New" w:cs="Courier New" w:hint="default"/>
      </w:rPr>
    </w:lvl>
    <w:lvl w:ilvl="2" w:tplc="0C090005" w:tentative="1">
      <w:start w:val="1"/>
      <w:numFmt w:val="bullet"/>
      <w:lvlText w:val=""/>
      <w:lvlJc w:val="left"/>
      <w:pPr>
        <w:ind w:left="2954" w:hanging="360"/>
      </w:pPr>
      <w:rPr>
        <w:rFonts w:ascii="Wingdings" w:hAnsi="Wingdings" w:hint="default"/>
      </w:rPr>
    </w:lvl>
    <w:lvl w:ilvl="3" w:tplc="0C090001" w:tentative="1">
      <w:start w:val="1"/>
      <w:numFmt w:val="bullet"/>
      <w:lvlText w:val=""/>
      <w:lvlJc w:val="left"/>
      <w:pPr>
        <w:ind w:left="3674" w:hanging="360"/>
      </w:pPr>
      <w:rPr>
        <w:rFonts w:ascii="Symbol" w:hAnsi="Symbol" w:hint="default"/>
      </w:rPr>
    </w:lvl>
    <w:lvl w:ilvl="4" w:tplc="0C090003" w:tentative="1">
      <w:start w:val="1"/>
      <w:numFmt w:val="bullet"/>
      <w:lvlText w:val="o"/>
      <w:lvlJc w:val="left"/>
      <w:pPr>
        <w:ind w:left="4394" w:hanging="360"/>
      </w:pPr>
      <w:rPr>
        <w:rFonts w:ascii="Courier New" w:hAnsi="Courier New" w:cs="Courier New" w:hint="default"/>
      </w:rPr>
    </w:lvl>
    <w:lvl w:ilvl="5" w:tplc="0C090005" w:tentative="1">
      <w:start w:val="1"/>
      <w:numFmt w:val="bullet"/>
      <w:lvlText w:val=""/>
      <w:lvlJc w:val="left"/>
      <w:pPr>
        <w:ind w:left="5114" w:hanging="360"/>
      </w:pPr>
      <w:rPr>
        <w:rFonts w:ascii="Wingdings" w:hAnsi="Wingdings" w:hint="default"/>
      </w:rPr>
    </w:lvl>
    <w:lvl w:ilvl="6" w:tplc="0C090001" w:tentative="1">
      <w:start w:val="1"/>
      <w:numFmt w:val="bullet"/>
      <w:lvlText w:val=""/>
      <w:lvlJc w:val="left"/>
      <w:pPr>
        <w:ind w:left="5834" w:hanging="360"/>
      </w:pPr>
      <w:rPr>
        <w:rFonts w:ascii="Symbol" w:hAnsi="Symbol" w:hint="default"/>
      </w:rPr>
    </w:lvl>
    <w:lvl w:ilvl="7" w:tplc="0C090003" w:tentative="1">
      <w:start w:val="1"/>
      <w:numFmt w:val="bullet"/>
      <w:lvlText w:val="o"/>
      <w:lvlJc w:val="left"/>
      <w:pPr>
        <w:ind w:left="6554" w:hanging="360"/>
      </w:pPr>
      <w:rPr>
        <w:rFonts w:ascii="Courier New" w:hAnsi="Courier New" w:cs="Courier New" w:hint="default"/>
      </w:rPr>
    </w:lvl>
    <w:lvl w:ilvl="8" w:tplc="0C090005" w:tentative="1">
      <w:start w:val="1"/>
      <w:numFmt w:val="bullet"/>
      <w:lvlText w:val=""/>
      <w:lvlJc w:val="left"/>
      <w:pPr>
        <w:ind w:left="7274" w:hanging="360"/>
      </w:pPr>
      <w:rPr>
        <w:rFonts w:ascii="Wingdings" w:hAnsi="Wingdings" w:hint="default"/>
      </w:rPr>
    </w:lvl>
  </w:abstractNum>
  <w:abstractNum w:abstractNumId="31">
    <w:nsid w:val="74E951CE"/>
    <w:multiLevelType w:val="hybridMultilevel"/>
    <w:tmpl w:val="43403D4E"/>
    <w:lvl w:ilvl="0" w:tplc="876A7242">
      <w:start w:val="1"/>
      <w:numFmt w:val="decimal"/>
      <w:lvlText w:val="%1."/>
      <w:lvlJc w:val="left"/>
      <w:pPr>
        <w:ind w:left="1440" w:hanging="360"/>
      </w:pPr>
      <w:rPr>
        <w:rFonts w:hint="default"/>
        <w:color w:val="F58820"/>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2">
    <w:nsid w:val="781A4732"/>
    <w:multiLevelType w:val="multilevel"/>
    <w:tmpl w:val="095AFED2"/>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8"/>
  </w:num>
  <w:num w:numId="2">
    <w:abstractNumId w:val="32"/>
  </w:num>
  <w:num w:numId="3">
    <w:abstractNumId w:val="4"/>
  </w:num>
  <w:num w:numId="4">
    <w:abstractNumId w:val="26"/>
  </w:num>
  <w:num w:numId="5">
    <w:abstractNumId w:val="12"/>
  </w:num>
  <w:num w:numId="6">
    <w:abstractNumId w:val="30"/>
  </w:num>
  <w:num w:numId="7">
    <w:abstractNumId w:val="21"/>
  </w:num>
  <w:num w:numId="8">
    <w:abstractNumId w:val="6"/>
  </w:num>
  <w:num w:numId="9">
    <w:abstractNumId w:val="11"/>
  </w:num>
  <w:num w:numId="10">
    <w:abstractNumId w:val="16"/>
  </w:num>
  <w:num w:numId="11">
    <w:abstractNumId w:val="2"/>
  </w:num>
  <w:num w:numId="12">
    <w:abstractNumId w:val="19"/>
  </w:num>
  <w:num w:numId="13">
    <w:abstractNumId w:val="13"/>
  </w:num>
  <w:num w:numId="14">
    <w:abstractNumId w:val="28"/>
  </w:num>
  <w:num w:numId="15">
    <w:abstractNumId w:val="25"/>
  </w:num>
  <w:num w:numId="16">
    <w:abstractNumId w:val="10"/>
  </w:num>
  <w:num w:numId="17">
    <w:abstractNumId w:val="23"/>
  </w:num>
  <w:num w:numId="18">
    <w:abstractNumId w:val="29"/>
  </w:num>
  <w:num w:numId="19">
    <w:abstractNumId w:val="0"/>
  </w:num>
  <w:num w:numId="20">
    <w:abstractNumId w:val="9"/>
  </w:num>
  <w:num w:numId="21">
    <w:abstractNumId w:val="7"/>
  </w:num>
  <w:num w:numId="22">
    <w:abstractNumId w:val="24"/>
  </w:num>
  <w:num w:numId="23">
    <w:abstractNumId w:val="3"/>
  </w:num>
  <w:num w:numId="24">
    <w:abstractNumId w:val="14"/>
  </w:num>
  <w:num w:numId="25">
    <w:abstractNumId w:val="15"/>
  </w:num>
  <w:num w:numId="26">
    <w:abstractNumId w:val="20"/>
  </w:num>
  <w:num w:numId="27">
    <w:abstractNumId w:val="18"/>
  </w:num>
  <w:num w:numId="28">
    <w:abstractNumId w:val="27"/>
  </w:num>
  <w:num w:numId="29">
    <w:abstractNumId w:val="22"/>
  </w:num>
  <w:num w:numId="30">
    <w:abstractNumId w:val="17"/>
  </w:num>
  <w:num w:numId="31">
    <w:abstractNumId w:val="31"/>
  </w:num>
  <w:num w:numId="32">
    <w:abstractNumId w:val="5"/>
  </w:num>
  <w:num w:numId="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drawingGridHorizontalSpacing w:val="110"/>
  <w:displayHorizontalDrawingGridEvery w:val="2"/>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2"/>
  </w:compat>
  <w:rsids>
    <w:rsidRoot w:val="009B3380"/>
    <w:rsid w:val="000013E3"/>
    <w:rsid w:val="00030B50"/>
    <w:rsid w:val="00050A7B"/>
    <w:rsid w:val="00052534"/>
    <w:rsid w:val="000606A4"/>
    <w:rsid w:val="00090638"/>
    <w:rsid w:val="00094957"/>
    <w:rsid w:val="000A5E97"/>
    <w:rsid w:val="000B6C9B"/>
    <w:rsid w:val="000D249D"/>
    <w:rsid w:val="000F60C3"/>
    <w:rsid w:val="00124BA3"/>
    <w:rsid w:val="00131C2D"/>
    <w:rsid w:val="00136EB4"/>
    <w:rsid w:val="0013756A"/>
    <w:rsid w:val="00144E28"/>
    <w:rsid w:val="0019719C"/>
    <w:rsid w:val="00197687"/>
    <w:rsid w:val="001A0D51"/>
    <w:rsid w:val="001C6666"/>
    <w:rsid w:val="001D081C"/>
    <w:rsid w:val="001E6094"/>
    <w:rsid w:val="001F2885"/>
    <w:rsid w:val="00200B93"/>
    <w:rsid w:val="00211981"/>
    <w:rsid w:val="00226E8E"/>
    <w:rsid w:val="00237344"/>
    <w:rsid w:val="002431CE"/>
    <w:rsid w:val="002509DC"/>
    <w:rsid w:val="002539B0"/>
    <w:rsid w:val="00263B4C"/>
    <w:rsid w:val="00274872"/>
    <w:rsid w:val="002958B9"/>
    <w:rsid w:val="002B4170"/>
    <w:rsid w:val="002B6306"/>
    <w:rsid w:val="002E72B9"/>
    <w:rsid w:val="003151DB"/>
    <w:rsid w:val="00326099"/>
    <w:rsid w:val="00326F80"/>
    <w:rsid w:val="00341050"/>
    <w:rsid w:val="00346890"/>
    <w:rsid w:val="00356F79"/>
    <w:rsid w:val="00373160"/>
    <w:rsid w:val="00374360"/>
    <w:rsid w:val="003808C1"/>
    <w:rsid w:val="003930E8"/>
    <w:rsid w:val="003C582D"/>
    <w:rsid w:val="003D0A01"/>
    <w:rsid w:val="003D522A"/>
    <w:rsid w:val="003D71F8"/>
    <w:rsid w:val="003E6204"/>
    <w:rsid w:val="003E6386"/>
    <w:rsid w:val="003F16B0"/>
    <w:rsid w:val="003F540F"/>
    <w:rsid w:val="00400A90"/>
    <w:rsid w:val="00413A2C"/>
    <w:rsid w:val="00423DD6"/>
    <w:rsid w:val="00426CF8"/>
    <w:rsid w:val="00433055"/>
    <w:rsid w:val="0044027A"/>
    <w:rsid w:val="00465871"/>
    <w:rsid w:val="004731DF"/>
    <w:rsid w:val="00474A28"/>
    <w:rsid w:val="004977D9"/>
    <w:rsid w:val="004A36E2"/>
    <w:rsid w:val="004B1969"/>
    <w:rsid w:val="004B4F08"/>
    <w:rsid w:val="004B541D"/>
    <w:rsid w:val="004C38E2"/>
    <w:rsid w:val="004C5D89"/>
    <w:rsid w:val="004F5A6D"/>
    <w:rsid w:val="00503DEE"/>
    <w:rsid w:val="00503FB6"/>
    <w:rsid w:val="00517436"/>
    <w:rsid w:val="00522912"/>
    <w:rsid w:val="00523CA9"/>
    <w:rsid w:val="00524E60"/>
    <w:rsid w:val="005377B1"/>
    <w:rsid w:val="005530B1"/>
    <w:rsid w:val="00574FBF"/>
    <w:rsid w:val="005815E7"/>
    <w:rsid w:val="00585EE7"/>
    <w:rsid w:val="005923D1"/>
    <w:rsid w:val="005A1800"/>
    <w:rsid w:val="005C3744"/>
    <w:rsid w:val="005C3C83"/>
    <w:rsid w:val="005C3F5F"/>
    <w:rsid w:val="005D13C0"/>
    <w:rsid w:val="005D6812"/>
    <w:rsid w:val="005E43D1"/>
    <w:rsid w:val="005E4F94"/>
    <w:rsid w:val="005F4AE2"/>
    <w:rsid w:val="00606C1D"/>
    <w:rsid w:val="006121A4"/>
    <w:rsid w:val="006251C6"/>
    <w:rsid w:val="0063300C"/>
    <w:rsid w:val="00645A1C"/>
    <w:rsid w:val="00650B38"/>
    <w:rsid w:val="00657F22"/>
    <w:rsid w:val="00663D4B"/>
    <w:rsid w:val="00671ED8"/>
    <w:rsid w:val="00683582"/>
    <w:rsid w:val="0068746C"/>
    <w:rsid w:val="006C5AA2"/>
    <w:rsid w:val="006D5EF7"/>
    <w:rsid w:val="006D60DC"/>
    <w:rsid w:val="006F52D0"/>
    <w:rsid w:val="00713049"/>
    <w:rsid w:val="0072371E"/>
    <w:rsid w:val="00727304"/>
    <w:rsid w:val="00727AC6"/>
    <w:rsid w:val="00735871"/>
    <w:rsid w:val="00743D75"/>
    <w:rsid w:val="007471CC"/>
    <w:rsid w:val="00754CA9"/>
    <w:rsid w:val="00766D88"/>
    <w:rsid w:val="0077691F"/>
    <w:rsid w:val="00785795"/>
    <w:rsid w:val="00786C1A"/>
    <w:rsid w:val="007930D9"/>
    <w:rsid w:val="0079390B"/>
    <w:rsid w:val="00795797"/>
    <w:rsid w:val="007C75C2"/>
    <w:rsid w:val="007D4445"/>
    <w:rsid w:val="007F17B2"/>
    <w:rsid w:val="00816296"/>
    <w:rsid w:val="00835B38"/>
    <w:rsid w:val="00836905"/>
    <w:rsid w:val="00840D3B"/>
    <w:rsid w:val="00850A7B"/>
    <w:rsid w:val="0086575C"/>
    <w:rsid w:val="00871BE3"/>
    <w:rsid w:val="00882BF2"/>
    <w:rsid w:val="008A3CAE"/>
    <w:rsid w:val="008B05A5"/>
    <w:rsid w:val="008C0615"/>
    <w:rsid w:val="008C1875"/>
    <w:rsid w:val="008C1EB1"/>
    <w:rsid w:val="008C5725"/>
    <w:rsid w:val="008D3E4B"/>
    <w:rsid w:val="008E7E0F"/>
    <w:rsid w:val="008F61E7"/>
    <w:rsid w:val="0090076C"/>
    <w:rsid w:val="00905DBB"/>
    <w:rsid w:val="009517EA"/>
    <w:rsid w:val="00957F95"/>
    <w:rsid w:val="00961B96"/>
    <w:rsid w:val="00962743"/>
    <w:rsid w:val="009724B1"/>
    <w:rsid w:val="00990D84"/>
    <w:rsid w:val="00995115"/>
    <w:rsid w:val="009B3380"/>
    <w:rsid w:val="009C30E8"/>
    <w:rsid w:val="009E2ED0"/>
    <w:rsid w:val="009E330A"/>
    <w:rsid w:val="009F64A4"/>
    <w:rsid w:val="009F799E"/>
    <w:rsid w:val="00A10F08"/>
    <w:rsid w:val="00A14C1E"/>
    <w:rsid w:val="00A15300"/>
    <w:rsid w:val="00A364F2"/>
    <w:rsid w:val="00A44DD4"/>
    <w:rsid w:val="00A50878"/>
    <w:rsid w:val="00A53A39"/>
    <w:rsid w:val="00A60160"/>
    <w:rsid w:val="00A70B92"/>
    <w:rsid w:val="00A86D6A"/>
    <w:rsid w:val="00A92AC5"/>
    <w:rsid w:val="00AA47E5"/>
    <w:rsid w:val="00AB43F7"/>
    <w:rsid w:val="00AC1263"/>
    <w:rsid w:val="00AC4859"/>
    <w:rsid w:val="00AD5B75"/>
    <w:rsid w:val="00AE0DB4"/>
    <w:rsid w:val="00AE35ED"/>
    <w:rsid w:val="00B21F8D"/>
    <w:rsid w:val="00B2763D"/>
    <w:rsid w:val="00B41B02"/>
    <w:rsid w:val="00B51B9A"/>
    <w:rsid w:val="00B51F53"/>
    <w:rsid w:val="00B55A1B"/>
    <w:rsid w:val="00B574DA"/>
    <w:rsid w:val="00B63F5F"/>
    <w:rsid w:val="00B678BE"/>
    <w:rsid w:val="00B67D15"/>
    <w:rsid w:val="00B947E8"/>
    <w:rsid w:val="00BB1254"/>
    <w:rsid w:val="00BC687B"/>
    <w:rsid w:val="00BD2FEF"/>
    <w:rsid w:val="00BF20F2"/>
    <w:rsid w:val="00BF68ED"/>
    <w:rsid w:val="00BF77DF"/>
    <w:rsid w:val="00C06BF6"/>
    <w:rsid w:val="00C13673"/>
    <w:rsid w:val="00C22F7A"/>
    <w:rsid w:val="00C37D56"/>
    <w:rsid w:val="00C73AFA"/>
    <w:rsid w:val="00C810B1"/>
    <w:rsid w:val="00CC26EC"/>
    <w:rsid w:val="00CE7053"/>
    <w:rsid w:val="00CF000A"/>
    <w:rsid w:val="00D21CD9"/>
    <w:rsid w:val="00D266EE"/>
    <w:rsid w:val="00D27243"/>
    <w:rsid w:val="00D27AB1"/>
    <w:rsid w:val="00D456FC"/>
    <w:rsid w:val="00D5304F"/>
    <w:rsid w:val="00D81019"/>
    <w:rsid w:val="00D8580B"/>
    <w:rsid w:val="00D91384"/>
    <w:rsid w:val="00DA42D4"/>
    <w:rsid w:val="00DB0DCB"/>
    <w:rsid w:val="00DB16B3"/>
    <w:rsid w:val="00DB1791"/>
    <w:rsid w:val="00DC204A"/>
    <w:rsid w:val="00DD44AB"/>
    <w:rsid w:val="00DD5533"/>
    <w:rsid w:val="00DD5CEF"/>
    <w:rsid w:val="00DE0A70"/>
    <w:rsid w:val="00DE4730"/>
    <w:rsid w:val="00E057CF"/>
    <w:rsid w:val="00E12F38"/>
    <w:rsid w:val="00E141FF"/>
    <w:rsid w:val="00E27A56"/>
    <w:rsid w:val="00E312A7"/>
    <w:rsid w:val="00E403E7"/>
    <w:rsid w:val="00E76D66"/>
    <w:rsid w:val="00E877B9"/>
    <w:rsid w:val="00E92119"/>
    <w:rsid w:val="00EA3CBE"/>
    <w:rsid w:val="00EB0B35"/>
    <w:rsid w:val="00EC7FD8"/>
    <w:rsid w:val="00ED3226"/>
    <w:rsid w:val="00EE520A"/>
    <w:rsid w:val="00F00E61"/>
    <w:rsid w:val="00F03853"/>
    <w:rsid w:val="00F24390"/>
    <w:rsid w:val="00F358D2"/>
    <w:rsid w:val="00F43057"/>
    <w:rsid w:val="00F6108B"/>
    <w:rsid w:val="00F6640A"/>
    <w:rsid w:val="00F744E1"/>
    <w:rsid w:val="00F92C19"/>
    <w:rsid w:val="00F969DD"/>
    <w:rsid w:val="00FA79E7"/>
    <w:rsid w:val="00FC02ED"/>
    <w:rsid w:val="00FC368A"/>
    <w:rsid w:val="00FE08A9"/>
    <w:rsid w:val="00FE31F2"/>
    <w:rsid w:val="00FF6FD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5:docId w15:val="{097FC57F-87E9-4911-A202-2D375EF9B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47E5"/>
  </w:style>
  <w:style w:type="paragraph" w:styleId="Heading1">
    <w:name w:val="heading 1"/>
    <w:basedOn w:val="Normal"/>
    <w:next w:val="Normal"/>
    <w:link w:val="Heading1Char"/>
    <w:uiPriority w:val="9"/>
    <w:qFormat/>
    <w:rsid w:val="009C30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520A"/>
    <w:pPr>
      <w:ind w:left="720"/>
      <w:contextualSpacing/>
    </w:pPr>
  </w:style>
  <w:style w:type="paragraph" w:styleId="Header">
    <w:name w:val="header"/>
    <w:basedOn w:val="Normal"/>
    <w:link w:val="HeaderChar"/>
    <w:uiPriority w:val="99"/>
    <w:semiHidden/>
    <w:unhideWhenUsed/>
    <w:rsid w:val="00030B5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30B50"/>
  </w:style>
  <w:style w:type="paragraph" w:styleId="Footer">
    <w:name w:val="footer"/>
    <w:basedOn w:val="Normal"/>
    <w:link w:val="FooterChar"/>
    <w:uiPriority w:val="99"/>
    <w:semiHidden/>
    <w:unhideWhenUsed/>
    <w:rsid w:val="00030B50"/>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030B50"/>
  </w:style>
  <w:style w:type="paragraph" w:styleId="BalloonText">
    <w:name w:val="Balloon Text"/>
    <w:basedOn w:val="Normal"/>
    <w:link w:val="BalloonTextChar"/>
    <w:uiPriority w:val="99"/>
    <w:semiHidden/>
    <w:unhideWhenUsed/>
    <w:rsid w:val="00030B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0B50"/>
    <w:rPr>
      <w:rFonts w:ascii="Tahoma" w:hAnsi="Tahoma" w:cs="Tahoma"/>
      <w:sz w:val="16"/>
      <w:szCs w:val="16"/>
    </w:rPr>
  </w:style>
  <w:style w:type="character" w:styleId="Hyperlink">
    <w:name w:val="Hyperlink"/>
    <w:basedOn w:val="DefaultParagraphFont"/>
    <w:uiPriority w:val="99"/>
    <w:unhideWhenUsed/>
    <w:rsid w:val="00574FBF"/>
    <w:rPr>
      <w:color w:val="0000FF" w:themeColor="hyperlink"/>
      <w:u w:val="single"/>
    </w:rPr>
  </w:style>
  <w:style w:type="table" w:styleId="TableGrid">
    <w:name w:val="Table Grid"/>
    <w:basedOn w:val="TableNormal"/>
    <w:uiPriority w:val="59"/>
    <w:rsid w:val="000606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C30E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C30E8"/>
    <w:pPr>
      <w:outlineLvl w:val="9"/>
    </w:pPr>
    <w:rPr>
      <w:lang w:val="en-US"/>
    </w:rPr>
  </w:style>
  <w:style w:type="paragraph" w:styleId="TOC2">
    <w:name w:val="toc 2"/>
    <w:basedOn w:val="Normal"/>
    <w:next w:val="Normal"/>
    <w:autoRedefine/>
    <w:uiPriority w:val="39"/>
    <w:semiHidden/>
    <w:unhideWhenUsed/>
    <w:qFormat/>
    <w:rsid w:val="009C30E8"/>
    <w:pPr>
      <w:spacing w:after="100"/>
      <w:ind w:left="220"/>
    </w:pPr>
    <w:rPr>
      <w:rFonts w:eastAsiaTheme="minorEastAsia"/>
      <w:lang w:val="en-US"/>
    </w:rPr>
  </w:style>
  <w:style w:type="paragraph" w:styleId="TOC1">
    <w:name w:val="toc 1"/>
    <w:basedOn w:val="Normal"/>
    <w:next w:val="Normal"/>
    <w:autoRedefine/>
    <w:uiPriority w:val="39"/>
    <w:unhideWhenUsed/>
    <w:qFormat/>
    <w:rsid w:val="009C30E8"/>
    <w:pPr>
      <w:spacing w:after="100"/>
    </w:pPr>
    <w:rPr>
      <w:rFonts w:eastAsiaTheme="minorEastAsia"/>
      <w:lang w:val="en-US"/>
    </w:rPr>
  </w:style>
  <w:style w:type="paragraph" w:styleId="TOC3">
    <w:name w:val="toc 3"/>
    <w:basedOn w:val="Normal"/>
    <w:next w:val="Normal"/>
    <w:autoRedefine/>
    <w:uiPriority w:val="39"/>
    <w:semiHidden/>
    <w:unhideWhenUsed/>
    <w:qFormat/>
    <w:rsid w:val="009C30E8"/>
    <w:pPr>
      <w:spacing w:after="100"/>
      <w:ind w:left="440"/>
    </w:pPr>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130836">
      <w:bodyDiv w:val="1"/>
      <w:marLeft w:val="0"/>
      <w:marRight w:val="0"/>
      <w:marTop w:val="0"/>
      <w:marBottom w:val="0"/>
      <w:divBdr>
        <w:top w:val="none" w:sz="0" w:space="0" w:color="auto"/>
        <w:left w:val="none" w:sz="0" w:space="0" w:color="auto"/>
        <w:bottom w:val="none" w:sz="0" w:space="0" w:color="auto"/>
        <w:right w:val="none" w:sz="0" w:space="0" w:color="auto"/>
      </w:divBdr>
    </w:div>
    <w:div w:id="215943183">
      <w:bodyDiv w:val="1"/>
      <w:marLeft w:val="0"/>
      <w:marRight w:val="0"/>
      <w:marTop w:val="0"/>
      <w:marBottom w:val="0"/>
      <w:divBdr>
        <w:top w:val="none" w:sz="0" w:space="0" w:color="auto"/>
        <w:left w:val="none" w:sz="0" w:space="0" w:color="auto"/>
        <w:bottom w:val="none" w:sz="0" w:space="0" w:color="auto"/>
        <w:right w:val="none" w:sz="0" w:space="0" w:color="auto"/>
      </w:divBdr>
    </w:div>
    <w:div w:id="458111169">
      <w:bodyDiv w:val="1"/>
      <w:marLeft w:val="0"/>
      <w:marRight w:val="0"/>
      <w:marTop w:val="0"/>
      <w:marBottom w:val="0"/>
      <w:divBdr>
        <w:top w:val="none" w:sz="0" w:space="0" w:color="auto"/>
        <w:left w:val="none" w:sz="0" w:space="0" w:color="auto"/>
        <w:bottom w:val="none" w:sz="0" w:space="0" w:color="auto"/>
        <w:right w:val="none" w:sz="0" w:space="0" w:color="auto"/>
      </w:divBdr>
    </w:div>
    <w:div w:id="649286121">
      <w:bodyDiv w:val="1"/>
      <w:marLeft w:val="0"/>
      <w:marRight w:val="0"/>
      <w:marTop w:val="0"/>
      <w:marBottom w:val="0"/>
      <w:divBdr>
        <w:top w:val="none" w:sz="0" w:space="0" w:color="auto"/>
        <w:left w:val="none" w:sz="0" w:space="0" w:color="auto"/>
        <w:bottom w:val="none" w:sz="0" w:space="0" w:color="auto"/>
        <w:right w:val="none" w:sz="0" w:space="0" w:color="auto"/>
      </w:divBdr>
    </w:div>
    <w:div w:id="758672879">
      <w:bodyDiv w:val="1"/>
      <w:marLeft w:val="0"/>
      <w:marRight w:val="0"/>
      <w:marTop w:val="0"/>
      <w:marBottom w:val="0"/>
      <w:divBdr>
        <w:top w:val="none" w:sz="0" w:space="0" w:color="auto"/>
        <w:left w:val="none" w:sz="0" w:space="0" w:color="auto"/>
        <w:bottom w:val="none" w:sz="0" w:space="0" w:color="auto"/>
        <w:right w:val="none" w:sz="0" w:space="0" w:color="auto"/>
      </w:divBdr>
    </w:div>
    <w:div w:id="868760202">
      <w:bodyDiv w:val="1"/>
      <w:marLeft w:val="0"/>
      <w:marRight w:val="0"/>
      <w:marTop w:val="0"/>
      <w:marBottom w:val="0"/>
      <w:divBdr>
        <w:top w:val="none" w:sz="0" w:space="0" w:color="auto"/>
        <w:left w:val="none" w:sz="0" w:space="0" w:color="auto"/>
        <w:bottom w:val="none" w:sz="0" w:space="0" w:color="auto"/>
        <w:right w:val="none" w:sz="0" w:space="0" w:color="auto"/>
      </w:divBdr>
    </w:div>
    <w:div w:id="1055355553">
      <w:bodyDiv w:val="1"/>
      <w:marLeft w:val="0"/>
      <w:marRight w:val="0"/>
      <w:marTop w:val="0"/>
      <w:marBottom w:val="0"/>
      <w:divBdr>
        <w:top w:val="none" w:sz="0" w:space="0" w:color="auto"/>
        <w:left w:val="none" w:sz="0" w:space="0" w:color="auto"/>
        <w:bottom w:val="none" w:sz="0" w:space="0" w:color="auto"/>
        <w:right w:val="none" w:sz="0" w:space="0" w:color="auto"/>
      </w:divBdr>
    </w:div>
    <w:div w:id="1745296520">
      <w:bodyDiv w:val="1"/>
      <w:marLeft w:val="0"/>
      <w:marRight w:val="0"/>
      <w:marTop w:val="0"/>
      <w:marBottom w:val="0"/>
      <w:divBdr>
        <w:top w:val="none" w:sz="0" w:space="0" w:color="auto"/>
        <w:left w:val="none" w:sz="0" w:space="0" w:color="auto"/>
        <w:bottom w:val="none" w:sz="0" w:space="0" w:color="auto"/>
        <w:right w:val="none" w:sz="0" w:space="0" w:color="auto"/>
      </w:divBdr>
    </w:div>
    <w:div w:id="1846364636">
      <w:bodyDiv w:val="1"/>
      <w:marLeft w:val="0"/>
      <w:marRight w:val="0"/>
      <w:marTop w:val="0"/>
      <w:marBottom w:val="0"/>
      <w:divBdr>
        <w:top w:val="none" w:sz="0" w:space="0" w:color="auto"/>
        <w:left w:val="none" w:sz="0" w:space="0" w:color="auto"/>
        <w:bottom w:val="none" w:sz="0" w:space="0" w:color="auto"/>
        <w:right w:val="none" w:sz="0" w:space="0" w:color="auto"/>
      </w:divBdr>
    </w:div>
    <w:div w:id="1896238802">
      <w:bodyDiv w:val="1"/>
      <w:marLeft w:val="0"/>
      <w:marRight w:val="0"/>
      <w:marTop w:val="0"/>
      <w:marBottom w:val="0"/>
      <w:divBdr>
        <w:top w:val="none" w:sz="0" w:space="0" w:color="auto"/>
        <w:left w:val="none" w:sz="0" w:space="0" w:color="auto"/>
        <w:bottom w:val="none" w:sz="0" w:space="0" w:color="auto"/>
        <w:right w:val="none" w:sz="0" w:space="0" w:color="auto"/>
      </w:divBdr>
    </w:div>
    <w:div w:id="2064862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directcouriers.com.au/online/getxmljob.cl"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xml@directcouriers.com.au" TargetMode="External"/><Relationship Id="rId4" Type="http://schemas.openxmlformats.org/officeDocument/2006/relationships/settings" Target="settings.xml"/><Relationship Id="rId9" Type="http://schemas.openxmlformats.org/officeDocument/2006/relationships/hyperlink" Target="http://www.directcouriers.com.au/online_ninoq/getxmljob.cl"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wmf"/></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1ABF417-A1B9-4D53-B01D-7FA6C8AE8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3</Pages>
  <Words>710</Words>
  <Characters>4052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Nikkih</cp:lastModifiedBy>
  <cp:revision>17</cp:revision>
  <cp:lastPrinted>2015-02-12T00:33:00Z</cp:lastPrinted>
  <dcterms:created xsi:type="dcterms:W3CDTF">2015-02-11T23:55:00Z</dcterms:created>
  <dcterms:modified xsi:type="dcterms:W3CDTF">2016-04-22T01:47:00Z</dcterms:modified>
</cp:coreProperties>
</file>