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8" w:rsidRDefault="00481681" w:rsidP="00481681">
      <w:pPr>
        <w:pBdr>
          <w:bottom w:val="single" w:sz="6" w:space="1" w:color="auto"/>
        </w:pBdr>
      </w:pPr>
      <w:r>
        <w:t>Handout:</w:t>
      </w:r>
    </w:p>
    <w:p w:rsidR="00ED0298" w:rsidRDefault="00ED0298" w:rsidP="00481681">
      <w:pPr>
        <w:pBdr>
          <w:bottom w:val="single" w:sz="6" w:space="1" w:color="auto"/>
        </w:pBdr>
      </w:pPr>
      <w:r>
        <w:t xml:space="preserve">Contributors: Cole Albers (Created), David </w:t>
      </w:r>
      <w:proofErr w:type="spellStart"/>
      <w:r>
        <w:t>Sinchok</w:t>
      </w:r>
      <w:proofErr w:type="spellEnd"/>
      <w:r>
        <w:t>, Andrew Fox, Adam Prater, and Sam Yinger.</w:t>
      </w:r>
    </w:p>
    <w:p w:rsidR="00481681" w:rsidRDefault="00481681" w:rsidP="00481681">
      <w:r>
        <w:t>Learning Objectives:</w:t>
      </w:r>
    </w:p>
    <w:p w:rsidR="00481681" w:rsidRDefault="00481681" w:rsidP="00481681"/>
    <w:p w:rsidR="00481681" w:rsidRDefault="00481681" w:rsidP="00481681">
      <w:r>
        <w:t>1) Understand what RSpec is and why it is useful.</w:t>
      </w:r>
    </w:p>
    <w:p w:rsidR="00481681" w:rsidRDefault="00481681" w:rsidP="00481681">
      <w:r>
        <w:t>2) Understand how to install RSpec and create a basic Hello World! example.</w:t>
      </w:r>
    </w:p>
    <w:p w:rsidR="00481681" w:rsidRDefault="00481681" w:rsidP="00481681">
      <w:r>
        <w:t>3) Understand the basic syntax of RSpec.</w:t>
      </w:r>
    </w:p>
    <w:p w:rsidR="00481681" w:rsidRDefault="00481681" w:rsidP="00481681">
      <w:pPr>
        <w:pBdr>
          <w:bottom w:val="single" w:sz="6" w:space="1" w:color="auto"/>
        </w:pBdr>
      </w:pPr>
      <w:r>
        <w:t>4) Understand how to write RSpec specs.</w:t>
      </w:r>
    </w:p>
    <w:p w:rsidR="00481681" w:rsidRDefault="00481681" w:rsidP="00481681">
      <w:pPr>
        <w:pBdr>
          <w:bottom w:val="single" w:sz="6" w:space="1" w:color="auto"/>
        </w:pBdr>
      </w:pPr>
    </w:p>
    <w:p w:rsidR="00481681" w:rsidRDefault="00481681" w:rsidP="00481681">
      <w:r>
        <w:t>Hello World! Example:</w:t>
      </w:r>
    </w:p>
    <w:p w:rsidR="00481681" w:rsidRDefault="00481681" w:rsidP="00481681">
      <w:pPr>
        <w:spacing w:after="0"/>
      </w:pPr>
      <w:r>
        <w:t>#Beginning of Ruby Code.</w:t>
      </w:r>
    </w:p>
    <w:p w:rsidR="00481681" w:rsidRDefault="00481681" w:rsidP="00481681">
      <w:pPr>
        <w:spacing w:after="0"/>
      </w:pPr>
      <w:r>
        <w:t>class HelloWorld</w:t>
      </w:r>
    </w:p>
    <w:p w:rsidR="00481681" w:rsidRDefault="00481681" w:rsidP="00481681">
      <w:pPr>
        <w:spacing w:after="0"/>
      </w:pPr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hello_world</w:t>
      </w:r>
      <w:proofErr w:type="spellEnd"/>
    </w:p>
    <w:p w:rsidR="00481681" w:rsidRDefault="00481681" w:rsidP="00481681">
      <w:pPr>
        <w:spacing w:after="0"/>
      </w:pPr>
      <w:r>
        <w:t xml:space="preserve">    ‘Hello World!’</w:t>
      </w:r>
    </w:p>
    <w:p w:rsidR="00481681" w:rsidRDefault="00481681" w:rsidP="00481681">
      <w:pPr>
        <w:spacing w:after="0"/>
      </w:pPr>
      <w:r>
        <w:t xml:space="preserve">  end</w:t>
      </w:r>
    </w:p>
    <w:p w:rsidR="00481681" w:rsidRDefault="00481681" w:rsidP="00481681">
      <w:pPr>
        <w:spacing w:after="0"/>
      </w:pPr>
      <w:r>
        <w:t>end</w:t>
      </w:r>
    </w:p>
    <w:p w:rsidR="00481681" w:rsidRDefault="00481681" w:rsidP="00481681">
      <w:pPr>
        <w:spacing w:after="0"/>
      </w:pPr>
      <w:r>
        <w:t>#End of Ruby Code.</w:t>
      </w:r>
    </w:p>
    <w:p w:rsidR="00481681" w:rsidRDefault="00481681" w:rsidP="00481681">
      <w:pPr>
        <w:spacing w:after="0"/>
      </w:pPr>
    </w:p>
    <w:p w:rsidR="00481681" w:rsidRDefault="00481681" w:rsidP="00481681">
      <w:pPr>
        <w:spacing w:after="0"/>
      </w:pPr>
      <w:r>
        <w:t>#Beginning of RSpec Code.</w:t>
      </w:r>
    </w:p>
    <w:p w:rsidR="00481681" w:rsidRDefault="00481681" w:rsidP="00481681">
      <w:pPr>
        <w:spacing w:after="0"/>
      </w:pPr>
      <w:r>
        <w:t>describe HelloWorld do</w:t>
      </w:r>
    </w:p>
    <w:p w:rsidR="00481681" w:rsidRDefault="00481681" w:rsidP="00481681">
      <w:pPr>
        <w:spacing w:after="0"/>
      </w:pPr>
      <w:r>
        <w:t xml:space="preserve">  context “when testing the HelloWorld class” do</w:t>
      </w:r>
    </w:p>
    <w:p w:rsidR="00481681" w:rsidRDefault="00481681" w:rsidP="00481681">
      <w:pPr>
        <w:spacing w:after="0"/>
      </w:pPr>
      <w:r>
        <w:t xml:space="preserve">    it “should return ‘Hello World!’ when the </w:t>
      </w:r>
      <w:proofErr w:type="spellStart"/>
      <w:r>
        <w:t>hello_world</w:t>
      </w:r>
      <w:proofErr w:type="spellEnd"/>
      <w:r>
        <w:t xml:space="preserve"> method is called.” Do</w:t>
      </w:r>
    </w:p>
    <w:p w:rsidR="00481681" w:rsidRDefault="00481681" w:rsidP="00481681">
      <w:pPr>
        <w:spacing w:after="0"/>
      </w:pPr>
      <w:r>
        <w:t xml:space="preserve">      </w:t>
      </w:r>
      <w:proofErr w:type="spellStart"/>
      <w:r>
        <w:t>hello_world_object</w:t>
      </w:r>
      <w:proofErr w:type="spellEnd"/>
      <w:r>
        <w:t xml:space="preserve"> = </w:t>
      </w:r>
      <w:proofErr w:type="spellStart"/>
      <w:r>
        <w:t>HelloWorld.new</w:t>
      </w:r>
      <w:proofErr w:type="spellEnd"/>
    </w:p>
    <w:p w:rsidR="00481681" w:rsidRDefault="00481681" w:rsidP="00481681">
      <w:pPr>
        <w:spacing w:after="0"/>
      </w:pPr>
      <w:r>
        <w:t xml:space="preserve">      output = </w:t>
      </w:r>
      <w:proofErr w:type="spellStart"/>
      <w:r>
        <w:t>hello_world_</w:t>
      </w:r>
      <w:proofErr w:type="gramStart"/>
      <w:r>
        <w:t>object.hello</w:t>
      </w:r>
      <w:proofErr w:type="gramEnd"/>
      <w:r>
        <w:t>_world</w:t>
      </w:r>
      <w:proofErr w:type="spellEnd"/>
    </w:p>
    <w:p w:rsidR="00481681" w:rsidRDefault="00481681" w:rsidP="00481681">
      <w:pPr>
        <w:spacing w:after="0"/>
      </w:pPr>
      <w:r>
        <w:t xml:space="preserve">      expect(output).to </w:t>
      </w:r>
      <w:proofErr w:type="spellStart"/>
      <w:r>
        <w:t>eq</w:t>
      </w:r>
      <w:proofErr w:type="spellEnd"/>
      <w:r>
        <w:t xml:space="preserve"> ‘Hello World!’</w:t>
      </w:r>
    </w:p>
    <w:p w:rsidR="00481681" w:rsidRDefault="00481681" w:rsidP="00481681">
      <w:pPr>
        <w:spacing w:after="0"/>
      </w:pPr>
      <w:r>
        <w:t xml:space="preserve">    end</w:t>
      </w:r>
    </w:p>
    <w:p w:rsidR="00481681" w:rsidRDefault="00481681" w:rsidP="00481681">
      <w:pPr>
        <w:spacing w:after="0"/>
      </w:pPr>
      <w:r>
        <w:t xml:space="preserve">  end</w:t>
      </w:r>
    </w:p>
    <w:p w:rsidR="00481681" w:rsidRDefault="00481681" w:rsidP="00481681">
      <w:pPr>
        <w:spacing w:after="0"/>
      </w:pPr>
      <w:r>
        <w:t>end</w:t>
      </w:r>
    </w:p>
    <w:p w:rsidR="00481681" w:rsidRDefault="00481681" w:rsidP="00481681">
      <w:pPr>
        <w:pBdr>
          <w:bottom w:val="single" w:sz="6" w:space="1" w:color="auto"/>
        </w:pBdr>
        <w:spacing w:after="0"/>
      </w:pPr>
      <w:r>
        <w:t>#End of RSpec Code.</w:t>
      </w:r>
    </w:p>
    <w:p w:rsidR="00481681" w:rsidRDefault="00481681" w:rsidP="00481681">
      <w:pPr>
        <w:pBdr>
          <w:bottom w:val="single" w:sz="6" w:space="1" w:color="auto"/>
        </w:pBdr>
        <w:spacing w:after="0"/>
      </w:pPr>
    </w:p>
    <w:p w:rsidR="00481681" w:rsidRDefault="00481681" w:rsidP="00481681">
      <w:pPr>
        <w:spacing w:after="0"/>
      </w:pPr>
    </w:p>
    <w:p w:rsidR="00481681" w:rsidRDefault="007E4D94" w:rsidP="007E4D94">
      <w:pPr>
        <w:spacing w:after="0"/>
      </w:pPr>
      <w:r>
        <w:t>Using metadata to limit variable scope:</w:t>
      </w:r>
    </w:p>
    <w:p w:rsidR="007E4D94" w:rsidRDefault="007E4D94" w:rsidP="007E4D94">
      <w:pPr>
        <w:spacing w:after="0"/>
      </w:pPr>
    </w:p>
    <w:p w:rsidR="007E4D94" w:rsidRDefault="007E4D94" w:rsidP="007E4D94">
      <w:pPr>
        <w:spacing w:after="0"/>
      </w:pPr>
      <w:r>
        <w:t>#Beginning of Ruby Code.</w:t>
      </w:r>
    </w:p>
    <w:p w:rsidR="007E4D94" w:rsidRDefault="007E4D94" w:rsidP="007E4D94">
      <w:pPr>
        <w:spacing w:after="0"/>
      </w:pPr>
      <w:r>
        <w:t xml:space="preserve">describe </w:t>
      </w:r>
      <w:proofErr w:type="spellStart"/>
      <w:r>
        <w:t>Array.new</w:t>
      </w:r>
      <w:proofErr w:type="spellEnd"/>
      <w:r>
        <w:t>, "Example of using metadata to scope"</w:t>
      </w:r>
      <w:proofErr w:type="gramStart"/>
      <w:r>
        <w:t>, :var</w:t>
      </w:r>
      <w:proofErr w:type="gramEnd"/>
      <w:r>
        <w:t>1 =&gt; true do</w:t>
      </w:r>
    </w:p>
    <w:p w:rsidR="007E4D94" w:rsidRDefault="007E4D94" w:rsidP="007E4D94">
      <w:pPr>
        <w:spacing w:after="0"/>
      </w:pPr>
      <w:r>
        <w:t xml:space="preserve">  context "with a context for further layers of scoping"</w:t>
      </w:r>
      <w:proofErr w:type="gramStart"/>
      <w:r>
        <w:t>, :var</w:t>
      </w:r>
      <w:proofErr w:type="gramEnd"/>
      <w:r>
        <w:t>2 =&gt; 45 do</w:t>
      </w:r>
    </w:p>
    <w:p w:rsidR="007E4D94" w:rsidRDefault="007E4D94" w:rsidP="007E4D94">
      <w:pPr>
        <w:spacing w:after="0"/>
      </w:pPr>
      <w:r>
        <w:t xml:space="preserve">    it "will have access to var1, var2, and its own variable, var3"</w:t>
      </w:r>
      <w:proofErr w:type="gramStart"/>
      <w:r>
        <w:t>, :var</w:t>
      </w:r>
      <w:proofErr w:type="gramEnd"/>
      <w:r>
        <w:t>3 =&gt; "Test" do |example|</w:t>
      </w:r>
    </w:p>
    <w:p w:rsidR="007E4D94" w:rsidRDefault="007E4D94" w:rsidP="007E4D94">
      <w:pPr>
        <w:spacing w:after="0"/>
      </w:pPr>
      <w:r>
        <w:t xml:space="preserve">      #Accessing the metadata hash with valid keys</w:t>
      </w:r>
    </w:p>
    <w:p w:rsidR="007E4D94" w:rsidRDefault="007E4D94" w:rsidP="007E4D94">
      <w:pPr>
        <w:spacing w:after="0"/>
      </w:pPr>
      <w:r>
        <w:lastRenderedPageBreak/>
        <w:t xml:space="preserve">      puts </w:t>
      </w:r>
      <w:proofErr w:type="spellStart"/>
      <w:proofErr w:type="gramStart"/>
      <w:r>
        <w:t>example.metadata</w:t>
      </w:r>
      <w:proofErr w:type="spellEnd"/>
      <w:proofErr w:type="gramEnd"/>
      <w:r>
        <w:t>[:var1]</w:t>
      </w:r>
    </w:p>
    <w:p w:rsidR="007E4D94" w:rsidRDefault="007E4D94" w:rsidP="007E4D94">
      <w:pPr>
        <w:spacing w:after="0"/>
      </w:pPr>
      <w:r>
        <w:t xml:space="preserve">      puts </w:t>
      </w:r>
      <w:proofErr w:type="spellStart"/>
      <w:proofErr w:type="gramStart"/>
      <w:r>
        <w:t>example.metadata</w:t>
      </w:r>
      <w:proofErr w:type="spellEnd"/>
      <w:proofErr w:type="gramEnd"/>
      <w:r>
        <w:t>[:var2]</w:t>
      </w:r>
    </w:p>
    <w:p w:rsidR="007E4D94" w:rsidRDefault="007E4D94" w:rsidP="007E4D94">
      <w:pPr>
        <w:spacing w:after="0"/>
      </w:pPr>
      <w:r>
        <w:t xml:space="preserve">      puts </w:t>
      </w:r>
      <w:proofErr w:type="spellStart"/>
      <w:proofErr w:type="gramStart"/>
      <w:r>
        <w:t>example.metadata</w:t>
      </w:r>
      <w:proofErr w:type="spellEnd"/>
      <w:proofErr w:type="gramEnd"/>
      <w:r>
        <w:t>[:var3]</w:t>
      </w:r>
    </w:p>
    <w:p w:rsidR="007E4D94" w:rsidRDefault="007E4D94" w:rsidP="007E4D94">
      <w:pPr>
        <w:spacing w:after="0"/>
      </w:pPr>
    </w:p>
    <w:p w:rsidR="007E4D94" w:rsidRDefault="007E4D94" w:rsidP="007E4D94">
      <w:pPr>
        <w:spacing w:after="0"/>
      </w:pPr>
      <w:r>
        <w:t xml:space="preserve">      #Using the subject</w:t>
      </w:r>
    </w:p>
    <w:p w:rsidR="007E4D94" w:rsidRDefault="007E4D94" w:rsidP="007E4D94">
      <w:pPr>
        <w:spacing w:after="0"/>
      </w:pPr>
      <w:r>
        <w:t xml:space="preserve">      </w:t>
      </w:r>
      <w:proofErr w:type="gramStart"/>
      <w:r>
        <w:t>subject[</w:t>
      </w:r>
      <w:proofErr w:type="gramEnd"/>
      <w:r>
        <w:t>0] = "Hello"</w:t>
      </w:r>
    </w:p>
    <w:p w:rsidR="007E4D94" w:rsidRDefault="007E4D94" w:rsidP="007E4D94">
      <w:pPr>
        <w:spacing w:after="0"/>
      </w:pPr>
      <w:r>
        <w:t xml:space="preserve">      </w:t>
      </w:r>
      <w:proofErr w:type="gramStart"/>
      <w:r>
        <w:t>subject[</w:t>
      </w:r>
      <w:proofErr w:type="gramEnd"/>
      <w:r>
        <w:t>1] = "World"</w:t>
      </w:r>
    </w:p>
    <w:p w:rsidR="007E4D94" w:rsidRDefault="007E4D94" w:rsidP="007E4D94">
      <w:pPr>
        <w:spacing w:after="0"/>
      </w:pPr>
      <w:r>
        <w:t xml:space="preserve">      </w:t>
      </w:r>
      <w:proofErr w:type="spellStart"/>
      <w:proofErr w:type="gramStart"/>
      <w:r>
        <w:t>subject.clear</w:t>
      </w:r>
      <w:proofErr w:type="spellEnd"/>
      <w:proofErr w:type="gramEnd"/>
    </w:p>
    <w:p w:rsidR="007E4D94" w:rsidRDefault="00C23FF9" w:rsidP="007E4D94">
      <w:pPr>
        <w:spacing w:after="0"/>
      </w:pPr>
      <w:r>
        <w:t xml:space="preserve">    end</w:t>
      </w:r>
    </w:p>
    <w:p w:rsidR="00C23FF9" w:rsidRDefault="00C23FF9" w:rsidP="007E4D94">
      <w:pPr>
        <w:spacing w:after="0"/>
      </w:pPr>
    </w:p>
    <w:p w:rsidR="007E4D94" w:rsidRDefault="007E4D94" w:rsidP="007E4D94">
      <w:pPr>
        <w:spacing w:after="0"/>
      </w:pPr>
      <w:r>
        <w:t xml:space="preserve">    it "will not be able to use var3, but can use var1 and var2." do |example|</w:t>
      </w:r>
    </w:p>
    <w:p w:rsidR="007E4D94" w:rsidRDefault="007E4D94" w:rsidP="007E4D94">
      <w:pPr>
        <w:spacing w:after="0"/>
      </w:pPr>
      <w:r>
        <w:t xml:space="preserve">      subject </w:t>
      </w:r>
      <w:proofErr w:type="gramStart"/>
      <w:r>
        <w:t>{ [</w:t>
      </w:r>
      <w:proofErr w:type="gramEnd"/>
      <w:r>
        <w:t>1,2,3] }</w:t>
      </w:r>
    </w:p>
    <w:p w:rsidR="007E4D94" w:rsidRDefault="007E4D94" w:rsidP="007E4D94">
      <w:pPr>
        <w:spacing w:after="0"/>
      </w:pPr>
      <w:r>
        <w:t xml:space="preserve">      #Accessing the metadata hash with valid keys</w:t>
      </w:r>
    </w:p>
    <w:p w:rsidR="007E4D94" w:rsidRDefault="007E4D94" w:rsidP="007E4D94">
      <w:pPr>
        <w:spacing w:after="0"/>
      </w:pPr>
      <w:r>
        <w:t xml:space="preserve">      puts </w:t>
      </w:r>
      <w:proofErr w:type="spellStart"/>
      <w:proofErr w:type="gramStart"/>
      <w:r>
        <w:t>example.metadata</w:t>
      </w:r>
      <w:proofErr w:type="spellEnd"/>
      <w:proofErr w:type="gramEnd"/>
      <w:r>
        <w:t>[:var1]</w:t>
      </w:r>
    </w:p>
    <w:p w:rsidR="007E4D94" w:rsidRDefault="007E4D94" w:rsidP="007E4D94">
      <w:pPr>
        <w:spacing w:after="0"/>
      </w:pPr>
      <w:r>
        <w:t xml:space="preserve">      puts </w:t>
      </w:r>
      <w:proofErr w:type="spellStart"/>
      <w:proofErr w:type="gramStart"/>
      <w:r>
        <w:t>example.metadata</w:t>
      </w:r>
      <w:proofErr w:type="spellEnd"/>
      <w:proofErr w:type="gramEnd"/>
      <w:r>
        <w:t>[:var2]</w:t>
      </w:r>
    </w:p>
    <w:p w:rsidR="007E4D94" w:rsidRDefault="007E4D94" w:rsidP="007E4D94">
      <w:pPr>
        <w:spacing w:after="0"/>
      </w:pPr>
    </w:p>
    <w:p w:rsidR="007E4D94" w:rsidRDefault="007E4D94" w:rsidP="007E4D94">
      <w:pPr>
        <w:spacing w:after="0"/>
      </w:pPr>
      <w:r>
        <w:t xml:space="preserve">      #Will only print a blank line, beca</w:t>
      </w:r>
      <w:bookmarkStart w:id="0" w:name="_GoBack"/>
      <w:bookmarkEnd w:id="0"/>
      <w:r>
        <w:t>use the key var3 is not associated with any value here.</w:t>
      </w:r>
    </w:p>
    <w:p w:rsidR="007E4D94" w:rsidRDefault="007E4D94" w:rsidP="007E4D94">
      <w:pPr>
        <w:spacing w:after="0"/>
      </w:pPr>
      <w:r>
        <w:t xml:space="preserve">      puts </w:t>
      </w:r>
      <w:proofErr w:type="spellStart"/>
      <w:proofErr w:type="gramStart"/>
      <w:r>
        <w:t>example.metadata</w:t>
      </w:r>
      <w:proofErr w:type="spellEnd"/>
      <w:proofErr w:type="gramEnd"/>
      <w:r>
        <w:t>[:var3]</w:t>
      </w:r>
    </w:p>
    <w:p w:rsidR="007E4D94" w:rsidRDefault="007E4D94" w:rsidP="007E4D94">
      <w:pPr>
        <w:spacing w:after="0"/>
      </w:pPr>
      <w:r>
        <w:t xml:space="preserve">    end</w:t>
      </w:r>
    </w:p>
    <w:p w:rsidR="007E4D94" w:rsidRDefault="007E4D94" w:rsidP="007E4D94">
      <w:pPr>
        <w:spacing w:after="0"/>
      </w:pPr>
      <w:r>
        <w:t xml:space="preserve">  end</w:t>
      </w:r>
    </w:p>
    <w:p w:rsidR="007E4D94" w:rsidRDefault="007E4D94" w:rsidP="007E4D94">
      <w:pPr>
        <w:spacing w:after="0"/>
      </w:pPr>
      <w:r>
        <w:t>end</w:t>
      </w:r>
    </w:p>
    <w:p w:rsidR="007E4D94" w:rsidRDefault="007E4D94" w:rsidP="007E4D94">
      <w:pPr>
        <w:spacing w:after="0"/>
      </w:pPr>
      <w:r>
        <w:t>#End of Ruby code.</w:t>
      </w:r>
    </w:p>
    <w:sectPr w:rsidR="007E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70"/>
    <w:rsid w:val="00002105"/>
    <w:rsid w:val="0001652F"/>
    <w:rsid w:val="00016955"/>
    <w:rsid w:val="000209E3"/>
    <w:rsid w:val="000223D7"/>
    <w:rsid w:val="0002401D"/>
    <w:rsid w:val="000246F1"/>
    <w:rsid w:val="00024E36"/>
    <w:rsid w:val="00056F9A"/>
    <w:rsid w:val="00060E04"/>
    <w:rsid w:val="00065097"/>
    <w:rsid w:val="000949ED"/>
    <w:rsid w:val="000A276F"/>
    <w:rsid w:val="000B05CC"/>
    <w:rsid w:val="000B3187"/>
    <w:rsid w:val="000C21DD"/>
    <w:rsid w:val="000C631B"/>
    <w:rsid w:val="000D09E2"/>
    <w:rsid w:val="000E126B"/>
    <w:rsid w:val="001013B4"/>
    <w:rsid w:val="00103FC1"/>
    <w:rsid w:val="001047A7"/>
    <w:rsid w:val="001232C0"/>
    <w:rsid w:val="00140649"/>
    <w:rsid w:val="00157FAE"/>
    <w:rsid w:val="001736F4"/>
    <w:rsid w:val="00181137"/>
    <w:rsid w:val="00183DBB"/>
    <w:rsid w:val="00185791"/>
    <w:rsid w:val="001A23A1"/>
    <w:rsid w:val="001B2718"/>
    <w:rsid w:val="001D2377"/>
    <w:rsid w:val="001F2652"/>
    <w:rsid w:val="001F5ACE"/>
    <w:rsid w:val="002016BE"/>
    <w:rsid w:val="00204959"/>
    <w:rsid w:val="0021507E"/>
    <w:rsid w:val="00227157"/>
    <w:rsid w:val="002275DA"/>
    <w:rsid w:val="00233237"/>
    <w:rsid w:val="00244F91"/>
    <w:rsid w:val="002623B9"/>
    <w:rsid w:val="00262471"/>
    <w:rsid w:val="002768E1"/>
    <w:rsid w:val="00290E09"/>
    <w:rsid w:val="00291225"/>
    <w:rsid w:val="00295A3A"/>
    <w:rsid w:val="002A122C"/>
    <w:rsid w:val="002A6245"/>
    <w:rsid w:val="002B4C45"/>
    <w:rsid w:val="002B7001"/>
    <w:rsid w:val="002E1AE8"/>
    <w:rsid w:val="002F49E1"/>
    <w:rsid w:val="00303DBE"/>
    <w:rsid w:val="00320E55"/>
    <w:rsid w:val="0032350A"/>
    <w:rsid w:val="00331FF4"/>
    <w:rsid w:val="00344503"/>
    <w:rsid w:val="00344F8F"/>
    <w:rsid w:val="003605EA"/>
    <w:rsid w:val="00362967"/>
    <w:rsid w:val="00362C57"/>
    <w:rsid w:val="003801FD"/>
    <w:rsid w:val="003A3ADE"/>
    <w:rsid w:val="003A6FA2"/>
    <w:rsid w:val="003A7C57"/>
    <w:rsid w:val="003B384D"/>
    <w:rsid w:val="003C091F"/>
    <w:rsid w:val="003D499E"/>
    <w:rsid w:val="003D624E"/>
    <w:rsid w:val="003E583F"/>
    <w:rsid w:val="003E6E07"/>
    <w:rsid w:val="003E79A3"/>
    <w:rsid w:val="003F3BF5"/>
    <w:rsid w:val="00400C11"/>
    <w:rsid w:val="00403116"/>
    <w:rsid w:val="00407D35"/>
    <w:rsid w:val="0041084D"/>
    <w:rsid w:val="00412217"/>
    <w:rsid w:val="004154B6"/>
    <w:rsid w:val="00415BE6"/>
    <w:rsid w:val="00425FDC"/>
    <w:rsid w:val="0043675B"/>
    <w:rsid w:val="00446DE6"/>
    <w:rsid w:val="00462114"/>
    <w:rsid w:val="0046577F"/>
    <w:rsid w:val="00467385"/>
    <w:rsid w:val="00476BD7"/>
    <w:rsid w:val="00481681"/>
    <w:rsid w:val="00491D5C"/>
    <w:rsid w:val="00495369"/>
    <w:rsid w:val="004969A6"/>
    <w:rsid w:val="004A6C27"/>
    <w:rsid w:val="004B23EF"/>
    <w:rsid w:val="004B23FB"/>
    <w:rsid w:val="004B3BD5"/>
    <w:rsid w:val="004C7166"/>
    <w:rsid w:val="004D736B"/>
    <w:rsid w:val="004E3D07"/>
    <w:rsid w:val="004E60D8"/>
    <w:rsid w:val="004F1D1F"/>
    <w:rsid w:val="004F74ED"/>
    <w:rsid w:val="00500A06"/>
    <w:rsid w:val="00504FD5"/>
    <w:rsid w:val="0052286C"/>
    <w:rsid w:val="00527FE1"/>
    <w:rsid w:val="00532D3C"/>
    <w:rsid w:val="0053549B"/>
    <w:rsid w:val="00535E6E"/>
    <w:rsid w:val="00537C75"/>
    <w:rsid w:val="00544DBA"/>
    <w:rsid w:val="00565B8A"/>
    <w:rsid w:val="0058112C"/>
    <w:rsid w:val="00586596"/>
    <w:rsid w:val="005A2968"/>
    <w:rsid w:val="005A55B2"/>
    <w:rsid w:val="005A621C"/>
    <w:rsid w:val="005A79F9"/>
    <w:rsid w:val="005A7D7A"/>
    <w:rsid w:val="005A7DA8"/>
    <w:rsid w:val="005B254D"/>
    <w:rsid w:val="005C3673"/>
    <w:rsid w:val="005C39CC"/>
    <w:rsid w:val="005D4C75"/>
    <w:rsid w:val="005D78CD"/>
    <w:rsid w:val="005E3EC0"/>
    <w:rsid w:val="005E3FC3"/>
    <w:rsid w:val="005E7F2D"/>
    <w:rsid w:val="005F1124"/>
    <w:rsid w:val="005F5355"/>
    <w:rsid w:val="00603870"/>
    <w:rsid w:val="0061171C"/>
    <w:rsid w:val="0062058C"/>
    <w:rsid w:val="006212C5"/>
    <w:rsid w:val="006306A7"/>
    <w:rsid w:val="0063374F"/>
    <w:rsid w:val="006361E2"/>
    <w:rsid w:val="00653F9D"/>
    <w:rsid w:val="00654360"/>
    <w:rsid w:val="00655093"/>
    <w:rsid w:val="006701A6"/>
    <w:rsid w:val="006723BC"/>
    <w:rsid w:val="00684019"/>
    <w:rsid w:val="006A339E"/>
    <w:rsid w:val="006A5897"/>
    <w:rsid w:val="006B563D"/>
    <w:rsid w:val="006B6043"/>
    <w:rsid w:val="006C5346"/>
    <w:rsid w:val="006D7819"/>
    <w:rsid w:val="006E21F5"/>
    <w:rsid w:val="006E557C"/>
    <w:rsid w:val="006F78D5"/>
    <w:rsid w:val="00701E2F"/>
    <w:rsid w:val="00721A3E"/>
    <w:rsid w:val="00721AC7"/>
    <w:rsid w:val="007342D5"/>
    <w:rsid w:val="00745F47"/>
    <w:rsid w:val="00755C2D"/>
    <w:rsid w:val="00757AC7"/>
    <w:rsid w:val="007615CE"/>
    <w:rsid w:val="00762B1B"/>
    <w:rsid w:val="00781944"/>
    <w:rsid w:val="0079148C"/>
    <w:rsid w:val="00796851"/>
    <w:rsid w:val="007B51B3"/>
    <w:rsid w:val="007C15A0"/>
    <w:rsid w:val="007D5642"/>
    <w:rsid w:val="007E4D94"/>
    <w:rsid w:val="007F158F"/>
    <w:rsid w:val="007F2730"/>
    <w:rsid w:val="008014F4"/>
    <w:rsid w:val="0081223D"/>
    <w:rsid w:val="008134AC"/>
    <w:rsid w:val="00834EE2"/>
    <w:rsid w:val="00837EA7"/>
    <w:rsid w:val="00844EA4"/>
    <w:rsid w:val="0085097F"/>
    <w:rsid w:val="0085672F"/>
    <w:rsid w:val="00857111"/>
    <w:rsid w:val="00861226"/>
    <w:rsid w:val="00876C90"/>
    <w:rsid w:val="008821DB"/>
    <w:rsid w:val="00884BFC"/>
    <w:rsid w:val="0088657B"/>
    <w:rsid w:val="008A286D"/>
    <w:rsid w:val="008B653D"/>
    <w:rsid w:val="008B7D1F"/>
    <w:rsid w:val="008C0DC2"/>
    <w:rsid w:val="008C7078"/>
    <w:rsid w:val="008D2715"/>
    <w:rsid w:val="008E40D2"/>
    <w:rsid w:val="008F1BB2"/>
    <w:rsid w:val="008F56CF"/>
    <w:rsid w:val="00912776"/>
    <w:rsid w:val="00915080"/>
    <w:rsid w:val="009160A1"/>
    <w:rsid w:val="0092073B"/>
    <w:rsid w:val="0096386D"/>
    <w:rsid w:val="009A0929"/>
    <w:rsid w:val="009B5A3F"/>
    <w:rsid w:val="009D7601"/>
    <w:rsid w:val="009E07E1"/>
    <w:rsid w:val="00A006D9"/>
    <w:rsid w:val="00A01CB4"/>
    <w:rsid w:val="00A03E37"/>
    <w:rsid w:val="00A049DD"/>
    <w:rsid w:val="00A208F4"/>
    <w:rsid w:val="00A33578"/>
    <w:rsid w:val="00A33B76"/>
    <w:rsid w:val="00A36128"/>
    <w:rsid w:val="00A41167"/>
    <w:rsid w:val="00A430EA"/>
    <w:rsid w:val="00A527FD"/>
    <w:rsid w:val="00A604BD"/>
    <w:rsid w:val="00A60DA6"/>
    <w:rsid w:val="00A756E5"/>
    <w:rsid w:val="00A806D8"/>
    <w:rsid w:val="00A9523F"/>
    <w:rsid w:val="00A95829"/>
    <w:rsid w:val="00AA279D"/>
    <w:rsid w:val="00AA2CAF"/>
    <w:rsid w:val="00AD2602"/>
    <w:rsid w:val="00AE19A1"/>
    <w:rsid w:val="00AF0392"/>
    <w:rsid w:val="00AF500C"/>
    <w:rsid w:val="00B03219"/>
    <w:rsid w:val="00B0359B"/>
    <w:rsid w:val="00B12FD2"/>
    <w:rsid w:val="00B1541C"/>
    <w:rsid w:val="00B20405"/>
    <w:rsid w:val="00B3541B"/>
    <w:rsid w:val="00B4638A"/>
    <w:rsid w:val="00B5326F"/>
    <w:rsid w:val="00B656D1"/>
    <w:rsid w:val="00B6697C"/>
    <w:rsid w:val="00B93631"/>
    <w:rsid w:val="00BA274F"/>
    <w:rsid w:val="00BB15CE"/>
    <w:rsid w:val="00BB69B0"/>
    <w:rsid w:val="00BC6602"/>
    <w:rsid w:val="00BD5414"/>
    <w:rsid w:val="00BE3373"/>
    <w:rsid w:val="00BE7767"/>
    <w:rsid w:val="00C0480A"/>
    <w:rsid w:val="00C072F8"/>
    <w:rsid w:val="00C2073D"/>
    <w:rsid w:val="00C23FF9"/>
    <w:rsid w:val="00C33828"/>
    <w:rsid w:val="00C420C9"/>
    <w:rsid w:val="00C478F7"/>
    <w:rsid w:val="00C51771"/>
    <w:rsid w:val="00C64DC1"/>
    <w:rsid w:val="00C67A7B"/>
    <w:rsid w:val="00C70312"/>
    <w:rsid w:val="00C732D0"/>
    <w:rsid w:val="00C77472"/>
    <w:rsid w:val="00CA6AF4"/>
    <w:rsid w:val="00CB4A49"/>
    <w:rsid w:val="00CD520C"/>
    <w:rsid w:val="00CE04ED"/>
    <w:rsid w:val="00CE45B1"/>
    <w:rsid w:val="00CF3B62"/>
    <w:rsid w:val="00D0254C"/>
    <w:rsid w:val="00D1365F"/>
    <w:rsid w:val="00D147DB"/>
    <w:rsid w:val="00D24524"/>
    <w:rsid w:val="00D26146"/>
    <w:rsid w:val="00D3660F"/>
    <w:rsid w:val="00D42B50"/>
    <w:rsid w:val="00D63BDB"/>
    <w:rsid w:val="00D740CD"/>
    <w:rsid w:val="00D74D11"/>
    <w:rsid w:val="00D74FBB"/>
    <w:rsid w:val="00D900A2"/>
    <w:rsid w:val="00DA69AD"/>
    <w:rsid w:val="00DB23DB"/>
    <w:rsid w:val="00DC0442"/>
    <w:rsid w:val="00DC60D5"/>
    <w:rsid w:val="00DE3537"/>
    <w:rsid w:val="00DE5016"/>
    <w:rsid w:val="00DF0FB1"/>
    <w:rsid w:val="00DF2512"/>
    <w:rsid w:val="00DF7429"/>
    <w:rsid w:val="00E12FAE"/>
    <w:rsid w:val="00E14AE3"/>
    <w:rsid w:val="00E1769B"/>
    <w:rsid w:val="00E17C47"/>
    <w:rsid w:val="00E20C39"/>
    <w:rsid w:val="00E22C34"/>
    <w:rsid w:val="00E25C08"/>
    <w:rsid w:val="00E26626"/>
    <w:rsid w:val="00E31E12"/>
    <w:rsid w:val="00E464AA"/>
    <w:rsid w:val="00E604D1"/>
    <w:rsid w:val="00E615F4"/>
    <w:rsid w:val="00E7159B"/>
    <w:rsid w:val="00E87D2C"/>
    <w:rsid w:val="00E90A1E"/>
    <w:rsid w:val="00E92FCC"/>
    <w:rsid w:val="00EB515F"/>
    <w:rsid w:val="00ED0298"/>
    <w:rsid w:val="00ED2B34"/>
    <w:rsid w:val="00EF4084"/>
    <w:rsid w:val="00EF4763"/>
    <w:rsid w:val="00F0746E"/>
    <w:rsid w:val="00F2458F"/>
    <w:rsid w:val="00F25A5F"/>
    <w:rsid w:val="00F74F64"/>
    <w:rsid w:val="00F8057E"/>
    <w:rsid w:val="00F86159"/>
    <w:rsid w:val="00F912E3"/>
    <w:rsid w:val="00F9185A"/>
    <w:rsid w:val="00FA3914"/>
    <w:rsid w:val="00FA4C4C"/>
    <w:rsid w:val="00FA5353"/>
    <w:rsid w:val="00FA5E4A"/>
    <w:rsid w:val="00FE258B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FD64"/>
  <w15:chartTrackingRefBased/>
  <w15:docId w15:val="{39E98F82-57F1-4819-8FCA-B2509310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Albers</dc:creator>
  <cp:keywords/>
  <dc:description/>
  <cp:lastModifiedBy>Fox, Andrew E.</cp:lastModifiedBy>
  <cp:revision>4</cp:revision>
  <dcterms:created xsi:type="dcterms:W3CDTF">2016-11-15T01:26:00Z</dcterms:created>
  <dcterms:modified xsi:type="dcterms:W3CDTF">2016-11-15T20:16:00Z</dcterms:modified>
</cp:coreProperties>
</file>