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1BC6E45" w14:textId="1EF457D1" w:rsidR="009303D9" w:rsidRPr="008B6524" w:rsidRDefault="00472D19" w:rsidP="00472D19">
      <w:pPr>
        <w:pStyle w:val="papertitle"/>
        <w:spacing w:before="5pt" w:beforeAutospacing="1" w:after="5pt" w:afterAutospacing="1"/>
        <w:rPr>
          <w:kern w:val="48"/>
        </w:rPr>
      </w:pPr>
      <w:r>
        <w:rPr>
          <w:kern w:val="48"/>
        </w:rPr>
        <w:t>Notes on decentralizing digital transformation projects and its possible impact on sustainability</w:t>
      </w:r>
    </w:p>
    <w:p w14:paraId="24DF2CD4" w14:textId="705FD52F" w:rsidR="009303D9" w:rsidRDefault="00472D19" w:rsidP="00472D19">
      <w:pPr>
        <w:pStyle w:val="Author"/>
        <w:spacing w:before="5pt" w:beforeAutospacing="1" w:after="5pt" w:afterAutospacing="1"/>
        <w:rPr>
          <w:sz w:val="16"/>
          <w:szCs w:val="16"/>
        </w:rPr>
      </w:pPr>
      <w:r>
        <w:rPr>
          <w:sz w:val="16"/>
          <w:szCs w:val="16"/>
        </w:rPr>
        <w:t>A semi-automated genAI-snowballing literature review</w:t>
      </w:r>
    </w:p>
    <w:p w14:paraId="20C779BD" w14:textId="77777777" w:rsidR="00D7522C" w:rsidRDefault="00D7522C" w:rsidP="003B4E04">
      <w:pPr>
        <w:pStyle w:val="Author"/>
        <w:spacing w:before="5pt" w:beforeAutospacing="1" w:after="5pt" w:afterAutospacing="1" w:line="6pt" w:lineRule="auto"/>
        <w:rPr>
          <w:sz w:val="16"/>
          <w:szCs w:val="16"/>
        </w:rPr>
      </w:pPr>
    </w:p>
    <w:p w14:paraId="1F960E65" w14:textId="77777777" w:rsidR="00D7522C" w:rsidRPr="00CA4392" w:rsidRDefault="00D7522C" w:rsidP="00472D19">
      <w:pPr>
        <w:pStyle w:val="Author"/>
        <w:spacing w:before="5pt" w:beforeAutospacing="1" w:after="5pt" w:afterAutospacing="1" w:line="6pt" w:lineRule="auto"/>
        <w:jc w:val="both"/>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AB2FE26" w14:textId="6E98BBD3" w:rsidR="00BD670B" w:rsidRDefault="00A07914" w:rsidP="00A07914">
      <w:pPr>
        <w:pStyle w:val="Author"/>
        <w:spacing w:before="5pt" w:beforeAutospacing="1"/>
        <w:rPr>
          <w:sz w:val="18"/>
          <w:szCs w:val="18"/>
        </w:rPr>
      </w:pPr>
      <w:r w:rsidRPr="00F86BB3">
        <w:rPr>
          <w:sz w:val="18"/>
          <w:szCs w:val="18"/>
        </w:rPr>
        <w:t xml:space="preserve">Oleg A. Bedrin </w:t>
      </w:r>
      <w:r w:rsidRPr="00F86BB3">
        <w:rPr>
          <w:sz w:val="18"/>
          <w:szCs w:val="18"/>
        </w:rPr>
        <w:br/>
        <w:t>Faculty of Computer Science</w:t>
      </w:r>
      <w:r w:rsidRPr="00F86BB3">
        <w:rPr>
          <w:sz w:val="18"/>
          <w:szCs w:val="18"/>
        </w:rPr>
        <w:br/>
        <w:t>Fachhochschule Dortmund</w:t>
      </w:r>
      <w:r w:rsidRPr="00F86BB3">
        <w:rPr>
          <w:i/>
          <w:sz w:val="18"/>
          <w:szCs w:val="18"/>
        </w:rPr>
        <w:br/>
      </w:r>
      <w:r w:rsidRPr="00F86BB3">
        <w:rPr>
          <w:sz w:val="18"/>
          <w:szCs w:val="18"/>
        </w:rPr>
        <w:t>Dortmund, Germany</w:t>
      </w:r>
      <w:r w:rsidRPr="00F86BB3">
        <w:rPr>
          <w:sz w:val="18"/>
          <w:szCs w:val="18"/>
        </w:rPr>
        <w:br/>
      </w:r>
      <w:r>
        <w:rPr>
          <w:sz w:val="18"/>
          <w:szCs w:val="18"/>
        </w:rPr>
        <w:t xml:space="preserve">ORCID: </w:t>
      </w:r>
      <w:r w:rsidRPr="00F86BB3">
        <w:rPr>
          <w:sz w:val="18"/>
          <w:szCs w:val="18"/>
        </w:rPr>
        <w:t>0000-0003-3300-4318</w:t>
      </w:r>
    </w:p>
    <w:p w14:paraId="1FCCE042" w14:textId="77777777" w:rsidR="001A3B3D" w:rsidRPr="00F847A6" w:rsidRDefault="00447BB9" w:rsidP="007B6DDA">
      <w:pPr>
        <w:pStyle w:val="Author"/>
        <w:spacing w:before="5pt" w:beforeAutospacing="1"/>
        <w:rPr>
          <w:sz w:val="18"/>
          <w:szCs w:val="18"/>
        </w:rPr>
      </w:pPr>
      <w:r w:rsidRPr="00F847A6">
        <w:rPr>
          <w:sz w:val="18"/>
          <w:szCs w:val="18"/>
        </w:rPr>
        <w:t>line 1: 4</w:t>
      </w:r>
      <w:r w:rsidRPr="00F847A6">
        <w:rPr>
          <w:sz w:val="18"/>
          <w:szCs w:val="18"/>
          <w:vertAlign w:val="superscript"/>
        </w:rPr>
        <w:t>th</w:t>
      </w:r>
      <w:r w:rsidRPr="00F847A6">
        <w:rPr>
          <w:sz w:val="18"/>
          <w:szCs w:val="18"/>
        </w:rPr>
        <w:t xml:space="preserve"> Given Name Surname</w:t>
      </w:r>
      <w:r>
        <w:rPr>
          <w:sz w:val="18"/>
          <w:szCs w:val="18"/>
        </w:rPr>
        <w:br/>
      </w:r>
      <w:r w:rsidRPr="00F847A6">
        <w:rPr>
          <w:sz w:val="18"/>
          <w:szCs w:val="18"/>
        </w:rPr>
        <w:t xml:space="preserve">line 2: </w:t>
      </w:r>
      <w:r w:rsidRPr="00F847A6">
        <w:rPr>
          <w:i/>
          <w:sz w:val="18"/>
          <w:szCs w:val="18"/>
        </w:rPr>
        <w:t>dept. name of organization</w:t>
      </w:r>
      <w:r>
        <w:rPr>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Pr>
          <w:sz w:val="18"/>
          <w:szCs w:val="18"/>
        </w:rPr>
        <w:t xml:space="preserve"> </w:t>
      </w:r>
      <w:r w:rsidR="00B768D1">
        <w:rPr>
          <w:sz w:val="18"/>
          <w:szCs w:val="18"/>
        </w:rPr>
        <w:t xml:space="preserve"> or ORCID</w:t>
      </w:r>
      <w:r w:rsidR="00BD670B">
        <w:rPr>
          <w:sz w:val="18"/>
          <w:szCs w:val="18"/>
        </w:rPr>
        <w:br w:type="column"/>
      </w: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11C3FF66" w14:textId="77777777" w:rsidR="001A3B3D" w:rsidRPr="00F847A6" w:rsidRDefault="00447BB9" w:rsidP="00447BB9">
      <w:pPr>
        <w:pStyle w:val="Author"/>
        <w:spacing w:before="5pt" w:beforeAutospacing="1"/>
        <w:rPr>
          <w:sz w:val="18"/>
          <w:szCs w:val="18"/>
        </w:rPr>
      </w:pPr>
      <w:r>
        <w:rPr>
          <w:sz w:val="18"/>
          <w:szCs w:val="18"/>
        </w:rPr>
        <w:t>li</w:t>
      </w:r>
      <w:r w:rsidRPr="00F847A6">
        <w:rPr>
          <w:sz w:val="18"/>
          <w:szCs w:val="18"/>
        </w:rPr>
        <w:t xml:space="preserve">ne 1: </w:t>
      </w:r>
      <w:r>
        <w:rPr>
          <w:sz w:val="18"/>
          <w:szCs w:val="18"/>
        </w:rPr>
        <w:t>5</w:t>
      </w:r>
      <w:r w:rsidRPr="00F847A6">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sidR="007B6DDA">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 xml:space="preserve">(of </w:t>
      </w:r>
      <w:r>
        <w:rPr>
          <w:i/>
          <w:sz w:val="18"/>
          <w:szCs w:val="18"/>
        </w:rPr>
        <w:t>A</w:t>
      </w:r>
      <w:r w:rsidRPr="00F847A6">
        <w:rPr>
          <w:i/>
          <w:sz w:val="18"/>
          <w:szCs w:val="18"/>
        </w:rPr>
        <w:t>ffiliation)</w:t>
      </w:r>
      <w:r w:rsidRPr="00F847A6">
        <w:rPr>
          <w:i/>
          <w:sz w:val="18"/>
          <w:szCs w:val="18"/>
        </w:rPr>
        <w:br/>
      </w:r>
      <w:r w:rsidRPr="00F847A6">
        <w:rPr>
          <w:sz w:val="18"/>
          <w:szCs w:val="18"/>
        </w:rPr>
        <w:t>line 4: City, Country</w:t>
      </w:r>
      <w:r w:rsidRPr="00F847A6">
        <w:rPr>
          <w:sz w:val="18"/>
          <w:szCs w:val="18"/>
        </w:rPr>
        <w:br/>
        <w:t>line 5: email address</w:t>
      </w:r>
      <w:r w:rsidRPr="00CA4392">
        <w:rPr>
          <w:sz w:val="18"/>
          <w:szCs w:val="18"/>
        </w:rPr>
        <w:t xml:space="preserve"> </w:t>
      </w:r>
      <w:r w:rsidR="00B768D1">
        <w:rPr>
          <w:sz w:val="18"/>
          <w:szCs w:val="18"/>
        </w:rPr>
        <w:t xml:space="preserve"> or ORCID</w:t>
      </w:r>
      <w:r w:rsidR="00BD670B">
        <w:rPr>
          <w:sz w:val="18"/>
          <w:szCs w:val="18"/>
        </w:rPr>
        <w:br w:type="column"/>
      </w: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2729A11B" w14:textId="77777777" w:rsidR="00447BB9" w:rsidRDefault="00447BB9" w:rsidP="00447BB9">
      <w:pPr>
        <w:pStyle w:val="Author"/>
        <w:spacing w:before="5pt" w:beforeAutospacing="1"/>
      </w:pPr>
      <w:r w:rsidRPr="00F847A6">
        <w:rPr>
          <w:sz w:val="18"/>
          <w:szCs w:val="18"/>
        </w:rPr>
        <w:t xml:space="preserve">line 1: </w:t>
      </w:r>
      <w:r>
        <w:rPr>
          <w:sz w:val="18"/>
          <w:szCs w:val="18"/>
        </w:rPr>
        <w:t>6</w:t>
      </w:r>
      <w:r w:rsidRPr="007B6DDA">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sidR="007B6DDA">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sidR="00B768D1">
        <w:rPr>
          <w:sz w:val="18"/>
          <w:szCs w:val="18"/>
        </w:rPr>
        <w:t xml:space="preserve"> or ORCID</w:t>
      </w:r>
      <w:r>
        <w:t xml:space="preserve"> </w:t>
      </w: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54EF85FA" w14:textId="77777777" w:rsidR="00EA3881" w:rsidRPr="002E2DFD" w:rsidRDefault="00EA3881" w:rsidP="00EA3881">
      <w:pPr>
        <w:pStyle w:val="Abstract"/>
        <w:rPr>
          <w:i/>
          <w:iCs/>
        </w:rPr>
      </w:pPr>
      <w:r>
        <w:rPr>
          <w:i/>
          <w:iCs/>
        </w:rPr>
        <w:t>Abstract</w:t>
      </w:r>
      <w:r>
        <w:t>—One of the robust methods of tackling challenges in the digital transformation is total decentralization: both of management and of development. Fortunately, we live in the era of great calculative abilities accessible to everybody. Therefore, the means to be able to effectively decentralize the abovementioned processes are equally accessible. This article makes a snowballing analysis of existing literature playing tool for those who wants to investigate if papers discovered indicate that the possibility of positive impact on sustainability of digital transformation projects is truly rooted in decentralization. Firstly, an initial set of five articles has been chosen with help of a search with three simple keywords: “digital transformation”, “decentralization”, “sustainability”. Then, with help of an LLM (Claude Sonnet 4.6) a backwards citations traceback was performed with a conclusive forward one. Two iterations of snowballing were done and put into a table of papers. The table was stored in a simple open-source specifically developed tracker tool which has an ability to store and sort the citations alongside with a functionality to export and import them as CSV tables. The research question, whether decentralization</w:t>
      </w:r>
      <w:r w:rsidRPr="00BA07DC">
        <w:t xml:space="preserve"> in digital transformation impact sustainability as stable long-term development</w:t>
      </w:r>
      <w:r>
        <w:t>, was chosen. And as a final move, all the papers were marked and filtered by a set of criteria, and the results are now illustrated in this article.</w:t>
      </w:r>
    </w:p>
    <w:p w14:paraId="03F3A662" w14:textId="77777777" w:rsidR="00EA3881" w:rsidRPr="004D72B5" w:rsidRDefault="00EA3881" w:rsidP="00EA3881">
      <w:pPr>
        <w:pStyle w:val="Keywords"/>
      </w:pPr>
      <w:r w:rsidRPr="004D72B5">
        <w:t>Keywords—</w:t>
      </w:r>
      <w:r>
        <w:t xml:space="preserve"> to generate</w:t>
      </w:r>
    </w:p>
    <w:p w14:paraId="3542B9EB" w14:textId="77777777" w:rsidR="00EA3881" w:rsidRPr="00D632BE" w:rsidRDefault="00EA3881" w:rsidP="00EA3881">
      <w:pPr>
        <w:pStyle w:val="Heading1"/>
      </w:pPr>
      <w:r w:rsidRPr="00D632BE">
        <w:t>Introduction</w:t>
      </w:r>
    </w:p>
    <w:p w14:paraId="5BE34EAD" w14:textId="77777777" w:rsidR="00EA3881" w:rsidRDefault="00EA3881" w:rsidP="00EA3881">
      <w:pPr>
        <w:pStyle w:val="BodyText"/>
      </w:pPr>
      <w:r>
        <w:t xml:space="preserve">Digital </w:t>
      </w:r>
      <w:proofErr w:type="spellStart"/>
      <w:r>
        <w:t>Transformation</w:t>
      </w:r>
      <w:proofErr w:type="spellEnd"/>
      <w:r>
        <w:t xml:space="preserve"> </w:t>
      </w:r>
    </w:p>
    <w:p w14:paraId="3A4E28AD" w14:textId="77777777" w:rsidR="00EA3881" w:rsidRDefault="00EA3881" w:rsidP="00EA3881">
      <w:pPr>
        <w:pStyle w:val="BodyText"/>
      </w:pPr>
      <w:r>
        <w:t xml:space="preserve">Out </w:t>
      </w:r>
      <w:proofErr w:type="spellStart"/>
      <w:r>
        <w:t>of</w:t>
      </w:r>
      <w:proofErr w:type="spellEnd"/>
      <w:r>
        <w:t xml:space="preserve"> 2600 </w:t>
      </w:r>
      <w:proofErr w:type="spellStart"/>
      <w:r>
        <w:t>only</w:t>
      </w:r>
      <w:proofErr w:type="spellEnd"/>
      <w:r>
        <w:t xml:space="preserve"> a </w:t>
      </w:r>
      <w:proofErr w:type="spellStart"/>
      <w:r>
        <w:t>handful</w:t>
      </w:r>
      <w:proofErr w:type="spellEnd"/>
      <w:r>
        <w:t xml:space="preserve"> </w:t>
      </w:r>
      <w:proofErr w:type="spellStart"/>
      <w:r>
        <w:t>were</w:t>
      </w:r>
      <w:proofErr w:type="spellEnd"/>
      <w:r>
        <w:t xml:space="preserve"> </w:t>
      </w:r>
      <w:proofErr w:type="spellStart"/>
      <w:r>
        <w:t>with</w:t>
      </w:r>
      <w:proofErr w:type="spellEnd"/>
      <w:r>
        <w:t xml:space="preserve"> </w:t>
      </w:r>
      <w:proofErr w:type="spellStart"/>
      <w:r>
        <w:t>sustainability</w:t>
      </w:r>
      <w:proofErr w:type="spellEnd"/>
      <w:r>
        <w:t xml:space="preserve"> </w:t>
      </w:r>
      <w:proofErr w:type="spellStart"/>
      <w:r>
        <w:t>not</w:t>
      </w:r>
      <w:proofErr w:type="spellEnd"/>
      <w:r>
        <w:t xml:space="preserve"> </w:t>
      </w:r>
      <w:proofErr w:type="spellStart"/>
      <w:r>
        <w:t>about</w:t>
      </w:r>
      <w:proofErr w:type="spellEnd"/>
      <w:r>
        <w:t xml:space="preserve"> </w:t>
      </w:r>
      <w:proofErr w:type="spellStart"/>
      <w:r>
        <w:t>ecology</w:t>
      </w:r>
      <w:proofErr w:type="spellEnd"/>
      <w:r>
        <w:t xml:space="preserve"> </w:t>
      </w:r>
      <w:proofErr w:type="spellStart"/>
      <w:r>
        <w:t>but</w:t>
      </w:r>
      <w:proofErr w:type="spellEnd"/>
      <w:r>
        <w:t xml:space="preserve"> </w:t>
      </w:r>
      <w:proofErr w:type="spellStart"/>
      <w:r>
        <w:t>about</w:t>
      </w:r>
      <w:proofErr w:type="spellEnd"/>
      <w:r>
        <w:t xml:space="preserve"> </w:t>
      </w:r>
      <w:proofErr w:type="spellStart"/>
      <w:r>
        <w:t>the</w:t>
      </w:r>
      <w:proofErr w:type="spellEnd"/>
      <w:r>
        <w:t xml:space="preserve"> </w:t>
      </w:r>
      <w:proofErr w:type="spellStart"/>
      <w:r>
        <w:t>sustainability</w:t>
      </w:r>
      <w:proofErr w:type="spellEnd"/>
      <w:r>
        <w:t xml:space="preserve"> </w:t>
      </w:r>
      <w:proofErr w:type="spellStart"/>
      <w:r>
        <w:t>of</w:t>
      </w:r>
      <w:proofErr w:type="spellEnd"/>
      <w:r>
        <w:t xml:space="preserve"> </w:t>
      </w:r>
      <w:proofErr w:type="spellStart"/>
      <w:r>
        <w:t>project</w:t>
      </w:r>
      <w:proofErr w:type="spellEnd"/>
      <w:r>
        <w:t xml:space="preserve"> </w:t>
      </w:r>
      <w:proofErr w:type="spellStart"/>
      <w:r>
        <w:t>management</w:t>
      </w:r>
      <w:proofErr w:type="spellEnd"/>
      <w:r>
        <w:t xml:space="preserve"> </w:t>
      </w:r>
      <w:proofErr w:type="spellStart"/>
      <w:r>
        <w:t>result</w:t>
      </w:r>
      <w:proofErr w:type="spellEnd"/>
    </w:p>
    <w:p w14:paraId="637B48EA" w14:textId="77777777" w:rsidR="00EA3881" w:rsidRDefault="00EA3881" w:rsidP="00EA3881">
      <w:pPr>
        <w:pStyle w:val="Heading2"/>
      </w:pPr>
      <w:r>
        <w:t>Context</w:t>
      </w:r>
    </w:p>
    <w:p w14:paraId="0BA93192" w14:textId="77777777" w:rsidR="00EA3881" w:rsidRPr="005B520E" w:rsidRDefault="00EA3881" w:rsidP="00EA3881">
      <w:pPr>
        <w:pStyle w:val="BodyText"/>
      </w:pPr>
      <w:r>
        <w:t xml:space="preserve">Digital </w:t>
      </w:r>
      <w:proofErr w:type="spellStart"/>
      <w:r>
        <w:t>Transformation</w:t>
      </w:r>
      <w:proofErr w:type="spellEnd"/>
      <w:r>
        <w:t xml:space="preserve"> </w:t>
      </w:r>
      <w:proofErr w:type="spellStart"/>
      <w:r>
        <w:t>as</w:t>
      </w:r>
      <w:proofErr w:type="spellEnd"/>
      <w:r>
        <w:t xml:space="preserve"> a </w:t>
      </w:r>
      <w:proofErr w:type="spellStart"/>
      <w:r>
        <w:t>process</w:t>
      </w:r>
      <w:proofErr w:type="spellEnd"/>
      <w:r>
        <w:t xml:space="preserve"> </w:t>
      </w:r>
      <w:proofErr w:type="spellStart"/>
      <w:r>
        <w:t>both</w:t>
      </w:r>
      <w:proofErr w:type="spellEnd"/>
      <w:r>
        <w:t xml:space="preserve"> </w:t>
      </w:r>
      <w:proofErr w:type="spellStart"/>
      <w:r>
        <w:t>in</w:t>
      </w:r>
      <w:proofErr w:type="spellEnd"/>
      <w:r>
        <w:t xml:space="preserve"> </w:t>
      </w:r>
      <w:proofErr w:type="spellStart"/>
      <w:r>
        <w:t>context</w:t>
      </w:r>
      <w:proofErr w:type="spellEnd"/>
      <w:r>
        <w:t xml:space="preserve"> </w:t>
      </w:r>
      <w:proofErr w:type="spellStart"/>
      <w:r>
        <w:t>of</w:t>
      </w:r>
      <w:proofErr w:type="spellEnd"/>
      <w:r>
        <w:t xml:space="preserve"> </w:t>
      </w:r>
      <w:proofErr w:type="spellStart"/>
      <w:r>
        <w:t>management</w:t>
      </w:r>
      <w:proofErr w:type="spellEnd"/>
      <w:r>
        <w:t xml:space="preserve"> </w:t>
      </w:r>
      <w:proofErr w:type="spellStart"/>
      <w:r>
        <w:t>and</w:t>
      </w:r>
      <w:proofErr w:type="spellEnd"/>
      <w:r>
        <w:t xml:space="preserve"> </w:t>
      </w:r>
      <w:proofErr w:type="spellStart"/>
      <w:r>
        <w:t>in</w:t>
      </w:r>
      <w:proofErr w:type="spellEnd"/>
      <w:r>
        <w:t xml:space="preserve"> </w:t>
      </w:r>
      <w:proofErr w:type="spellStart"/>
      <w:r>
        <w:t>context</w:t>
      </w:r>
      <w:proofErr w:type="spellEnd"/>
      <w:r>
        <w:t xml:space="preserve"> </w:t>
      </w:r>
      <w:proofErr w:type="spellStart"/>
      <w:r>
        <w:t>of</w:t>
      </w:r>
      <w:proofErr w:type="spellEnd"/>
      <w:r>
        <w:t xml:space="preserve"> </w:t>
      </w:r>
      <w:proofErr w:type="spellStart"/>
      <w:r>
        <w:t>development</w:t>
      </w:r>
      <w:proofErr w:type="spellEnd"/>
      <w:r>
        <w:t xml:space="preserve"> </w:t>
      </w:r>
      <w:proofErr w:type="spellStart"/>
      <w:r>
        <w:t>was</w:t>
      </w:r>
      <w:proofErr w:type="spellEnd"/>
      <w:r>
        <w:t xml:space="preserve"> </w:t>
      </w:r>
      <w:proofErr w:type="spellStart"/>
      <w:r>
        <w:t>always</w:t>
      </w:r>
      <w:proofErr w:type="spellEnd"/>
      <w:r>
        <w:t xml:space="preserve"> a </w:t>
      </w:r>
    </w:p>
    <w:p w14:paraId="74DF6B7A" w14:textId="77777777" w:rsidR="00EA3881" w:rsidRDefault="00EA3881" w:rsidP="00EA3881">
      <w:pPr>
        <w:pStyle w:val="Heading2"/>
      </w:pPr>
      <w:r>
        <w:t>Motivation</w:t>
      </w:r>
    </w:p>
    <w:p w14:paraId="3A2B256D" w14:textId="77777777" w:rsidR="00EA3881" w:rsidRPr="005B520E" w:rsidRDefault="00EA3881" w:rsidP="00EA3881">
      <w:pPr>
        <w:pStyle w:val="BodyText"/>
      </w:pPr>
      <w:r w:rsidRPr="005B520E">
        <w:t xml:space="preserve">First, </w:t>
      </w:r>
    </w:p>
    <w:p w14:paraId="2447950D" w14:textId="77777777" w:rsidR="00EA3881" w:rsidRDefault="00EA3881" w:rsidP="00EA3881">
      <w:pPr>
        <w:pStyle w:val="Heading2"/>
      </w:pPr>
      <w:r>
        <w:t>Objectives</w:t>
      </w:r>
    </w:p>
    <w:p w14:paraId="692DCE04" w14:textId="77777777" w:rsidR="00EA3881" w:rsidRDefault="00EA3881" w:rsidP="00EA3881">
      <w:pPr>
        <w:pStyle w:val="BodyText"/>
      </w:pPr>
      <w:proofErr w:type="spellStart"/>
      <w:r w:rsidRPr="005B520E">
        <w:t>Fir</w:t>
      </w:r>
      <w:r>
        <w:t>z</w:t>
      </w:r>
      <w:proofErr w:type="spellEnd"/>
    </w:p>
    <w:p w14:paraId="1D45556F" w14:textId="77777777" w:rsidR="00EA3881" w:rsidRDefault="00EA3881" w:rsidP="00EA3881">
      <w:pPr>
        <w:pStyle w:val="Heading1"/>
      </w:pPr>
      <w:r>
        <w:t>Methodology</w:t>
      </w:r>
    </w:p>
    <w:p w14:paraId="07EB3EF9" w14:textId="77777777" w:rsidR="00EA3881" w:rsidRDefault="00EA3881" w:rsidP="00EA3881">
      <w:pPr>
        <w:pStyle w:val="BodyText"/>
      </w:pPr>
      <w:proofErr w:type="spellStart"/>
      <w:r>
        <w:t>Asdadsaa</w:t>
      </w:r>
      <w:proofErr w:type="spellEnd"/>
    </w:p>
    <w:p w14:paraId="66DB7A0C" w14:textId="77777777" w:rsidR="00EA3881" w:rsidRDefault="00EA3881" w:rsidP="00EA3881">
      <w:pPr>
        <w:pStyle w:val="Heading2"/>
      </w:pPr>
      <w:r>
        <w:t>Seeding</w:t>
      </w:r>
    </w:p>
    <w:p w14:paraId="0CE602EB" w14:textId="77777777" w:rsidR="00EA3881" w:rsidRPr="005B520E" w:rsidRDefault="00EA3881" w:rsidP="00EA3881">
      <w:pPr>
        <w:pStyle w:val="BodyText"/>
      </w:pPr>
      <w:r w:rsidRPr="005B520E">
        <w:t xml:space="preserve">First, </w:t>
      </w:r>
    </w:p>
    <w:p w14:paraId="6F0A9BB4" w14:textId="77777777" w:rsidR="00EA3881" w:rsidRPr="005B520E" w:rsidRDefault="00EA3881" w:rsidP="00EA3881">
      <w:pPr>
        <w:pStyle w:val="Heading2"/>
      </w:pPr>
      <w:r>
        <w:t>Round 1</w:t>
      </w:r>
    </w:p>
    <w:p w14:paraId="05043A49" w14:textId="77777777" w:rsidR="00EA3881" w:rsidRDefault="00EA3881" w:rsidP="00EA3881">
      <w:pPr>
        <w:pStyle w:val="BodyText"/>
      </w:pPr>
      <w:proofErr w:type="spellStart"/>
      <w:r>
        <w:t>second</w:t>
      </w:r>
      <w:proofErr w:type="spellEnd"/>
      <w:r w:rsidRPr="005B520E">
        <w:t xml:space="preserve"> </w:t>
      </w:r>
    </w:p>
    <w:p w14:paraId="0E3CB998" w14:textId="77777777" w:rsidR="00EA3881" w:rsidRPr="005B520E" w:rsidRDefault="00EA3881" w:rsidP="00EA3881">
      <w:pPr>
        <w:pStyle w:val="Heading2"/>
      </w:pPr>
      <w:r>
        <w:t>Round 2</w:t>
      </w:r>
    </w:p>
    <w:p w14:paraId="4AA8C31A" w14:textId="77777777" w:rsidR="00EA3881" w:rsidRDefault="00EA3881" w:rsidP="00EA3881">
      <w:pPr>
        <w:pStyle w:val="BodyText"/>
      </w:pPr>
      <w:r>
        <w:t>Second</w:t>
      </w:r>
    </w:p>
    <w:p w14:paraId="47518FD7" w14:textId="77777777" w:rsidR="00EA3881" w:rsidRPr="005B520E" w:rsidRDefault="00EA3881" w:rsidP="00EA3881">
      <w:pPr>
        <w:pStyle w:val="Heading2"/>
      </w:pPr>
      <w:r>
        <w:t>Saturation and Stop Conditions</w:t>
      </w:r>
    </w:p>
    <w:p w14:paraId="1F080B51" w14:textId="77777777" w:rsidR="00EA3881" w:rsidRDefault="00EA3881" w:rsidP="00EA3881">
      <w:pPr>
        <w:pStyle w:val="BodyText"/>
      </w:pPr>
      <w:proofErr w:type="spellStart"/>
      <w:r>
        <w:t>second</w:t>
      </w:r>
      <w:proofErr w:type="spellEnd"/>
      <w:r w:rsidRPr="005B520E">
        <w:t xml:space="preserve"> </w:t>
      </w:r>
    </w:p>
    <w:p w14:paraId="12A6DE99" w14:textId="77777777" w:rsidR="00EA3881" w:rsidRDefault="00EA3881" w:rsidP="00EA3881">
      <w:pPr>
        <w:pStyle w:val="Heading1"/>
      </w:pPr>
      <w:r>
        <w:t>Results</w:t>
      </w:r>
    </w:p>
    <w:p w14:paraId="26B64197" w14:textId="77777777" w:rsidR="00EA3881" w:rsidRPr="005B520E" w:rsidRDefault="00EA3881" w:rsidP="00EA3881">
      <w:pPr>
        <w:pStyle w:val="BodyText"/>
      </w:pPr>
      <w:proofErr w:type="spellStart"/>
      <w:r>
        <w:t>asdadsaa</w:t>
      </w:r>
      <w:proofErr w:type="spellEnd"/>
    </w:p>
    <w:p w14:paraId="38FF0590" w14:textId="77777777" w:rsidR="00EA3881" w:rsidRPr="005B520E" w:rsidRDefault="00EA3881" w:rsidP="00EA3881">
      <w:pPr>
        <w:pStyle w:val="BodyText"/>
      </w:pPr>
    </w:p>
    <w:p w14:paraId="2A8538A2" w14:textId="77777777" w:rsidR="00EA3881" w:rsidRDefault="00EA3881" w:rsidP="00EA3881">
      <w:pPr>
        <w:pStyle w:val="Heading5"/>
      </w:pPr>
      <w:r w:rsidRPr="005B520E">
        <w:t>Acknowledgment</w:t>
      </w:r>
    </w:p>
    <w:p w14:paraId="53DA7817" w14:textId="77777777" w:rsidR="00EA3881" w:rsidRDefault="00EA3881" w:rsidP="00EA3881">
      <w:pPr>
        <w:pStyle w:val="BodyText"/>
      </w:pPr>
      <w:r w:rsidRPr="00A316D8">
        <w:t xml:space="preserve">I </w:t>
      </w:r>
      <w:proofErr w:type="spellStart"/>
      <w:r w:rsidRPr="00A316D8">
        <w:t>would</w:t>
      </w:r>
      <w:proofErr w:type="spellEnd"/>
      <w:r w:rsidRPr="00A316D8">
        <w:t xml:space="preserve"> </w:t>
      </w:r>
      <w:proofErr w:type="spellStart"/>
      <w:r w:rsidRPr="00A316D8">
        <w:t>like</w:t>
      </w:r>
      <w:proofErr w:type="spellEnd"/>
      <w:r w:rsidRPr="00A316D8">
        <w:t xml:space="preserve"> </w:t>
      </w:r>
      <w:proofErr w:type="spellStart"/>
      <w:r w:rsidRPr="00A316D8">
        <w:t>to</w:t>
      </w:r>
      <w:proofErr w:type="spellEnd"/>
      <w:r w:rsidRPr="00A316D8">
        <w:t xml:space="preserve"> </w:t>
      </w:r>
      <w:proofErr w:type="spellStart"/>
      <w:r w:rsidRPr="00A316D8">
        <w:t>express</w:t>
      </w:r>
      <w:proofErr w:type="spellEnd"/>
      <w:r w:rsidRPr="00A316D8">
        <w:t xml:space="preserve"> </w:t>
      </w:r>
      <w:proofErr w:type="spellStart"/>
      <w:r w:rsidRPr="00A316D8">
        <w:t>my</w:t>
      </w:r>
      <w:proofErr w:type="spellEnd"/>
      <w:r w:rsidRPr="00A316D8">
        <w:t xml:space="preserve"> </w:t>
      </w:r>
      <w:proofErr w:type="spellStart"/>
      <w:r w:rsidRPr="00A316D8">
        <w:t>gratitude</w:t>
      </w:r>
      <w:proofErr w:type="spellEnd"/>
      <w:r w:rsidRPr="00A316D8">
        <w:t xml:space="preserve"> </w:t>
      </w:r>
      <w:proofErr w:type="spellStart"/>
      <w:r w:rsidRPr="00A316D8">
        <w:t>to</w:t>
      </w:r>
      <w:r>
        <w:t>wards</w:t>
      </w:r>
      <w:proofErr w:type="spellEnd"/>
      <w:r>
        <w:t xml:space="preserve"> </w:t>
      </w:r>
      <w:proofErr w:type="spellStart"/>
      <w:r w:rsidRPr="00A316D8">
        <w:t>the</w:t>
      </w:r>
      <w:proofErr w:type="spellEnd"/>
      <w:r w:rsidRPr="00A316D8">
        <w:t xml:space="preserve"> </w:t>
      </w:r>
      <w:proofErr w:type="spellStart"/>
      <w:r w:rsidRPr="00A316D8">
        <w:t>Faculty</w:t>
      </w:r>
      <w:proofErr w:type="spellEnd"/>
      <w:r w:rsidRPr="00A316D8">
        <w:t xml:space="preserve"> </w:t>
      </w:r>
      <w:proofErr w:type="spellStart"/>
      <w:r w:rsidRPr="00A316D8">
        <w:t>of</w:t>
      </w:r>
      <w:proofErr w:type="spellEnd"/>
      <w:r w:rsidRPr="00A316D8">
        <w:t xml:space="preserve"> Computer Science </w:t>
      </w:r>
      <w:proofErr w:type="spellStart"/>
      <w:r w:rsidRPr="00A316D8">
        <w:t>at</w:t>
      </w:r>
      <w:proofErr w:type="spellEnd"/>
      <w:r w:rsidRPr="00A316D8">
        <w:t xml:space="preserve"> </w:t>
      </w:r>
      <w:proofErr w:type="spellStart"/>
      <w:r w:rsidRPr="00A316D8">
        <w:t>Fachhochschule</w:t>
      </w:r>
      <w:proofErr w:type="spellEnd"/>
      <w:r w:rsidRPr="00A316D8">
        <w:t xml:space="preserve"> </w:t>
      </w:r>
      <w:proofErr w:type="spellStart"/>
      <w:r w:rsidRPr="00A316D8">
        <w:t>Dortmund</w:t>
      </w:r>
      <w:proofErr w:type="spellEnd"/>
      <w:r w:rsidRPr="00A316D8">
        <w:t xml:space="preserve"> </w:t>
      </w:r>
      <w:proofErr w:type="spellStart"/>
      <w:r w:rsidRPr="00A316D8">
        <w:t>for</w:t>
      </w:r>
      <w:proofErr w:type="spellEnd"/>
      <w:r w:rsidRPr="00A316D8">
        <w:t xml:space="preserve"> </w:t>
      </w:r>
      <w:proofErr w:type="spellStart"/>
      <w:r w:rsidRPr="00A316D8">
        <w:t>the</w:t>
      </w:r>
      <w:proofErr w:type="spellEnd"/>
      <w:r w:rsidRPr="00A316D8">
        <w:t xml:space="preserve"> </w:t>
      </w:r>
      <w:proofErr w:type="spellStart"/>
      <w:r w:rsidRPr="00A316D8">
        <w:t>support</w:t>
      </w:r>
      <w:proofErr w:type="spellEnd"/>
      <w:r w:rsidRPr="00A316D8">
        <w:t xml:space="preserve"> </w:t>
      </w:r>
      <w:proofErr w:type="spellStart"/>
      <w:r w:rsidRPr="00A316D8">
        <w:t>and</w:t>
      </w:r>
      <w:proofErr w:type="spellEnd"/>
      <w:r w:rsidRPr="00A316D8">
        <w:t xml:space="preserve"> </w:t>
      </w:r>
      <w:proofErr w:type="spellStart"/>
      <w:r w:rsidRPr="00A316D8">
        <w:t>guidance</w:t>
      </w:r>
      <w:proofErr w:type="spellEnd"/>
      <w:r w:rsidRPr="00A316D8">
        <w:t xml:space="preserve"> </w:t>
      </w:r>
      <w:proofErr w:type="spellStart"/>
      <w:r w:rsidRPr="00A316D8">
        <w:t>provided</w:t>
      </w:r>
      <w:proofErr w:type="spellEnd"/>
      <w:r>
        <w:t xml:space="preserve">. </w:t>
      </w:r>
      <w:r w:rsidRPr="00A316D8">
        <w:t xml:space="preserve">In </w:t>
      </w:r>
      <w:proofErr w:type="spellStart"/>
      <w:r w:rsidRPr="00A316D8">
        <w:t>particular</w:t>
      </w:r>
      <w:proofErr w:type="spellEnd"/>
      <w:r w:rsidRPr="00A316D8">
        <w:t xml:space="preserve">, I </w:t>
      </w:r>
      <w:proofErr w:type="spellStart"/>
      <w:r w:rsidRPr="00A316D8">
        <w:t>wish</w:t>
      </w:r>
      <w:proofErr w:type="spellEnd"/>
      <w:r w:rsidRPr="00A316D8">
        <w:t xml:space="preserve"> </w:t>
      </w:r>
      <w:proofErr w:type="spellStart"/>
      <w:r w:rsidRPr="00A316D8">
        <w:t>to</w:t>
      </w:r>
      <w:proofErr w:type="spellEnd"/>
      <w:r w:rsidRPr="00A316D8">
        <w:t xml:space="preserve"> </w:t>
      </w:r>
      <w:proofErr w:type="spellStart"/>
      <w:r w:rsidRPr="00A316D8">
        <w:t>thank</w:t>
      </w:r>
      <w:proofErr w:type="spellEnd"/>
      <w:r w:rsidRPr="00A316D8">
        <w:t xml:space="preserve"> </w:t>
      </w:r>
      <w:proofErr w:type="spellStart"/>
      <w:r w:rsidRPr="00A316D8">
        <w:t>Prof</w:t>
      </w:r>
      <w:proofErr w:type="spellEnd"/>
      <w:r w:rsidRPr="00A316D8">
        <w:t xml:space="preserve">. Dr. </w:t>
      </w:r>
      <w:proofErr w:type="spellStart"/>
      <w:r w:rsidRPr="00A316D8">
        <w:t>Wolff</w:t>
      </w:r>
      <w:proofErr w:type="spellEnd"/>
      <w:r w:rsidRPr="00A316D8">
        <w:t xml:space="preserve"> </w:t>
      </w:r>
      <w:proofErr w:type="spellStart"/>
      <w:r w:rsidRPr="00A316D8">
        <w:t>and</w:t>
      </w:r>
      <w:proofErr w:type="spellEnd"/>
      <w:r w:rsidRPr="00A316D8">
        <w:t xml:space="preserve"> </w:t>
      </w:r>
      <w:proofErr w:type="spellStart"/>
      <w:r w:rsidRPr="00A316D8">
        <w:t>Prof</w:t>
      </w:r>
      <w:proofErr w:type="spellEnd"/>
      <w:r w:rsidRPr="00A316D8">
        <w:t xml:space="preserve">. Dr. </w:t>
      </w:r>
      <w:proofErr w:type="spellStart"/>
      <w:r w:rsidRPr="00A316D8">
        <w:t>Reimann</w:t>
      </w:r>
      <w:proofErr w:type="spellEnd"/>
      <w:r w:rsidRPr="00A316D8">
        <w:t xml:space="preserve"> </w:t>
      </w:r>
      <w:proofErr w:type="spellStart"/>
      <w:r w:rsidRPr="00A316D8">
        <w:t>for</w:t>
      </w:r>
      <w:proofErr w:type="spellEnd"/>
      <w:r w:rsidRPr="00A316D8">
        <w:t xml:space="preserve"> </w:t>
      </w:r>
      <w:proofErr w:type="spellStart"/>
      <w:r w:rsidRPr="00A316D8">
        <w:t>their</w:t>
      </w:r>
      <w:proofErr w:type="spellEnd"/>
      <w:r w:rsidRPr="00A316D8">
        <w:t xml:space="preserve"> </w:t>
      </w:r>
      <w:proofErr w:type="spellStart"/>
      <w:r w:rsidRPr="00A316D8">
        <w:t>expertise</w:t>
      </w:r>
      <w:proofErr w:type="spellEnd"/>
      <w:r>
        <w:t xml:space="preserve"> </w:t>
      </w:r>
      <w:proofErr w:type="spellStart"/>
      <w:r w:rsidRPr="00A316D8">
        <w:t>and</w:t>
      </w:r>
      <w:proofErr w:type="spellEnd"/>
      <w:r w:rsidRPr="00A316D8">
        <w:t xml:space="preserve"> </w:t>
      </w:r>
      <w:proofErr w:type="spellStart"/>
      <w:r w:rsidRPr="00A316D8">
        <w:t>continued</w:t>
      </w:r>
      <w:proofErr w:type="spellEnd"/>
      <w:r w:rsidRPr="00A316D8">
        <w:t xml:space="preserve"> </w:t>
      </w:r>
      <w:proofErr w:type="spellStart"/>
      <w:r w:rsidRPr="00A316D8">
        <w:t>encouragement</w:t>
      </w:r>
      <w:proofErr w:type="spellEnd"/>
      <w:r>
        <w:t xml:space="preserve"> </w:t>
      </w:r>
      <w:proofErr w:type="spellStart"/>
      <w:r>
        <w:t>and</w:t>
      </w:r>
      <w:proofErr w:type="spellEnd"/>
      <w:r>
        <w:t xml:space="preserve"> </w:t>
      </w:r>
      <w:proofErr w:type="spellStart"/>
      <w:r>
        <w:t>both</w:t>
      </w:r>
      <w:proofErr w:type="spellEnd"/>
      <w:r>
        <w:t xml:space="preserve"> </w:t>
      </w:r>
      <w:proofErr w:type="spellStart"/>
      <w:r>
        <w:t>online</w:t>
      </w:r>
      <w:proofErr w:type="spellEnd"/>
      <w:r>
        <w:t xml:space="preserve"> </w:t>
      </w:r>
      <w:proofErr w:type="spellStart"/>
      <w:r>
        <w:t>and</w:t>
      </w:r>
      <w:proofErr w:type="spellEnd"/>
      <w:r>
        <w:t xml:space="preserve"> </w:t>
      </w:r>
      <w:proofErr w:type="spellStart"/>
      <w:r>
        <w:t>offline</w:t>
      </w:r>
      <w:proofErr w:type="spellEnd"/>
      <w:r>
        <w:t xml:space="preserve"> </w:t>
      </w:r>
      <w:proofErr w:type="spellStart"/>
      <w:r>
        <w:t>lectures</w:t>
      </w:r>
      <w:proofErr w:type="spellEnd"/>
      <w:r w:rsidRPr="00A316D8">
        <w:t>.</w:t>
      </w:r>
    </w:p>
    <w:p w14:paraId="7F3DF101" w14:textId="77777777" w:rsidR="00EA3881" w:rsidRPr="005B520E" w:rsidRDefault="00EA3881" w:rsidP="00EA3881">
      <w:pPr>
        <w:pStyle w:val="Heading5"/>
      </w:pPr>
      <w:r w:rsidRPr="005B520E">
        <w:t>References</w:t>
      </w:r>
    </w:p>
    <w:p w14:paraId="0653ADBA" w14:textId="77777777" w:rsidR="00EA3881" w:rsidRPr="005B520E" w:rsidRDefault="00EA3881" w:rsidP="00EA3881"/>
    <w:p w14:paraId="57DBF316" w14:textId="533C5D82" w:rsidR="008147B5" w:rsidRPr="00156B74" w:rsidRDefault="00EA3881" w:rsidP="00EA3881">
      <w:pPr>
        <w:pStyle w:val="Abstract"/>
      </w:pPr>
      <w:r>
        <w:t xml:space="preserve">G. Eason, B. Noble, and I. N. Sneddon, “On certain integrals of Lipschitz-Hankel type involving products of Bessel functions,” Phil. Trans. Roy. Soc. London, vol. A247, pp. 529–551, April 1955. </w:t>
      </w:r>
      <w:r>
        <w:rPr>
          <w:i/>
          <w:iCs/>
        </w:rPr>
        <w:t>(references)</w:t>
      </w:r>
    </w:p>
    <w:p w14:paraId="67664B9A" w14:textId="77777777" w:rsidR="008147B5" w:rsidRDefault="008147B5" w:rsidP="008147B5">
      <w:pPr>
        <w:pStyle w:val="references"/>
        <w:numPr>
          <w:ilvl w:val="0"/>
          <w:numId w:val="0"/>
        </w:numPr>
        <w:ind w:start="17.70pt"/>
      </w:pPr>
    </w:p>
    <w:p w14:paraId="481D7272" w14:textId="77777777" w:rsidR="009303D9" w:rsidRDefault="009303D9" w:rsidP="00836367">
      <w:pPr>
        <w:pStyle w:val="references"/>
        <w:numPr>
          <w:ilvl w:val="0"/>
          <w:numId w:val="0"/>
        </w:numPr>
        <w:ind w:start="18pt" w:hanging="18pt"/>
      </w:pPr>
    </w:p>
    <w:p w14:paraId="2CBC4D6A" w14:textId="6E1A2F94"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p>
    <w:p w14:paraId="4EF2B8B8" w14:textId="6B090416" w:rsidR="009303D9" w:rsidRPr="00EA3881" w:rsidRDefault="009303D9" w:rsidP="005B520E">
      <w:pPr>
        <w:rPr>
          <w:lang w:val="x-none"/>
        </w:rPr>
      </w:pPr>
    </w:p>
    <w:sectPr w:rsidR="009303D9" w:rsidRPr="00EA3881"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4209607B" w14:textId="77777777" w:rsidR="00DD3B77" w:rsidRDefault="00DD3B77" w:rsidP="001A3B3D">
      <w:r>
        <w:separator/>
      </w:r>
    </w:p>
  </w:endnote>
  <w:endnote w:type="continuationSeparator" w:id="0">
    <w:p w14:paraId="7D4B26CA" w14:textId="77777777" w:rsidR="00DD3B77" w:rsidRDefault="00DD3B77"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windows-125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734CFA4C" w14:textId="77777777" w:rsidR="00DD3B77" w:rsidRDefault="00DD3B77" w:rsidP="001A3B3D">
      <w:r>
        <w:separator/>
      </w:r>
    </w:p>
  </w:footnote>
  <w:footnote w:type="continuationSeparator" w:id="0">
    <w:p w14:paraId="72662D9F" w14:textId="77777777" w:rsidR="00DD3B77" w:rsidRDefault="00DD3B77"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D0DA5"/>
    <w:rsid w:val="003F5A08"/>
    <w:rsid w:val="00420716"/>
    <w:rsid w:val="004325FB"/>
    <w:rsid w:val="004432BA"/>
    <w:rsid w:val="0044407E"/>
    <w:rsid w:val="00447BB9"/>
    <w:rsid w:val="0046031D"/>
    <w:rsid w:val="00472D19"/>
    <w:rsid w:val="00473AC9"/>
    <w:rsid w:val="004D72B5"/>
    <w:rsid w:val="004E2830"/>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07914"/>
    <w:rsid w:val="00AE3409"/>
    <w:rsid w:val="00AE4572"/>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DD3B77"/>
    <w:rsid w:val="00E07383"/>
    <w:rsid w:val="00E165BC"/>
    <w:rsid w:val="00E61E12"/>
    <w:rsid w:val="00E7596C"/>
    <w:rsid w:val="00E878F2"/>
    <w:rsid w:val="00EA3881"/>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TotalTime>
  <Pages>1</Pages>
  <Words>547</Words>
  <Characters>3122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Oleg Bedrin</cp:lastModifiedBy>
  <cp:revision>5</cp:revision>
  <dcterms:created xsi:type="dcterms:W3CDTF">2024-07-16T13:42:00Z</dcterms:created>
  <dcterms:modified xsi:type="dcterms:W3CDTF">2026-02-26T19:20:00Z</dcterms:modified>
</cp:coreProperties>
</file>