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7678E26C" wp14:editId="16933BF4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:rsidR="009C5FF1" w:rsidRPr="00292C69" w:rsidRDefault="00CE13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3BDED98" wp14:editId="28508D2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7717236</wp:posOffset>
                    </wp:positionV>
                    <wp:extent cx="3657600" cy="1573530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573530"/>
                              <a:chOff x="0" y="0"/>
                              <a:chExt cx="3657600" cy="1570166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448699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3893" w:rsidRPr="00193D69" w:rsidRDefault="00033893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placeholder>
                                        <w:docPart w:val="E836A09710E643949663921A220F8EC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Microsoft YaHei UI" w:hAnsi="Microsoft YaHei UI"/>
                                        </w:rPr>
                                        <w:t>庞云奎</w:t>
                                      </w:r>
                                      <w:r>
                                        <w:rPr>
                                          <w:rFonts w:ascii="Microsoft YaHei UI" w:hAnsi="Microsoft YaHei UI" w:hint="eastAsia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ascii="Microsoft YaHei UI" w:hAnsi="Microsoft YaHei UI"/>
                                        </w:rPr>
                                        <w:t>裴玉林</w:t>
                                      </w:r>
                                      <w:r>
                                        <w:rPr>
                                          <w:rFonts w:ascii="Microsoft YaHei UI" w:hAnsi="Microsoft YaHei UI" w:hint="eastAsia"/>
                                        </w:rPr>
                                        <w:t xml:space="preserve">  </w:t>
                                      </w:r>
                                      <w:proofErr w:type="gramStart"/>
                                      <w:r>
                                        <w:rPr>
                                          <w:rFonts w:ascii="Microsoft YaHei UI" w:hAnsi="Microsoft YaHei UI"/>
                                        </w:rPr>
                                        <w:t>卢</w:t>
                                      </w:r>
                                      <w:proofErr w:type="gramEnd"/>
                                      <w:r>
                                        <w:rPr>
                                          <w:rFonts w:ascii="Microsoft YaHei UI" w:hAnsi="Microsoft YaHei UI"/>
                                        </w:rPr>
                                        <w:t>海龙</w:t>
                                      </w:r>
                                      <w:r>
                                        <w:rPr>
                                          <w:rFonts w:ascii="Microsoft YaHei UI" w:hAnsi="Microsoft YaHei UI" w:hint="eastAsia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ascii="Microsoft YaHei UI" w:hAnsi="Microsoft YaHei UI"/>
                                        </w:rPr>
                                        <w:t>何梦婷</w:t>
                                      </w:r>
                                    </w:sdtContent>
                                  </w:sdt>
                                  <w:r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课程标题"/>
                                      <w:tag w:val=""/>
                                      <w:id w:val="-851186849"/>
                                      <w:placeholder>
                                        <w:docPart w:val="2FCE1E7A06D2410AAE9517DAC571F5B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Microsoft YaHei UI" w:hAnsi="Microsoft YaHei UI"/>
                                        </w:rPr>
                                        <w:t>第28组</w:t>
                                      </w:r>
                                    </w:sdtContent>
                                  </w:sdt>
                                  <w:r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教师姓名"/>
                                      <w:tag w:val=""/>
                                      <w:id w:val="-123160968"/>
                                      <w:placeholder>
                                        <w:docPart w:val="623F86828774410D8A995EA279991CC4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Content/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3893" w:rsidRPr="0099590A" w:rsidRDefault="00033893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BDED98" id="组 9" o:spid="_x0000_s1026" style="position:absolute;margin-left:236.8pt;margin-top:607.65pt;width:4in;height:123.9pt;z-index:251666432;mso-position-horizontal:right;mso-position-horizontal-relative:page;mso-position-vertical-relative:page;mso-height-relative:margin" coordsize="36576,1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4486;width:36576;height:11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033893" w:rsidRPr="00193D69" w:rsidRDefault="00033893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placeholder>
                                  <w:docPart w:val="E836A09710E643949663921A220F8EC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Microsoft YaHei UI" w:hAnsi="Microsoft YaHei UI"/>
                                  </w:rPr>
                                  <w:t>庞云奎</w:t>
                                </w:r>
                                <w:r>
                                  <w:rPr>
                                    <w:rFonts w:ascii="Microsoft YaHei UI" w:hAnsi="Microsoft YaHei UI"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icrosoft YaHei UI" w:hAnsi="Microsoft YaHei UI"/>
                                  </w:rPr>
                                  <w:t>裴玉林</w:t>
                                </w:r>
                                <w:r>
                                  <w:rPr>
                                    <w:rFonts w:ascii="Microsoft YaHei UI" w:hAnsi="Microsoft YaHei UI" w:hint="eastAsia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rPr>
                                    <w:rFonts w:ascii="Microsoft YaHei UI" w:hAnsi="Microsoft YaHei UI"/>
                                  </w:rPr>
                                  <w:t>卢</w:t>
                                </w:r>
                                <w:proofErr w:type="gramEnd"/>
                                <w:r>
                                  <w:rPr>
                                    <w:rFonts w:ascii="Microsoft YaHei UI" w:hAnsi="Microsoft YaHei UI"/>
                                  </w:rPr>
                                  <w:t>海龙</w:t>
                                </w:r>
                                <w:r>
                                  <w:rPr>
                                    <w:rFonts w:ascii="Microsoft YaHei UI" w:hAnsi="Microsoft YaHei UI"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icrosoft YaHei UI" w:hAnsi="Microsoft YaHei UI"/>
                                  </w:rPr>
                                  <w:t>何梦婷</w:t>
                                </w:r>
                              </w:sdtContent>
                            </w:sdt>
                            <w:r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课程标题"/>
                                <w:tag w:val=""/>
                                <w:id w:val="-851186849"/>
                                <w:placeholder>
                                  <w:docPart w:val="2FCE1E7A06D2410AAE9517DAC571F5B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Microsoft YaHei UI" w:hAnsi="Microsoft YaHei UI"/>
                                  </w:rPr>
                                  <w:t>第28组</w:t>
                                </w:r>
                              </w:sdtContent>
                            </w:sdt>
                            <w:r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教师姓名"/>
                                <w:tag w:val=""/>
                                <w:id w:val="-123160968"/>
                                <w:placeholder>
                                  <w:docPart w:val="623F86828774410D8A995EA279991CC4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Content/>
                            </w:sdt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033893" w:rsidRPr="0099590A" w:rsidRDefault="00033893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72D95B" wp14:editId="65094070">
                    <wp:simplePos x="0" y="0"/>
                    <wp:positionH relativeFrom="page">
                      <wp:posOffset>2639438</wp:posOffset>
                    </wp:positionH>
                    <wp:positionV relativeFrom="page">
                      <wp:posOffset>4312596</wp:posOffset>
                    </wp:positionV>
                    <wp:extent cx="5135610" cy="530225"/>
                    <wp:effectExtent l="0" t="0" r="0" b="63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5610" cy="530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33893" w:rsidRPr="00CE13C1" w:rsidRDefault="00033893" w:rsidP="00CE13C1">
                                    <w:pPr>
                                      <w:pStyle w:val="3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CE13C1">
                                      <w:rPr>
                                        <w:sz w:val="72"/>
                                        <w:szCs w:val="72"/>
                                      </w:rPr>
                                      <w:t>软件规格</w:t>
                                    </w:r>
                                    <w:r w:rsidRPr="00CE13C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需求说明文档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72D95B" id="文本框 3" o:spid="_x0000_s1029" type="#_x0000_t202" style="position:absolute;margin-left:207.85pt;margin-top:339.55pt;width:404.4pt;height: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sz w:val="72"/>
                              <w:szCs w:val="72"/>
                            </w:rPr>
                            <w:alias w:val="标题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33893" w:rsidRPr="00CE13C1" w:rsidRDefault="00033893" w:rsidP="00CE13C1">
                              <w:pPr>
                                <w:pStyle w:val="3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CE13C1">
                                <w:rPr>
                                  <w:sz w:val="72"/>
                                  <w:szCs w:val="72"/>
                                </w:rPr>
                                <w:t>软件规格</w:t>
                              </w:r>
                              <w:r w:rsidRPr="00CE13C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需求说明文档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sdt>
      <w:sdtPr>
        <w:rPr>
          <w:lang w:val="zh-CN"/>
        </w:rPr>
        <w:id w:val="-12342420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CE13C1" w:rsidRPr="00CE13C1" w:rsidRDefault="00CE13C1">
          <w:pPr>
            <w:pStyle w:val="TOC"/>
            <w:rPr>
              <w:color w:val="auto"/>
            </w:rPr>
          </w:pPr>
          <w:r w:rsidRPr="00CE13C1">
            <w:rPr>
              <w:color w:val="auto"/>
              <w:lang w:val="zh-CN"/>
            </w:rPr>
            <w:t>目录</w:t>
          </w:r>
        </w:p>
        <w:p w:rsidR="00CE13C1" w:rsidRPr="00CE13C1" w:rsidRDefault="00CE13C1" w:rsidP="00CE13C1">
          <w:pPr>
            <w:pStyle w:val="1"/>
            <w:rPr>
              <w:b/>
            </w:rPr>
          </w:pPr>
          <w:r w:rsidRPr="00CE13C1">
            <w:rPr>
              <w:b/>
            </w:rPr>
            <w:t>引言</w:t>
          </w:r>
          <w:r w:rsidRPr="00CE13C1">
            <w:rPr>
              <w:b/>
            </w:rPr>
            <w:ptab w:relativeTo="margin" w:alignment="right" w:leader="dot"/>
          </w:r>
          <w:r w:rsidR="0084750D">
            <w:rPr>
              <w:b/>
              <w:lang w:val="zh-CN"/>
            </w:rPr>
            <w:t>3</w:t>
          </w:r>
        </w:p>
        <w:p w:rsidR="00CE13C1" w:rsidRPr="00CE13C1" w:rsidRDefault="00CE13C1" w:rsidP="00CE13C1">
          <w:pPr>
            <w:pStyle w:val="1"/>
            <w:rPr>
              <w:b/>
              <w:lang w:val="zh-CN"/>
            </w:rPr>
          </w:pPr>
          <w:r w:rsidRPr="00CE13C1">
            <w:rPr>
              <w:b/>
            </w:rPr>
            <w:t>总体描述</w:t>
          </w:r>
          <w:r w:rsidRPr="00CE13C1">
            <w:rPr>
              <w:b/>
            </w:rPr>
            <w:ptab w:relativeTo="margin" w:alignment="right" w:leader="dot"/>
          </w:r>
          <w:r w:rsidR="0084750D">
            <w:rPr>
              <w:b/>
              <w:lang w:val="zh-CN"/>
            </w:rPr>
            <w:t>3</w:t>
          </w:r>
        </w:p>
        <w:p w:rsidR="00CE13C1" w:rsidRPr="00CE13C1" w:rsidRDefault="00CE13C1" w:rsidP="00CE13C1">
          <w:pPr>
            <w:pStyle w:val="1"/>
            <w:rPr>
              <w:rFonts w:hint="eastAsia"/>
              <w:b/>
              <w:lang w:val="zh-CN"/>
            </w:rPr>
          </w:pPr>
          <w:r w:rsidRPr="00CE13C1">
            <w:rPr>
              <w:b/>
            </w:rPr>
            <w:t>详细需求描述</w:t>
          </w:r>
          <w:r w:rsidRPr="00CE13C1">
            <w:rPr>
              <w:b/>
            </w:rPr>
            <w:ptab w:relativeTo="margin" w:alignment="right" w:leader="dot"/>
          </w:r>
          <w:r w:rsidR="00574797">
            <w:rPr>
              <w:b/>
              <w:lang w:val="zh-CN"/>
            </w:rPr>
            <w:t>5</w:t>
          </w:r>
        </w:p>
        <w:p w:rsidR="00CE13C1" w:rsidRDefault="00CE13C1" w:rsidP="00CE13C1">
          <w:pPr>
            <w:pStyle w:val="20"/>
            <w:ind w:firstLineChars="100" w:firstLine="220"/>
          </w:pPr>
          <w:r>
            <w:rPr>
              <w:rFonts w:hint="eastAsia"/>
            </w:rPr>
            <w:t>3.1</w:t>
          </w:r>
          <w:r>
            <w:t xml:space="preserve">   </w:t>
          </w:r>
          <w:r>
            <w:t>对外接口需求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CE13C1" w:rsidRPr="00574797" w:rsidRDefault="00CE13C1" w:rsidP="00574797">
          <w:pPr>
            <w:pStyle w:val="20"/>
            <w:ind w:firstLineChars="100" w:firstLine="220"/>
          </w:pPr>
          <w:r>
            <w:t xml:space="preserve">3.2   </w:t>
          </w:r>
          <w:r>
            <w:t>功能需求</w:t>
          </w:r>
          <w:r w:rsidR="00574797">
            <w:ptab w:relativeTo="margin" w:alignment="right" w:leader="dot"/>
          </w:r>
          <w:r w:rsidR="00574797">
            <w:rPr>
              <w:lang w:val="zh-CN"/>
            </w:rPr>
            <w:t>10</w:t>
          </w:r>
        </w:p>
        <w:p w:rsidR="00CE13C1" w:rsidRDefault="00CE13C1" w:rsidP="00CE13C1">
          <w:pPr>
            <w:pStyle w:val="30"/>
            <w:ind w:firstLineChars="200" w:firstLine="440"/>
            <w:rPr>
              <w:lang w:val="zh-CN"/>
            </w:rPr>
          </w:pPr>
          <w:r>
            <w:t xml:space="preserve">3.2.1   </w:t>
          </w:r>
          <w:r w:rsidR="0084750D">
            <w:t xml:space="preserve"> </w:t>
          </w:r>
          <w:r>
            <w:t>查看物流信息</w:t>
          </w:r>
          <w:r>
            <w:ptab w:relativeTo="margin" w:alignment="right" w:leader="dot"/>
          </w:r>
          <w:r w:rsidR="00574797">
            <w:rPr>
              <w:lang w:val="zh-CN"/>
            </w:rPr>
            <w:t>10</w:t>
          </w:r>
        </w:p>
      </w:sdtContent>
    </w:sdt>
    <w:p w:rsidR="00CE13C1" w:rsidRDefault="00CE13C1" w:rsidP="00CE13C1">
      <w:pPr>
        <w:pStyle w:val="30"/>
        <w:ind w:firstLineChars="200" w:firstLine="440"/>
      </w:pPr>
      <w:r>
        <w:t xml:space="preserve">3.2.2    </w:t>
      </w:r>
      <w:r w:rsidR="0084750D">
        <w:t xml:space="preserve"> </w:t>
      </w:r>
      <w:r>
        <w:t>处理订单</w:t>
      </w:r>
      <w:r>
        <w:ptab w:relativeTo="margin" w:alignment="right" w:leader="dot"/>
      </w:r>
      <w:r w:rsidR="00EA308F">
        <w:rPr>
          <w:lang w:val="zh-CN"/>
        </w:rPr>
        <w:t>11</w:t>
      </w:r>
    </w:p>
    <w:p w:rsidR="00CE13C1" w:rsidRPr="00CE13C1" w:rsidRDefault="00CE13C1" w:rsidP="00CE13C1">
      <w:pPr>
        <w:pStyle w:val="30"/>
        <w:ind w:firstLineChars="200" w:firstLine="440"/>
      </w:pPr>
      <w:r>
        <w:t xml:space="preserve">3.2.3    </w:t>
      </w:r>
      <w:r w:rsidR="0084750D">
        <w:t xml:space="preserve"> </w:t>
      </w:r>
      <w:r>
        <w:t>输入收件信息</w:t>
      </w:r>
      <w:r>
        <w:ptab w:relativeTo="margin" w:alignment="right" w:leader="dot"/>
      </w:r>
      <w:r w:rsidR="00EA308F">
        <w:t>12</w:t>
      </w:r>
    </w:p>
    <w:p w:rsidR="00CE13C1" w:rsidRDefault="00CE13C1" w:rsidP="00CE13C1">
      <w:pPr>
        <w:pStyle w:val="30"/>
        <w:ind w:firstLineChars="200" w:firstLine="440"/>
      </w:pPr>
      <w:r>
        <w:t xml:space="preserve">3.2.4    </w:t>
      </w:r>
      <w:r w:rsidR="0084750D">
        <w:t xml:space="preserve"> </w:t>
      </w:r>
      <w:r>
        <w:t>车辆装车管理</w:t>
      </w:r>
      <w:r>
        <w:ptab w:relativeTo="margin" w:alignment="right" w:leader="dot"/>
      </w:r>
      <w:r w:rsidR="00EA308F">
        <w:rPr>
          <w:lang w:val="zh-CN"/>
        </w:rPr>
        <w:t>13</w:t>
      </w:r>
    </w:p>
    <w:p w:rsidR="00CE13C1" w:rsidRDefault="00CE13C1" w:rsidP="00CE13C1">
      <w:pPr>
        <w:pStyle w:val="30"/>
        <w:ind w:firstLineChars="200" w:firstLine="440"/>
      </w:pPr>
      <w:r>
        <w:t xml:space="preserve">3.2.5    </w:t>
      </w:r>
      <w:r w:rsidR="0084750D">
        <w:t xml:space="preserve"> </w:t>
      </w:r>
      <w:r>
        <w:t>建立收款单</w:t>
      </w:r>
      <w:r>
        <w:ptab w:relativeTo="margin" w:alignment="right" w:leader="dot"/>
      </w:r>
      <w:r w:rsidR="00EA308F">
        <w:rPr>
          <w:lang w:val="zh-CN"/>
        </w:rPr>
        <w:t>14</w:t>
      </w:r>
    </w:p>
    <w:p w:rsidR="00CE13C1" w:rsidRDefault="00CE13C1" w:rsidP="00CE13C1">
      <w:pPr>
        <w:pStyle w:val="30"/>
        <w:ind w:firstLineChars="200" w:firstLine="440"/>
      </w:pPr>
      <w:r>
        <w:t xml:space="preserve">3.2.6    </w:t>
      </w:r>
      <w:r w:rsidR="0084750D">
        <w:t xml:space="preserve"> </w:t>
      </w:r>
      <w:r>
        <w:t>生成</w:t>
      </w:r>
      <w:proofErr w:type="gramStart"/>
      <w:r>
        <w:t>派件单</w:t>
      </w:r>
      <w:proofErr w:type="gramEnd"/>
      <w:r>
        <w:ptab w:relativeTo="margin" w:alignment="right" w:leader="dot"/>
      </w:r>
      <w:r w:rsidR="00EA308F">
        <w:rPr>
          <w:lang w:val="zh-CN"/>
        </w:rPr>
        <w:t>15</w:t>
      </w:r>
    </w:p>
    <w:p w:rsidR="00CE13C1" w:rsidRDefault="00CE13C1" w:rsidP="00CE13C1">
      <w:pPr>
        <w:pStyle w:val="30"/>
        <w:ind w:firstLineChars="200" w:firstLine="440"/>
      </w:pPr>
      <w:r>
        <w:t xml:space="preserve">3.2.7    </w:t>
      </w:r>
      <w:r w:rsidR="0084750D">
        <w:t xml:space="preserve"> </w:t>
      </w:r>
      <w:r>
        <w:t>管理司机与车辆信息</w:t>
      </w:r>
      <w:r>
        <w:ptab w:relativeTo="margin" w:alignment="right" w:leader="dot"/>
      </w:r>
      <w:r w:rsidR="00EA308F">
        <w:rPr>
          <w:lang w:val="zh-CN"/>
        </w:rPr>
        <w:t>16</w:t>
      </w:r>
    </w:p>
    <w:p w:rsidR="00CE13C1" w:rsidRDefault="00CE13C1" w:rsidP="00CE13C1">
      <w:pPr>
        <w:pStyle w:val="30"/>
        <w:ind w:firstLineChars="200" w:firstLine="440"/>
      </w:pPr>
      <w:r>
        <w:t xml:space="preserve">3.2.8    </w:t>
      </w:r>
      <w:r w:rsidR="0084750D">
        <w:t xml:space="preserve"> </w:t>
      </w:r>
      <w:r>
        <w:t>生成到达单</w:t>
      </w:r>
      <w:r>
        <w:ptab w:relativeTo="margin" w:alignment="right" w:leader="dot"/>
      </w:r>
      <w:r w:rsidR="00EA308F">
        <w:rPr>
          <w:lang w:val="zh-CN"/>
        </w:rPr>
        <w:t>17</w:t>
      </w:r>
    </w:p>
    <w:p w:rsidR="00CE13C1" w:rsidRDefault="00CE13C1" w:rsidP="00CE13C1">
      <w:pPr>
        <w:pStyle w:val="30"/>
        <w:ind w:firstLineChars="200" w:firstLine="440"/>
      </w:pPr>
      <w:r>
        <w:t xml:space="preserve">3.2.9    </w:t>
      </w:r>
      <w:r w:rsidR="0084750D">
        <w:t xml:space="preserve"> </w:t>
      </w:r>
      <w:r>
        <w:t>录入中转单</w:t>
      </w:r>
      <w:r>
        <w:ptab w:relativeTo="margin" w:alignment="right" w:leader="dot"/>
      </w:r>
      <w:r w:rsidR="00EA308F">
        <w:rPr>
          <w:lang w:val="zh-CN"/>
        </w:rPr>
        <w:t>18</w:t>
      </w:r>
    </w:p>
    <w:p w:rsidR="00CE13C1" w:rsidRDefault="0084750D" w:rsidP="00CE13C1">
      <w:pPr>
        <w:pStyle w:val="30"/>
        <w:ind w:firstLineChars="200" w:firstLine="440"/>
      </w:pPr>
      <w:r>
        <w:t xml:space="preserve">3.2.10   </w:t>
      </w:r>
      <w:r w:rsidR="00CE13C1">
        <w:t>录入装车单</w:t>
      </w:r>
      <w:r w:rsidR="00CE13C1">
        <w:ptab w:relativeTo="margin" w:alignment="right" w:leader="dot"/>
      </w:r>
      <w:r w:rsidR="00EA308F">
        <w:rPr>
          <w:lang w:val="zh-CN"/>
        </w:rPr>
        <w:t>19</w:t>
      </w:r>
    </w:p>
    <w:p w:rsidR="00CE13C1" w:rsidRDefault="0084750D" w:rsidP="00CE13C1">
      <w:pPr>
        <w:pStyle w:val="30"/>
        <w:ind w:firstLineChars="200" w:firstLine="440"/>
      </w:pPr>
      <w:r>
        <w:t xml:space="preserve">3.2.11   </w:t>
      </w:r>
      <w:r w:rsidR="00CE13C1">
        <w:t>仓库调整</w:t>
      </w:r>
      <w:r w:rsidR="00CE13C1">
        <w:ptab w:relativeTo="margin" w:alignment="right" w:leader="dot"/>
      </w:r>
      <w:r w:rsidR="00EA308F">
        <w:rPr>
          <w:lang w:val="zh-CN"/>
        </w:rPr>
        <w:t>20</w:t>
      </w:r>
    </w:p>
    <w:p w:rsidR="00CE13C1" w:rsidRDefault="00CE13C1" w:rsidP="00CE13C1">
      <w:pPr>
        <w:pStyle w:val="30"/>
        <w:ind w:firstLineChars="200" w:firstLine="440"/>
      </w:pPr>
      <w:r>
        <w:t>3.</w:t>
      </w:r>
      <w:r w:rsidR="0084750D">
        <w:t xml:space="preserve">2.12   </w:t>
      </w:r>
      <w:r>
        <w:t>出库</w:t>
      </w:r>
      <w:r>
        <w:ptab w:relativeTo="margin" w:alignment="right" w:leader="dot"/>
      </w:r>
      <w:r w:rsidR="00EA308F">
        <w:rPr>
          <w:lang w:val="zh-CN"/>
        </w:rPr>
        <w:t>20</w:t>
      </w:r>
    </w:p>
    <w:p w:rsidR="00CE13C1" w:rsidRDefault="0084750D" w:rsidP="00CE13C1">
      <w:pPr>
        <w:pStyle w:val="30"/>
        <w:ind w:firstLineChars="200" w:firstLine="440"/>
      </w:pPr>
      <w:r>
        <w:t xml:space="preserve">3.2.13   </w:t>
      </w:r>
      <w:r w:rsidR="00CE13C1">
        <w:t>入库</w:t>
      </w:r>
      <w:r w:rsidR="00CE13C1">
        <w:ptab w:relativeTo="margin" w:alignment="right" w:leader="dot"/>
      </w:r>
      <w:r w:rsidR="00EA308F">
        <w:rPr>
          <w:lang w:val="zh-CN"/>
        </w:rPr>
        <w:t>21</w:t>
      </w:r>
    </w:p>
    <w:p w:rsidR="00CE13C1" w:rsidRDefault="0084750D" w:rsidP="00CE13C1">
      <w:pPr>
        <w:pStyle w:val="30"/>
        <w:ind w:firstLineChars="200" w:firstLine="440"/>
      </w:pPr>
      <w:r>
        <w:t xml:space="preserve">3.2.14   </w:t>
      </w:r>
      <w:r w:rsidR="00CE13C1">
        <w:t>库存盘点</w:t>
      </w:r>
      <w:r w:rsidR="00CE13C1">
        <w:ptab w:relativeTo="margin" w:alignment="right" w:leader="dot"/>
      </w:r>
      <w:r w:rsidR="00EA308F">
        <w:rPr>
          <w:lang w:val="zh-CN"/>
        </w:rPr>
        <w:t>21</w:t>
      </w:r>
    </w:p>
    <w:p w:rsidR="00CE13C1" w:rsidRDefault="0084750D" w:rsidP="00CE13C1">
      <w:pPr>
        <w:pStyle w:val="30"/>
        <w:ind w:firstLineChars="200" w:firstLine="440"/>
      </w:pPr>
      <w:r>
        <w:t xml:space="preserve">3.2.15   </w:t>
      </w:r>
      <w:r w:rsidR="00CE13C1">
        <w:t>库存查看</w:t>
      </w:r>
      <w:r w:rsidR="00CE13C1">
        <w:ptab w:relativeTo="margin" w:alignment="right" w:leader="dot"/>
      </w:r>
      <w:r w:rsidR="00EA308F">
        <w:rPr>
          <w:lang w:val="zh-CN"/>
        </w:rPr>
        <w:t>22</w:t>
      </w:r>
    </w:p>
    <w:p w:rsidR="00CE13C1" w:rsidRDefault="0084750D" w:rsidP="00CE13C1">
      <w:pPr>
        <w:pStyle w:val="30"/>
        <w:ind w:firstLineChars="200" w:firstLine="440"/>
      </w:pPr>
      <w:r>
        <w:t xml:space="preserve">3.2.16   </w:t>
      </w:r>
      <w:r w:rsidR="00CE13C1">
        <w:t>账户管理</w:t>
      </w:r>
      <w:r w:rsidR="00CE13C1">
        <w:ptab w:relativeTo="margin" w:alignment="right" w:leader="dot"/>
      </w:r>
      <w:r w:rsidR="00EA308F">
        <w:t>23</w:t>
      </w:r>
    </w:p>
    <w:p w:rsidR="00CE13C1" w:rsidRDefault="0084750D" w:rsidP="00CE13C1">
      <w:pPr>
        <w:pStyle w:val="30"/>
        <w:ind w:firstLineChars="200" w:firstLine="440"/>
        <w:rPr>
          <w:lang w:val="zh-CN"/>
        </w:rPr>
      </w:pPr>
      <w:r>
        <w:t xml:space="preserve">3.2.17   </w:t>
      </w:r>
      <w:r w:rsidR="00CE13C1">
        <w:t>合计收款单</w:t>
      </w:r>
      <w:r w:rsidR="00CE13C1">
        <w:ptab w:relativeTo="margin" w:alignment="right" w:leader="dot"/>
      </w:r>
      <w:r w:rsidR="00EA308F">
        <w:rPr>
          <w:lang w:val="zh-CN"/>
        </w:rPr>
        <w:t>24</w:t>
      </w:r>
    </w:p>
    <w:p w:rsidR="00CE13C1" w:rsidRDefault="0084750D" w:rsidP="00CE13C1">
      <w:pPr>
        <w:pStyle w:val="30"/>
        <w:ind w:firstLineChars="200" w:firstLine="440"/>
        <w:rPr>
          <w:lang w:val="zh-CN"/>
        </w:rPr>
      </w:pPr>
      <w:r>
        <w:t xml:space="preserve">3.2.18   </w:t>
      </w:r>
      <w:r w:rsidR="00CE13C1">
        <w:t>生成统计分析</w:t>
      </w:r>
      <w:r w:rsidR="00CE13C1">
        <w:ptab w:relativeTo="margin" w:alignment="right" w:leader="dot"/>
      </w:r>
      <w:r w:rsidR="00EA308F">
        <w:rPr>
          <w:lang w:val="zh-CN"/>
        </w:rPr>
        <w:t>25</w:t>
      </w:r>
    </w:p>
    <w:p w:rsidR="00CE13C1" w:rsidRDefault="00CE13C1" w:rsidP="00CE13C1">
      <w:pPr>
        <w:pStyle w:val="30"/>
        <w:ind w:firstLineChars="200" w:firstLine="440"/>
        <w:rPr>
          <w:lang w:val="zh-CN"/>
        </w:rPr>
      </w:pPr>
      <w:r>
        <w:t xml:space="preserve">3.2.19   </w:t>
      </w:r>
      <w:r>
        <w:t>期初建账</w:t>
      </w:r>
      <w:r>
        <w:ptab w:relativeTo="margin" w:alignment="right" w:leader="dot"/>
      </w:r>
      <w:r w:rsidR="00EA308F">
        <w:rPr>
          <w:lang w:val="zh-CN"/>
        </w:rPr>
        <w:t>25</w:t>
      </w:r>
    </w:p>
    <w:p w:rsidR="00CE13C1" w:rsidRDefault="0084750D" w:rsidP="00CE13C1">
      <w:pPr>
        <w:pStyle w:val="30"/>
        <w:ind w:firstLineChars="200" w:firstLine="440"/>
      </w:pPr>
      <w:r>
        <w:t xml:space="preserve">3.2.20   </w:t>
      </w:r>
      <w:r w:rsidR="00CE13C1">
        <w:t>管理成本</w:t>
      </w:r>
      <w:r w:rsidR="00CE13C1">
        <w:ptab w:relativeTo="margin" w:alignment="right" w:leader="dot"/>
      </w:r>
      <w:r w:rsidR="00EA308F">
        <w:rPr>
          <w:lang w:val="zh-CN"/>
        </w:rPr>
        <w:t>25</w:t>
      </w:r>
    </w:p>
    <w:p w:rsidR="00CE13C1" w:rsidRDefault="00CE13C1" w:rsidP="00CE13C1">
      <w:pPr>
        <w:pStyle w:val="30"/>
        <w:ind w:firstLineChars="200" w:firstLine="440"/>
        <w:rPr>
          <w:lang w:val="zh-CN"/>
        </w:rPr>
      </w:pPr>
      <w:r>
        <w:t xml:space="preserve">3.2.21   </w:t>
      </w:r>
      <w:r>
        <w:t>查看统计分析</w:t>
      </w:r>
      <w:r>
        <w:ptab w:relativeTo="margin" w:alignment="right" w:leader="dot"/>
      </w:r>
      <w:r w:rsidR="00EA308F">
        <w:rPr>
          <w:lang w:val="zh-CN"/>
        </w:rPr>
        <w:t>26</w:t>
      </w:r>
    </w:p>
    <w:p w:rsidR="00CE13C1" w:rsidRDefault="00CE13C1" w:rsidP="00CE13C1">
      <w:pPr>
        <w:pStyle w:val="30"/>
        <w:ind w:firstLineChars="200" w:firstLine="440"/>
      </w:pPr>
      <w:r>
        <w:t xml:space="preserve">3.2.22   </w:t>
      </w:r>
      <w:r>
        <w:t>查看系统日志</w:t>
      </w:r>
      <w:r>
        <w:ptab w:relativeTo="margin" w:alignment="right" w:leader="dot"/>
      </w:r>
      <w:r w:rsidR="00EA308F">
        <w:rPr>
          <w:lang w:val="zh-CN"/>
        </w:rPr>
        <w:t>26</w:t>
      </w:r>
    </w:p>
    <w:p w:rsidR="00CE13C1" w:rsidRDefault="00CE13C1" w:rsidP="00CE13C1">
      <w:pPr>
        <w:pStyle w:val="30"/>
        <w:ind w:firstLineChars="200" w:firstLine="440"/>
        <w:rPr>
          <w:lang w:val="zh-CN"/>
        </w:rPr>
      </w:pPr>
      <w:r>
        <w:t xml:space="preserve">3.2.23   </w:t>
      </w:r>
      <w:r>
        <w:t>人员机构管理</w:t>
      </w:r>
      <w:r>
        <w:ptab w:relativeTo="margin" w:alignment="right" w:leader="dot"/>
      </w:r>
      <w:r w:rsidR="00EA308F">
        <w:rPr>
          <w:lang w:val="zh-CN"/>
        </w:rPr>
        <w:t>26</w:t>
      </w:r>
    </w:p>
    <w:p w:rsidR="00CE13C1" w:rsidRDefault="00CE13C1" w:rsidP="00CE13C1">
      <w:pPr>
        <w:pStyle w:val="30"/>
        <w:ind w:firstLineChars="200" w:firstLine="440"/>
      </w:pPr>
      <w:r>
        <w:t xml:space="preserve">3.2.24   </w:t>
      </w:r>
      <w:r>
        <w:t>审批单据</w:t>
      </w:r>
      <w:r>
        <w:ptab w:relativeTo="margin" w:alignment="right" w:leader="dot"/>
      </w:r>
      <w:r w:rsidR="00EA308F">
        <w:rPr>
          <w:lang w:val="zh-CN"/>
        </w:rPr>
        <w:t>27</w:t>
      </w:r>
    </w:p>
    <w:p w:rsidR="00CE13C1" w:rsidRPr="00033893" w:rsidRDefault="00CE13C1" w:rsidP="00033893">
      <w:pPr>
        <w:pStyle w:val="30"/>
        <w:ind w:firstLineChars="200" w:firstLine="440"/>
        <w:rPr>
          <w:rFonts w:hint="eastAsia"/>
          <w:lang w:val="zh-CN"/>
        </w:rPr>
      </w:pPr>
      <w:r>
        <w:t xml:space="preserve">3.2.25   </w:t>
      </w:r>
      <w:r>
        <w:t>用户管理</w:t>
      </w:r>
      <w:r>
        <w:ptab w:relativeTo="margin" w:alignment="right" w:leader="dot"/>
      </w:r>
      <w:r w:rsidR="00EA308F">
        <w:rPr>
          <w:lang w:val="zh-CN"/>
        </w:rPr>
        <w:t>27</w:t>
      </w:r>
    </w:p>
    <w:p w:rsidR="00033893" w:rsidRDefault="00033893" w:rsidP="00033893">
      <w:pPr>
        <w:pStyle w:val="20"/>
        <w:ind w:firstLineChars="100" w:firstLine="220"/>
      </w:pPr>
      <w:r>
        <w:rPr>
          <w:rFonts w:hint="eastAsia"/>
        </w:rPr>
        <w:lastRenderedPageBreak/>
        <w:t>3.3</w:t>
      </w:r>
      <w:r>
        <w:t xml:space="preserve">   </w:t>
      </w:r>
      <w:r w:rsidR="0084750D">
        <w:t>质量属性</w:t>
      </w:r>
      <w:r>
        <w:ptab w:relativeTo="margin" w:alignment="right" w:leader="dot"/>
      </w:r>
      <w:r w:rsidR="00EA308F">
        <w:rPr>
          <w:lang w:val="zh-CN"/>
        </w:rPr>
        <w:t>27</w:t>
      </w:r>
    </w:p>
    <w:p w:rsidR="00033893" w:rsidRDefault="00033893" w:rsidP="00033893">
      <w:pPr>
        <w:pStyle w:val="20"/>
        <w:ind w:firstLineChars="100" w:firstLine="220"/>
      </w:pPr>
      <w:r>
        <w:rPr>
          <w:rFonts w:hint="eastAsia"/>
        </w:rPr>
        <w:t>3.4</w:t>
      </w:r>
      <w:r>
        <w:t xml:space="preserve">   </w:t>
      </w:r>
      <w:r>
        <w:t>约束</w:t>
      </w:r>
      <w:r>
        <w:ptab w:relativeTo="margin" w:alignment="right" w:leader="dot"/>
      </w:r>
      <w:r w:rsidR="00EA308F">
        <w:rPr>
          <w:lang w:val="zh-CN"/>
        </w:rPr>
        <w:t>28</w:t>
      </w:r>
    </w:p>
    <w:p w:rsidR="00033893" w:rsidRDefault="00033893" w:rsidP="00033893">
      <w:pPr>
        <w:pStyle w:val="20"/>
        <w:ind w:firstLineChars="100" w:firstLine="220"/>
      </w:pPr>
      <w:r>
        <w:rPr>
          <w:rFonts w:hint="eastAsia"/>
        </w:rPr>
        <w:t>3.5</w:t>
      </w:r>
      <w:r>
        <w:t xml:space="preserve">   </w:t>
      </w:r>
      <w:r>
        <w:t>数据需求</w:t>
      </w:r>
      <w:r>
        <w:ptab w:relativeTo="margin" w:alignment="right" w:leader="dot"/>
      </w:r>
      <w:r w:rsidR="00EA308F">
        <w:rPr>
          <w:lang w:val="zh-CN"/>
        </w:rPr>
        <w:t>29</w:t>
      </w:r>
    </w:p>
    <w:p w:rsidR="00033893" w:rsidRDefault="00033893" w:rsidP="00033893">
      <w:pPr>
        <w:pStyle w:val="20"/>
        <w:ind w:firstLineChars="100" w:firstLine="220"/>
      </w:pPr>
      <w:r>
        <w:rPr>
          <w:rFonts w:hint="eastAsia"/>
        </w:rPr>
        <w:t>3.6</w:t>
      </w:r>
      <w:r>
        <w:t xml:space="preserve">   </w:t>
      </w:r>
      <w:r>
        <w:t>其他需求</w:t>
      </w:r>
      <w:r>
        <w:ptab w:relativeTo="margin" w:alignment="right" w:leader="dot"/>
      </w:r>
      <w:r w:rsidR="00EA308F">
        <w:rPr>
          <w:lang w:val="zh-CN"/>
        </w:rPr>
        <w:t>29</w:t>
      </w:r>
      <w:bookmarkStart w:id="0" w:name="_GoBack"/>
      <w:bookmarkEnd w:id="0"/>
    </w:p>
    <w:p w:rsidR="00033893" w:rsidRDefault="00033893">
      <w:pPr>
        <w:rPr>
          <w:rFonts w:ascii="Microsoft YaHei UI" w:hAnsi="Microsoft YaHei UI"/>
        </w:rPr>
      </w:pPr>
    </w:p>
    <w:p w:rsidR="00033893" w:rsidRDefault="00033893">
      <w:pPr>
        <w:spacing w:before="200" w:line="276" w:lineRule="auto"/>
        <w:rPr>
          <w:rFonts w:ascii="Microsoft YaHei UI" w:hAnsi="Microsoft YaHei UI"/>
        </w:rPr>
      </w:pPr>
      <w:r>
        <w:rPr>
          <w:rFonts w:ascii="Microsoft YaHei UI" w:hAnsi="Microsoft YaHei UI"/>
        </w:rPr>
        <w:br w:type="page"/>
      </w:r>
    </w:p>
    <w:p w:rsidR="0084750D" w:rsidRPr="0084750D" w:rsidRDefault="0084750D" w:rsidP="0084750D">
      <w:pPr>
        <w:pStyle w:val="af2"/>
        <w:numPr>
          <w:ilvl w:val="0"/>
          <w:numId w:val="5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4750D">
        <w:rPr>
          <w:rFonts w:asciiTheme="minorEastAsia" w:hAnsiTheme="minorEastAsia" w:hint="eastAsia"/>
          <w:b/>
          <w:sz w:val="24"/>
          <w:szCs w:val="24"/>
        </w:rPr>
        <w:lastRenderedPageBreak/>
        <w:t>引言</w:t>
      </w:r>
    </w:p>
    <w:p w:rsidR="0084750D" w:rsidRPr="0084750D" w:rsidRDefault="0084750D" w:rsidP="0084750D">
      <w:pPr>
        <w:pStyle w:val="af2"/>
        <w:ind w:left="360" w:firstLineChars="0" w:firstLine="0"/>
        <w:rPr>
          <w:b/>
        </w:rPr>
      </w:pPr>
      <w:r w:rsidRPr="0084750D">
        <w:rPr>
          <w:b/>
        </w:rPr>
        <w:t>1.1</w:t>
      </w:r>
      <w:r w:rsidRPr="0084750D">
        <w:rPr>
          <w:rFonts w:hint="eastAsia"/>
          <w:b/>
        </w:rPr>
        <w:t>目的</w:t>
      </w:r>
    </w:p>
    <w:p w:rsidR="0084750D" w:rsidRDefault="0084750D" w:rsidP="0084750D">
      <w:pPr>
        <w:pStyle w:val="af2"/>
      </w:pPr>
      <w:r>
        <w:rPr>
          <w:rFonts w:hint="eastAsia"/>
        </w:rPr>
        <w:t>本文档</w:t>
      </w:r>
      <w:r>
        <w:t>描述了物流</w:t>
      </w:r>
      <w:r>
        <w:rPr>
          <w:rFonts w:hint="eastAsia"/>
        </w:rPr>
        <w:t>系统</w:t>
      </w:r>
      <w:r>
        <w:t>的功能需求和非功能需求，开发</w:t>
      </w:r>
      <w:r>
        <w:rPr>
          <w:rFonts w:hint="eastAsia"/>
        </w:rPr>
        <w:t>小组</w:t>
      </w:r>
      <w:r>
        <w:t>的软件系统实现与验证工作都</w:t>
      </w:r>
      <w:r>
        <w:rPr>
          <w:rFonts w:hint="eastAsia"/>
        </w:rPr>
        <w:t>以此</w:t>
      </w:r>
      <w:r>
        <w:t>为依据。</w:t>
      </w:r>
    </w:p>
    <w:p w:rsidR="0084750D" w:rsidRPr="0084750D" w:rsidRDefault="0084750D" w:rsidP="0084750D">
      <w:pPr>
        <w:pStyle w:val="af2"/>
        <w:ind w:left="360" w:firstLineChars="0" w:firstLine="0"/>
        <w:rPr>
          <w:b/>
        </w:rPr>
      </w:pPr>
      <w:r w:rsidRPr="0084750D">
        <w:rPr>
          <w:b/>
        </w:rPr>
        <w:t>1.2</w:t>
      </w:r>
      <w:r w:rsidRPr="0084750D">
        <w:rPr>
          <w:rFonts w:hint="eastAsia"/>
          <w:b/>
        </w:rPr>
        <w:t>范围</w:t>
      </w:r>
    </w:p>
    <w:p w:rsidR="0084750D" w:rsidRDefault="0084750D" w:rsidP="0084750D">
      <w:pPr>
        <w:pStyle w:val="af2"/>
      </w:pPr>
      <w:r>
        <w:rPr>
          <w:rFonts w:hint="eastAsia"/>
        </w:rPr>
        <w:t>物流</w:t>
      </w:r>
      <w:r>
        <w:t>系统是为</w:t>
      </w:r>
      <w:r>
        <w:rPr>
          <w:rFonts w:hint="eastAsia"/>
        </w:rPr>
        <w:t>xxx</w:t>
      </w:r>
      <w:r>
        <w:rPr>
          <w:rFonts w:hint="eastAsia"/>
        </w:rPr>
        <w:t>民营物流企业开发</w:t>
      </w:r>
      <w:r>
        <w:t>的物流系统</w:t>
      </w:r>
      <w:r>
        <w:rPr>
          <w:rFonts w:hint="eastAsia"/>
        </w:rPr>
        <w:t>，开发</w:t>
      </w:r>
      <w:r>
        <w:t>的目标</w:t>
      </w:r>
      <w:r>
        <w:rPr>
          <w:rFonts w:hint="eastAsia"/>
        </w:rPr>
        <w:t>是帮助该公司处理日常的重点业务</w:t>
      </w:r>
      <w:r>
        <w:rPr>
          <w:rFonts w:hint="eastAsia"/>
        </w:rPr>
        <w:t>,</w:t>
      </w:r>
      <w:r>
        <w:rPr>
          <w:rFonts w:hint="eastAsia"/>
        </w:rPr>
        <w:t>包括订单处理、快递运输、库存管理、人员机构管理。</w:t>
      </w:r>
    </w:p>
    <w:p w:rsidR="0084750D" w:rsidRDefault="0084750D" w:rsidP="0084750D">
      <w:pPr>
        <w:pStyle w:val="af2"/>
      </w:pPr>
      <w:r>
        <w:rPr>
          <w:rFonts w:hint="eastAsia"/>
        </w:rPr>
        <w:t>通过物流系统的应用，期望为</w:t>
      </w:r>
      <w:r>
        <w:rPr>
          <w:rFonts w:hint="eastAsia"/>
        </w:rPr>
        <w:t>xx</w:t>
      </w:r>
      <w:r>
        <w:t>x</w:t>
      </w:r>
      <w:r>
        <w:rPr>
          <w:rFonts w:hint="eastAsia"/>
        </w:rPr>
        <w:t>民营物流企业提高工作效率和用户满意度、扩大快运服务通达的片区、提高利润、降低库存管理成本。</w:t>
      </w:r>
    </w:p>
    <w:p w:rsidR="0084750D" w:rsidRPr="0084750D" w:rsidRDefault="0084750D" w:rsidP="0084750D">
      <w:pPr>
        <w:pStyle w:val="af2"/>
        <w:ind w:left="360" w:firstLineChars="0" w:firstLine="0"/>
        <w:rPr>
          <w:b/>
        </w:rPr>
      </w:pPr>
      <w:r w:rsidRPr="0084750D">
        <w:rPr>
          <w:rFonts w:hint="eastAsia"/>
          <w:b/>
        </w:rPr>
        <w:t>1.3</w:t>
      </w:r>
      <w:r w:rsidRPr="0084750D">
        <w:rPr>
          <w:rFonts w:hint="eastAsia"/>
          <w:b/>
        </w:rPr>
        <w:t>参考文献</w:t>
      </w:r>
    </w:p>
    <w:p w:rsidR="0084750D" w:rsidRDefault="0084750D" w:rsidP="0084750D">
      <w:pPr>
        <w:pStyle w:val="af2"/>
        <w:ind w:left="360" w:firstLineChars="0" w:firstLine="0"/>
      </w:pPr>
      <w:r>
        <w:rPr>
          <w:rFonts w:hint="eastAsia"/>
        </w:rPr>
        <w:t>1</w:t>
      </w:r>
      <w:r>
        <w:t>)IEEE</w:t>
      </w:r>
      <w:r>
        <w:rPr>
          <w:rFonts w:hint="eastAsia"/>
        </w:rPr>
        <w:t>标准</w:t>
      </w:r>
    </w:p>
    <w:p w:rsidR="0084750D" w:rsidRDefault="0084750D" w:rsidP="0084750D">
      <w:pPr>
        <w:pStyle w:val="af2"/>
        <w:ind w:left="360" w:firstLineChars="0" w:firstLine="0"/>
      </w:pPr>
      <w:r>
        <w:rPr>
          <w:rFonts w:hint="eastAsia"/>
        </w:rPr>
        <w:t>2)</w:t>
      </w:r>
      <w:r w:rsidRPr="00BA6FDD">
        <w:rPr>
          <w:rFonts w:hint="eastAsia"/>
        </w:rPr>
        <w:t>快递系统用例文档</w:t>
      </w:r>
    </w:p>
    <w:p w:rsidR="009C5FF1" w:rsidRDefault="009C5FF1">
      <w:pPr>
        <w:rPr>
          <w:rFonts w:ascii="Microsoft YaHei UI" w:hAnsi="Microsoft YaHei UI"/>
        </w:rPr>
      </w:pPr>
    </w:p>
    <w:p w:rsidR="0084750D" w:rsidRPr="002D190B" w:rsidRDefault="0084750D" w:rsidP="0084750D">
      <w:pPr>
        <w:rPr>
          <w:rFonts w:asciiTheme="minorEastAsia" w:eastAsiaTheme="minorEastAsia" w:hAnsiTheme="minorEastAsia"/>
          <w:b/>
          <w:sz w:val="24"/>
          <w:szCs w:val="24"/>
        </w:rPr>
      </w:pPr>
      <w:r w:rsidRPr="002D190B">
        <w:rPr>
          <w:rFonts w:asciiTheme="minorEastAsia" w:eastAsiaTheme="minorEastAsia" w:hAnsiTheme="minorEastAsia"/>
          <w:b/>
          <w:sz w:val="24"/>
          <w:szCs w:val="24"/>
        </w:rPr>
        <w:t>2.</w:t>
      </w:r>
      <w:r w:rsidRPr="002D190B">
        <w:rPr>
          <w:rFonts w:asciiTheme="minorEastAsia" w:eastAsiaTheme="minorEastAsia" w:hAnsiTheme="minorEastAsia" w:hint="eastAsia"/>
          <w:b/>
          <w:sz w:val="24"/>
          <w:szCs w:val="24"/>
        </w:rPr>
        <w:t>总体</w:t>
      </w:r>
      <w:r w:rsidRPr="002D190B">
        <w:rPr>
          <w:rFonts w:asciiTheme="minorEastAsia" w:eastAsiaTheme="minorEastAsia" w:hAnsiTheme="minorEastAsia"/>
          <w:b/>
          <w:sz w:val="24"/>
          <w:szCs w:val="24"/>
        </w:rPr>
        <w:t>描述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b/>
          <w:sz w:val="21"/>
          <w:szCs w:val="21"/>
        </w:rPr>
        <w:t>2.1商品</w:t>
      </w:r>
      <w:r w:rsidRPr="002D190B">
        <w:rPr>
          <w:rFonts w:asciiTheme="minorEastAsia" w:eastAsiaTheme="minorEastAsia" w:hAnsiTheme="minorEastAsia"/>
          <w:b/>
          <w:sz w:val="21"/>
          <w:szCs w:val="21"/>
        </w:rPr>
        <w:t>前景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2.1.1背景</w:t>
      </w:r>
      <w:r w:rsidRPr="002D190B">
        <w:rPr>
          <w:rFonts w:asciiTheme="minorEastAsia" w:eastAsiaTheme="minorEastAsia" w:hAnsiTheme="minorEastAsia"/>
          <w:sz w:val="21"/>
          <w:szCs w:val="21"/>
        </w:rPr>
        <w:t>与机遇</w:t>
      </w:r>
    </w:p>
    <w:p w:rsidR="0084750D" w:rsidRPr="002D190B" w:rsidRDefault="0084750D" w:rsidP="0084750D">
      <w:pPr>
        <w:spacing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>xxx快递物流公司是本地一家规模正在壮大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D190B">
        <w:rPr>
          <w:rFonts w:asciiTheme="minorEastAsia" w:eastAsiaTheme="minorEastAsia" w:hAnsiTheme="minorEastAsia"/>
          <w:sz w:val="21"/>
          <w:szCs w:val="21"/>
        </w:rPr>
        <w:t>快递物流企业，该企业通过对城市网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点</w:t>
      </w:r>
      <w:r w:rsidRPr="002D190B">
        <w:rPr>
          <w:rFonts w:asciiTheme="minorEastAsia" w:eastAsiaTheme="minorEastAsia" w:hAnsiTheme="minorEastAsia"/>
          <w:sz w:val="21"/>
          <w:szCs w:val="21"/>
        </w:rPr>
        <w:t>的建设，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扩大</w:t>
      </w:r>
      <w:r w:rsidRPr="002D190B">
        <w:rPr>
          <w:rFonts w:asciiTheme="minorEastAsia" w:eastAsiaTheme="minorEastAsia" w:hAnsiTheme="minorEastAsia"/>
          <w:sz w:val="21"/>
          <w:szCs w:val="21"/>
        </w:rPr>
        <w:t>快运服务的片区，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现将</w:t>
      </w:r>
      <w:r w:rsidRPr="002D190B">
        <w:rPr>
          <w:rFonts w:asciiTheme="minorEastAsia" w:eastAsiaTheme="minorEastAsia" w:hAnsiTheme="minorEastAsia"/>
          <w:sz w:val="21"/>
          <w:szCs w:val="21"/>
        </w:rPr>
        <w:t>对北京，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上海</w:t>
      </w:r>
      <w:r w:rsidRPr="002D190B">
        <w:rPr>
          <w:rFonts w:asciiTheme="minorEastAsia" w:eastAsiaTheme="minorEastAsia" w:hAnsiTheme="minorEastAsia"/>
          <w:sz w:val="21"/>
          <w:szCs w:val="21"/>
        </w:rPr>
        <w:t>，广州，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南京</w:t>
      </w:r>
      <w:r w:rsidRPr="002D190B">
        <w:rPr>
          <w:rFonts w:asciiTheme="minorEastAsia" w:eastAsiaTheme="minorEastAsia" w:hAnsiTheme="minorEastAsia"/>
          <w:sz w:val="21"/>
          <w:szCs w:val="21"/>
        </w:rPr>
        <w:t>四个城市开通服务。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该公司由于</w:t>
      </w:r>
      <w:r w:rsidRPr="002D190B">
        <w:rPr>
          <w:rFonts w:asciiTheme="minorEastAsia" w:eastAsiaTheme="minorEastAsia" w:hAnsiTheme="minorEastAsia"/>
          <w:sz w:val="21"/>
          <w:szCs w:val="21"/>
        </w:rPr>
        <w:t>业务量的扩大，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2D190B">
        <w:rPr>
          <w:rFonts w:asciiTheme="minorEastAsia" w:eastAsiaTheme="minorEastAsia" w:hAnsiTheme="minorEastAsia"/>
          <w:sz w:val="21"/>
          <w:szCs w:val="21"/>
        </w:rPr>
        <w:t>物流量的增加，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手工</w:t>
      </w:r>
      <w:r w:rsidRPr="002D190B">
        <w:rPr>
          <w:rFonts w:asciiTheme="minorEastAsia" w:eastAsiaTheme="minorEastAsia" w:hAnsiTheme="minorEastAsia"/>
          <w:sz w:val="21"/>
          <w:szCs w:val="21"/>
        </w:rPr>
        <w:t>作业已无法满足对快递处理的速度。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其次</w:t>
      </w:r>
      <w:r w:rsidRPr="002D190B">
        <w:rPr>
          <w:rFonts w:asciiTheme="minorEastAsia" w:eastAsiaTheme="minorEastAsia" w:hAnsiTheme="minorEastAsia"/>
          <w:sz w:val="21"/>
          <w:szCs w:val="21"/>
        </w:rPr>
        <w:t>，该公司正在扩大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服务</w:t>
      </w:r>
      <w:r w:rsidRPr="002D190B">
        <w:rPr>
          <w:rFonts w:asciiTheme="minorEastAsia" w:eastAsiaTheme="minorEastAsia" w:hAnsiTheme="minorEastAsia"/>
          <w:sz w:val="21"/>
          <w:szCs w:val="21"/>
        </w:rPr>
        <w:t>片区，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库存</w:t>
      </w:r>
      <w:r w:rsidRPr="002D190B">
        <w:rPr>
          <w:rFonts w:asciiTheme="minorEastAsia" w:eastAsiaTheme="minorEastAsia" w:hAnsiTheme="minorEastAsia"/>
          <w:sz w:val="21"/>
          <w:szCs w:val="21"/>
        </w:rPr>
        <w:t>不经快速且有保障的管理往往会出现积压、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库存</w:t>
      </w:r>
      <w:r w:rsidRPr="002D190B">
        <w:rPr>
          <w:rFonts w:asciiTheme="minorEastAsia" w:eastAsiaTheme="minorEastAsia" w:hAnsiTheme="minorEastAsia"/>
          <w:sz w:val="21"/>
          <w:szCs w:val="21"/>
        </w:rPr>
        <w:t>容量不足等问题。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再次是</w:t>
      </w:r>
      <w:r w:rsidRPr="002D190B">
        <w:rPr>
          <w:rFonts w:asciiTheme="minorEastAsia" w:eastAsiaTheme="minorEastAsia" w:hAnsiTheme="minorEastAsia"/>
          <w:sz w:val="21"/>
          <w:szCs w:val="21"/>
        </w:rPr>
        <w:t>该公司存在中转中心、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营业厅</w:t>
      </w:r>
      <w:r w:rsidRPr="002D190B">
        <w:rPr>
          <w:rFonts w:asciiTheme="minorEastAsia" w:eastAsiaTheme="minorEastAsia" w:hAnsiTheme="minorEastAsia"/>
          <w:sz w:val="21"/>
          <w:szCs w:val="21"/>
        </w:rPr>
        <w:t>、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快递员</w:t>
      </w:r>
      <w:r w:rsidRPr="002D190B">
        <w:rPr>
          <w:rFonts w:asciiTheme="minorEastAsia" w:eastAsiaTheme="minorEastAsia" w:hAnsiTheme="minorEastAsia"/>
          <w:sz w:val="21"/>
          <w:szCs w:val="21"/>
        </w:rPr>
        <w:t>三个层级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D190B">
        <w:rPr>
          <w:rFonts w:asciiTheme="minorEastAsia" w:eastAsiaTheme="minorEastAsia" w:hAnsiTheme="minorEastAsia"/>
          <w:sz w:val="21"/>
          <w:szCs w:val="21"/>
        </w:rPr>
        <w:t>快递模式，当规模扩大后，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不便于</w:t>
      </w:r>
      <w:r w:rsidRPr="002D190B">
        <w:rPr>
          <w:rFonts w:asciiTheme="minorEastAsia" w:eastAsiaTheme="minorEastAsia" w:hAnsiTheme="minorEastAsia"/>
          <w:sz w:val="21"/>
          <w:szCs w:val="21"/>
        </w:rPr>
        <w:t>财务人员手动管理，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同时</w:t>
      </w:r>
      <w:r w:rsidRPr="002D190B">
        <w:rPr>
          <w:rFonts w:asciiTheme="minorEastAsia" w:eastAsiaTheme="minorEastAsia" w:hAnsiTheme="minorEastAsia"/>
          <w:sz w:val="21"/>
          <w:szCs w:val="21"/>
        </w:rPr>
        <w:t>也不便于总经理管理公司。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此外</w:t>
      </w:r>
      <w:r w:rsidRPr="002D190B">
        <w:rPr>
          <w:rFonts w:asciiTheme="minorEastAsia" w:eastAsiaTheme="minorEastAsia" w:hAnsiTheme="minorEastAsia"/>
          <w:sz w:val="21"/>
          <w:szCs w:val="21"/>
        </w:rPr>
        <w:t>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当用户</w:t>
      </w:r>
      <w:r w:rsidRPr="002D190B">
        <w:rPr>
          <w:rFonts w:asciiTheme="minorEastAsia" w:eastAsiaTheme="minorEastAsia" w:hAnsiTheme="minorEastAsia"/>
          <w:sz w:val="21"/>
          <w:szCs w:val="21"/>
        </w:rPr>
        <w:t>规模达到一定数量时，对快递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的查询</w:t>
      </w:r>
      <w:proofErr w:type="gramStart"/>
      <w:r w:rsidRPr="002D190B">
        <w:rPr>
          <w:rFonts w:asciiTheme="minorEastAsia" w:eastAsiaTheme="minorEastAsia" w:hAnsiTheme="minorEastAsia"/>
          <w:sz w:val="21"/>
          <w:szCs w:val="21"/>
        </w:rPr>
        <w:t>不能再只拘泥</w:t>
      </w:r>
      <w:proofErr w:type="gramEnd"/>
      <w:r w:rsidRPr="002D190B">
        <w:rPr>
          <w:rFonts w:asciiTheme="minorEastAsia" w:eastAsiaTheme="minorEastAsia" w:hAnsiTheme="minorEastAsia"/>
          <w:sz w:val="21"/>
          <w:szCs w:val="21"/>
        </w:rPr>
        <w:t>于人工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查询</w:t>
      </w:r>
      <w:r w:rsidRPr="002D190B">
        <w:rPr>
          <w:rFonts w:asciiTheme="minorEastAsia" w:eastAsiaTheme="minorEastAsia" w:hAnsiTheme="minorEastAsia"/>
          <w:sz w:val="21"/>
          <w:szCs w:val="21"/>
        </w:rPr>
        <w:t>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希望</w:t>
      </w:r>
      <w:r w:rsidRPr="002D190B">
        <w:rPr>
          <w:rFonts w:asciiTheme="minorEastAsia" w:eastAsiaTheme="minorEastAsia" w:hAnsiTheme="minorEastAsia"/>
          <w:sz w:val="21"/>
          <w:szCs w:val="21"/>
        </w:rPr>
        <w:t>在吸引顾客，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提高</w:t>
      </w:r>
      <w:r w:rsidRPr="002D190B">
        <w:rPr>
          <w:rFonts w:asciiTheme="minorEastAsia" w:eastAsiaTheme="minorEastAsia" w:hAnsiTheme="minorEastAsia"/>
          <w:sz w:val="21"/>
          <w:szCs w:val="21"/>
        </w:rPr>
        <w:t>用户服务体验的同时，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提高</w:t>
      </w:r>
      <w:r w:rsidRPr="002D190B">
        <w:rPr>
          <w:rFonts w:asciiTheme="minorEastAsia" w:eastAsiaTheme="minorEastAsia" w:hAnsiTheme="minorEastAsia"/>
          <w:sz w:val="21"/>
          <w:szCs w:val="21"/>
        </w:rPr>
        <w:t>财务人员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D190B">
        <w:rPr>
          <w:rFonts w:asciiTheme="minorEastAsia" w:eastAsiaTheme="minorEastAsia" w:hAnsiTheme="minorEastAsia"/>
          <w:sz w:val="21"/>
          <w:szCs w:val="21"/>
        </w:rPr>
        <w:t>工作效率并且能够为总经理</w:t>
      </w:r>
      <w:proofErr w:type="gramStart"/>
      <w:r w:rsidRPr="002D190B">
        <w:rPr>
          <w:rFonts w:asciiTheme="minorEastAsia" w:eastAsiaTheme="minorEastAsia" w:hAnsiTheme="minorEastAsia"/>
          <w:sz w:val="21"/>
          <w:szCs w:val="21"/>
        </w:rPr>
        <w:t>作出</w:t>
      </w:r>
      <w:proofErr w:type="gramEnd"/>
      <w:r w:rsidRPr="002D190B">
        <w:rPr>
          <w:rFonts w:asciiTheme="minorEastAsia" w:eastAsiaTheme="minorEastAsia" w:hAnsiTheme="minorEastAsia"/>
          <w:sz w:val="21"/>
          <w:szCs w:val="21"/>
        </w:rPr>
        <w:t>的决策提供支持。</w:t>
      </w:r>
    </w:p>
    <w:p w:rsidR="0084750D" w:rsidRPr="002D190B" w:rsidRDefault="0084750D" w:rsidP="0084750D">
      <w:pPr>
        <w:spacing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快递</w:t>
      </w:r>
      <w:r w:rsidRPr="002D190B">
        <w:rPr>
          <w:rFonts w:asciiTheme="minorEastAsia" w:eastAsiaTheme="minorEastAsia" w:hAnsiTheme="minorEastAsia"/>
          <w:sz w:val="21"/>
          <w:szCs w:val="21"/>
        </w:rPr>
        <w:t>物流管理系统就是为满足xxx快递物流公司的业务发展要求而开发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D190B">
        <w:rPr>
          <w:rFonts w:asciiTheme="minorEastAsia" w:eastAsiaTheme="minorEastAsia" w:hAnsiTheme="minorEastAsia"/>
          <w:sz w:val="21"/>
          <w:szCs w:val="21"/>
        </w:rPr>
        <w:t>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它</w:t>
      </w:r>
      <w:r w:rsidRPr="002D190B">
        <w:rPr>
          <w:rFonts w:asciiTheme="minorEastAsia" w:eastAsiaTheme="minorEastAsia" w:hAnsiTheme="minorEastAsia"/>
          <w:sz w:val="21"/>
          <w:szCs w:val="21"/>
        </w:rPr>
        <w:t>包括一个数据集中服务器和多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个</w:t>
      </w:r>
      <w:r w:rsidRPr="002D190B">
        <w:rPr>
          <w:rFonts w:asciiTheme="minorEastAsia" w:eastAsiaTheme="minorEastAsia" w:hAnsiTheme="minorEastAsia"/>
          <w:sz w:val="21"/>
          <w:szCs w:val="21"/>
        </w:rPr>
        <w:t>客户端。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2D190B">
        <w:rPr>
          <w:rFonts w:asciiTheme="minorEastAsia" w:eastAsiaTheme="minorEastAsia" w:hAnsiTheme="minorEastAsia"/>
          <w:sz w:val="21"/>
          <w:szCs w:val="21"/>
        </w:rPr>
        <w:t>集中服务器将所有的数据存储起来进行维护，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Pr="002D190B">
        <w:rPr>
          <w:rFonts w:asciiTheme="minorEastAsia" w:eastAsiaTheme="minorEastAsia" w:hAnsiTheme="minorEastAsia"/>
          <w:sz w:val="21"/>
          <w:szCs w:val="21"/>
        </w:rPr>
        <w:t>通过客户端完成日常任务，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客户端</w:t>
      </w:r>
      <w:r w:rsidRPr="002D190B">
        <w:rPr>
          <w:rFonts w:asciiTheme="minorEastAsia" w:eastAsiaTheme="minorEastAsia" w:hAnsiTheme="minorEastAsia"/>
          <w:sz w:val="21"/>
          <w:szCs w:val="21"/>
        </w:rPr>
        <w:t>与数据集中服务器实时通信完成数据交换。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2.1.2 业务需求</w:t>
      </w:r>
    </w:p>
    <w:p w:rsidR="0084750D" w:rsidRPr="002D190B" w:rsidRDefault="0084750D" w:rsidP="0084750D">
      <w:pPr>
        <w:ind w:leftChars="200" w:left="820" w:hangingChars="200" w:hanging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>BR1: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在系统</w:t>
      </w:r>
      <w:r w:rsidRPr="002D190B">
        <w:rPr>
          <w:rFonts w:asciiTheme="minorEastAsia" w:eastAsiaTheme="minorEastAsia" w:hAnsiTheme="minorEastAsia"/>
          <w:sz w:val="21"/>
          <w:szCs w:val="21"/>
        </w:rPr>
        <w:t>上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线</w:t>
      </w:r>
      <w:r w:rsidRPr="002D190B">
        <w:rPr>
          <w:rFonts w:asciiTheme="minorEastAsia" w:eastAsiaTheme="minorEastAsia" w:hAnsiTheme="minorEastAsia"/>
          <w:sz w:val="21"/>
          <w:szCs w:val="21"/>
        </w:rPr>
        <w:t>运行六个月后，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库存</w:t>
      </w:r>
      <w:r w:rsidRPr="002D190B">
        <w:rPr>
          <w:rFonts w:asciiTheme="minorEastAsia" w:eastAsiaTheme="minorEastAsia" w:hAnsiTheme="minorEastAsia"/>
          <w:sz w:val="21"/>
          <w:szCs w:val="21"/>
        </w:rPr>
        <w:t>积压、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库存</w:t>
      </w:r>
      <w:r>
        <w:rPr>
          <w:rFonts w:asciiTheme="minorEastAsia" w:eastAsiaTheme="minorEastAsia" w:hAnsiTheme="minorEastAsia"/>
          <w:sz w:val="21"/>
          <w:szCs w:val="21"/>
        </w:rPr>
        <w:t>容量不足的现象要减</w:t>
      </w:r>
      <w:r w:rsidRPr="002D190B">
        <w:rPr>
          <w:rFonts w:asciiTheme="minorEastAsia" w:eastAsiaTheme="minorEastAsia" w:hAnsiTheme="minorEastAsia"/>
          <w:sz w:val="21"/>
          <w:szCs w:val="21"/>
        </w:rPr>
        <w:t>20%。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BR</w:t>
      </w:r>
      <w:r w:rsidRPr="002D190B">
        <w:rPr>
          <w:rFonts w:asciiTheme="minorEastAsia" w:eastAsiaTheme="minorEastAsia" w:hAnsiTheme="minorEastAsia"/>
          <w:sz w:val="21"/>
          <w:szCs w:val="21"/>
        </w:rPr>
        <w:t>2: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在系统</w:t>
      </w:r>
      <w:r w:rsidRPr="002D190B">
        <w:rPr>
          <w:rFonts w:asciiTheme="minorEastAsia" w:eastAsiaTheme="minorEastAsia" w:hAnsiTheme="minorEastAsia"/>
          <w:sz w:val="21"/>
          <w:szCs w:val="21"/>
        </w:rPr>
        <w:t>上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线</w:t>
      </w:r>
      <w:r w:rsidRPr="002D190B">
        <w:rPr>
          <w:rFonts w:asciiTheme="minorEastAsia" w:eastAsiaTheme="minorEastAsia" w:hAnsiTheme="minorEastAsia"/>
          <w:sz w:val="21"/>
          <w:szCs w:val="21"/>
        </w:rPr>
        <w:t>运行六个月后，用户投诉率下降10%。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BR</w:t>
      </w:r>
      <w:r w:rsidRPr="002D190B">
        <w:rPr>
          <w:rFonts w:asciiTheme="minorEastAsia" w:eastAsiaTheme="minorEastAsia" w:hAnsiTheme="minorEastAsia"/>
          <w:sz w:val="21"/>
          <w:szCs w:val="21"/>
        </w:rPr>
        <w:t>3: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在系统</w:t>
      </w:r>
      <w:r w:rsidRPr="002D190B">
        <w:rPr>
          <w:rFonts w:asciiTheme="minorEastAsia" w:eastAsiaTheme="minorEastAsia" w:hAnsiTheme="minorEastAsia"/>
          <w:sz w:val="21"/>
          <w:szCs w:val="21"/>
        </w:rPr>
        <w:t>上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线</w:t>
      </w:r>
      <w:r w:rsidRPr="002D190B">
        <w:rPr>
          <w:rFonts w:asciiTheme="minorEastAsia" w:eastAsiaTheme="minorEastAsia" w:hAnsiTheme="minorEastAsia"/>
          <w:sz w:val="21"/>
          <w:szCs w:val="21"/>
        </w:rPr>
        <w:t>运行六个月后，业务额要提高20%。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最好</w:t>
      </w:r>
      <w:r w:rsidRPr="002D190B">
        <w:rPr>
          <w:rFonts w:asciiTheme="minorEastAsia" w:eastAsiaTheme="minorEastAsia" w:hAnsiTheme="minorEastAsia"/>
          <w:sz w:val="21"/>
          <w:szCs w:val="21"/>
        </w:rPr>
        <w:t>情况：40%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最可能</w:t>
      </w:r>
      <w:r w:rsidRPr="002D190B">
        <w:rPr>
          <w:rFonts w:asciiTheme="minorEastAsia" w:eastAsiaTheme="minorEastAsia" w:hAnsiTheme="minorEastAsia"/>
          <w:sz w:val="21"/>
          <w:szCs w:val="21"/>
        </w:rPr>
        <w:t>情况：20%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最坏</w:t>
      </w:r>
      <w:r w:rsidRPr="002D190B">
        <w:rPr>
          <w:rFonts w:asciiTheme="minorEastAsia" w:eastAsiaTheme="minorEastAsia" w:hAnsiTheme="minorEastAsia"/>
          <w:sz w:val="21"/>
          <w:szCs w:val="21"/>
        </w:rPr>
        <w:t>情况：10%</w:t>
      </w:r>
    </w:p>
    <w:p w:rsidR="0084750D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BR4:在系统</w:t>
      </w:r>
      <w:r w:rsidRPr="002D190B">
        <w:rPr>
          <w:rFonts w:asciiTheme="minorEastAsia" w:eastAsiaTheme="minorEastAsia" w:hAnsiTheme="minorEastAsia"/>
          <w:sz w:val="21"/>
          <w:szCs w:val="21"/>
        </w:rPr>
        <w:t>上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线</w:t>
      </w:r>
      <w:r w:rsidRPr="002D190B">
        <w:rPr>
          <w:rFonts w:asciiTheme="minorEastAsia" w:eastAsiaTheme="minorEastAsia" w:hAnsiTheme="minorEastAsia"/>
          <w:sz w:val="21"/>
          <w:szCs w:val="21"/>
        </w:rPr>
        <w:t>运行六个月后，财务人员工作效率提高20%。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b/>
          <w:sz w:val="21"/>
          <w:szCs w:val="21"/>
        </w:rPr>
        <w:t>2.2 商品功能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 xml:space="preserve">SF1: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提供给</w:t>
      </w:r>
      <w:r w:rsidRPr="002D190B">
        <w:rPr>
          <w:rFonts w:asciiTheme="minorEastAsia" w:eastAsiaTheme="minorEastAsia" w:hAnsiTheme="minorEastAsia"/>
          <w:sz w:val="21"/>
          <w:szCs w:val="21"/>
        </w:rPr>
        <w:t>消费者查询查询快递状态的功能，提高顾客满意度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2: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记录</w:t>
      </w:r>
      <w:r w:rsidRPr="002D190B">
        <w:rPr>
          <w:rFonts w:asciiTheme="minorEastAsia" w:eastAsiaTheme="minorEastAsia" w:hAnsiTheme="minorEastAsia"/>
          <w:sz w:val="21"/>
          <w:szCs w:val="21"/>
        </w:rPr>
        <w:t>快递每一次状态的改变，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并</w:t>
      </w:r>
      <w:r w:rsidRPr="002D190B">
        <w:rPr>
          <w:rFonts w:asciiTheme="minorEastAsia" w:eastAsiaTheme="minorEastAsia" w:hAnsiTheme="minorEastAsia"/>
          <w:sz w:val="21"/>
          <w:szCs w:val="21"/>
        </w:rPr>
        <w:t>生成单据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>3: 掌握员工变动与授权的情况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4: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根据</w:t>
      </w:r>
      <w:r w:rsidRPr="002D190B">
        <w:rPr>
          <w:rFonts w:asciiTheme="minorEastAsia" w:eastAsiaTheme="minorEastAsia" w:hAnsiTheme="minorEastAsia"/>
          <w:sz w:val="21"/>
          <w:szCs w:val="21"/>
        </w:rPr>
        <w:t>中转中心库存信息调整库存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5: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处理</w:t>
      </w:r>
      <w:r w:rsidRPr="002D190B">
        <w:rPr>
          <w:rFonts w:asciiTheme="minorEastAsia" w:eastAsiaTheme="minorEastAsia" w:hAnsiTheme="minorEastAsia"/>
          <w:sz w:val="21"/>
          <w:szCs w:val="21"/>
        </w:rPr>
        <w:t>中转中心快递的入库，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出库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>6: 帮助财务人员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进行</w:t>
      </w:r>
      <w:r w:rsidRPr="002D190B">
        <w:rPr>
          <w:rFonts w:asciiTheme="minorEastAsia" w:eastAsiaTheme="minorEastAsia" w:hAnsiTheme="minorEastAsia"/>
          <w:sz w:val="21"/>
          <w:szCs w:val="21"/>
        </w:rPr>
        <w:t>财务管理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>7: 帮助总经理进行单据的审批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lastRenderedPageBreak/>
        <w:t xml:space="preserve">SF8: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根据</w:t>
      </w:r>
      <w:r w:rsidRPr="002D190B">
        <w:rPr>
          <w:rFonts w:asciiTheme="minorEastAsia" w:eastAsiaTheme="minorEastAsia" w:hAnsiTheme="minorEastAsia"/>
          <w:sz w:val="21"/>
          <w:szCs w:val="21"/>
        </w:rPr>
        <w:t>司机与车辆的信息分配派送车辆</w:t>
      </w:r>
    </w:p>
    <w:p w:rsidR="0084750D" w:rsidRPr="002D190B" w:rsidRDefault="0084750D" w:rsidP="0084750D">
      <w:pPr>
        <w:spacing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>9：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为</w:t>
      </w:r>
      <w:r w:rsidRPr="002D190B">
        <w:rPr>
          <w:rFonts w:asciiTheme="minorEastAsia" w:eastAsiaTheme="minorEastAsia" w:hAnsiTheme="minorEastAsia"/>
          <w:sz w:val="21"/>
          <w:szCs w:val="21"/>
        </w:rPr>
        <w:t>总经理制定策略提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供</w:t>
      </w:r>
      <w:r w:rsidRPr="002D190B">
        <w:rPr>
          <w:rFonts w:asciiTheme="minorEastAsia" w:eastAsiaTheme="minorEastAsia" w:hAnsiTheme="minorEastAsia"/>
          <w:sz w:val="21"/>
          <w:szCs w:val="21"/>
        </w:rPr>
        <w:t>支持</w:t>
      </w:r>
    </w:p>
    <w:p w:rsidR="0084750D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10：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提高</w:t>
      </w:r>
      <w:r w:rsidRPr="002D190B">
        <w:rPr>
          <w:rFonts w:asciiTheme="minorEastAsia" w:eastAsiaTheme="minorEastAsia" w:hAnsiTheme="minorEastAsia"/>
          <w:sz w:val="21"/>
          <w:szCs w:val="21"/>
        </w:rPr>
        <w:t>该快递公司的经营情况，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收益</w:t>
      </w:r>
      <w:r w:rsidRPr="002D190B">
        <w:rPr>
          <w:rFonts w:asciiTheme="minorEastAsia" w:eastAsiaTheme="minorEastAsia" w:hAnsiTheme="minorEastAsia"/>
          <w:sz w:val="21"/>
          <w:szCs w:val="21"/>
        </w:rPr>
        <w:t>情况</w:t>
      </w: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b/>
          <w:sz w:val="21"/>
          <w:szCs w:val="21"/>
        </w:rPr>
        <w:t>2.3 用户</w:t>
      </w:r>
      <w:r w:rsidRPr="002D190B">
        <w:rPr>
          <w:rFonts w:asciiTheme="minorEastAsia" w:eastAsiaTheme="minorEastAsia" w:hAnsiTheme="minorEastAsia"/>
          <w:b/>
          <w:sz w:val="21"/>
          <w:szCs w:val="21"/>
        </w:rPr>
        <w:t>特征</w:t>
      </w:r>
    </w:p>
    <w:tbl>
      <w:tblPr>
        <w:tblStyle w:val="af3"/>
        <w:tblpPr w:leftFromText="180" w:rightFromText="180" w:vertAnchor="text" w:horzAnchor="page" w:tblpX="2890" w:tblpY="749"/>
        <w:tblW w:w="82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730"/>
      </w:tblGrid>
      <w:tr w:rsidR="0084750D" w:rsidRPr="002D190B" w:rsidTr="00AB3981">
        <w:trPr>
          <w:trHeight w:val="953"/>
        </w:trPr>
        <w:tc>
          <w:tcPr>
            <w:tcW w:w="156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寄件人，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收件人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（顾客）</w:t>
            </w:r>
          </w:p>
        </w:tc>
        <w:tc>
          <w:tcPr>
            <w:tcW w:w="673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寄件人和收件人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希望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通过获得的订单号在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该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系统上随时查询到其快递物品的状态，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包括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收件、到达寄件人营业厅、到达寄件人中转中心、到达收件人中转中心、到达收件人营业厅、</w:t>
            </w:r>
            <w:proofErr w:type="gramStart"/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派件中</w:t>
            </w:r>
            <w:proofErr w:type="gramEnd"/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。顾客计算机操作能力不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一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希望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查询尽量简单。</w:t>
            </w:r>
          </w:p>
        </w:tc>
      </w:tr>
      <w:tr w:rsidR="0084750D" w:rsidRPr="002D190B" w:rsidTr="00AB3981">
        <w:tc>
          <w:tcPr>
            <w:tcW w:w="156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快递员</w:t>
            </w:r>
          </w:p>
        </w:tc>
        <w:tc>
          <w:tcPr>
            <w:tcW w:w="673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每个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营业厅约有50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快递员，他们每天都要派送自己负责片区的快递，派送后要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记录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收件信息。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</w:t>
            </w:r>
            <w:proofErr w:type="gramStart"/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还要</w:t>
            </w:r>
            <w:proofErr w:type="gramEnd"/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责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揽收其片区的快递，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揽收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后，</w:t>
            </w:r>
            <w:proofErr w:type="gramStart"/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快递员回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其</w:t>
            </w:r>
            <w:proofErr w:type="gramEnd"/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营业厅生成订单。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业务繁忙，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不希望生成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订单时过于耗费时间。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计算机操作能力一般。</w:t>
            </w:r>
          </w:p>
        </w:tc>
      </w:tr>
      <w:tr w:rsidR="0084750D" w:rsidRPr="002D190B" w:rsidTr="00AB3981">
        <w:tc>
          <w:tcPr>
            <w:tcW w:w="156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营业厅业务员</w:t>
            </w:r>
          </w:p>
        </w:tc>
        <w:tc>
          <w:tcPr>
            <w:tcW w:w="673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每个营业厅大约5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业务员，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他们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在快递</w:t>
            </w:r>
            <w:proofErr w:type="gramStart"/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员揽件之后</w:t>
            </w:r>
            <w:proofErr w:type="gramEnd"/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负责分拣和装车，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记录装车单。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其次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当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货物从中转中心到达时，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业务员负责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生成到达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然后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业务员将该快递分配给快递员，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由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其配送。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另外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也负责对车辆和司机的信息进行维护，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一旦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有变动，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需及时修改信息。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此外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每天定时对快递员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所收费用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进行核对，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建立收款单。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每天都要处理大量单据，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希望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系统能简化建立单据过程，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计算机操作能力较强。</w:t>
            </w:r>
          </w:p>
        </w:tc>
      </w:tr>
      <w:tr w:rsidR="0084750D" w:rsidRPr="002D190B" w:rsidTr="00AB3981">
        <w:tc>
          <w:tcPr>
            <w:tcW w:w="156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中转中心业务员</w:t>
            </w:r>
          </w:p>
        </w:tc>
        <w:tc>
          <w:tcPr>
            <w:tcW w:w="673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每个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中转中心有10-20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业务员，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他们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负责对快递的转运管理，当营业厅送达货物到中转中心后，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负责生成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到达单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进行入库管理。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此外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还要根据每天的库存状况生成中转单，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货物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运出时，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还要办理出库手续。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同样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当快递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到达中转中心，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也负责生成到达单，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进行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入库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管理。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货物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运出时，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还要办理出库手续，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负责装车，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生成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装车单。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业务员希望新系统能够提升管理效率，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不希望增加现有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工作量。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能够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简单使用办公信息化系统。</w:t>
            </w:r>
          </w:p>
        </w:tc>
      </w:tr>
      <w:tr w:rsidR="0084750D" w:rsidRPr="002D190B" w:rsidTr="00AB3981">
        <w:tc>
          <w:tcPr>
            <w:tcW w:w="156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中转中心库存管理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员</w:t>
            </w:r>
          </w:p>
        </w:tc>
        <w:tc>
          <w:tcPr>
            <w:tcW w:w="673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每个中转中心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有1-2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名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库存管理员，主要职责是对仓库进行管理，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管理员可以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随时查看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仓库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，进行库存盘点。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还负责对货物的入库和出库。当某个区的库存超过其90%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时候，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调整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仓库，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多出的物品转移到机动区；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当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某个区的库存低于其70%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时候，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负责将机动区货物调回原来所在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区域。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管理员能够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简单使用办公信息化系统，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不希望增加现有的工作量。</w:t>
            </w:r>
          </w:p>
        </w:tc>
      </w:tr>
      <w:tr w:rsidR="0084750D" w:rsidRPr="002D190B" w:rsidTr="00AB3981">
        <w:trPr>
          <w:trHeight w:val="1565"/>
        </w:trPr>
        <w:tc>
          <w:tcPr>
            <w:tcW w:w="156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财务人员</w:t>
            </w:r>
          </w:p>
        </w:tc>
        <w:tc>
          <w:tcPr>
            <w:tcW w:w="673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财务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人员一共1-2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名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拥有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最高权限的财务管理员在有需要时可以对公司的银行账户进行管理，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包括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增加，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删除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和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查询账户，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也可以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查看收款单记录。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</w:t>
            </w:r>
            <w:proofErr w:type="gramStart"/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员至少</w:t>
            </w:r>
            <w:proofErr w:type="gramEnd"/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每月进行一次成本管理。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财务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管理员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生成成本收益表，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经营情况表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需要建立一套新账时，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财务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人员负责期初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建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帐。财务人员运用办公信息化系统能力较强，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不希望增加现有工作量。</w:t>
            </w:r>
          </w:p>
        </w:tc>
      </w:tr>
      <w:tr w:rsidR="0084750D" w:rsidRPr="002D190B" w:rsidTr="00AB3981">
        <w:trPr>
          <w:trHeight w:val="88"/>
        </w:trPr>
        <w:tc>
          <w:tcPr>
            <w:tcW w:w="156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总经理</w:t>
            </w:r>
          </w:p>
        </w:tc>
        <w:tc>
          <w:tcPr>
            <w:tcW w:w="673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整个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公司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一共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有2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名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总经理，总经理负责对人员机构进行管理，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并且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有权限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查看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成本收益表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和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经营情况表。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并且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要对所有单据进行审批，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只有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通过审批的单据才能让业务员进行实际的相应操作。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此外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还负责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制定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薪水策略，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城市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距离，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价格等常量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对新系统持积极态度，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能够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熟练使用办公信息化系统。</w:t>
            </w:r>
          </w:p>
        </w:tc>
      </w:tr>
      <w:tr w:rsidR="0084750D" w:rsidRPr="002D190B" w:rsidTr="00AB3981">
        <w:trPr>
          <w:trHeight w:val="87"/>
        </w:trPr>
        <w:tc>
          <w:tcPr>
            <w:tcW w:w="156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管理员</w:t>
            </w:r>
          </w:p>
        </w:tc>
        <w:tc>
          <w:tcPr>
            <w:tcW w:w="6730" w:type="dxa"/>
          </w:tcPr>
          <w:p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整个系统有1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系统管理员，他的工作是每月几次处理员工雇佣，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离职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与职位的变换，并对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相应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的账号进行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同时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他对账号有权限管理和密码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的权利。</w:t>
            </w:r>
          </w:p>
        </w:tc>
      </w:tr>
    </w:tbl>
    <w:p w:rsidR="0084750D" w:rsidRDefault="0084750D">
      <w:pPr>
        <w:rPr>
          <w:rFonts w:ascii="Microsoft YaHei UI" w:hAnsi="Microsoft YaHei UI"/>
        </w:rPr>
      </w:pPr>
    </w:p>
    <w:p w:rsidR="0084750D" w:rsidRDefault="0084750D">
      <w:pPr>
        <w:rPr>
          <w:rFonts w:ascii="Microsoft YaHei UI" w:hAnsi="Microsoft YaHei UI"/>
        </w:rPr>
      </w:pPr>
    </w:p>
    <w:p w:rsidR="0084750D" w:rsidRDefault="0084750D">
      <w:pPr>
        <w:rPr>
          <w:rFonts w:ascii="Microsoft YaHei UI" w:hAnsi="Microsoft YaHei UI"/>
        </w:rPr>
      </w:pPr>
    </w:p>
    <w:p w:rsidR="0084750D" w:rsidRDefault="0084750D">
      <w:pPr>
        <w:rPr>
          <w:rFonts w:ascii="Microsoft YaHei UI" w:hAnsi="Microsoft YaHei UI"/>
        </w:rPr>
      </w:pPr>
    </w:p>
    <w:p w:rsidR="0084750D" w:rsidRDefault="0084750D">
      <w:pPr>
        <w:rPr>
          <w:rFonts w:ascii="Microsoft YaHei UI" w:hAnsi="Microsoft YaHei UI"/>
        </w:rPr>
      </w:pPr>
    </w:p>
    <w:p w:rsidR="0084750D" w:rsidRDefault="0084750D">
      <w:pPr>
        <w:rPr>
          <w:rFonts w:ascii="Microsoft YaHei UI" w:hAnsi="Microsoft YaHei UI" w:hint="eastAsia"/>
        </w:rPr>
      </w:pPr>
    </w:p>
    <w:p w:rsidR="0084750D" w:rsidRDefault="0084750D" w:rsidP="0084750D">
      <w:pPr>
        <w:ind w:firstLine="420"/>
        <w:rPr>
          <w:rFonts w:asciiTheme="minorEastAsia" w:eastAsiaTheme="minorEastAsia" w:hAnsiTheme="minorEastAsia"/>
          <w:b/>
          <w:sz w:val="21"/>
          <w:szCs w:val="21"/>
        </w:rPr>
      </w:pPr>
    </w:p>
    <w:p w:rsidR="00F85BF9" w:rsidRDefault="00F85BF9" w:rsidP="0084750D">
      <w:pPr>
        <w:ind w:firstLine="420"/>
        <w:rPr>
          <w:rFonts w:asciiTheme="minorEastAsia" w:eastAsiaTheme="minorEastAsia" w:hAnsiTheme="minorEastAsia" w:hint="eastAsia"/>
          <w:b/>
          <w:sz w:val="21"/>
          <w:szCs w:val="21"/>
        </w:rPr>
      </w:pPr>
    </w:p>
    <w:p w:rsidR="0084750D" w:rsidRPr="002D190B" w:rsidRDefault="0084750D" w:rsidP="0084750D">
      <w:pPr>
        <w:spacing w:before="0" w:line="20" w:lineRule="atLeast"/>
        <w:ind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b/>
          <w:sz w:val="21"/>
          <w:szCs w:val="21"/>
        </w:rPr>
        <w:t xml:space="preserve">2.4 </w:t>
      </w:r>
      <w:r w:rsidRPr="002D190B">
        <w:rPr>
          <w:rFonts w:asciiTheme="minorEastAsia" w:eastAsiaTheme="minorEastAsia" w:hAnsiTheme="minorEastAsia"/>
          <w:b/>
          <w:sz w:val="21"/>
          <w:szCs w:val="21"/>
        </w:rPr>
        <w:t>约束</w:t>
      </w:r>
    </w:p>
    <w:p w:rsidR="0084750D" w:rsidRPr="002D190B" w:rsidRDefault="0084750D" w:rsidP="0084750D">
      <w:pPr>
        <w:spacing w:before="0"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 xml:space="preserve">CON1: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eastAsiaTheme="minorEastAsia" w:hAnsiTheme="minorEastAsia"/>
          <w:sz w:val="21"/>
          <w:szCs w:val="21"/>
        </w:rPr>
        <w:t>将采用Java语言开发。</w:t>
      </w:r>
    </w:p>
    <w:p w:rsidR="0084750D" w:rsidRPr="002D190B" w:rsidRDefault="0084750D" w:rsidP="0084750D">
      <w:pPr>
        <w:spacing w:before="0"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2: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Pr="002D190B">
        <w:rPr>
          <w:rFonts w:asciiTheme="minorEastAsia" w:eastAsiaTheme="minorEastAsia" w:hAnsiTheme="minorEastAsia"/>
          <w:sz w:val="21"/>
          <w:szCs w:val="21"/>
        </w:rPr>
        <w:t>可以远程操作系统。</w:t>
      </w:r>
    </w:p>
    <w:p w:rsidR="0084750D" w:rsidRPr="002D190B" w:rsidRDefault="0084750D" w:rsidP="0084750D">
      <w:pPr>
        <w:spacing w:before="0"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3: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eastAsiaTheme="minorEastAsia" w:hAnsiTheme="minorEastAsia"/>
          <w:sz w:val="21"/>
          <w:szCs w:val="21"/>
        </w:rPr>
        <w:t>将采用图形界面。</w:t>
      </w:r>
    </w:p>
    <w:p w:rsidR="0084750D" w:rsidRPr="002D190B" w:rsidRDefault="0084750D" w:rsidP="0084750D">
      <w:pPr>
        <w:spacing w:line="240" w:lineRule="auto"/>
        <w:ind w:left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4: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2D190B">
        <w:rPr>
          <w:rFonts w:asciiTheme="minorEastAsia" w:eastAsiaTheme="minorEastAsia" w:hAnsiTheme="minorEastAsia"/>
          <w:sz w:val="21"/>
          <w:szCs w:val="21"/>
        </w:rPr>
        <w:t>开发过程中，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开发者</w:t>
      </w:r>
      <w:r w:rsidRPr="002D190B">
        <w:rPr>
          <w:rFonts w:asciiTheme="minorEastAsia" w:eastAsiaTheme="minorEastAsia" w:hAnsiTheme="minorEastAsia"/>
          <w:sz w:val="21"/>
          <w:szCs w:val="21"/>
        </w:rPr>
        <w:t>要提交用例文档，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软件</w:t>
      </w:r>
      <w:r w:rsidRPr="002D190B">
        <w:rPr>
          <w:rFonts w:asciiTheme="minorEastAsia" w:eastAsiaTheme="minorEastAsia" w:hAnsiTheme="minorEastAsia"/>
          <w:sz w:val="21"/>
          <w:szCs w:val="21"/>
        </w:rPr>
        <w:t>规格需求文档，设计描述文档，测试报告，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人机交互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设计模型和体系结构设计文档。 </w:t>
      </w:r>
    </w:p>
    <w:p w:rsidR="0084750D" w:rsidRPr="002D190B" w:rsidRDefault="0084750D" w:rsidP="0084750D">
      <w:pPr>
        <w:spacing w:line="240" w:lineRule="auto"/>
        <w:ind w:left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5: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eastAsiaTheme="minorEastAsia" w:hAnsiTheme="minorEastAsia"/>
          <w:sz w:val="21"/>
          <w:szCs w:val="21"/>
        </w:rPr>
        <w:t>需在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联网</w:t>
      </w:r>
      <w:r w:rsidRPr="002D190B">
        <w:rPr>
          <w:rFonts w:asciiTheme="minorEastAsia" w:eastAsiaTheme="minorEastAsia" w:hAnsiTheme="minorEastAsia"/>
          <w:sz w:val="21"/>
          <w:szCs w:val="21"/>
        </w:rPr>
        <w:t>情况下才能正常使用其所有功能。</w:t>
      </w:r>
    </w:p>
    <w:p w:rsidR="0084750D" w:rsidRPr="002D190B" w:rsidRDefault="0084750D" w:rsidP="0084750D">
      <w:pPr>
        <w:spacing w:line="240" w:lineRule="auto"/>
        <w:ind w:left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6: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项目</w:t>
      </w:r>
      <w:r w:rsidRPr="002D190B">
        <w:rPr>
          <w:rFonts w:asciiTheme="minorEastAsia" w:eastAsiaTheme="minorEastAsia" w:hAnsiTheme="minorEastAsia"/>
          <w:sz w:val="21"/>
          <w:szCs w:val="21"/>
        </w:rPr>
        <w:t>使用瀑布模型进行开发。</w:t>
      </w:r>
    </w:p>
    <w:p w:rsidR="0084750D" w:rsidRPr="002D190B" w:rsidRDefault="0084750D" w:rsidP="0084750D">
      <w:pPr>
        <w:spacing w:line="240" w:lineRule="auto"/>
        <w:ind w:left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>7: 操作系统必须安装</w:t>
      </w:r>
      <w:r w:rsidRPr="002D190B">
        <w:rPr>
          <w:rFonts w:asciiTheme="minorEastAsia" w:eastAsiaTheme="minorEastAsia" w:hAnsiTheme="minorEastAsia" w:cs="Helvetica"/>
          <w:color w:val="262626"/>
          <w:sz w:val="21"/>
          <w:szCs w:val="21"/>
        </w:rPr>
        <w:t>Java Runtime Environment (</w:t>
      </w:r>
      <w:r>
        <w:rPr>
          <w:rFonts w:asciiTheme="minorEastAsia" w:eastAsiaTheme="minorEastAsia" w:hAnsiTheme="minorEastAsia" w:cs="Helvetica"/>
          <w:color w:val="BE0004"/>
          <w:sz w:val="21"/>
          <w:szCs w:val="21"/>
        </w:rPr>
        <w:t>J</w:t>
      </w:r>
      <w:r w:rsidRPr="0084750D">
        <w:rPr>
          <w:rFonts w:asciiTheme="minorEastAsia" w:eastAsiaTheme="minorEastAsia" w:hAnsiTheme="minorEastAsia" w:cs="Helvetica"/>
          <w:color w:val="BE0004"/>
          <w:sz w:val="21"/>
          <w:szCs w:val="21"/>
        </w:rPr>
        <w:t>RE</w:t>
      </w:r>
      <w:r w:rsidRPr="0084750D">
        <w:rPr>
          <w:rFonts w:asciiTheme="minorEastAsia" w:eastAsiaTheme="minorEastAsia" w:hAnsiTheme="minorEastAsia" w:cs="Helvetica"/>
          <w:color w:val="262626"/>
          <w:sz w:val="21"/>
          <w:szCs w:val="21"/>
        </w:rPr>
        <w:t>)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。   </w:t>
      </w:r>
    </w:p>
    <w:p w:rsidR="0084750D" w:rsidRPr="002D190B" w:rsidRDefault="0084750D" w:rsidP="0084750D">
      <w:pPr>
        <w:tabs>
          <w:tab w:val="left" w:pos="3310"/>
        </w:tabs>
        <w:spacing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b/>
          <w:sz w:val="21"/>
          <w:szCs w:val="21"/>
        </w:rPr>
        <w:t>2.5 假设</w:t>
      </w:r>
      <w:r w:rsidRPr="002D190B">
        <w:rPr>
          <w:rFonts w:asciiTheme="minorEastAsia" w:eastAsiaTheme="minorEastAsia" w:hAnsiTheme="minorEastAsia"/>
          <w:b/>
          <w:sz w:val="21"/>
          <w:szCs w:val="21"/>
        </w:rPr>
        <w:t>和依赖</w:t>
      </w:r>
      <w:r>
        <w:rPr>
          <w:rFonts w:asciiTheme="minorEastAsia" w:eastAsiaTheme="minorEastAsia" w:hAnsiTheme="minorEastAsia"/>
          <w:b/>
          <w:sz w:val="21"/>
          <w:szCs w:val="21"/>
        </w:rPr>
        <w:tab/>
      </w:r>
    </w:p>
    <w:p w:rsidR="0084750D" w:rsidRPr="002D190B" w:rsidRDefault="0084750D" w:rsidP="0084750D">
      <w:pPr>
        <w:spacing w:line="240" w:lineRule="auto"/>
        <w:ind w:firstLine="48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AE</w:t>
      </w:r>
      <w:r w:rsidRPr="002D190B">
        <w:rPr>
          <w:rFonts w:asciiTheme="minorEastAsia" w:eastAsiaTheme="minorEastAsia" w:hAnsiTheme="minorEastAsia"/>
          <w:sz w:val="21"/>
          <w:szCs w:val="21"/>
        </w:rPr>
        <w:t>1: 营业厅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D190B">
        <w:rPr>
          <w:rFonts w:asciiTheme="minorEastAsia" w:eastAsiaTheme="minorEastAsia" w:hAnsiTheme="minorEastAsia"/>
          <w:sz w:val="21"/>
          <w:szCs w:val="21"/>
        </w:rPr>
        <w:t>车辆一旦处于空闲状态，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就可以</w:t>
      </w:r>
      <w:r w:rsidRPr="002D190B">
        <w:rPr>
          <w:rFonts w:asciiTheme="minorEastAsia" w:eastAsiaTheme="minorEastAsia" w:hAnsiTheme="minorEastAsia"/>
          <w:sz w:val="21"/>
          <w:szCs w:val="21"/>
        </w:rPr>
        <w:t>继续派送货物。</w:t>
      </w:r>
    </w:p>
    <w:p w:rsidR="0084750D" w:rsidRPr="002D190B" w:rsidRDefault="0084750D" w:rsidP="0084750D">
      <w:pPr>
        <w:spacing w:line="240" w:lineRule="auto"/>
        <w:ind w:firstLine="482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AE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2: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入库</w:t>
      </w:r>
      <w:r w:rsidRPr="002D190B">
        <w:rPr>
          <w:rFonts w:asciiTheme="minorEastAsia" w:eastAsiaTheme="minorEastAsia" w:hAnsiTheme="minorEastAsia"/>
          <w:sz w:val="21"/>
          <w:szCs w:val="21"/>
        </w:rPr>
        <w:t>时仓库容量始终小于100％。</w:t>
      </w:r>
    </w:p>
    <w:p w:rsidR="0084750D" w:rsidRPr="002D190B" w:rsidRDefault="0084750D" w:rsidP="0084750D">
      <w:pPr>
        <w:spacing w:line="240" w:lineRule="auto"/>
        <w:ind w:firstLine="48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AE</w:t>
      </w:r>
      <w:r w:rsidRPr="002D190B">
        <w:rPr>
          <w:rFonts w:asciiTheme="minorEastAsia" w:eastAsiaTheme="minorEastAsia" w:hAnsiTheme="minorEastAsia"/>
          <w:sz w:val="21"/>
          <w:szCs w:val="21"/>
        </w:rPr>
        <w:t>3: 总经理可以随时快速，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批量</w:t>
      </w:r>
      <w:r w:rsidRPr="002D190B">
        <w:rPr>
          <w:rFonts w:asciiTheme="minorEastAsia" w:eastAsiaTheme="minorEastAsia" w:hAnsiTheme="minorEastAsia"/>
          <w:sz w:val="21"/>
          <w:szCs w:val="21"/>
        </w:rPr>
        <w:t>审批单据。</w:t>
      </w:r>
    </w:p>
    <w:p w:rsidR="0084750D" w:rsidRPr="002D190B" w:rsidRDefault="0084750D" w:rsidP="0084750D">
      <w:pPr>
        <w:spacing w:line="240" w:lineRule="auto"/>
        <w:ind w:left="420" w:firstLine="6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AE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4: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所有</w:t>
      </w:r>
      <w:r w:rsidRPr="002D190B">
        <w:rPr>
          <w:rFonts w:asciiTheme="minorEastAsia" w:eastAsiaTheme="minorEastAsia" w:hAnsiTheme="minorEastAsia"/>
          <w:sz w:val="21"/>
          <w:szCs w:val="21"/>
        </w:rPr>
        <w:t>快递员在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每天</w:t>
      </w:r>
      <w:r w:rsidRPr="002D190B">
        <w:rPr>
          <w:rFonts w:asciiTheme="minorEastAsia" w:eastAsiaTheme="minorEastAsia" w:hAnsiTheme="minorEastAsia"/>
          <w:sz w:val="21"/>
          <w:szCs w:val="21"/>
        </w:rPr>
        <w:t>中午12:00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之前</w:t>
      </w:r>
      <w:r w:rsidRPr="002D190B">
        <w:rPr>
          <w:rFonts w:asciiTheme="minorEastAsia" w:eastAsiaTheme="minorEastAsia" w:hAnsiTheme="minorEastAsia"/>
          <w:sz w:val="21"/>
          <w:szCs w:val="21"/>
        </w:rPr>
        <w:t>都能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向</w:t>
      </w:r>
      <w:r w:rsidRPr="002D190B">
        <w:rPr>
          <w:rFonts w:asciiTheme="minorEastAsia" w:eastAsiaTheme="minorEastAsia" w:hAnsiTheme="minorEastAsia"/>
          <w:sz w:val="21"/>
          <w:szCs w:val="21"/>
        </w:rPr>
        <w:t>营业厅业务员报告收取的快递费用。</w:t>
      </w:r>
    </w:p>
    <w:p w:rsidR="0084750D" w:rsidRDefault="0084750D" w:rsidP="0084750D">
      <w:pPr>
        <w:spacing w:line="240" w:lineRule="auto"/>
        <w:rPr>
          <w:rFonts w:ascii="Microsoft YaHei UI" w:hAnsi="Microsoft YaHei UI"/>
        </w:rPr>
      </w:pPr>
    </w:p>
    <w:p w:rsidR="00574797" w:rsidRPr="00574797" w:rsidRDefault="00574797" w:rsidP="0084750D">
      <w:pPr>
        <w:spacing w:line="24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574797">
        <w:rPr>
          <w:rFonts w:asciiTheme="minorEastAsia" w:eastAsiaTheme="minorEastAsia" w:hAnsiTheme="minorEastAsia" w:hint="eastAsia"/>
          <w:b/>
          <w:sz w:val="24"/>
          <w:szCs w:val="24"/>
        </w:rPr>
        <w:t>3</w:t>
      </w:r>
      <w:r w:rsidRPr="00574797">
        <w:rPr>
          <w:rFonts w:asciiTheme="minorEastAsia" w:eastAsiaTheme="minorEastAsia" w:hAnsiTheme="minorEastAsia"/>
          <w:b/>
          <w:sz w:val="24"/>
          <w:szCs w:val="24"/>
        </w:rPr>
        <w:t>.详细需求描述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t>3.1  对外接口需求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t>3.1.1  用户界面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>UI1  物流信息查询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：系统应该使用metro风格界面，平面</w:t>
      </w:r>
      <w:proofErr w:type="gramStart"/>
      <w:r w:rsidRPr="0084750D">
        <w:rPr>
          <w:rFonts w:asciiTheme="minorEastAsia" w:eastAsiaTheme="minorEastAsia" w:hAnsiTheme="minorEastAsia" w:hint="eastAsia"/>
          <w:sz w:val="21"/>
          <w:szCs w:val="21"/>
        </w:rPr>
        <w:t>化显示</w:t>
      </w:r>
      <w:proofErr w:type="gramEnd"/>
      <w:r w:rsidRPr="0084750D">
        <w:rPr>
          <w:rFonts w:asciiTheme="minorEastAsia" w:eastAsiaTheme="minorEastAsia" w:hAnsiTheme="minorEastAsia" w:hint="eastAsia"/>
          <w:sz w:val="21"/>
          <w:szCs w:val="21"/>
        </w:rPr>
        <w:t>物流信息</w:t>
      </w:r>
    </w:p>
    <w:p w:rsidR="0084750D" w:rsidRPr="0084750D" w:rsidRDefault="0084750D" w:rsidP="00574797">
      <w:pPr>
        <w:spacing w:line="240" w:lineRule="auto"/>
        <w:ind w:left="840" w:hangingChars="400" w:hanging="840"/>
        <w:rPr>
          <w:rFonts w:asciiTheme="minorEastAsia" w:eastAsiaTheme="minorEastAsia" w:hAnsiTheme="minorEastAsia" w:hint="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UI1.1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在寄件人或收件人查询物流信息时，系统应该显示查询界面，有一个text field和一个查询按钮</w:t>
      </w:r>
      <w:r w:rsidR="00574797"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84750D" w:rsidRPr="0084750D" w:rsidRDefault="0084750D" w:rsidP="00574797">
      <w:pPr>
        <w:spacing w:line="240" w:lineRule="auto"/>
        <w:ind w:left="1260" w:hangingChars="600" w:hanging="1260"/>
        <w:rPr>
          <w:rFonts w:asciiTheme="minorEastAsia" w:eastAsiaTheme="minorEastAsia" w:hAnsiTheme="minorEastAsia" w:hint="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UI1.1.1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在寄件人或收件人输入订单号后，如果系统查不到快递或输入的订单条</w:t>
      </w:r>
      <w:r w:rsidR="00574797">
        <w:rPr>
          <w:rFonts w:asciiTheme="minorEastAsia" w:eastAsiaTheme="minorEastAsia" w:hAnsiTheme="minorEastAsia"/>
          <w:sz w:val="21"/>
          <w:szCs w:val="21"/>
        </w:rPr>
        <w:t>形码号错误，系统显示找不到该快递，请确认订单条形码是否正确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在寄件人或收件人点击确认后，界面回到UI1.1</w:t>
      </w:r>
    </w:p>
    <w:p w:rsidR="0084750D" w:rsidRPr="0084750D" w:rsidRDefault="0084750D" w:rsidP="0084750D">
      <w:pPr>
        <w:spacing w:line="240" w:lineRule="auto"/>
        <w:ind w:leftChars="100" w:left="830" w:hangingChars="300" w:hanging="63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UI1.2  在寄件人或收件人输入正确的订单号后，系统显示快递的货运状态：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收件、到达寄件人营业厅、到达寄件人中转中心、到达收件人中转中心、到达收件人营业厅、到达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>UI2  订单及收件信息处理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：系统应该使用metro风格界面，方便快递员操作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UI2.1  在快递员登录时，系统应该显示登陆界面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UI2.</w:t>
      </w:r>
      <w:r w:rsidRPr="0084750D">
        <w:rPr>
          <w:rFonts w:asciiTheme="minorEastAsia" w:eastAsiaTheme="minorEastAsia" w:hAnsiTheme="minorEastAsia"/>
          <w:sz w:val="21"/>
          <w:szCs w:val="21"/>
        </w:rPr>
        <w:t>1.1  在快递员输入错误的用户名或密码时，系统提示用户名或密码错误，界面参见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ind w:left="840" w:hangingChars="400" w:hanging="84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UI2.2  在快递员登录后，系统应该显示快递员的操作界面，有处理订单和输入收件信息两个按钮，以及快递员的用户名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</w:t>
      </w:r>
      <w:r w:rsidRPr="0084750D">
        <w:rPr>
          <w:rFonts w:asciiTheme="minorEastAsia" w:eastAsiaTheme="minorEastAsia" w:hAnsiTheme="minorEastAsia"/>
          <w:sz w:val="21"/>
          <w:szCs w:val="21"/>
        </w:rPr>
        <w:t>2.2.1  在快递员点击处理订单按钮后，系统应该显示处理订单界面，包括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订单条形码号（10位数）。</w:t>
      </w:r>
      <w:r w:rsidRPr="0084750D">
        <w:rPr>
          <w:rFonts w:asciiTheme="minorEastAsia" w:eastAsiaTheme="minorEastAsia" w:hAnsiTheme="minorEastAsia"/>
          <w:sz w:val="21"/>
          <w:szCs w:val="21"/>
        </w:rPr>
        <w:t>其中快递种类和包装类型可勾选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输入后系统显示运费报价和预计到达日期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UI2.2.</w:t>
      </w:r>
      <w:r w:rsidRPr="0084750D">
        <w:rPr>
          <w:rFonts w:asciiTheme="minorEastAsia" w:eastAsiaTheme="minorEastAsia" w:hAnsiTheme="minorEastAsia"/>
          <w:sz w:val="21"/>
          <w:szCs w:val="21"/>
        </w:rPr>
        <w:t>1.1  在快递员点击生成按钮后，如果信息输入不全，系统提示信息输入不全，界面参见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</w:t>
      </w:r>
      <w:r w:rsidRPr="0084750D">
        <w:rPr>
          <w:rFonts w:asciiTheme="minorEastAsia" w:eastAsiaTheme="minorEastAsia" w:hAnsiTheme="minorEastAsia"/>
          <w:sz w:val="21"/>
          <w:szCs w:val="21"/>
        </w:rPr>
        <w:t>1.1.1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在快递员点击返回按钮后，界面返回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UI2.2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UI2.2.2  在快递员点击输入收件信息按钮后，系统显示输入收件信息界面，包括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收件人姓名，收件时间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  UI2.2.2.1  在快递员点击确定按钮后，如果输入信息不全，系统提示信息输入不全，界面参见UI1.1.1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  </w:t>
      </w:r>
      <w:r w:rsidRPr="0084750D">
        <w:rPr>
          <w:rFonts w:asciiTheme="minorEastAsia" w:eastAsiaTheme="minorEastAsia" w:hAnsiTheme="minorEastAsia"/>
          <w:sz w:val="21"/>
          <w:szCs w:val="21"/>
        </w:rPr>
        <w:t>在快递员点击返回按钮后，界面返回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UI2.2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在快递员点击登出按钮后，界面返回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UI2.1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spacing w:line="240" w:lineRule="auto"/>
        <w:ind w:left="1687" w:hangingChars="800" w:hanging="1687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t>UI3  营业厅业务处理：</w:t>
      </w:r>
      <w:r w:rsidRPr="0084750D">
        <w:rPr>
          <w:rFonts w:asciiTheme="minorEastAsia" w:eastAsiaTheme="minorEastAsia" w:hAnsiTheme="minorEastAsia"/>
          <w:sz w:val="21"/>
          <w:szCs w:val="21"/>
        </w:rPr>
        <w:t>系统应该使用metro风格界面，帮助营业厅业务员处理业务</w:t>
      </w:r>
    </w:p>
    <w:p w:rsidR="0084750D" w:rsidRPr="0084750D" w:rsidRDefault="0084750D" w:rsidP="0084750D">
      <w:pPr>
        <w:spacing w:line="240" w:lineRule="auto"/>
        <w:ind w:left="1687" w:hangingChars="800" w:hanging="1687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/>
          <w:sz w:val="21"/>
          <w:szCs w:val="21"/>
        </w:rPr>
        <w:t>UI3.1  在营业厅业务员登录时，系统应该显示登陆界面，界面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与UI2.1</w:t>
      </w:r>
      <w:r w:rsidRPr="0084750D">
        <w:rPr>
          <w:rFonts w:asciiTheme="minorEastAsia" w:eastAsiaTheme="minorEastAsia" w:hAnsiTheme="minorEastAsia"/>
          <w:sz w:val="21"/>
          <w:szCs w:val="21"/>
        </w:rPr>
        <w:t>相同</w:t>
      </w:r>
    </w:p>
    <w:p w:rsidR="0084750D" w:rsidRPr="0084750D" w:rsidRDefault="0084750D" w:rsidP="0084750D">
      <w:pPr>
        <w:spacing w:line="240" w:lineRule="auto"/>
        <w:ind w:leftChars="-600" w:left="1320" w:hangingChars="1200" w:hanging="25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          UI3.1.1  在营业厅业务员输入错误的用户名或密码时，系统提示用户名或密码错误，界面参见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ind w:leftChars="100" w:left="830" w:hangingChars="300" w:hanging="63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UI3.2  在营业厅业务员登录后，系统应该显示营业厅业务员的操作界面，</w:t>
      </w:r>
      <w:proofErr w:type="gramStart"/>
      <w:r w:rsidRPr="0084750D">
        <w:rPr>
          <w:rFonts w:asciiTheme="minorEastAsia" w:eastAsiaTheme="minorEastAsia" w:hAnsiTheme="minorEastAsia"/>
          <w:sz w:val="21"/>
          <w:szCs w:val="21"/>
        </w:rPr>
        <w:t>包车辆</w:t>
      </w:r>
      <w:proofErr w:type="gramEnd"/>
      <w:r w:rsidRPr="0084750D">
        <w:rPr>
          <w:rFonts w:asciiTheme="minorEastAsia" w:eastAsiaTheme="minorEastAsia" w:hAnsiTheme="minorEastAsia"/>
          <w:sz w:val="21"/>
          <w:szCs w:val="21"/>
        </w:rPr>
        <w:t>装车管理、建立收款单、生成</w:t>
      </w:r>
      <w:proofErr w:type="gramStart"/>
      <w:r w:rsidRPr="0084750D">
        <w:rPr>
          <w:rFonts w:asciiTheme="minorEastAsia" w:eastAsiaTheme="minorEastAsia" w:hAnsiTheme="minorEastAsia"/>
          <w:sz w:val="21"/>
          <w:szCs w:val="21"/>
        </w:rPr>
        <w:t>派件单</w:t>
      </w:r>
      <w:proofErr w:type="gramEnd"/>
      <w:r w:rsidRPr="0084750D">
        <w:rPr>
          <w:rFonts w:asciiTheme="minorEastAsia" w:eastAsiaTheme="minorEastAsia" w:hAnsiTheme="minorEastAsia"/>
          <w:sz w:val="21"/>
          <w:szCs w:val="21"/>
        </w:rPr>
        <w:t>、管理车辆信息、管理司机信息、生成到达单六个按钮，以及营业厅业务员信息，界面参照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UI2.2</w:t>
      </w:r>
    </w:p>
    <w:p w:rsidR="0084750D" w:rsidRPr="0084750D" w:rsidRDefault="0084750D" w:rsidP="0084750D">
      <w:pPr>
        <w:spacing w:line="240" w:lineRule="auto"/>
        <w:ind w:leftChars="100" w:left="830" w:hangingChars="300" w:hanging="63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UI3.2.1  在营业厅业务员选择车辆装车管理后，系统显示装车单输入界面，包括装车日　期、本营业厅编号（025城市编码+0</w:t>
      </w:r>
      <w:r w:rsidRPr="0084750D">
        <w:rPr>
          <w:rFonts w:asciiTheme="minorEastAsia" w:eastAsiaTheme="minorEastAsia" w:hAnsiTheme="minorEastAsia"/>
          <w:sz w:val="21"/>
          <w:szCs w:val="21"/>
        </w:rPr>
        <w:t>0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0鼓楼营业厅）、汽运编号 （营业厅编号+20150921日期+00000编码 、五位数字）、到达地（本地中转中心或者其它营业厅）、车辆代号、监装员、押运员、本次装箱所有订单条形码号）和运费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营业厅业务员选择返回后，系统将界面回到UI3.2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UI3.2.2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营业厅业务员选择建立收款单后，系统应该显示收款单输入界面，包括收款日期、收款金额、收款快递员、对应的所有快递订单条形码号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营业厅业务员选择返回后，系统将界面回到UI3.2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UI3.2.3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营业厅业务员选择生成</w:t>
      </w:r>
      <w:proofErr w:type="gramStart"/>
      <w:r w:rsidRPr="0084750D">
        <w:rPr>
          <w:rFonts w:asciiTheme="minorEastAsia" w:eastAsiaTheme="minorEastAsia" w:hAnsiTheme="minorEastAsia" w:hint="eastAsia"/>
          <w:sz w:val="21"/>
          <w:szCs w:val="21"/>
        </w:rPr>
        <w:t>派件单</w:t>
      </w:r>
      <w:proofErr w:type="gramEnd"/>
      <w:r w:rsidRPr="0084750D">
        <w:rPr>
          <w:rFonts w:asciiTheme="minorEastAsia" w:eastAsiaTheme="minorEastAsia" w:hAnsiTheme="minorEastAsia" w:hint="eastAsia"/>
          <w:sz w:val="21"/>
          <w:szCs w:val="21"/>
        </w:rPr>
        <w:t>后，系统显示</w:t>
      </w:r>
      <w:proofErr w:type="gramStart"/>
      <w:r w:rsidRPr="0084750D">
        <w:rPr>
          <w:rFonts w:asciiTheme="minorEastAsia" w:eastAsiaTheme="minorEastAsia" w:hAnsiTheme="minorEastAsia" w:hint="eastAsia"/>
          <w:sz w:val="21"/>
          <w:szCs w:val="21"/>
        </w:rPr>
        <w:t>派件单</w:t>
      </w:r>
      <w:proofErr w:type="gramEnd"/>
      <w:r w:rsidRPr="0084750D">
        <w:rPr>
          <w:rFonts w:asciiTheme="minorEastAsia" w:eastAsiaTheme="minorEastAsia" w:hAnsiTheme="minorEastAsia" w:hint="eastAsia"/>
          <w:sz w:val="21"/>
          <w:szCs w:val="21"/>
        </w:rPr>
        <w:t>输入界面，包括到达日期、托运订单条形码号、派送员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营业厅业务员选择返回后，系统将界面回到UI3.2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UI3.2.4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营业厅业务员选择管理车辆信息后，系统显示车辆信息输入界面，包括车辆代号（城市编号（电话号码区号南京025）+营业厅编号（000</w:t>
      </w:r>
      <w:proofErr w:type="gramStart"/>
      <w:r w:rsidRPr="0084750D">
        <w:rPr>
          <w:rFonts w:asciiTheme="minorEastAsia" w:eastAsiaTheme="minorEastAsia" w:hAnsiTheme="minorEastAsia" w:hint="eastAsia"/>
          <w:sz w:val="21"/>
          <w:szCs w:val="21"/>
        </w:rPr>
        <w:t>三</w:t>
      </w:r>
      <w:proofErr w:type="gramEnd"/>
      <w:r w:rsidRPr="0084750D">
        <w:rPr>
          <w:rFonts w:asciiTheme="minorEastAsia" w:eastAsiaTheme="minorEastAsia" w:hAnsiTheme="minorEastAsia" w:hint="eastAsia"/>
          <w:sz w:val="21"/>
          <w:szCs w:val="21"/>
        </w:rPr>
        <w:t>位数字）+000</w:t>
      </w:r>
      <w:proofErr w:type="gramStart"/>
      <w:r w:rsidRPr="0084750D">
        <w:rPr>
          <w:rFonts w:asciiTheme="minorEastAsia" w:eastAsiaTheme="minorEastAsia" w:hAnsiTheme="minorEastAsia" w:hint="eastAsia"/>
          <w:sz w:val="21"/>
          <w:szCs w:val="21"/>
        </w:rPr>
        <w:t>三</w:t>
      </w:r>
      <w:proofErr w:type="gramEnd"/>
      <w:r w:rsidRPr="0084750D">
        <w:rPr>
          <w:rFonts w:asciiTheme="minorEastAsia" w:eastAsiaTheme="minorEastAsia" w:hAnsiTheme="minorEastAsia" w:hint="eastAsia"/>
          <w:sz w:val="21"/>
          <w:szCs w:val="21"/>
        </w:rPr>
        <w:t>位数字）、车牌号（苏A 00000）、服役时间，如图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UI3.2.4.1  在营业厅业务员选择列表显示后，系统显示所有车辆信息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在营业厅业务员选择返回后，系统将界面回到UI3.2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UI3.2.5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营业厅业务员选择管理司机信息后，系统显示司机信息输入界面，包括司机编号（城市编号（电话号码区号南京025）+营业厅编号（000</w:t>
      </w:r>
      <w:proofErr w:type="gramStart"/>
      <w:r w:rsidRPr="0084750D">
        <w:rPr>
          <w:rFonts w:asciiTheme="minorEastAsia" w:eastAsiaTheme="minorEastAsia" w:hAnsiTheme="minorEastAsia" w:hint="eastAsia"/>
          <w:sz w:val="21"/>
          <w:szCs w:val="21"/>
        </w:rPr>
        <w:t>三</w:t>
      </w:r>
      <w:proofErr w:type="gramEnd"/>
      <w:r w:rsidRPr="0084750D">
        <w:rPr>
          <w:rFonts w:asciiTheme="minorEastAsia" w:eastAsiaTheme="minorEastAsia" w:hAnsiTheme="minorEastAsia" w:hint="eastAsia"/>
          <w:sz w:val="21"/>
          <w:szCs w:val="21"/>
        </w:rPr>
        <w:t>位数字）+000</w:t>
      </w:r>
      <w:proofErr w:type="gramStart"/>
      <w:r w:rsidRPr="0084750D">
        <w:rPr>
          <w:rFonts w:asciiTheme="minorEastAsia" w:eastAsiaTheme="minorEastAsia" w:hAnsiTheme="minorEastAsia" w:hint="eastAsia"/>
          <w:sz w:val="21"/>
          <w:szCs w:val="21"/>
        </w:rPr>
        <w:t>三</w:t>
      </w:r>
      <w:proofErr w:type="gramEnd"/>
      <w:r w:rsidRPr="0084750D">
        <w:rPr>
          <w:rFonts w:asciiTheme="minorEastAsia" w:eastAsiaTheme="minorEastAsia" w:hAnsiTheme="minorEastAsia" w:hint="eastAsia"/>
          <w:sz w:val="21"/>
          <w:szCs w:val="21"/>
        </w:rPr>
        <w:t>位数字、姓名、出生日期、身份证号、手机 、性别、行驶证期限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  </w:t>
      </w:r>
      <w:r w:rsidRPr="0084750D">
        <w:rPr>
          <w:rFonts w:asciiTheme="minorEastAsia" w:eastAsiaTheme="minorEastAsia" w:hAnsiTheme="minorEastAsia"/>
          <w:sz w:val="21"/>
          <w:szCs w:val="21"/>
        </w:rPr>
        <w:t>UI3.2.5.1  在营业厅业务员选择列表显示后，系统显示所有司机信息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在营业厅业务员选择返回后，系统将界面回到UI3.2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UI3.2.6  在营业厅业务员选择生成到达单后，系统显示到达单生成界面，包括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货物到达信息（到达日期、中转单编号、出发地、货物到达状态（损坏、完整、丢失），如图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在营业厅业务员选择返回后，系统将界面回到UI3.2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营业厅业务员选择登出后，系统将界面回到UI3.1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spacing w:line="240" w:lineRule="auto"/>
        <w:ind w:left="1265" w:hangingChars="600" w:hanging="1265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t>UI4  中转中心业务处理：</w:t>
      </w:r>
      <w:r w:rsidRPr="0084750D">
        <w:rPr>
          <w:rFonts w:asciiTheme="minorEastAsia" w:eastAsiaTheme="minorEastAsia" w:hAnsiTheme="minorEastAsia"/>
          <w:sz w:val="21"/>
          <w:szCs w:val="21"/>
        </w:rPr>
        <w:t>系统应该使用metro风格界面，方便中转中心业务员处理业务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UI4.1  在中转中心业务员登录时，系统应该显示登陆界面，界面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与UI2.1</w:t>
      </w:r>
      <w:r w:rsidRPr="0084750D">
        <w:rPr>
          <w:rFonts w:asciiTheme="minorEastAsia" w:eastAsiaTheme="minorEastAsia" w:hAnsiTheme="minorEastAsia"/>
          <w:sz w:val="21"/>
          <w:szCs w:val="21"/>
        </w:rPr>
        <w:t>相同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UI4.1.1  在中转中心业务员输入错误的用户名或密码时，系统提示用户名或密码错误，界面参见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ind w:leftChars="100" w:left="830" w:hangingChars="300" w:hanging="63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UI4.2  在中转中心业务员登录后，系统应该显示中转中心业务员的操作界面，包括生成到达单、录入中转单、录入装车单三个按钮和中转中心业务员信息，界面参照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UI2</w:t>
      </w:r>
      <w:r w:rsidRPr="0084750D">
        <w:rPr>
          <w:rFonts w:asciiTheme="minorEastAsia" w:eastAsiaTheme="minorEastAsia" w:hAnsiTheme="minorEastAsia"/>
          <w:sz w:val="21"/>
          <w:szCs w:val="21"/>
        </w:rPr>
        <w:t>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UI4.2.1  在中转中心业务员选择生成到达单后，系统显示到达单生成界面，包括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货物到达信息（到达日期、中转单编号、出发地、货物到达状态（损坏、完整、丢失），界面同UI3.2.</w:t>
      </w:r>
      <w:r w:rsidRPr="0084750D">
        <w:rPr>
          <w:rFonts w:asciiTheme="minorEastAsia" w:eastAsiaTheme="minorEastAsia" w:hAnsiTheme="minorEastAsia"/>
          <w:sz w:val="21"/>
          <w:szCs w:val="21"/>
        </w:rPr>
        <w:t>6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在中转中心业务员选择返回后，系统将界面回到UI4.2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UI</w:t>
      </w:r>
      <w:r w:rsidRPr="0084750D">
        <w:rPr>
          <w:rFonts w:asciiTheme="minorEastAsia" w:eastAsiaTheme="minorEastAsia" w:hAnsiTheme="minorEastAsia"/>
          <w:sz w:val="21"/>
          <w:szCs w:val="21"/>
        </w:rPr>
        <w:t>4.2.2  在中转中心业务员选择录入中转单后，系统显示中转单输入界面，包括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装车日期、本中转中心中转单编号（中转中心编号+日期+0000000</w:t>
      </w:r>
      <w:proofErr w:type="gramStart"/>
      <w:r w:rsidRPr="0084750D">
        <w:rPr>
          <w:rFonts w:asciiTheme="minorEastAsia" w:eastAsiaTheme="minorEastAsia" w:hAnsiTheme="minorEastAsia" w:hint="eastAsia"/>
          <w:sz w:val="21"/>
          <w:szCs w:val="21"/>
        </w:rPr>
        <w:t>七</w:t>
      </w:r>
      <w:proofErr w:type="gramEnd"/>
      <w:r w:rsidRPr="0084750D">
        <w:rPr>
          <w:rFonts w:asciiTheme="minorEastAsia" w:eastAsiaTheme="minorEastAsia" w:hAnsiTheme="minorEastAsia" w:hint="eastAsia"/>
          <w:sz w:val="21"/>
          <w:szCs w:val="21"/>
        </w:rPr>
        <w:t>位数字），航班号（飞机、铁路、公路）、出发地、到达地、货柜号、监装员、本次装箱所有托运单号、运费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在中转中心业务员选择返回后，系统将界面回到UI4.2</w:t>
      </w:r>
    </w:p>
    <w:p w:rsidR="0084750D" w:rsidRPr="0084750D" w:rsidRDefault="0084750D" w:rsidP="0084750D">
      <w:pPr>
        <w:spacing w:line="240" w:lineRule="auto"/>
        <w:ind w:leftChars="100" w:left="1250" w:hangingChars="500" w:hanging="105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UI4.2.3  在中转中心业务员选择录入装车单后，系统显示装车单输入界面，包括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装车日期、本中转中心汽运编号（中转中心编号+日期+0000000</w:t>
      </w:r>
      <w:proofErr w:type="gramStart"/>
      <w:r w:rsidRPr="0084750D">
        <w:rPr>
          <w:rFonts w:asciiTheme="minorEastAsia" w:eastAsiaTheme="minorEastAsia" w:hAnsiTheme="minorEastAsia" w:hint="eastAsia"/>
          <w:sz w:val="21"/>
          <w:szCs w:val="21"/>
        </w:rPr>
        <w:t>七</w:t>
      </w:r>
      <w:proofErr w:type="gramEnd"/>
      <w:r w:rsidRPr="0084750D">
        <w:rPr>
          <w:rFonts w:asciiTheme="minorEastAsia" w:eastAsiaTheme="minorEastAsia" w:hAnsiTheme="minorEastAsia" w:hint="eastAsia"/>
          <w:sz w:val="21"/>
          <w:szCs w:val="21"/>
        </w:rPr>
        <w:t>位数字）、到达地（营业厅）、车辆代号、监装员、押运员、本次装箱所有订单条形码号）、运费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在中转中心业务员选择返回后，系统将界面回到UI4.2</w:t>
      </w:r>
    </w:p>
    <w:p w:rsidR="0084750D" w:rsidRPr="0084750D" w:rsidRDefault="0084750D" w:rsidP="0084750D">
      <w:pPr>
        <w:spacing w:line="240" w:lineRule="auto"/>
        <w:ind w:leftChars="100" w:left="1250" w:hangingChars="500" w:hanging="105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中转中心业务员选择登出后，系统将界面回到UI4.1</w:t>
      </w:r>
    </w:p>
    <w:p w:rsidR="0084750D" w:rsidRPr="0084750D" w:rsidRDefault="0084750D" w:rsidP="0084750D">
      <w:pPr>
        <w:spacing w:line="240" w:lineRule="auto"/>
        <w:ind w:leftChars="100" w:left="1250" w:hangingChars="500" w:hanging="1050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spacing w:line="240" w:lineRule="auto"/>
        <w:ind w:left="422" w:hangingChars="200" w:hanging="422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>UI5</w:t>
      </w:r>
      <w:r w:rsidRPr="0084750D">
        <w:rPr>
          <w:rFonts w:asciiTheme="minorEastAsia" w:eastAsiaTheme="minorEastAsia" w:hAnsiTheme="minorEastAsia"/>
          <w:b/>
          <w:sz w:val="21"/>
          <w:szCs w:val="21"/>
        </w:rPr>
        <w:t xml:space="preserve">  中转中心仓库处理：</w:t>
      </w:r>
      <w:r w:rsidRPr="0084750D">
        <w:rPr>
          <w:rFonts w:asciiTheme="minorEastAsia" w:eastAsiaTheme="minorEastAsia" w:hAnsiTheme="minorEastAsia"/>
          <w:sz w:val="21"/>
          <w:szCs w:val="21"/>
        </w:rPr>
        <w:t>系统应该使用metro风格界面，帮助中转中心仓库管理员管理仓库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UI5.1  在中转中心仓库管理员登录时，系统应该显示登陆界面，界面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与UI2.1</w:t>
      </w:r>
      <w:r w:rsidRPr="0084750D">
        <w:rPr>
          <w:rFonts w:asciiTheme="minorEastAsia" w:eastAsiaTheme="minorEastAsia" w:hAnsiTheme="minorEastAsia"/>
          <w:sz w:val="21"/>
          <w:szCs w:val="21"/>
        </w:rPr>
        <w:t>相同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UI5.1.1  在中转中心仓库管理员输入错误的用户名或密码时，系统提示用户名或密码错误，界面参见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ind w:left="840" w:hangingChars="400" w:hanging="84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lastRenderedPageBreak/>
        <w:t xml:space="preserve">  UI5.2  在中转中心仓库管理员登录后，系统显示出库、入库、库存盘点、库存查看五个按钮和中转中心仓库管理员信息，界面参照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UI2.2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UI5.2.1  在中转中心仓库管理员选择出库后，系统显示出库界面，包括在库区内快递的编号和位置（区、排、架、位）列表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UI5.2.1.1  在中转中心仓库管理员选择出库的快递编号后，系统自动生成并显示出库单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在中转中心仓库管理员点击返回后，系统将界面回到UI5.2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UI5.2.2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在中转中心仓库管理员选择入库后，系统显示入库界面，要求中转中心仓库管理员输入的快递编号、目的地、库区（航运、铁运、汽运），系统提供表格供中转中心仓库管理员选择位置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在中转中心仓库管理员点击返回后，系统将界面回到UI5.2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UI5.2.3  在中转中心仓库管理员选择入库且库区库存达到90%后，系统显示库存调整按钮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UI5.2.3.1  在中转中心仓库管理员点击库存调整按钮后，快递将被调整至机动区，系统要求中转中心仓库管理员输入的快递编号、目的地、原来的库区（航运、铁运、汽运），系统提供表格供中转中心仓库管理员选择位置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UI5.2.2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在中转中心仓库管理员点击返回后，系统将界面回到UI5.2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UI</w:t>
      </w:r>
      <w:r w:rsidRPr="0084750D">
        <w:rPr>
          <w:rFonts w:asciiTheme="minorEastAsia" w:eastAsiaTheme="minorEastAsia" w:hAnsiTheme="minorEastAsia"/>
          <w:sz w:val="21"/>
          <w:szCs w:val="21"/>
        </w:rPr>
        <w:t>5.2.4  在中转中心仓库管理员点击库存盘点后，系统显示盘点结果，包括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当天此</w:t>
      </w:r>
      <w:r w:rsidRPr="0084750D">
        <w:rPr>
          <w:rFonts w:asciiTheme="minorEastAsia" w:eastAsiaTheme="minorEastAsia" w:hAnsiTheme="minorEastAsia"/>
          <w:sz w:val="21"/>
          <w:szCs w:val="21"/>
        </w:rPr>
        <w:t>时间点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前</w:t>
      </w:r>
      <w:r w:rsidRPr="0084750D">
        <w:rPr>
          <w:rFonts w:asciiTheme="minorEastAsia" w:eastAsiaTheme="minorEastAsia" w:hAnsiTheme="minorEastAsia"/>
          <w:sz w:val="21"/>
          <w:szCs w:val="21"/>
        </w:rPr>
        <w:t>的各区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快递信息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84750D">
        <w:rPr>
          <w:rFonts w:asciiTheme="minorEastAsia" w:eastAsiaTheme="minorEastAsia" w:hAnsiTheme="minorEastAsia"/>
          <w:sz w:val="21"/>
          <w:szCs w:val="21"/>
        </w:rPr>
        <w:t>UI5.2.5  在中转中心仓库管理员点击库存查看后，系统要求输入起始日期和终止日期，（年月日，如2015 10 5），日期输入为复选框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  UI5</w:t>
      </w:r>
      <w:r w:rsidRPr="0084750D">
        <w:rPr>
          <w:rFonts w:asciiTheme="minorEastAsia" w:eastAsiaTheme="minorEastAsia" w:hAnsiTheme="minorEastAsia"/>
          <w:sz w:val="21"/>
          <w:szCs w:val="21"/>
        </w:rPr>
        <w:t>.2.5.1  在中转中心仓库管理员输入错误的日期后，系统提示日期错误，界面参见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ind w:left="1575" w:hangingChars="750" w:hanging="1575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UI5.2.5.2  在中转中心仓库管理员输入合适的日期后，系统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显示库存信息，</w:t>
      </w:r>
      <w:r w:rsidRPr="0084750D">
        <w:rPr>
          <w:rFonts w:asciiTheme="minorEastAsia" w:eastAsiaTheme="minorEastAsia" w:hAnsiTheme="minorEastAsia"/>
          <w:sz w:val="21"/>
          <w:szCs w:val="21"/>
        </w:rPr>
        <w:t>包括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截至</w:t>
      </w:r>
      <w:r w:rsidRPr="0084750D">
        <w:rPr>
          <w:rFonts w:asciiTheme="minorEastAsia" w:eastAsiaTheme="minorEastAsia" w:hAnsiTheme="minorEastAsia"/>
          <w:sz w:val="21"/>
          <w:szCs w:val="21"/>
        </w:rPr>
        <w:t>终止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时间在库区中</w:t>
      </w:r>
      <w:r w:rsidRPr="0084750D">
        <w:rPr>
          <w:rFonts w:asciiTheme="minorEastAsia" w:eastAsiaTheme="minorEastAsia" w:hAnsiTheme="minorEastAsia"/>
          <w:sz w:val="21"/>
          <w:szCs w:val="21"/>
        </w:rPr>
        <w:t>的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快递编号和位置（</w:t>
      </w:r>
      <w:r w:rsidRPr="0084750D">
        <w:rPr>
          <w:rFonts w:asciiTheme="minorEastAsia" w:eastAsiaTheme="minorEastAsia" w:hAnsiTheme="minorEastAsia"/>
          <w:sz w:val="21"/>
          <w:szCs w:val="21"/>
        </w:rPr>
        <w:t>区、排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84750D">
        <w:rPr>
          <w:rFonts w:asciiTheme="minorEastAsia" w:eastAsiaTheme="minorEastAsia" w:hAnsiTheme="minorEastAsia"/>
          <w:sz w:val="21"/>
          <w:szCs w:val="21"/>
        </w:rPr>
        <w:t>架、位）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和库存总数、出库总数以及入库总数</w:t>
      </w:r>
    </w:p>
    <w:p w:rsidR="0084750D" w:rsidRPr="0084750D" w:rsidRDefault="0084750D" w:rsidP="0084750D">
      <w:pPr>
        <w:spacing w:line="240" w:lineRule="auto"/>
        <w:ind w:left="1575" w:hangingChars="750" w:hanging="1575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在中转中心仓库管理员点击返回后，系统将界面回到UI5.2</w:t>
      </w:r>
    </w:p>
    <w:p w:rsidR="0084750D" w:rsidRPr="0084750D" w:rsidRDefault="0084750D" w:rsidP="0084750D">
      <w:pPr>
        <w:spacing w:line="240" w:lineRule="auto"/>
        <w:ind w:left="1575" w:hangingChars="750" w:hanging="1575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在中转中心仓库管理员点击登出后，系统将界面回到UI</w:t>
      </w:r>
      <w:r w:rsidRPr="0084750D">
        <w:rPr>
          <w:rFonts w:asciiTheme="minorEastAsia" w:eastAsiaTheme="minorEastAsia" w:hAnsiTheme="minorEastAsia"/>
          <w:sz w:val="21"/>
          <w:szCs w:val="21"/>
        </w:rPr>
        <w:t>5.1</w:t>
      </w:r>
    </w:p>
    <w:p w:rsidR="0084750D" w:rsidRPr="0084750D" w:rsidRDefault="0084750D" w:rsidP="0084750D">
      <w:pPr>
        <w:spacing w:line="240" w:lineRule="auto"/>
        <w:ind w:left="1575" w:hangingChars="750" w:hanging="1575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spacing w:line="240" w:lineRule="auto"/>
        <w:ind w:left="1581" w:hangingChars="750" w:hanging="1581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t>UI6  财务</w:t>
      </w: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>处理：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系统应该</w:t>
      </w:r>
      <w:r w:rsidRPr="0084750D">
        <w:rPr>
          <w:rFonts w:asciiTheme="minorEastAsia" w:eastAsiaTheme="minorEastAsia" w:hAnsiTheme="minorEastAsia"/>
          <w:sz w:val="21"/>
          <w:szCs w:val="21"/>
        </w:rPr>
        <w:t>使用metro风格界面，帮助财务人员管理财务事项</w:t>
      </w:r>
    </w:p>
    <w:p w:rsidR="0084750D" w:rsidRPr="0084750D" w:rsidRDefault="0084750D" w:rsidP="0084750D">
      <w:pPr>
        <w:spacing w:line="240" w:lineRule="auto"/>
        <w:ind w:left="1575" w:hangingChars="750" w:hanging="1575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UI6.1  </w:t>
      </w:r>
      <w:r w:rsidRPr="0084750D">
        <w:rPr>
          <w:rFonts w:asciiTheme="minorEastAsia" w:eastAsiaTheme="minorEastAsia" w:hAnsiTheme="minorEastAsia"/>
          <w:sz w:val="21"/>
          <w:szCs w:val="21"/>
        </w:rPr>
        <w:t>在财务人员登录时，系统应该显示登陆界面，界面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与UI2.1</w:t>
      </w:r>
      <w:r w:rsidRPr="0084750D">
        <w:rPr>
          <w:rFonts w:asciiTheme="minorEastAsia" w:eastAsiaTheme="minorEastAsia" w:hAnsiTheme="minorEastAsia"/>
          <w:sz w:val="21"/>
          <w:szCs w:val="21"/>
        </w:rPr>
        <w:t>相同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UI6.1.1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财务人员</w:t>
      </w:r>
      <w:r w:rsidRPr="0084750D">
        <w:rPr>
          <w:rFonts w:asciiTheme="minorEastAsia" w:eastAsiaTheme="minorEastAsia" w:hAnsiTheme="minorEastAsia"/>
          <w:sz w:val="21"/>
          <w:szCs w:val="21"/>
        </w:rPr>
        <w:t>输入错误的用户名或密码时，系统提示用户名或密码错误，界面参见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ind w:left="840" w:hangingChars="400" w:hanging="84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UI6.2  在财务人员登录后，系统应该显示账户管理（最高权限）、合计收款单、生成统计分析、成本管理、期初建账、查看统计分析、查看操作日志七个按钮和财务人员信息，界面参见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UI2.2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UI6.2.1  在财务人员选择账户管理后，系统显示所有账户列表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在财务人员点击返回后，系统回到界面U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I6.2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UI6.2.</w:t>
      </w:r>
      <w:r w:rsidRPr="0084750D">
        <w:rPr>
          <w:rFonts w:asciiTheme="minorEastAsia" w:eastAsiaTheme="minorEastAsia" w:hAnsiTheme="minorEastAsia"/>
          <w:sz w:val="21"/>
          <w:szCs w:val="21"/>
        </w:rPr>
        <w:t>2  在财务人员选择合计收款单后，系统要求财务人员选择营业厅或日期，选择为复选框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UI6.2.2.1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在财务人员选择完成后，系统显示收款单列表和总金额</w:t>
      </w:r>
    </w:p>
    <w:p w:rsidR="0084750D" w:rsidRPr="0084750D" w:rsidRDefault="0084750D" w:rsidP="0084750D">
      <w:pPr>
        <w:spacing w:line="240" w:lineRule="auto"/>
        <w:ind w:leftChars="200" w:left="1240" w:hangingChars="400" w:hanging="84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在财务人员点击返回后，系统回到界面U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I6.2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UI6.2.3  在财务人员选择生成统计分析后，系统显示成本收益表和经营状态表两个按钮，界面参见UI2.2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lastRenderedPageBreak/>
        <w:t xml:space="preserve">      UI6.2.3.1  在财务人员选择生成成本收益表后，系统显示截止当前日期每个月的收入和支出，以及总收入、总支出、总利润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  UI6.2.3.2  在财务人员选择生成经营状态表后，系统要求财务人员输入开始日期和终止日期</w:t>
      </w:r>
    </w:p>
    <w:p w:rsidR="0084750D" w:rsidRPr="0084750D" w:rsidRDefault="0084750D" w:rsidP="0084750D">
      <w:pPr>
        <w:spacing w:line="240" w:lineRule="auto"/>
        <w:ind w:left="2100" w:hangingChars="1000" w:hanging="210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  UI6.2.3.2.1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财务人员</w:t>
      </w:r>
      <w:r w:rsidRPr="0084750D">
        <w:rPr>
          <w:rFonts w:asciiTheme="minorEastAsia" w:eastAsiaTheme="minorEastAsia" w:hAnsiTheme="minorEastAsia"/>
          <w:sz w:val="21"/>
          <w:szCs w:val="21"/>
        </w:rPr>
        <w:t>输入错误的日期后，系统提示日期错误，界面参见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ind w:left="2100" w:hangingChars="1000" w:hanging="210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  UI6.2.3.2.2  在财务人员输入合适的日期后，系统显示在该时间段内所有收款单和付款单</w:t>
      </w:r>
    </w:p>
    <w:p w:rsidR="0084750D" w:rsidRPr="0084750D" w:rsidRDefault="0084750D" w:rsidP="0084750D">
      <w:pPr>
        <w:spacing w:line="240" w:lineRule="auto"/>
        <w:ind w:leftChars="300" w:left="2070" w:hangingChars="700" w:hanging="147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在财务人员点击UI6.2.3.1或UI6.3.2.2中的返回后，系统回到界面U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I6.2.3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在财务人员点击UI6.2.3中的返回后，系统回到界面U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I6.2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84750D">
        <w:rPr>
          <w:rFonts w:asciiTheme="minorEastAsia" w:eastAsiaTheme="minorEastAsia" w:hAnsiTheme="minorEastAsia"/>
          <w:sz w:val="21"/>
          <w:szCs w:val="21"/>
        </w:rPr>
        <w:t>UI6.2.4  在财务人员点击成本管理后，系统新建付款单，要求财务人员输入付款信息，包括付款日期、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付款金额、付款人、付款账号、条目及备注，其中条目为复选框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  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UI6.2.4.1  在财务人员输入错误的日期后，系统提示日期错误，界面参见UI1.1.1</w:t>
      </w:r>
    </w:p>
    <w:p w:rsidR="0084750D" w:rsidRPr="0084750D" w:rsidRDefault="0084750D" w:rsidP="0084750D">
      <w:pPr>
        <w:spacing w:line="240" w:lineRule="auto"/>
        <w:ind w:left="1890" w:hangingChars="900" w:hanging="189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  UI6.2.4.2  在财务人员完成输入，点击生成按钮后，如果信息输入不完全，系统提示信息不完全，界面参见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ind w:left="1890" w:hangingChars="900" w:hanging="189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  UI6.2.4.3  在财务人员完成输入，点击生成按钮后，如果信息输入完全，系统显示付款单</w:t>
      </w:r>
    </w:p>
    <w:p w:rsidR="0084750D" w:rsidRPr="0084750D" w:rsidRDefault="0084750D" w:rsidP="0084750D">
      <w:pPr>
        <w:spacing w:line="240" w:lineRule="auto"/>
        <w:ind w:leftChars="300" w:left="1230" w:hangingChars="300" w:hanging="63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在财务人员点击返回后，系统回到界面U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I6.2</w:t>
      </w:r>
    </w:p>
    <w:p w:rsidR="0084750D" w:rsidRPr="0084750D" w:rsidRDefault="0084750D" w:rsidP="0084750D">
      <w:pPr>
        <w:spacing w:line="240" w:lineRule="auto"/>
        <w:ind w:left="1050" w:hangingChars="500" w:hanging="105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UI6.2.5  在财务人员点击期初建账后，系统要求财务人员输入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机构、人员、车辆、库存、 银行账户信息（名称，余额）</w:t>
      </w:r>
    </w:p>
    <w:p w:rsidR="0084750D" w:rsidRPr="0084750D" w:rsidRDefault="0084750D" w:rsidP="0084750D">
      <w:pPr>
        <w:spacing w:line="240" w:lineRule="auto"/>
        <w:ind w:leftChars="300" w:left="1650" w:hangingChars="500" w:hanging="105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UI6.2.5.1  在财务人员完成输入，点击生成按钮后，如果信息输入不完全，系统提示信息不完全，界面参见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在财务人员点击返回后，系统回到界面U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I6.2</w:t>
      </w:r>
    </w:p>
    <w:p w:rsidR="0084750D" w:rsidRPr="0084750D" w:rsidRDefault="0084750D" w:rsidP="0084750D">
      <w:pPr>
        <w:spacing w:line="240" w:lineRule="auto"/>
        <w:ind w:leftChars="200" w:left="1030" w:hangingChars="300" w:hanging="63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UI6.</w:t>
      </w:r>
      <w:r w:rsidRPr="0084750D">
        <w:rPr>
          <w:rFonts w:asciiTheme="minorEastAsia" w:eastAsiaTheme="minorEastAsia" w:hAnsiTheme="minorEastAsia"/>
          <w:sz w:val="21"/>
          <w:szCs w:val="21"/>
        </w:rPr>
        <w:t>2.6  在财务人员点击查看统计分析后，系统显示所有被生成的统计分析（成本收益表和经营状态表），财务人员可以选择一张查看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在财务人员点击返回后，系统回到界面U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I6.2</w:t>
      </w:r>
    </w:p>
    <w:p w:rsidR="0084750D" w:rsidRPr="0084750D" w:rsidRDefault="0084750D" w:rsidP="0084750D">
      <w:pPr>
        <w:spacing w:line="240" w:lineRule="auto"/>
        <w:ind w:left="1050" w:hangingChars="500" w:hanging="105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UI6.2.7</w:t>
      </w:r>
      <w:r w:rsidRPr="0084750D">
        <w:rPr>
          <w:rFonts w:asciiTheme="minorEastAsia" w:eastAsiaTheme="minorEastAsia" w:hAnsiTheme="minorEastAsia"/>
          <w:sz w:val="21"/>
          <w:szCs w:val="21"/>
        </w:rPr>
        <w:t xml:space="preserve">  在财务人员点击查看操作日志后，系统显示所有操作记录和时间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在财务人员点击的返回后，系统回到界面U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I6.2</w:t>
      </w:r>
    </w:p>
    <w:p w:rsidR="0084750D" w:rsidRPr="0084750D" w:rsidRDefault="0084750D" w:rsidP="0084750D">
      <w:pPr>
        <w:spacing w:line="240" w:lineRule="auto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在财务人员点击登出后，系统回到界面U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I6.1</w:t>
      </w:r>
    </w:p>
    <w:p w:rsidR="0084750D" w:rsidRPr="0084750D" w:rsidRDefault="0084750D" w:rsidP="0084750D">
      <w:pPr>
        <w:spacing w:line="240" w:lineRule="auto"/>
        <w:ind w:left="1050" w:hangingChars="500" w:hanging="1050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spacing w:line="240" w:lineRule="auto"/>
        <w:ind w:left="1054" w:hangingChars="500" w:hanging="1054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>UI7  公司总体管理：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系统应该使用metro风格界面，帮助总经理管理公司运行</w:t>
      </w:r>
    </w:p>
    <w:p w:rsidR="0084750D" w:rsidRPr="0084750D" w:rsidRDefault="0084750D" w:rsidP="0084750D">
      <w:pPr>
        <w:spacing w:line="240" w:lineRule="auto"/>
        <w:ind w:left="1575" w:hangingChars="750" w:hanging="1575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UI7.1  </w:t>
      </w:r>
      <w:r w:rsidRPr="0084750D">
        <w:rPr>
          <w:rFonts w:asciiTheme="minorEastAsia" w:eastAsiaTheme="minorEastAsia" w:hAnsiTheme="minorEastAsia"/>
          <w:sz w:val="21"/>
          <w:szCs w:val="21"/>
        </w:rPr>
        <w:t>在总经理登录时，系统应该显示登陆界面，界面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与UI2.1</w:t>
      </w:r>
      <w:r w:rsidRPr="0084750D">
        <w:rPr>
          <w:rFonts w:asciiTheme="minorEastAsia" w:eastAsiaTheme="minorEastAsia" w:hAnsiTheme="minorEastAsia"/>
          <w:sz w:val="21"/>
          <w:szCs w:val="21"/>
        </w:rPr>
        <w:t>相同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UI7.1.1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总经理</w:t>
      </w:r>
      <w:r w:rsidRPr="0084750D">
        <w:rPr>
          <w:rFonts w:asciiTheme="minorEastAsia" w:eastAsiaTheme="minorEastAsia" w:hAnsiTheme="minorEastAsia"/>
          <w:sz w:val="21"/>
          <w:szCs w:val="21"/>
        </w:rPr>
        <w:t>输入错误的用户名或密码时，系统提示用户名或密码错误，界面参见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ind w:left="840" w:hangingChars="400" w:hanging="84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UI7.2  在总经理登录后，系统显示人员机构管理、审批单据、查看统计分析、查看操作日志四个按钮和总经理信息，界面参见UI2.2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UI7.2.1  在总经理点击人员机构管理后，系统显示人员信息、机构信息、策略制定三个按钮，界面参见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UI2.2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UI7.2.1.1  在总经理点击人员信息后，系统显示人员信息列表，包括姓名、工号、职位、工资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    UI7.2.1.1.1  在总经理点击增加后，系统显示增加信息界面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    UI7.2.1.2  在总经理点击机构信息后，系统显示机构信息列表，包括机构名和地址，界面参见UI7.2.1.1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  UI7.2.1.2.1  在总经理点击增加后，系统显示增加界面，界面参见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UI7.2.1.1.1</w:t>
      </w:r>
    </w:p>
    <w:p w:rsidR="0084750D" w:rsidRPr="0084750D" w:rsidRDefault="0084750D" w:rsidP="0084750D">
      <w:pPr>
        <w:spacing w:line="240" w:lineRule="auto"/>
        <w:ind w:left="1680" w:hangingChars="800" w:hanging="168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UI7.2.1.3  在总经理点击策略制定后，系统显示薪水策略、城市间距离、价格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在总经理点击的返回后，系统回到界面U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I7.2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UI7</w:t>
      </w:r>
      <w:r w:rsidRPr="0084750D">
        <w:rPr>
          <w:rFonts w:asciiTheme="minorEastAsia" w:eastAsiaTheme="minorEastAsia" w:hAnsiTheme="minorEastAsia"/>
          <w:sz w:val="21"/>
          <w:szCs w:val="21"/>
        </w:rPr>
        <w:t>.2.2  在总经理</w:t>
      </w:r>
      <w:proofErr w:type="gramStart"/>
      <w:r w:rsidRPr="0084750D">
        <w:rPr>
          <w:rFonts w:asciiTheme="minorEastAsia" w:eastAsiaTheme="minorEastAsia" w:hAnsiTheme="minorEastAsia"/>
          <w:sz w:val="21"/>
          <w:szCs w:val="21"/>
        </w:rPr>
        <w:t>点击审批</w:t>
      </w:r>
      <w:proofErr w:type="gramEnd"/>
      <w:r w:rsidRPr="0084750D">
        <w:rPr>
          <w:rFonts w:asciiTheme="minorEastAsia" w:eastAsiaTheme="minorEastAsia" w:hAnsiTheme="minorEastAsia"/>
          <w:sz w:val="21"/>
          <w:szCs w:val="21"/>
        </w:rPr>
        <w:t>单据后，系统显示所有未审批的单据，包括入库单、出库单、寄件单、装车单、中转单、</w:t>
      </w:r>
      <w:proofErr w:type="gramStart"/>
      <w:r w:rsidRPr="0084750D">
        <w:rPr>
          <w:rFonts w:asciiTheme="minorEastAsia" w:eastAsiaTheme="minorEastAsia" w:hAnsiTheme="minorEastAsia"/>
          <w:sz w:val="21"/>
          <w:szCs w:val="21"/>
        </w:rPr>
        <w:t>派件单</w:t>
      </w:r>
      <w:proofErr w:type="gramEnd"/>
      <w:r w:rsidRPr="0084750D">
        <w:rPr>
          <w:rFonts w:asciiTheme="minorEastAsia" w:eastAsiaTheme="minorEastAsia" w:hAnsiTheme="minorEastAsia"/>
          <w:sz w:val="21"/>
          <w:szCs w:val="21"/>
        </w:rPr>
        <w:t>、收款单、付款单、到达单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  UI7.2.2.1  在总经理点击通过后，系统将单据从列表总删除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在总经理点击的返回后，系统回到界面U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I7.2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UI7.2.3  在总经理点击查看统计分析后，系统界面与UI6.2.3相同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在总经理点击的返回后，系统回到界面U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I7.2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UI7.2.4  在总经理点击查看操作日志后，系统界面与UI6.2.7相同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在总经理点击的返回后，系统回到界面U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I7.2</w:t>
      </w:r>
    </w:p>
    <w:p w:rsidR="0084750D" w:rsidRPr="0084750D" w:rsidRDefault="0084750D" w:rsidP="0084750D">
      <w:pPr>
        <w:spacing w:line="240" w:lineRule="auto"/>
        <w:ind w:leftChars="100" w:left="1250" w:hangingChars="500" w:hanging="105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在总经理点击登出后，系统回到界面U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I7.1</w:t>
      </w:r>
    </w:p>
    <w:p w:rsidR="0084750D" w:rsidRPr="0084750D" w:rsidRDefault="0084750D" w:rsidP="0084750D">
      <w:pPr>
        <w:spacing w:line="240" w:lineRule="auto"/>
        <w:ind w:leftChars="100" w:left="1250" w:hangingChars="500" w:hanging="1050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UI8  用户管理：系统应该使用metro风格界面，帮助管理员管理用户</w:t>
      </w:r>
    </w:p>
    <w:p w:rsidR="0084750D" w:rsidRPr="0084750D" w:rsidRDefault="0084750D" w:rsidP="0084750D">
      <w:pPr>
        <w:spacing w:line="240" w:lineRule="auto"/>
        <w:ind w:left="1575" w:hangingChars="750" w:hanging="1575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UI8.1  在管理员登录时，系统应该显示登陆界面，界面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与UI2.1</w:t>
      </w:r>
      <w:r w:rsidRPr="0084750D">
        <w:rPr>
          <w:rFonts w:asciiTheme="minorEastAsia" w:eastAsiaTheme="minorEastAsia" w:hAnsiTheme="minorEastAsia"/>
          <w:sz w:val="21"/>
          <w:szCs w:val="21"/>
        </w:rPr>
        <w:t>相同</w:t>
      </w:r>
    </w:p>
    <w:p w:rsidR="0084750D" w:rsidRPr="0084750D" w:rsidRDefault="0084750D" w:rsidP="0084750D">
      <w:pPr>
        <w:spacing w:line="240" w:lineRule="auto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UI8.1.1  在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管理员</w:t>
      </w:r>
      <w:r w:rsidRPr="0084750D">
        <w:rPr>
          <w:rFonts w:asciiTheme="minorEastAsia" w:eastAsiaTheme="minorEastAsia" w:hAnsiTheme="minorEastAsia"/>
          <w:sz w:val="21"/>
          <w:szCs w:val="21"/>
        </w:rPr>
        <w:t>输入错误的用户名或密码时，系统提示用户名或密码错误，界面参见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UI1.1.1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UI8.2.1  在管理员登录后，系统显示所有员工列表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    UI8.2.1.1  在管理员点击增加后，系统显示增加用户界面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84750D">
        <w:rPr>
          <w:rFonts w:asciiTheme="minorEastAsia" w:eastAsiaTheme="minorEastAsia" w:hAnsiTheme="minorEastAsia"/>
          <w:sz w:val="21"/>
          <w:szCs w:val="21"/>
        </w:rPr>
        <w:t>UI8.2.1.1  在管理员点击删除时，系统显示该用户界面</w:t>
      </w:r>
    </w:p>
    <w:p w:rsidR="0084750D" w:rsidRPr="0084750D" w:rsidRDefault="0084750D" w:rsidP="0084750D">
      <w:pPr>
        <w:spacing w:line="240" w:lineRule="auto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在管理员点击的返回后，系统回到界面U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I8.2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在管理员点击登出后，系统回到界面U</w:t>
      </w:r>
      <w:r w:rsidRPr="0084750D">
        <w:rPr>
          <w:rFonts w:asciiTheme="minorEastAsia" w:eastAsiaTheme="minorEastAsia" w:hAnsiTheme="minorEastAsia"/>
          <w:sz w:val="21"/>
          <w:szCs w:val="21"/>
        </w:rPr>
        <w:t>I8.1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t>3.1.2  通信接口</w:t>
      </w:r>
    </w:p>
    <w:p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C</w:t>
      </w:r>
      <w:r w:rsidRPr="0084750D">
        <w:rPr>
          <w:rFonts w:asciiTheme="minorEastAsia" w:eastAsiaTheme="minorEastAsia" w:hAnsiTheme="minorEastAsia"/>
          <w:sz w:val="21"/>
          <w:szCs w:val="21"/>
        </w:rPr>
        <w:t>I：客户端和服务器</w:t>
      </w:r>
      <w:proofErr w:type="gramStart"/>
      <w:r w:rsidRPr="0084750D">
        <w:rPr>
          <w:rFonts w:asciiTheme="minorEastAsia" w:eastAsiaTheme="minorEastAsia" w:hAnsiTheme="minorEastAsia"/>
          <w:sz w:val="21"/>
          <w:szCs w:val="21"/>
        </w:rPr>
        <w:t>端采用</w:t>
      </w:r>
      <w:proofErr w:type="gramEnd"/>
      <w:r w:rsidRPr="0084750D">
        <w:rPr>
          <w:rFonts w:asciiTheme="minorEastAsia" w:eastAsiaTheme="minorEastAsia" w:hAnsiTheme="minorEastAsia"/>
          <w:sz w:val="21"/>
          <w:szCs w:val="21"/>
        </w:rPr>
        <w:t>RMI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4750D">
        <w:rPr>
          <w:rFonts w:asciiTheme="minorEastAsia" w:eastAsiaTheme="minorEastAsia" w:hAnsiTheme="minorEastAsia"/>
          <w:b/>
          <w:sz w:val="24"/>
          <w:szCs w:val="24"/>
        </w:rPr>
        <w:t>3.2功能需求</w:t>
      </w:r>
    </w:p>
    <w:p w:rsidR="0084750D" w:rsidRPr="0084750D" w:rsidRDefault="0084750D" w:rsidP="0084750D">
      <w:pPr>
        <w:rPr>
          <w:rFonts w:asciiTheme="minorEastAsia" w:eastAsiaTheme="minorEastAsia" w:hAnsiTheme="minorEastAsia"/>
          <w:b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t>3.2.1</w:t>
      </w: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>查询</w:t>
      </w:r>
      <w:r w:rsidRPr="0084750D">
        <w:rPr>
          <w:rFonts w:asciiTheme="minorEastAsia" w:eastAsiaTheme="minorEastAsia" w:hAnsiTheme="minorEastAsia"/>
          <w:b/>
          <w:sz w:val="21"/>
          <w:szCs w:val="21"/>
        </w:rPr>
        <w:t>物流信息</w:t>
      </w:r>
    </w:p>
    <w:p w:rsidR="0084750D" w:rsidRPr="002D190B" w:rsidRDefault="0084750D" w:rsidP="0084750D">
      <w:pPr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>3.2.1.1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特性</w:t>
      </w:r>
      <w:r w:rsidRPr="002D190B">
        <w:rPr>
          <w:rFonts w:asciiTheme="minorEastAsia" w:eastAsiaTheme="minorEastAsia" w:hAnsiTheme="minorEastAsia"/>
          <w:sz w:val="21"/>
          <w:szCs w:val="21"/>
        </w:rPr>
        <w:t>描述</w:t>
      </w:r>
    </w:p>
    <w:p w:rsidR="0084750D" w:rsidRPr="002D190B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2D190B">
        <w:rPr>
          <w:rFonts w:asciiTheme="minorEastAsia" w:eastAsiaTheme="minorEastAsia" w:hAnsiTheme="minorEastAsia"/>
          <w:sz w:val="21"/>
          <w:szCs w:val="21"/>
        </w:rPr>
        <w:t>寄件人发货之后，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任何</w:t>
      </w:r>
      <w:r w:rsidRPr="002D190B">
        <w:rPr>
          <w:rFonts w:asciiTheme="minorEastAsia" w:eastAsiaTheme="minorEastAsia" w:hAnsiTheme="minorEastAsia"/>
          <w:sz w:val="21"/>
          <w:szCs w:val="21"/>
        </w:rPr>
        <w:t>知道订单条形码号的人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都可以</w:t>
      </w:r>
      <w:r w:rsidRPr="002D190B">
        <w:rPr>
          <w:rFonts w:asciiTheme="minorEastAsia" w:eastAsiaTheme="minorEastAsia" w:hAnsiTheme="minorEastAsia"/>
          <w:sz w:val="21"/>
          <w:szCs w:val="21"/>
        </w:rPr>
        <w:t>随时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查询</w:t>
      </w:r>
      <w:r w:rsidRPr="002D190B">
        <w:rPr>
          <w:rFonts w:asciiTheme="minorEastAsia" w:eastAsiaTheme="minorEastAsia" w:hAnsiTheme="minorEastAsia"/>
          <w:sz w:val="21"/>
          <w:szCs w:val="21"/>
        </w:rPr>
        <w:t>快递的货运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状态</w:t>
      </w:r>
      <w:r w:rsidRPr="002D190B">
        <w:rPr>
          <w:rFonts w:asciiTheme="minorEastAsia" w:eastAsiaTheme="minorEastAsia" w:hAnsiTheme="minorEastAsia"/>
          <w:sz w:val="21"/>
          <w:szCs w:val="21"/>
        </w:rPr>
        <w:t>。</w:t>
      </w:r>
    </w:p>
    <w:p w:rsidR="0084750D" w:rsidRPr="002D190B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优先级</w:t>
      </w:r>
      <w:r w:rsidRPr="002D190B">
        <w:rPr>
          <w:rFonts w:asciiTheme="minorEastAsia" w:eastAsiaTheme="minorEastAsia" w:hAnsiTheme="minorEastAsia"/>
          <w:sz w:val="21"/>
          <w:szCs w:val="21"/>
        </w:rPr>
        <w:t>＝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高</w:t>
      </w:r>
    </w:p>
    <w:p w:rsidR="0084750D" w:rsidRPr="002D190B" w:rsidRDefault="0084750D" w:rsidP="0084750D">
      <w:pPr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>3.2.1.2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2D190B">
        <w:rPr>
          <w:rFonts w:asciiTheme="minorEastAsia" w:eastAsiaTheme="minorEastAsia" w:hAnsiTheme="minorEastAsia"/>
          <w:sz w:val="21"/>
          <w:szCs w:val="21"/>
        </w:rPr>
        <w:t>／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2D190B">
        <w:rPr>
          <w:rFonts w:asciiTheme="minorEastAsia" w:eastAsiaTheme="minorEastAsia" w:hAnsiTheme="minorEastAsia"/>
          <w:sz w:val="21"/>
          <w:szCs w:val="21"/>
        </w:rPr>
        <w:t>序列</w:t>
      </w:r>
    </w:p>
    <w:p w:rsidR="0084750D" w:rsidRPr="002D190B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2D190B">
        <w:rPr>
          <w:rFonts w:asciiTheme="minorEastAsia" w:eastAsiaTheme="minorEastAsia" w:hAnsiTheme="minorEastAsia"/>
          <w:sz w:val="21"/>
          <w:szCs w:val="21"/>
        </w:rPr>
        <w:t>：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Pr="002D190B">
        <w:rPr>
          <w:rFonts w:asciiTheme="minorEastAsia" w:eastAsiaTheme="minorEastAsia" w:hAnsiTheme="minorEastAsia"/>
          <w:sz w:val="21"/>
          <w:szCs w:val="21"/>
        </w:rPr>
        <w:t>输入订单的条形码号。</w:t>
      </w:r>
    </w:p>
    <w:p w:rsidR="0084750D" w:rsidRPr="002D190B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2D190B">
        <w:rPr>
          <w:rFonts w:asciiTheme="minorEastAsia" w:eastAsiaTheme="minorEastAsia" w:hAnsiTheme="minorEastAsia"/>
          <w:sz w:val="21"/>
          <w:szCs w:val="21"/>
        </w:rPr>
        <w:t>：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eastAsiaTheme="minorEastAsia" w:hAnsiTheme="minorEastAsia"/>
          <w:sz w:val="21"/>
          <w:szCs w:val="21"/>
        </w:rPr>
        <w:t>显示快递的历史和当前货运状态和对应的时间。</w:t>
      </w:r>
    </w:p>
    <w:p w:rsidR="0084750D" w:rsidRPr="002D190B" w:rsidRDefault="0084750D" w:rsidP="0084750D">
      <w:pPr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lastRenderedPageBreak/>
        <w:t>3.2.1.3相关</w:t>
      </w:r>
      <w:r w:rsidRPr="002D190B">
        <w:rPr>
          <w:rFonts w:asciiTheme="minorEastAsia" w:eastAsiaTheme="minorEastAsia" w:hAnsiTheme="minorEastAsia"/>
          <w:sz w:val="21"/>
          <w:szCs w:val="21"/>
        </w:rPr>
        <w:t>功能需求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2552"/>
        <w:gridCol w:w="5738"/>
      </w:tblGrid>
      <w:tr w:rsidR="0084750D" w:rsidRPr="0084750D" w:rsidTr="00AB3981">
        <w:trPr>
          <w:trHeight w:val="2244"/>
        </w:trPr>
        <w:tc>
          <w:tcPr>
            <w:tcW w:w="2552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Query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Query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.Input.OrderID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Query.Input.Invalid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Query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.Input.End</w:t>
            </w:r>
          </w:p>
        </w:tc>
        <w:tc>
          <w:tcPr>
            <w:tcW w:w="573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系统应该允许用户在查询订单时进行键盘输入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用户输入正确的订单条形码号，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显示其货运状态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用户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输入其他标识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显示输入无效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用户在查询完成后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可以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请求退出查询，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Query.Close</w:t>
            </w:r>
          </w:p>
        </w:tc>
      </w:tr>
      <w:tr w:rsidR="0084750D" w:rsidRPr="0084750D" w:rsidTr="00AB3981">
        <w:tc>
          <w:tcPr>
            <w:tcW w:w="2552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Query.Close</w:t>
            </w:r>
          </w:p>
        </w:tc>
        <w:tc>
          <w:tcPr>
            <w:tcW w:w="573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应该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允许用户要求退出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查询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界面，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返回等待查询界面，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Query.Input</w:t>
            </w:r>
          </w:p>
        </w:tc>
      </w:tr>
    </w:tbl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rPr>
          <w:rFonts w:asciiTheme="minorEastAsia" w:eastAsiaTheme="minorEastAsia" w:hAnsiTheme="minorEastAsia"/>
          <w:b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>3.2.2处理</w:t>
      </w:r>
      <w:r w:rsidRPr="0084750D">
        <w:rPr>
          <w:rFonts w:asciiTheme="minorEastAsia" w:eastAsiaTheme="minorEastAsia" w:hAnsiTheme="minorEastAsia"/>
          <w:b/>
          <w:sz w:val="21"/>
          <w:szCs w:val="21"/>
        </w:rPr>
        <w:t>订单</w:t>
      </w:r>
    </w:p>
    <w:p w:rsidR="0084750D" w:rsidRPr="0084750D" w:rsidRDefault="0084750D" w:rsidP="0084750D">
      <w:pPr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3.2.2.1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特性描述</w:t>
      </w:r>
    </w:p>
    <w:p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经过验证的快递员从顾客</w:t>
      </w:r>
      <w:proofErr w:type="gramStart"/>
      <w:r w:rsidRPr="0084750D">
        <w:rPr>
          <w:rFonts w:asciiTheme="minorEastAsia" w:eastAsiaTheme="minorEastAsia" w:hAnsiTheme="minorEastAsia" w:hint="eastAsia"/>
          <w:sz w:val="21"/>
          <w:szCs w:val="21"/>
        </w:rPr>
        <w:t>处</w:t>
      </w:r>
      <w:r w:rsidRPr="0084750D">
        <w:rPr>
          <w:rFonts w:asciiTheme="minorEastAsia" w:eastAsiaTheme="minorEastAsia" w:hAnsiTheme="minorEastAsia"/>
          <w:sz w:val="21"/>
          <w:szCs w:val="21"/>
        </w:rPr>
        <w:t>揽件</w:t>
      </w:r>
      <w:proofErr w:type="gramEnd"/>
      <w:r w:rsidRPr="0084750D">
        <w:rPr>
          <w:rFonts w:asciiTheme="minorEastAsia" w:eastAsiaTheme="minorEastAsia" w:hAnsiTheme="minorEastAsia"/>
          <w:sz w:val="21"/>
          <w:szCs w:val="21"/>
        </w:rPr>
        <w:t>后返回营业厅，为顾客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完成</w:t>
      </w:r>
      <w:r w:rsidRPr="0084750D">
        <w:rPr>
          <w:rFonts w:asciiTheme="minorEastAsia" w:eastAsiaTheme="minorEastAsia" w:hAnsiTheme="minorEastAsia"/>
          <w:sz w:val="21"/>
          <w:szCs w:val="21"/>
        </w:rPr>
        <w:t>订单的录入，生成快递订单，获得订单的费用合计和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预计到达</w:t>
      </w:r>
      <w:r w:rsidRPr="0084750D">
        <w:rPr>
          <w:rFonts w:asciiTheme="minorEastAsia" w:eastAsiaTheme="minorEastAsia" w:hAnsiTheme="minorEastAsia"/>
          <w:sz w:val="21"/>
          <w:szCs w:val="21"/>
        </w:rPr>
        <w:t>时间。</w:t>
      </w:r>
    </w:p>
    <w:p w:rsidR="0084750D" w:rsidRPr="0084750D" w:rsidRDefault="0084750D" w:rsidP="0084750D">
      <w:pPr>
        <w:ind w:left="420" w:firstLine="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优先级</w:t>
      </w:r>
      <w:r w:rsidRPr="0084750D">
        <w:rPr>
          <w:rFonts w:asciiTheme="minorEastAsia" w:eastAsiaTheme="minorEastAsia" w:hAnsiTheme="minorEastAsia"/>
          <w:sz w:val="21"/>
          <w:szCs w:val="21"/>
        </w:rPr>
        <w:t>＝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高</w:t>
      </w:r>
    </w:p>
    <w:p w:rsidR="0084750D" w:rsidRPr="0084750D" w:rsidRDefault="0084750D" w:rsidP="0084750D">
      <w:pPr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3.2.2.2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eastAsiaTheme="minorEastAsia" w:hAnsiTheme="minorEastAsia"/>
          <w:sz w:val="21"/>
          <w:szCs w:val="21"/>
        </w:rPr>
        <w:t>／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4750D">
        <w:rPr>
          <w:rFonts w:asciiTheme="minorEastAsia" w:eastAsiaTheme="minorEastAsia" w:hAnsiTheme="minorEastAsia"/>
          <w:sz w:val="21"/>
          <w:szCs w:val="21"/>
        </w:rPr>
        <w:t>序列</w:t>
      </w:r>
    </w:p>
    <w:p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快递员</w:t>
      </w:r>
      <w:r w:rsidRPr="0084750D">
        <w:rPr>
          <w:rFonts w:asciiTheme="minorEastAsia" w:eastAsiaTheme="minorEastAsia" w:hAnsiTheme="minorEastAsia"/>
          <w:sz w:val="21"/>
          <w:szCs w:val="21"/>
        </w:rPr>
        <w:t>输入订单的寄件人信息，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托运</w:t>
      </w:r>
      <w:r w:rsidRPr="0084750D">
        <w:rPr>
          <w:rFonts w:asciiTheme="minorEastAsia" w:eastAsiaTheme="minorEastAsia" w:hAnsiTheme="minorEastAsia"/>
          <w:sz w:val="21"/>
          <w:szCs w:val="21"/>
        </w:rPr>
        <w:t>货物信息，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</w:t>
      </w:r>
      <w:r w:rsidRPr="0084750D">
        <w:rPr>
          <w:rFonts w:asciiTheme="minorEastAsia" w:eastAsiaTheme="minorEastAsia" w:hAnsiTheme="minorEastAsia"/>
          <w:sz w:val="21"/>
          <w:szCs w:val="21"/>
        </w:rPr>
        <w:t>类型，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包装</w:t>
      </w:r>
      <w:r w:rsidRPr="0084750D">
        <w:rPr>
          <w:rFonts w:asciiTheme="minorEastAsia" w:eastAsiaTheme="minorEastAsia" w:hAnsiTheme="minorEastAsia"/>
          <w:sz w:val="21"/>
          <w:szCs w:val="21"/>
        </w:rPr>
        <w:t>类型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84750D">
        <w:rPr>
          <w:rFonts w:asciiTheme="minorEastAsia" w:eastAsiaTheme="minorEastAsia" w:hAnsiTheme="minorEastAsia"/>
          <w:sz w:val="21"/>
          <w:szCs w:val="21"/>
        </w:rPr>
        <w:t>收件人信息</w:t>
      </w:r>
    </w:p>
    <w:p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4750D">
        <w:rPr>
          <w:rFonts w:asciiTheme="minorEastAsia" w:eastAsiaTheme="minorEastAsia" w:hAnsiTheme="minorEastAsia"/>
          <w:sz w:val="21"/>
          <w:szCs w:val="21"/>
        </w:rPr>
        <w:t>显示生成的订单，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订单</w:t>
      </w:r>
      <w:r w:rsidRPr="0084750D">
        <w:rPr>
          <w:rFonts w:asciiTheme="minorEastAsia" w:eastAsiaTheme="minorEastAsia" w:hAnsiTheme="minorEastAsia"/>
          <w:sz w:val="21"/>
          <w:szCs w:val="21"/>
        </w:rPr>
        <w:t>的条形码号，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报价</w:t>
      </w:r>
      <w:r w:rsidRPr="0084750D">
        <w:rPr>
          <w:rFonts w:asciiTheme="minorEastAsia" w:eastAsiaTheme="minorEastAsia" w:hAnsiTheme="minorEastAsia"/>
          <w:sz w:val="21"/>
          <w:szCs w:val="21"/>
        </w:rPr>
        <w:t>和预计到达日期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并</w:t>
      </w:r>
      <w:r w:rsidRPr="0084750D">
        <w:rPr>
          <w:rFonts w:asciiTheme="minorEastAsia" w:eastAsiaTheme="minorEastAsia" w:hAnsiTheme="minorEastAsia"/>
          <w:sz w:val="21"/>
          <w:szCs w:val="21"/>
        </w:rPr>
        <w:t>更新数据</w:t>
      </w:r>
    </w:p>
    <w:p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eastAsiaTheme="minorEastAsia" w:hAnsiTheme="minorEastAsia"/>
          <w:sz w:val="21"/>
          <w:szCs w:val="21"/>
        </w:rPr>
        <w:t>：快递员在输入过程中取消生成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订单</w:t>
      </w:r>
    </w:p>
    <w:p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4750D">
        <w:rPr>
          <w:rFonts w:asciiTheme="minorEastAsia" w:eastAsiaTheme="minorEastAsia" w:hAnsiTheme="minorEastAsia"/>
          <w:sz w:val="21"/>
          <w:szCs w:val="21"/>
        </w:rPr>
        <w:t>取消订单生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生成</w:t>
      </w:r>
    </w:p>
    <w:p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快递员</w:t>
      </w:r>
      <w:r w:rsidRPr="0084750D">
        <w:rPr>
          <w:rFonts w:asciiTheme="minorEastAsia" w:eastAsiaTheme="minorEastAsia" w:hAnsiTheme="minorEastAsia"/>
          <w:sz w:val="21"/>
          <w:szCs w:val="21"/>
        </w:rPr>
        <w:t>在生成订单后，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</w:t>
      </w:r>
      <w:r w:rsidRPr="0084750D">
        <w:rPr>
          <w:rFonts w:asciiTheme="minorEastAsia" w:eastAsiaTheme="minorEastAsia" w:hAnsiTheme="minorEastAsia"/>
          <w:sz w:val="21"/>
          <w:szCs w:val="21"/>
        </w:rPr>
        <w:t>未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发往别的</w:t>
      </w:r>
      <w:r w:rsidRPr="0084750D">
        <w:rPr>
          <w:rFonts w:asciiTheme="minorEastAsia" w:eastAsiaTheme="minorEastAsia" w:hAnsiTheme="minorEastAsia"/>
          <w:sz w:val="21"/>
          <w:szCs w:val="21"/>
        </w:rPr>
        <w:t>营业厅或中转中心时修改订单</w:t>
      </w:r>
    </w:p>
    <w:p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4750D">
        <w:rPr>
          <w:rFonts w:asciiTheme="minorEastAsia" w:eastAsiaTheme="minorEastAsia" w:hAnsiTheme="minorEastAsia"/>
          <w:sz w:val="21"/>
          <w:szCs w:val="21"/>
        </w:rPr>
        <w:t>显示订单，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并</w:t>
      </w:r>
      <w:r w:rsidRPr="0084750D">
        <w:rPr>
          <w:rFonts w:asciiTheme="minorEastAsia" w:eastAsiaTheme="minorEastAsia" w:hAnsiTheme="minorEastAsia"/>
          <w:sz w:val="21"/>
          <w:szCs w:val="21"/>
        </w:rPr>
        <w:t>提供修改服务，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更新</w:t>
      </w:r>
      <w:r w:rsidRPr="0084750D">
        <w:rPr>
          <w:rFonts w:asciiTheme="minorEastAsia" w:eastAsiaTheme="minorEastAsia" w:hAnsiTheme="minorEastAsia"/>
          <w:sz w:val="21"/>
          <w:szCs w:val="21"/>
        </w:rPr>
        <w:t>数据</w:t>
      </w:r>
    </w:p>
    <w:p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快递员</w:t>
      </w:r>
      <w:r w:rsidRPr="0084750D">
        <w:rPr>
          <w:rFonts w:asciiTheme="minorEastAsia" w:eastAsiaTheme="minorEastAsia" w:hAnsiTheme="minorEastAsia"/>
          <w:sz w:val="21"/>
          <w:szCs w:val="21"/>
        </w:rPr>
        <w:t>在生成订单后，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快递已发往别的</w:t>
      </w:r>
      <w:r w:rsidRPr="0084750D">
        <w:rPr>
          <w:rFonts w:asciiTheme="minorEastAsia" w:eastAsiaTheme="minorEastAsia" w:hAnsiTheme="minorEastAsia"/>
          <w:sz w:val="21"/>
          <w:szCs w:val="21"/>
        </w:rPr>
        <w:t>营业厅或中转中心时修改订单</w:t>
      </w:r>
    </w:p>
    <w:p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响应：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4750D">
        <w:rPr>
          <w:rFonts w:asciiTheme="minorEastAsia" w:eastAsiaTheme="minorEastAsia" w:hAnsiTheme="minorEastAsia"/>
          <w:sz w:val="21"/>
          <w:szCs w:val="21"/>
        </w:rPr>
        <w:t>显示修改失败，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</w:t>
      </w:r>
      <w:r w:rsidRPr="0084750D">
        <w:rPr>
          <w:rFonts w:asciiTheme="minorEastAsia" w:eastAsiaTheme="minorEastAsia" w:hAnsiTheme="minorEastAsia"/>
          <w:sz w:val="21"/>
          <w:szCs w:val="21"/>
        </w:rPr>
        <w:t>已运出</w:t>
      </w:r>
    </w:p>
    <w:p w:rsidR="0084750D" w:rsidRDefault="0084750D" w:rsidP="0084750D">
      <w:pPr>
        <w:spacing w:line="24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3.2.2.3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相关功能</w:t>
      </w:r>
      <w:r w:rsidRPr="0084750D">
        <w:rPr>
          <w:rFonts w:asciiTheme="minorEastAsia" w:eastAsiaTheme="minorEastAsia" w:hAnsiTheme="minorEastAsia"/>
          <w:sz w:val="21"/>
          <w:szCs w:val="21"/>
        </w:rPr>
        <w:t>需求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3051"/>
        <w:gridCol w:w="5249"/>
      </w:tblGrid>
      <w:tr w:rsidR="0084750D" w:rsidRPr="0084750D" w:rsidTr="00AB3981">
        <w:tc>
          <w:tcPr>
            <w:tcW w:w="3051" w:type="dxa"/>
          </w:tcPr>
          <w:p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</w:t>
            </w:r>
          </w:p>
          <w:p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Order.Input.Goods</w:t>
            </w:r>
          </w:p>
          <w:p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Order.Input.Information</w:t>
            </w:r>
          </w:p>
          <w:p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Order.Input.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Modify</w:t>
            </w:r>
          </w:p>
          <w:p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Order.Input.Invalid</w:t>
            </w:r>
          </w:p>
          <w:p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Order.Input.Cancel</w:t>
            </w:r>
          </w:p>
        </w:tc>
        <w:tc>
          <w:tcPr>
            <w:tcW w:w="524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应该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允许快递员在生成订单的过程中进行键盘输入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订单时，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执行录入货物信息的功能，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具体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参见Order.Goods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订单时，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执行录入订单其他信息的功能，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具体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参见Order.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Information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</w:t>
            </w:r>
            <w:proofErr w:type="gramStart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修改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订单时，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执行修改订单功能，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具体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参见Order.Modify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快递员输入无效标识时，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显示输入无效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正在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录入订单信息时，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快递员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可以请求取消录入，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系统关闭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录入操作，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参见Order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lose</w:t>
            </w:r>
          </w:p>
        </w:tc>
      </w:tr>
      <w:tr w:rsidR="0084750D" w:rsidRPr="0084750D" w:rsidTr="00AB3981">
        <w:trPr>
          <w:trHeight w:val="302"/>
        </w:trPr>
        <w:tc>
          <w:tcPr>
            <w:tcW w:w="305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Order.Calculate.Price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Order.Calculate.ArrivalTime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524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系统根据输入订单的信息计算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订单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的费用和预计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时间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在订单信息输入完成后，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根据订单信息生成运费，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包装费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和费用合计（包装费＋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运费）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 xml:space="preserve">参见 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Order.Goods.Calculate, Order.Inforamtion.Calculate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在订单信息输入完成后，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根据订单信息生成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预计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到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达时间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参见 Order.Goods.Calculate, Order.Inforamtion.Calculate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系统完成录入订单，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快递员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可以请求完成录入并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结束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</w:t>
            </w:r>
          </w:p>
        </w:tc>
      </w:tr>
      <w:tr w:rsidR="0084750D" w:rsidRPr="0084750D" w:rsidTr="00AB3981">
        <w:trPr>
          <w:trHeight w:val="972"/>
        </w:trPr>
        <w:tc>
          <w:tcPr>
            <w:tcW w:w="305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Order.Goods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Order.Goods.Calculate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Order.Goods.Invaild</w:t>
            </w:r>
          </w:p>
        </w:tc>
        <w:tc>
          <w:tcPr>
            <w:tcW w:w="524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系统显示订单托运货物信息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在订单信息输入完成后，系统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计算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货物的运费，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在快递员输入其他输入时，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提示输入无效</w:t>
            </w:r>
          </w:p>
        </w:tc>
      </w:tr>
      <w:tr w:rsidR="0084750D" w:rsidRPr="0084750D" w:rsidTr="00AB3981">
        <w:trPr>
          <w:trHeight w:val="959"/>
        </w:trPr>
        <w:tc>
          <w:tcPr>
            <w:tcW w:w="305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Order.Information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Order.Inforamtion.Calculate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Order.Information.Invaild</w:t>
            </w:r>
          </w:p>
        </w:tc>
        <w:tc>
          <w:tcPr>
            <w:tcW w:w="524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系统显示订单其他信息（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收件人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寄件人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快递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类型，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包装类型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）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在订单信息输入完成后，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 xml:space="preserve">根据订单信息生成运费和预计到达时间 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在快递员输入其他输入时，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提示输入无效</w:t>
            </w:r>
          </w:p>
        </w:tc>
      </w:tr>
      <w:tr w:rsidR="0084750D" w:rsidRPr="0084750D" w:rsidTr="00AB3981">
        <w:tc>
          <w:tcPr>
            <w:tcW w:w="305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Order.Modify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Order.Modify.Rewrite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Order.Modify.Invalid</w:t>
            </w:r>
          </w:p>
        </w:tc>
        <w:tc>
          <w:tcPr>
            <w:tcW w:w="524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系统修改或删除订单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订单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已经生成时，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快递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员需要修改订单，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货物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还未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发出，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则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修改订单，系统重新计算报价和预计时间，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Order.Calculate. 如果货物已发出，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不予修改，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Order.Modify.Invalid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订单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生成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或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货物已发走，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显示修改失败，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</w:t>
            </w:r>
          </w:p>
        </w:tc>
      </w:tr>
      <w:tr w:rsidR="0084750D" w:rsidRPr="0084750D" w:rsidTr="00AB3981">
        <w:tc>
          <w:tcPr>
            <w:tcW w:w="305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Order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.Update.Order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Order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.Update.Transportation</w:t>
            </w:r>
          </w:p>
        </w:tc>
        <w:tc>
          <w:tcPr>
            <w:tcW w:w="524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更新过程组成一个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事务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全部更新，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全部不更新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更新订单信息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更新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货运状态</w:t>
            </w:r>
          </w:p>
        </w:tc>
      </w:tr>
      <w:tr w:rsidR="0084750D" w:rsidRPr="0084750D" w:rsidTr="00AB3981">
        <w:trPr>
          <w:trHeight w:val="399"/>
        </w:trPr>
        <w:tc>
          <w:tcPr>
            <w:tcW w:w="305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Order.End.Log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Order.End.Close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524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应该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允许快递员要求结束生成订单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在快递员要求结束生成订单时，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在快递员要求结束生成订单时,系统将该操作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记录</w:t>
            </w:r>
            <w:proofErr w:type="gramStart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进系统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操作日志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在快递员确认完成生成订单任务时，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关闭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订单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Order.Close</w:t>
            </w:r>
          </w:p>
        </w:tc>
      </w:tr>
      <w:tr w:rsidR="0084750D" w:rsidRPr="0084750D" w:rsidTr="00AB3981">
        <w:trPr>
          <w:trHeight w:val="398"/>
        </w:trPr>
        <w:tc>
          <w:tcPr>
            <w:tcW w:w="305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Order.Close</w:t>
            </w:r>
          </w:p>
        </w:tc>
        <w:tc>
          <w:tcPr>
            <w:tcW w:w="524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系统关闭本次生成订单任务</w:t>
            </w:r>
          </w:p>
        </w:tc>
      </w:tr>
    </w:tbl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3.2.3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输入收件信息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3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.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2.3.1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特性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描述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经过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验证的快递员在完成派送快递后，需要记录收件人的姓名和收件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间，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将其录入系统，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以便系统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记录和用户查询。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＝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.2.3.2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序列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刺激：快递员输入某单快递的签收时间，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订单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条形码号，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签收人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姓名。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记录收件信息，并将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操作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记入操作日志。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.2.3.3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相关功能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需求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2841"/>
        <w:gridCol w:w="5459"/>
      </w:tblGrid>
      <w:tr w:rsidR="0084750D" w:rsidRPr="0084750D" w:rsidTr="00AB3981">
        <w:tc>
          <w:tcPr>
            <w:tcW w:w="284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.Input.Info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.Input.Cancel</w:t>
            </w:r>
          </w:p>
        </w:tc>
        <w:tc>
          <w:tcPr>
            <w:tcW w:w="545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应该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允许快递员在录入收件信息时进行键盘输入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在快递员录入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收货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要记录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收货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ReceiveInfo.Info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快递员输入其他标识时，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显示输入无效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快递员录入完成时可以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请求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结束收货信息录入，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执行结束处理，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正在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录入收货信息时，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快递员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可以请求取消录入，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系统关闭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录入操作，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lose</w:t>
            </w:r>
          </w:p>
        </w:tc>
      </w:tr>
      <w:tr w:rsidR="0084750D" w:rsidRPr="0084750D" w:rsidTr="00AB3981">
        <w:tc>
          <w:tcPr>
            <w:tcW w:w="284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.Info.RName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.Info.RTime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.Info.ROrderID</w:t>
            </w:r>
          </w:p>
        </w:tc>
        <w:tc>
          <w:tcPr>
            <w:tcW w:w="545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系统记录收货的具体信息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签收人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姓名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记录签收时间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记录签收订单的条形码号</w:t>
            </w:r>
          </w:p>
        </w:tc>
      </w:tr>
      <w:tr w:rsidR="0084750D" w:rsidRPr="0084750D" w:rsidTr="00AB3981">
        <w:tc>
          <w:tcPr>
            <w:tcW w:w="284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.Update.RName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.Update.RTime</w:t>
            </w:r>
          </w:p>
        </w:tc>
        <w:tc>
          <w:tcPr>
            <w:tcW w:w="545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更新过程组成一个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事务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全部更新，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全部不更新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系统更新签收人姓名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系统更新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签收时间</w:t>
            </w:r>
          </w:p>
        </w:tc>
      </w:tr>
      <w:tr w:rsidR="0084750D" w:rsidRPr="0084750D" w:rsidTr="00AB3981">
        <w:tc>
          <w:tcPr>
            <w:tcW w:w="284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End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.End.Log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.End.Close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545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系统应允许快递</w:t>
            </w:r>
            <w:proofErr w:type="gramStart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员结束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输入收件信息任务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快递员要求结束任务时，系统更新数据，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在快递员要求结束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输入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收件信息时,系统将该操作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记录</w:t>
            </w:r>
            <w:proofErr w:type="gramStart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进系统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操作日志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在快递员确认完成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输入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收件信息任务时，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关闭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.Close</w:t>
            </w:r>
          </w:p>
        </w:tc>
      </w:tr>
      <w:tr w:rsidR="0084750D" w:rsidRPr="0084750D" w:rsidTr="00AB3981">
        <w:tc>
          <w:tcPr>
            <w:tcW w:w="284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.Close</w:t>
            </w:r>
          </w:p>
        </w:tc>
        <w:tc>
          <w:tcPr>
            <w:tcW w:w="545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系统关闭本次录入收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信息任务</w:t>
            </w:r>
          </w:p>
        </w:tc>
      </w:tr>
    </w:tbl>
    <w:p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.2.4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车辆</w:t>
      </w: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装运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管理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3.2.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4.1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特性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描述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在快递</w:t>
      </w:r>
      <w:proofErr w:type="gramStart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揽件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并</w:t>
      </w:r>
      <w:proofErr w:type="gramEnd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生成订单后，营业厅业务员负责分拣和装车，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之后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由一个经过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验证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的营业厅业务员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进行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车辆装运管理，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完成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货物的营业厅编号、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汽运编号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到达地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车辆代号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监装员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押运员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、本次装箱的所有订单条形码号、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运费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的录入。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＝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.2.4.2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序列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：营业厅业务员输入装车信息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显示装车单，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要求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业务员确认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向系统确认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装车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单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记录装车信息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取消录入装车单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关闭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装车单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录入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.2.4.3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3471"/>
        <w:gridCol w:w="4829"/>
      </w:tblGrid>
      <w:tr w:rsidR="0084750D" w:rsidRPr="0084750D" w:rsidTr="00AB3981">
        <w:tc>
          <w:tcPr>
            <w:tcW w:w="347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TrackLoading.Input.Info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TrackLoading.Input.Invalid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TrackLoading.Input.End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TrackLoading.Input.Cancel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82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应该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允许营业厅业务员在录入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信息时进行键盘输入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收货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要记录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参见TrackLoading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输入其他标识时，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显示输入无效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lastRenderedPageBreak/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员录入完成时可以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请求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结束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信息录入，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执行结束处理，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参见TrackLoading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正在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录入装车信息时，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可以请求取消录入，或当系统询问业务员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是否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确认时，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取消输入，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系统关闭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录入操作，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参见TrackLoading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lose</w:t>
            </w:r>
          </w:p>
        </w:tc>
      </w:tr>
      <w:tr w:rsidR="0084750D" w:rsidRPr="0084750D" w:rsidTr="00AB3981">
        <w:tc>
          <w:tcPr>
            <w:tcW w:w="347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TrackLoading.Info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TrackLoading.Info.TLHallID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TrackLoading.Info.TLTransID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TrackLoading.Info.TLDestination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TrackLoading.Info.TLTrackID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TrackLoading.Info.TLSupervisor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TrackLoading.Info.TLSupercargo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TrackLoading.Info.TLFare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TrackLoading.Info.TLAllOrderID</w:t>
            </w:r>
          </w:p>
        </w:tc>
        <w:tc>
          <w:tcPr>
            <w:tcW w:w="482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的具体信息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系统记录装车日期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发出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营业厅编号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记录汽运编号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记录到达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地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记录车辆代号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记录监装员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记录押运员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记录运费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记录所有的订单的条形码号</w:t>
            </w:r>
          </w:p>
        </w:tc>
      </w:tr>
      <w:tr w:rsidR="0084750D" w:rsidRPr="0084750D" w:rsidTr="00AB3981">
        <w:trPr>
          <w:trHeight w:val="1587"/>
        </w:trPr>
        <w:tc>
          <w:tcPr>
            <w:tcW w:w="347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TrackLoading.Update.Info</w:t>
            </w:r>
          </w:p>
        </w:tc>
        <w:tc>
          <w:tcPr>
            <w:tcW w:w="482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更新过程组成一个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事务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全部更新，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全部不更新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系统更新全部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</w:t>
            </w:r>
          </w:p>
        </w:tc>
      </w:tr>
      <w:tr w:rsidR="0084750D" w:rsidRPr="0084750D" w:rsidTr="00AB3981">
        <w:trPr>
          <w:trHeight w:val="329"/>
        </w:trPr>
        <w:tc>
          <w:tcPr>
            <w:tcW w:w="347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TrackLoading.End.Update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TrackLoading.End.Log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TrackLoading.End.Close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82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系统应允许业务员结束输入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信息任务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员要求结束任务时，系统更新数据，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参见TrackLoading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员要求结束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输入装车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信息时,系统将该操作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记录</w:t>
            </w:r>
            <w:proofErr w:type="gramStart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进系统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操作日志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员确认完成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输入装车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信息任务时，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关闭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TrackLoading.Close</w:t>
            </w:r>
          </w:p>
        </w:tc>
      </w:tr>
      <w:tr w:rsidR="0084750D" w:rsidRPr="0084750D" w:rsidTr="00AB3981">
        <w:trPr>
          <w:trHeight w:val="328"/>
        </w:trPr>
        <w:tc>
          <w:tcPr>
            <w:tcW w:w="347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TrackLoading.Close</w:t>
            </w:r>
          </w:p>
        </w:tc>
        <w:tc>
          <w:tcPr>
            <w:tcW w:w="482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系统关闭本次装车管理任务</w:t>
            </w:r>
          </w:p>
        </w:tc>
      </w:tr>
    </w:tbl>
    <w:p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.2.5建立收款单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3.2.5.1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特性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描述</w:t>
      </w:r>
    </w:p>
    <w:p w:rsid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营业厅业务员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每天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核对快递员收取的快递费用，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一个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经过验证的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输入收款日期，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收款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金额，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收款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快递员，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及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所有对应的订单条形码号以建立收款单。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优先级=高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.2.5.2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序列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：业务员输入收款单信息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：系统记录并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显示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收款单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：业务员删除当日收款单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删除当日收款单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修改当日收款单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为业务员提供修改收款单服务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.2.5.3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求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2946"/>
        <w:gridCol w:w="5354"/>
      </w:tblGrid>
      <w:tr w:rsidR="0084750D" w:rsidRPr="002D190B" w:rsidTr="00AB3981">
        <w:trPr>
          <w:trHeight w:val="1281"/>
        </w:trPr>
        <w:tc>
          <w:tcPr>
            <w:tcW w:w="2946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lastRenderedPageBreak/>
              <w:t>R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 xml:space="preserve">eceipt.Input 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.Input.Cancel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.Input.Info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.Input.End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.Input.Invalid</w:t>
            </w:r>
          </w:p>
        </w:tc>
        <w:tc>
          <w:tcPr>
            <w:tcW w:w="5354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系统应该允许营业厅业务员在建立收款单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任务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中进行键盘输入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正在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录入收款单信息时，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可以请求取消录入，或当系统询问业务员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确认时，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取消输入，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系统关闭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录入操作，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.C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lose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录入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信息时，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要记录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信息，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.Info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员录入完成时可以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结束收款单信息录入，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执行结束处理，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.End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在业务员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输入其他标识时，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显示输入无效</w:t>
            </w:r>
          </w:p>
        </w:tc>
      </w:tr>
      <w:tr w:rsidR="0084750D" w:rsidRPr="002D190B" w:rsidTr="00AB3981">
        <w:trPr>
          <w:trHeight w:val="978"/>
        </w:trPr>
        <w:tc>
          <w:tcPr>
            <w:tcW w:w="2946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Receipt.Info.RCDate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Receipt.Info.RCFare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Receipt.Info.RCDeliveryMan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Receipt.Info.RCOrderID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Receipt.Info.Invalid</w:t>
            </w:r>
          </w:p>
        </w:tc>
        <w:tc>
          <w:tcPr>
            <w:tcW w:w="5354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系统记录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的具体信息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记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收款日期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记录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金额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记录收款快递员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记录所有对应订单条形码号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当日已经建立收款单，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不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再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接受收款单信息，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提示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今日收款单已建立</w:t>
            </w:r>
          </w:p>
        </w:tc>
      </w:tr>
      <w:tr w:rsidR="0084750D" w:rsidRPr="002D190B" w:rsidTr="00AB3981">
        <w:tc>
          <w:tcPr>
            <w:tcW w:w="2946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Receipt.Modify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Receipt.Modify.Rewrite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Receipt.Modify.Del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Receipt.Modify.Invalid</w:t>
            </w:r>
          </w:p>
        </w:tc>
        <w:tc>
          <w:tcPr>
            <w:tcW w:w="5354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系统修改或删除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单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收款单已经建立，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需要修改内容，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为其提供修改服务，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收款单已经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建立，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需要删除重建收款单，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删除原收款单，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重新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建立收款单，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当日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未建立收款单，</w:t>
            </w: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提示未建立收款单</w:t>
            </w:r>
          </w:p>
        </w:tc>
      </w:tr>
      <w:tr w:rsidR="0084750D" w:rsidRPr="002D190B" w:rsidTr="00AB3981">
        <w:tc>
          <w:tcPr>
            <w:tcW w:w="2946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Receipt.End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Receipt.End.Update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Receipt.End.Close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Receipt.End.Log</w:t>
            </w:r>
          </w:p>
        </w:tc>
        <w:tc>
          <w:tcPr>
            <w:tcW w:w="5354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系统应允许业务员结束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建立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收款单任务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在业务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员要求结束任务时，系统更新数据，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.Update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员确认完成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建立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收款单任务时，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关闭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任务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.Close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员要求结束建立收款单时,系统将该操作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记录</w:t>
            </w:r>
            <w:proofErr w:type="gramStart"/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进系统</w:t>
            </w:r>
            <w:proofErr w:type="gramEnd"/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操作日志</w:t>
            </w:r>
          </w:p>
        </w:tc>
      </w:tr>
      <w:tr w:rsidR="0084750D" w:rsidRPr="002D190B" w:rsidTr="00AB3981">
        <w:tc>
          <w:tcPr>
            <w:tcW w:w="2946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Receipt.Update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Receipt.Update.Info</w:t>
            </w:r>
          </w:p>
        </w:tc>
        <w:tc>
          <w:tcPr>
            <w:tcW w:w="5354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系统更新重要数据，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整个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系统更新重要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整个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更新过程组成一个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事务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要么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全部更新，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要么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全部不更新</w:t>
            </w:r>
          </w:p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系统更新全部收款单，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.Info</w:t>
            </w:r>
          </w:p>
        </w:tc>
      </w:tr>
      <w:tr w:rsidR="0084750D" w:rsidRPr="002D190B" w:rsidTr="00AB3981">
        <w:tc>
          <w:tcPr>
            <w:tcW w:w="2946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Receipt.Close</w:t>
            </w:r>
          </w:p>
        </w:tc>
        <w:tc>
          <w:tcPr>
            <w:tcW w:w="5354" w:type="dxa"/>
          </w:tcPr>
          <w:p w:rsidR="0084750D" w:rsidRPr="002D190B" w:rsidRDefault="0084750D" w:rsidP="00AB39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系统关闭本次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建立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收款单任务</w:t>
            </w:r>
          </w:p>
        </w:tc>
      </w:tr>
    </w:tbl>
    <w:p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3.2.6生成</w:t>
      </w:r>
      <w:proofErr w:type="gramStart"/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派件</w:t>
      </w: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单</w:t>
      </w:r>
      <w:proofErr w:type="gramEnd"/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3.2.6.1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特性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描述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营业厅在收到货物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之后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由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一个经验证的营业厅业务员将货物分配给快递员送货，并完成</w:t>
      </w:r>
      <w:proofErr w:type="gramStart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派件单</w:t>
      </w:r>
      <w:proofErr w:type="gramEnd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生成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。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＝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3.2.6.2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序列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输入</w:t>
      </w:r>
      <w:proofErr w:type="gramStart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派件单</w:t>
      </w:r>
      <w:proofErr w:type="gramEnd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信息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响应：系统显示</w:t>
      </w:r>
      <w:proofErr w:type="gramStart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派件单</w:t>
      </w:r>
      <w:proofErr w:type="gramEnd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并记录入系统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取消录入</w:t>
      </w:r>
      <w:proofErr w:type="gramStart"/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派件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单</w:t>
      </w:r>
      <w:proofErr w:type="gramEnd"/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关闭</w:t>
      </w:r>
      <w:proofErr w:type="gramStart"/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派件单</w:t>
      </w:r>
      <w:proofErr w:type="gramEnd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录入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3.2.6.3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3156"/>
        <w:gridCol w:w="5144"/>
      </w:tblGrid>
      <w:tr w:rsidR="0084750D" w:rsidRPr="0084750D" w:rsidTr="00AB3981">
        <w:tc>
          <w:tcPr>
            <w:tcW w:w="315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.Info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.Cancel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.Invalid</w:t>
            </w:r>
          </w:p>
        </w:tc>
        <w:tc>
          <w:tcPr>
            <w:tcW w:w="514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系统应该允许营业厅业务员在生成</w:t>
            </w:r>
            <w:proofErr w:type="gramStart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派件单</w:t>
            </w:r>
            <w:proofErr w:type="gramEnd"/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中进行键盘输入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收款单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要记录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收款单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正在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</w:t>
            </w:r>
            <w:proofErr w:type="gramStart"/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单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可以请求取消录入，或当系统询问业务员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是否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确认时，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取消输入，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系统关闭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录入操作，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lose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员录入完成时可以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请求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结束</w:t>
            </w:r>
            <w:proofErr w:type="gramStart"/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单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信息录入，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执行结束处理，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输入其他标识时，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显示输入无效</w:t>
            </w:r>
          </w:p>
        </w:tc>
      </w:tr>
      <w:tr w:rsidR="0084750D" w:rsidRPr="0084750D" w:rsidTr="00AB3981">
        <w:tc>
          <w:tcPr>
            <w:tcW w:w="315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.Info.ArrvialTime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.Info.OrderID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DeliveryMan</w:t>
            </w:r>
          </w:p>
        </w:tc>
        <w:tc>
          <w:tcPr>
            <w:tcW w:w="514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</w:t>
            </w:r>
            <w:proofErr w:type="gramStart"/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派件单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的具体信息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系统记录快递的到达日期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系统记录快递订单的条形码号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系统记录快递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派送员</w:t>
            </w:r>
          </w:p>
        </w:tc>
      </w:tr>
      <w:tr w:rsidR="0084750D" w:rsidRPr="0084750D" w:rsidTr="00AB3981">
        <w:tc>
          <w:tcPr>
            <w:tcW w:w="315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.Update.Info</w:t>
            </w:r>
          </w:p>
        </w:tc>
        <w:tc>
          <w:tcPr>
            <w:tcW w:w="514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更新过程组成一个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事务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全部更新，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全部不更新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系统更新全部收款单，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</w:t>
            </w:r>
          </w:p>
        </w:tc>
      </w:tr>
      <w:tr w:rsidR="0084750D" w:rsidRPr="0084750D" w:rsidTr="00AB3981">
        <w:tc>
          <w:tcPr>
            <w:tcW w:w="315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.End.Log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.End.Close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514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系统应允许业务员结束生成</w:t>
            </w:r>
            <w:proofErr w:type="gramStart"/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单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任务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员要求结束任务时，系统更新数据，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员要求结束生成</w:t>
            </w:r>
            <w:proofErr w:type="gramStart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派件单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时,系统将该操作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记录</w:t>
            </w:r>
            <w:proofErr w:type="gramStart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进系统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操作日志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员确认完成生成</w:t>
            </w:r>
            <w:proofErr w:type="gramStart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派件单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任务时，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关闭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.Close</w:t>
            </w:r>
          </w:p>
        </w:tc>
      </w:tr>
      <w:tr w:rsidR="0084750D" w:rsidRPr="0084750D" w:rsidTr="00AB3981">
        <w:tc>
          <w:tcPr>
            <w:tcW w:w="315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lose</w:t>
            </w:r>
          </w:p>
        </w:tc>
        <w:tc>
          <w:tcPr>
            <w:tcW w:w="514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系统关闭本次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</w:t>
            </w:r>
            <w:proofErr w:type="gramStart"/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单</w:t>
            </w:r>
            <w:proofErr w:type="gramEnd"/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任务</w:t>
            </w:r>
          </w:p>
        </w:tc>
      </w:tr>
    </w:tbl>
    <w:p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2"/>
        </w:rPr>
        <w:t>3.2.7管理车辆</w:t>
      </w: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  <w:t>与司机信息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3.2.7.1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特性描述</w:t>
      </w:r>
    </w:p>
    <w:p w:rsid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当车辆和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司机的信息发生变化的时候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（包括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第一次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初始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录入的情况）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一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个经过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验证的营业厅业务员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开始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修改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车辆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和司机信息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完成输入新的车辆和司机信息、删除退役的车辆和司机信息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。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</w:pP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优先级=高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3.2.7.2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刺激响应序列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刺激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营业厅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业务员输入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新的车辆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信息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：系统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记录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该车辆信息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刺激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营业厅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业务员输入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新的司机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信息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：系统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记录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该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司机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信息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刺激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营业厅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业务员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删除某车辆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信息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：系统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删除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该车辆信息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刺激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营业厅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业务员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确认结束修改车辆和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司机信息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：系统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更新车辆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和司机信息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Calibri" w:eastAsia="宋体" w:hAnsi="Calibri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3.2.7.3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相关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功能需求</w:t>
      </w: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4750D" w:rsidRPr="0084750D" w:rsidTr="00AB3981"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lastRenderedPageBreak/>
              <w:t xml:space="preserve">Administration. Input  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Administration. Input. Information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Administration. Input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Add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Administration. Input. Del</w:t>
            </w:r>
          </w:p>
        </w:tc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系统应该允许营业厅业务员在管理车辆和司机信息时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在键盘输入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车辆信息，包括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车辆代号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、车牌号；司机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信息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，包括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司机编号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、营业厅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编号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、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姓名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、出生日期、身份证号、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手机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、性别、行驶证期限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营业厅业务员增加车辆和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司机信息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时，点击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确定之后，系统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增加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车辆和司机信息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营业厅业务员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删除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车辆和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司机信息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时，点击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确定之后，系统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删除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车辆和司机信息</w:t>
            </w:r>
          </w:p>
        </w:tc>
      </w:tr>
      <w:tr w:rsidR="0084750D" w:rsidRPr="0084750D" w:rsidTr="00AB3981"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Administration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. 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Administration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 xml:space="preserve">. End. 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Update</w:t>
            </w:r>
          </w:p>
        </w:tc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营业厅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业务员删除或者增加车辆和司机信息，点击确定之后，系统都结束本次管理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营业厅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业务员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点击确定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之后，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系统更新数据，参见Administration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Update</w:t>
            </w:r>
          </w:p>
        </w:tc>
      </w:tr>
      <w:tr w:rsidR="0084750D" w:rsidRPr="0084750D" w:rsidTr="00AB3981"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Administration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Update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Stati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sti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cs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Administration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Update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Log</w:t>
            </w:r>
          </w:p>
        </w:tc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营业厅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业务员结束删除或者增加车辆和司机信息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之后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，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系统更新数据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营业厅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业务员结束删除或者增加车辆和司机信息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之后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，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系统更新操作日志</w:t>
            </w:r>
          </w:p>
        </w:tc>
      </w:tr>
    </w:tbl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1"/>
        </w:rPr>
        <w:t>3.2.8生成</w:t>
      </w: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  <w:t>到达单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3.2.8.1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特性描述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当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其他营业厅送达货物到该营业厅或者中转中心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送达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货物到该中转中心的时候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，一个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经过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验证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的业务员（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营业厅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业务员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或者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中转中心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）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生成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到达单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记录货物的到达信息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、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跟踪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快递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的位置。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优先级=高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3.2.8.2刺激响应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序列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输入货物到达信息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（包括到达日期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、中转单编号、出发地、货物到达状态）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显示货物到达信息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业务员确认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货物到达信息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系统结束生成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到达单任务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3.2.8.3相关功能需求</w:t>
      </w:r>
    </w:p>
    <w:tbl>
      <w:tblPr>
        <w:tblStyle w:val="2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4750D" w:rsidRPr="0084750D" w:rsidTr="00AB3981"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Arrival.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Arrival.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Input. Information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Arrival.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Input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Invalid</w:t>
            </w:r>
          </w:p>
        </w:tc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到达日期是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系统时间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或者给年、月、</w:t>
            </w:r>
            <w:proofErr w:type="gramStart"/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日让业务员</w:t>
            </w:r>
            <w:proofErr w:type="gramEnd"/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选择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，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出发地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、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货物到达状态在下拉单中由业务员选择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货物到达信息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（包括到达日期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、中转单编号、出发地、货物到达状态）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业务员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输入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非法中转单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编号时，系统提示输入无效</w:t>
            </w:r>
          </w:p>
        </w:tc>
      </w:tr>
      <w:tr w:rsidR="0084750D" w:rsidRPr="0084750D" w:rsidTr="00AB3981"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Arrival.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Arrival.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End. Update</w:t>
            </w:r>
          </w:p>
        </w:tc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业务员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点击确定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之后，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系统结束生成到达单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任务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业务员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点击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确定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之后，系统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更新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数据，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参见Arrival.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Update</w:t>
            </w:r>
          </w:p>
        </w:tc>
      </w:tr>
      <w:tr w:rsidR="0084750D" w:rsidRPr="0084750D" w:rsidTr="00AB3981"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Arrival.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Update. Stati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sti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cs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Arrival.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Update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.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 xml:space="preserve"> Log</w:t>
            </w:r>
          </w:p>
        </w:tc>
        <w:tc>
          <w:tcPr>
            <w:tcW w:w="4148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业务员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点击确定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之后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，系统更新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数据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业务员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点击确定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之后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，系统更新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操作日志</w:t>
            </w:r>
          </w:p>
        </w:tc>
      </w:tr>
    </w:tbl>
    <w:p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2"/>
        </w:rPr>
        <w:t>3</w:t>
      </w: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  <w:t>.2.14库存盘点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3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.2.14.1特性描述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lastRenderedPageBreak/>
        <w:t>一个经过验证的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中转中心仓库管理人员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要求进行盘点，生成当天库存快照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优先级=低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.2.14.2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刺激/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响应序列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刺激：中转中心仓库管理人员要求进行盘点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1030" w:hangingChars="300" w:hanging="63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系统自动根据当前盘点时间生成一个截止点，显示当天此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时间点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前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的各区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快递信息，系统记录“库存盘点”和时间到日志。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：中转中心仓库管理人员要求导出Excel文件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：系统导出Excel文件</w:t>
      </w:r>
    </w:p>
    <w:p w:rsidR="0084750D" w:rsidRDefault="0084750D" w:rsidP="0084750D">
      <w:pPr>
        <w:spacing w:line="120" w:lineRule="auto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3.2.14.3相关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功能需求</w:t>
      </w:r>
    </w:p>
    <w:tbl>
      <w:tblPr>
        <w:tblStyle w:val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Stock.Check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Stock</w:t>
            </w:r>
            <w:r w:rsidRPr="0084750D">
              <w:rPr>
                <w:rFonts w:ascii="Calibri" w:eastAsia="宋体" w:hAnsi="Calibri" w:cs="Times New Roman"/>
              </w:rPr>
              <w:t>.Check.Start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Stock.Check.Excel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系统</w:t>
            </w:r>
            <w:r w:rsidRPr="0084750D">
              <w:rPr>
                <w:rFonts w:ascii="Calibri" w:eastAsia="宋体" w:hAnsi="Calibri" w:cs="Times New Roman"/>
              </w:rPr>
              <w:t>应允许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中转中心仓库管理人员进行</w:t>
            </w:r>
            <w:r w:rsidRPr="0084750D">
              <w:rPr>
                <w:rFonts w:ascii="宋体" w:eastAsia="宋体" w:hAnsi="宋体" w:cs="Times New Roman"/>
                <w:szCs w:val="21"/>
              </w:rPr>
              <w:t>盘点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Calibri" w:eastAsia="宋体" w:hAnsi="Calibri" w:cs="Times New Roman" w:hint="eastAsia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自动根据当前盘点时间生成一个截止点，显示当天此</w:t>
            </w:r>
            <w:r w:rsidRPr="0084750D">
              <w:rPr>
                <w:rFonts w:ascii="宋体" w:eastAsia="宋体" w:hAnsi="宋体" w:cs="Times New Roman"/>
                <w:szCs w:val="21"/>
              </w:rPr>
              <w:t>时间点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前</w:t>
            </w:r>
            <w:r w:rsidRPr="0084750D">
              <w:rPr>
                <w:rFonts w:ascii="宋体" w:eastAsia="宋体" w:hAnsi="宋体" w:cs="Times New Roman"/>
                <w:szCs w:val="21"/>
              </w:rPr>
              <w:t>的各区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快递信息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中转中心仓库管理人员要求导出Excel文件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84750D">
              <w:rPr>
                <w:rFonts w:ascii="宋体" w:eastAsia="宋体" w:hAnsi="宋体" w:cs="Times New Roman"/>
                <w:szCs w:val="21"/>
              </w:rPr>
              <w:t>系统导出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Excel文件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/>
              </w:rPr>
              <w:t>Stock</w:t>
            </w:r>
            <w:r w:rsidRPr="0084750D">
              <w:rPr>
                <w:rFonts w:ascii="Calibri" w:eastAsia="宋体" w:hAnsi="Calibri" w:cs="Times New Roman" w:hint="eastAsia"/>
              </w:rPr>
              <w:t>.</w:t>
            </w:r>
            <w:r w:rsidRPr="0084750D">
              <w:rPr>
                <w:rFonts w:ascii="Calibri" w:eastAsia="宋体" w:hAnsi="Calibri" w:cs="Times New Roman"/>
              </w:rPr>
              <w:t>Check.End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/>
              </w:rPr>
              <w:t>Stock</w:t>
            </w:r>
            <w:r w:rsidRPr="0084750D">
              <w:rPr>
                <w:rFonts w:ascii="Calibri" w:eastAsia="宋体" w:hAnsi="Calibri" w:cs="Times New Roman" w:hint="eastAsia"/>
              </w:rPr>
              <w:t>.</w:t>
            </w:r>
            <w:r w:rsidRPr="0084750D">
              <w:rPr>
                <w:rFonts w:ascii="Calibri" w:eastAsia="宋体" w:hAnsi="Calibri" w:cs="Times New Roman"/>
              </w:rPr>
              <w:t>Check.End</w:t>
            </w:r>
            <w:r w:rsidRPr="0084750D">
              <w:rPr>
                <w:rFonts w:ascii="Calibri" w:eastAsia="宋体" w:hAnsi="Calibri" w:cs="Times New Roman" w:hint="eastAsia"/>
              </w:rPr>
              <w:t>.</w:t>
            </w:r>
            <w:r w:rsidRPr="0084750D">
              <w:rPr>
                <w:rFonts w:ascii="Calibri" w:eastAsia="宋体" w:hAnsi="Calibri" w:cs="Times New Roman"/>
              </w:rPr>
              <w:t>Close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/>
              </w:rPr>
              <w:t>Stock</w:t>
            </w:r>
            <w:r w:rsidRPr="0084750D">
              <w:rPr>
                <w:rFonts w:ascii="Calibri" w:eastAsia="宋体" w:hAnsi="Calibri" w:cs="Times New Roman" w:hint="eastAsia"/>
              </w:rPr>
              <w:t>.</w:t>
            </w:r>
            <w:r w:rsidRPr="0084750D">
              <w:rPr>
                <w:rFonts w:ascii="Calibri" w:eastAsia="宋体" w:hAnsi="Calibri" w:cs="Times New Roman"/>
              </w:rPr>
              <w:t>Check.End</w:t>
            </w:r>
            <w:r w:rsidRPr="0084750D">
              <w:rPr>
                <w:rFonts w:ascii="Calibri" w:eastAsia="宋体" w:hAnsi="Calibri" w:cs="Times New Roman" w:hint="eastAsia"/>
              </w:rPr>
              <w:t>.</w:t>
            </w:r>
            <w:r w:rsidRPr="0084750D">
              <w:rPr>
                <w:rFonts w:ascii="Calibri" w:eastAsia="宋体" w:hAnsi="Calibri" w:cs="Times New Roman"/>
              </w:rPr>
              <w:t>Log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系统</w:t>
            </w:r>
            <w:r w:rsidRPr="0084750D">
              <w:rPr>
                <w:rFonts w:ascii="Calibri" w:eastAsia="宋体" w:hAnsi="Calibri" w:cs="Times New Roman"/>
              </w:rPr>
              <w:t>应</w:t>
            </w:r>
            <w:r w:rsidRPr="0084750D">
              <w:rPr>
                <w:rFonts w:ascii="Calibri" w:eastAsia="宋体" w:hAnsi="Calibri" w:cs="Times New Roman" w:hint="eastAsia"/>
              </w:rPr>
              <w:t>该</w:t>
            </w:r>
            <w:r w:rsidRPr="0084750D">
              <w:rPr>
                <w:rFonts w:ascii="Calibri" w:eastAsia="宋体" w:hAnsi="Calibri" w:cs="Times New Roman"/>
              </w:rPr>
              <w:t>允许</w:t>
            </w:r>
            <w:r w:rsidRPr="0084750D">
              <w:rPr>
                <w:rFonts w:ascii="Calibri" w:eastAsia="宋体" w:hAnsi="Calibri" w:cs="Times New Roman" w:hint="eastAsia"/>
              </w:rPr>
              <w:t>中转中心</w:t>
            </w:r>
            <w:r w:rsidRPr="0084750D">
              <w:rPr>
                <w:rFonts w:ascii="Calibri" w:eastAsia="宋体" w:hAnsi="Calibri" w:cs="Times New Roman"/>
              </w:rPr>
              <w:t>仓库管理人员</w:t>
            </w:r>
            <w:r w:rsidRPr="0084750D">
              <w:rPr>
                <w:rFonts w:ascii="Calibri" w:eastAsia="宋体" w:hAnsi="Calibri" w:cs="Times New Roman" w:hint="eastAsia"/>
              </w:rPr>
              <w:t>退出</w:t>
            </w:r>
            <w:r w:rsidRPr="0084750D">
              <w:rPr>
                <w:rFonts w:ascii="Calibri" w:eastAsia="宋体" w:hAnsi="Calibri" w:cs="Times New Roman"/>
              </w:rPr>
              <w:t>盘点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在中转中心</w:t>
            </w:r>
            <w:r w:rsidRPr="0084750D">
              <w:rPr>
                <w:rFonts w:ascii="Calibri" w:eastAsia="宋体" w:hAnsi="Calibri" w:cs="Times New Roman"/>
              </w:rPr>
              <w:t>仓库管理人员确认任务完成时，系统关闭盘点任务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在中转中心</w:t>
            </w:r>
            <w:r w:rsidRPr="0084750D">
              <w:rPr>
                <w:rFonts w:ascii="Calibri" w:eastAsia="宋体" w:hAnsi="Calibri" w:cs="Times New Roman"/>
              </w:rPr>
              <w:t>仓库管理人员确认任务完成时，</w:t>
            </w:r>
            <w:r w:rsidRPr="0084750D">
              <w:rPr>
                <w:rFonts w:ascii="Calibri" w:eastAsia="宋体" w:hAnsi="Calibri" w:cs="Times New Roman" w:hint="eastAsia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记录“库存盘点”和时间到日志</w:t>
            </w:r>
          </w:p>
        </w:tc>
      </w:tr>
    </w:tbl>
    <w:p w:rsidR="0084750D" w:rsidRDefault="0084750D" w:rsidP="0084750D">
      <w:pPr>
        <w:spacing w:line="12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  <w:t>3.2.15库存</w:t>
      </w:r>
      <w:r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  <w:t>查看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3.2.15.1特性描述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在需要查看库存时，一个经过验证的中转中心仓库管理员开始执行查看库存任务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优先级=低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3.2.15.2刺激/响应序列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刺激：中转中心仓库管理员选择开始日期和终止日期</w:t>
      </w:r>
    </w:p>
    <w:p w:rsidR="0084750D" w:rsidRPr="0084750D" w:rsidRDefault="0084750D" w:rsidP="0084750D">
      <w:pPr>
        <w:widowControl w:val="0"/>
        <w:spacing w:before="0" w:line="240" w:lineRule="auto"/>
        <w:ind w:left="1050" w:hangingChars="500" w:hanging="105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响应：系统显示该时间段入库总数和出库总数，以及截至终止时间库存总数、所有在库区内快递编号和位置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刺激：中转中心仓库管理员完成库存查看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响应：系统关闭库存查看任务，等待中转中心仓库管理员接下来的操作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3.2.15.3相关功能需求</w:t>
      </w:r>
    </w:p>
    <w:tbl>
      <w:tblPr>
        <w:tblStyle w:val="4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1"/>
        <w:gridCol w:w="5800"/>
      </w:tblGrid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Scan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.Input.Choose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Scan.Input.Choose.Null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Scan.Input.Choose.Date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Scan.Input.Choose.Invaild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系统应该允许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中转中心仓库管理员通过选择框获得输入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系统应该允许中转中心仓库管理员不选择日期，参见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Scan.Check.Date.Null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在中转中心仓库管理员选择日期后，系统显示库存信息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在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中转中心仓库管理员选择日期后，如果日期不合理，系统提示日期不合理，参见Scan.Check.Date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.Invalid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Scan.Check.Date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.Invalid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Scan.Check.Date.Null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如果开始日期晚于终止日期，或中转中心仓库管理员选择的时间段内没有库存记录，系统提示日期不合理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如果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中转中心仓库管理员没有选择日期，系统将显示从最初到当下的库存信息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Scan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Scan.End.Close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系统应该允许中转中心仓库管理员结束库存查看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中转中心仓库管理员完成查看后，系统关闭查看库存任务，参见Scan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.Close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Scan.Close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系统关闭库存查看任务，等待中转中心仓库管理员接下来的操作</w:t>
            </w:r>
          </w:p>
        </w:tc>
      </w:tr>
    </w:tbl>
    <w:p w:rsidR="0084750D" w:rsidRDefault="0084750D" w:rsidP="0084750D">
      <w:pPr>
        <w:spacing w:line="12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lastRenderedPageBreak/>
        <w:t>3.2.16账户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管理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3.2.16.1特性描述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在需要增加、修改、删除、查询账户时，一个经过验证的拥有最高权限的财务人员开始管理账户，完成对账户的增加、修改、删除、查询操作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优先级=高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3.2.16.2刺激/响应序列</w:t>
      </w:r>
    </w:p>
    <w:p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刺激：财务人员新建账户，输入账户属性</w:t>
      </w:r>
    </w:p>
    <w:p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响应：系统显示账户，计算并显示余额</w:t>
      </w:r>
    </w:p>
    <w:p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刺激：财务人员修改账户属性</w:t>
      </w:r>
    </w:p>
    <w:p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响应：系统显示修改后的账户，计算并显示余额</w:t>
      </w:r>
    </w:p>
    <w:p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刺激：财务人员删除账户</w:t>
      </w:r>
    </w:p>
    <w:p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响应：系统在账户列表中删除该账户</w:t>
      </w:r>
    </w:p>
    <w:p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刺激：财务人员输入账户名或关键字查询账户</w:t>
      </w:r>
    </w:p>
    <w:p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响应：系统显示相关账户列表</w:t>
      </w:r>
    </w:p>
    <w:p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刺激：财务人员完成对账户的处理</w:t>
      </w:r>
    </w:p>
    <w:p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响应：系统关闭账户处理，等待财务人员接下来的操作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3.2.16.3相关功能需求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5891"/>
      </w:tblGrid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Account.Input.N</w:t>
            </w:r>
            <w:r w:rsidRPr="0084750D">
              <w:rPr>
                <w:rFonts w:ascii="宋体" w:eastAsia="宋体" w:hAnsi="宋体" w:cs="Times New Roman"/>
                <w:szCs w:val="21"/>
              </w:rPr>
              <w:t>ame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Account.Input.Amount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Account.Input.Invalid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系统应该允许财务人员在账户管理时用键盘输入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在财务人员输入账户名或关键字后，系统要搜索相关账户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，参见Ac</w:t>
            </w:r>
            <w:r w:rsidRPr="0084750D">
              <w:rPr>
                <w:rFonts w:ascii="宋体" w:eastAsia="宋体" w:hAnsi="宋体" w:cs="Times New Roman"/>
                <w:szCs w:val="21"/>
              </w:rPr>
              <w:t>count.Search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在财务人员输入收入和支出金额后，系统要计算余额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在财务人员输入金额为负数时，系统将其修改为正数</w:t>
            </w:r>
          </w:p>
        </w:tc>
      </w:tr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.Name.New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Account.Name.Dupl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Account.Name.Rename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在财务人员增加账户时，系统应该允许财务人员输入新账户名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在财务人员增加或修改账户时，如果账户名重名，系统应该提示账户名重名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在财务人员修改账户名时，系统应该允许财务人员输入其他账户名</w:t>
            </w:r>
          </w:p>
        </w:tc>
      </w:tr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Account.</w:t>
            </w:r>
            <w:r w:rsidRPr="0084750D">
              <w:rPr>
                <w:rFonts w:ascii="宋体" w:eastAsia="宋体" w:hAnsi="宋体" w:cs="Times New Roman"/>
                <w:szCs w:val="21"/>
              </w:rPr>
              <w:t>Amount.Null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Account.Amount.Income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Account.Amount</w:t>
            </w:r>
            <w:r w:rsidRPr="0084750D">
              <w:rPr>
                <w:rFonts w:ascii="宋体" w:eastAsia="宋体" w:hAnsi="宋体" w:cs="Times New Roman"/>
                <w:szCs w:val="21"/>
              </w:rPr>
              <w:t>.Outcome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Account.Amount.Modify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Account.Amount.End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在财务人员未输入金额就生成账户时，系统应该将收入和支出金额记为零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系统应该允许财务人员输入收入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系统应该允许财务人员输入支出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系统应该允许财务人员修改收入和支出金额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在财务人员结束输入收入和支出金额后，系统应该计算余额，执行结束账户管理处理</w:t>
            </w:r>
          </w:p>
        </w:tc>
      </w:tr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.Search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Account.Search.List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Account.Search.NotFound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系统应该允许财务人员输入账户名或关键字搜索账户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在财务人员搜索账户时，系统应该把搜索到的账户列表显示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在财务人员搜索账户时，如果系统没有搜索到，系统应该提示没有对应的账户</w:t>
            </w:r>
          </w:p>
        </w:tc>
      </w:tr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.Calculate.Amount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Account.Calculate.Null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系统应该根据收入和支出金额计算余额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在账户收入和支出金额没有输入的情况下，余额为0</w:t>
            </w:r>
          </w:p>
        </w:tc>
      </w:tr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.Check.Name.fit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Account.Check.Name.Dupl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Account.Check.Amount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在财务人员输入新的账户名时，系统检查没有重名时接受账户名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在财务人员输入新的账户名时，系统检查重名则提示账户重名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在财务人员输入收入和支出金额时，系统检查金额为负数则改为正数</w:t>
            </w:r>
          </w:p>
        </w:tc>
      </w:tr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</w:t>
            </w:r>
            <w:r w:rsidRPr="0084750D">
              <w:rPr>
                <w:rFonts w:ascii="宋体" w:eastAsia="宋体" w:hAnsi="宋体" w:cs="Times New Roman"/>
                <w:szCs w:val="21"/>
              </w:rPr>
              <w:t>ount.Del.Amount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Account.Del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系统应该允许财务人员删除收入或支出金额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在财务人员删除账户时，系统从账户列表中删除该账户</w:t>
            </w:r>
          </w:p>
        </w:tc>
      </w:tr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系统应该允许财务人员新建账户</w:t>
            </w:r>
          </w:p>
        </w:tc>
      </w:tr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Account.End.Update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Account.End.Close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系统应该允许财务人员结束账户管理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系统应该在财务人员处理完账户后更新数据，参见Ac</w:t>
            </w:r>
            <w:r w:rsidRPr="0084750D">
              <w:rPr>
                <w:rFonts w:ascii="宋体" w:eastAsia="宋体" w:hAnsi="宋体" w:cs="Times New Roman"/>
                <w:szCs w:val="21"/>
              </w:rPr>
              <w:t>count.Update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在财务人员确认结束账户管理后，系统关闭账户管理任务，参见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Accoun</w:t>
            </w:r>
            <w:r w:rsidRPr="0084750D">
              <w:rPr>
                <w:rFonts w:ascii="宋体" w:eastAsia="宋体" w:hAnsi="宋体" w:cs="Times New Roman"/>
                <w:szCs w:val="21"/>
              </w:rPr>
              <w:t>t.Close</w:t>
            </w:r>
          </w:p>
        </w:tc>
      </w:tr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Account.Update.Account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Account.Update.Log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Account.Update.Amount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Account.Update.name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Account.Update.Rest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系统更新重要数据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系统更新新增、修改或删除的账户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系统更新操作日志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系统更新账户中的收入和支出金额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系统更新账户名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系统更新账户余额</w:t>
            </w:r>
          </w:p>
        </w:tc>
      </w:tr>
      <w:tr w:rsidR="0084750D" w:rsidRPr="0084750D" w:rsidTr="0084750D">
        <w:tc>
          <w:tcPr>
            <w:tcW w:w="2405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</w:t>
            </w:r>
            <w:r w:rsidRPr="0084750D">
              <w:rPr>
                <w:rFonts w:ascii="宋体" w:eastAsia="宋体" w:hAnsi="宋体" w:cs="Times New Roman"/>
                <w:szCs w:val="21"/>
              </w:rPr>
              <w:t>ccount.Close</w:t>
            </w:r>
          </w:p>
        </w:tc>
        <w:tc>
          <w:tcPr>
            <w:tcW w:w="5891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系统关闭账户管理任务，等待财务人员接下来的操作</w:t>
            </w:r>
          </w:p>
        </w:tc>
      </w:tr>
    </w:tbl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3.2.17合计收款单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3.2.17.1特性描述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在公司需要计算总收益时，一个经过验证的财务人员开始合计收款单，完成收益的合计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优先级=高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3.2.17.2刺激/响应序列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刺激：财务人员选择日期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响应：系统显示该日期所有营业厅的收款单和总金额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刺激：财务人员选择营业厅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响应：系统显示当天该营业厅所有收款单和总金额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刺激：财务人员选择日期和营业厅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响应：系统显示该日期该营业厅所有收款单核总金额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刺激：财务人员完成对收款单的合计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响应：系统关闭当前任务，等待财务人员接下来的操作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3.2.17.3相关功能需求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31"/>
        <w:gridCol w:w="5800"/>
      </w:tblGrid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</w:t>
            </w:r>
            <w:r w:rsidRPr="0084750D">
              <w:rPr>
                <w:rFonts w:ascii="宋体" w:eastAsia="宋体" w:hAnsi="宋体" w:cs="Times New Roman"/>
                <w:szCs w:val="21"/>
              </w:rPr>
              <w:t>ather.Choose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Gather.Choose.Date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Gather.Choose.Hall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Gather.Choose.Hall&amp;Date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系统应该允许财务人员选择营业厅或日期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在财务人员选择日期后，系统应该显示当天的收款单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在财务人员选择营业厅后，系统应该显示当天该营业厅的收款单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在财务人员选择营业厅和日期后，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系</w:t>
            </w:r>
            <w:r w:rsidRPr="0084750D">
              <w:rPr>
                <w:rFonts w:ascii="宋体" w:eastAsia="宋体" w:hAnsi="宋体" w:cs="Times New Roman"/>
                <w:szCs w:val="21"/>
              </w:rPr>
              <w:t>统应该显示该天该营业厅的收款单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Gather</w:t>
            </w:r>
            <w:r w:rsidRPr="0084750D">
              <w:rPr>
                <w:rFonts w:ascii="宋体" w:eastAsia="宋体" w:hAnsi="宋体" w:cs="Times New Roman"/>
                <w:szCs w:val="21"/>
              </w:rPr>
              <w:t>.Show.List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Gather.Show.Sum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在财务人员选择后，系统显示收款单列表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在财务人员选择后，系统显示总收益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</w:t>
            </w:r>
            <w:r w:rsidRPr="0084750D">
              <w:rPr>
                <w:rFonts w:ascii="宋体" w:eastAsia="宋体" w:hAnsi="宋体" w:cs="Times New Roman"/>
                <w:szCs w:val="21"/>
              </w:rPr>
              <w:t>ther.Calculate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List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Gather.Calculate.Null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系统根据收款</w:t>
            </w:r>
            <w:proofErr w:type="gramStart"/>
            <w:r w:rsidRPr="0084750D">
              <w:rPr>
                <w:rFonts w:ascii="宋体" w:eastAsia="宋体" w:hAnsi="宋体" w:cs="Times New Roman" w:hint="eastAsia"/>
                <w:szCs w:val="21"/>
              </w:rPr>
              <w:t>单计算</w:t>
            </w:r>
            <w:proofErr w:type="gramEnd"/>
            <w:r w:rsidRPr="0084750D">
              <w:rPr>
                <w:rFonts w:ascii="宋体" w:eastAsia="宋体" w:hAnsi="宋体" w:cs="Times New Roman" w:hint="eastAsia"/>
                <w:szCs w:val="21"/>
              </w:rPr>
              <w:t>总收益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在没有收款单时，系统不做任何计算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Gather</w:t>
            </w:r>
            <w:r w:rsidRPr="0084750D">
              <w:rPr>
                <w:rFonts w:ascii="宋体" w:eastAsia="宋体" w:hAnsi="宋体" w:cs="Times New Roman"/>
                <w:szCs w:val="21"/>
              </w:rPr>
              <w:t>.Check.Date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如果财务人员选择的日期内没有收款单，系统提示没有收款单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</w:t>
            </w:r>
            <w:r w:rsidRPr="0084750D">
              <w:rPr>
                <w:rFonts w:ascii="宋体" w:eastAsia="宋体" w:hAnsi="宋体" w:cs="Times New Roman"/>
                <w:szCs w:val="21"/>
              </w:rPr>
              <w:t>ther.End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Gather.End.Close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系统应该允许财务人员结束合计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财务人员完成合计后，系统关闭合计收款单任务</w:t>
            </w:r>
            <w:r w:rsidRPr="0084750D">
              <w:rPr>
                <w:rFonts w:ascii="宋体" w:eastAsia="宋体" w:hAnsi="宋体" w:cs="Times New Roman"/>
                <w:szCs w:val="21"/>
              </w:rPr>
              <w:t>参见Gather.Close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Gather</w:t>
            </w:r>
            <w:r w:rsidRPr="0084750D">
              <w:rPr>
                <w:rFonts w:ascii="宋体" w:eastAsia="宋体" w:hAnsi="宋体" w:cs="Times New Roman"/>
                <w:szCs w:val="21"/>
              </w:rPr>
              <w:t>.Update.Log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在财务人员完成合计后，系统更新操作日志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Gather</w:t>
            </w:r>
            <w:r w:rsidRPr="0084750D">
              <w:rPr>
                <w:rFonts w:ascii="宋体" w:eastAsia="宋体" w:hAnsi="宋体" w:cs="Times New Roman"/>
                <w:szCs w:val="21"/>
              </w:rPr>
              <w:t>.Close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系统关闭合计收款单任务，等待财务人员接下来的操作</w:t>
            </w:r>
          </w:p>
        </w:tc>
      </w:tr>
    </w:tbl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3.2.18生成统计分析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lastRenderedPageBreak/>
        <w:t>3.2.18.1特性描述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在公司需要生成统计分析来查看经营情况时，一个经过验证的财务人员开始执行生成统计分析的任务，生成成本收益表或经营状态表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优先级=低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3.2.18.1刺激响应序列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刺激：财务人员选择生成成本收益表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响应：系统显示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截至当前日期每个月的收入、支出和利润，总收入、总利润、总收益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刺激：财务人员选择生成经营状态表，输入开始日期和结束日期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响应：系统显示时间段内所有收款单和付款单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财务人员完成生成统计分析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系统关闭当前任务，等待财务人员接下来的操作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3.2.18.3相关功能需求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5800"/>
      </w:tblGrid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Create</w:t>
            </w:r>
            <w:r w:rsidRPr="0084750D">
              <w:rPr>
                <w:rFonts w:ascii="宋体" w:eastAsia="宋体" w:hAnsi="宋体" w:cs="Times New Roman"/>
                <w:szCs w:val="21"/>
              </w:rPr>
              <w:t>.Choose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Crea</w:t>
            </w:r>
            <w:r w:rsidRPr="0084750D">
              <w:rPr>
                <w:rFonts w:ascii="宋体" w:eastAsia="宋体" w:hAnsi="宋体" w:cs="Times New Roman"/>
                <w:szCs w:val="21"/>
              </w:rPr>
              <w:t>te.Choose.Profit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Create.Choose.Condition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系统应该允许财务人员选择生成什么表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在财务人员选择生成成本收益表后，系统生成成本收益表，参见Create.Condition.Input.Choose.Date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在财务人员选择生成经营情况表后，系统生成经营情况表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Create.Condition.Input.Choose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Create.Condition.Input.Choose.Date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Create.Condition.Input.Choose.Invalid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在财务人员选择生成经营情况表后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，系统应该允许财务人员选择日期作为输入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在财务人员选择开始日期和结束日期后，系统生成经营情况表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在财务人员选择开始日期和结束日期后，如果日期不合理，系统提示日期不合理，参见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Create.Check.Condition</w:t>
            </w:r>
            <w:r w:rsidRPr="0084750D">
              <w:rPr>
                <w:rFonts w:ascii="宋体" w:eastAsia="宋体" w:hAnsi="宋体" w:cs="Times New Roman"/>
                <w:szCs w:val="21"/>
              </w:rPr>
              <w:t>.D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ate</w:t>
            </w:r>
            <w:r w:rsidRPr="0084750D">
              <w:rPr>
                <w:rFonts w:ascii="宋体" w:eastAsia="宋体" w:hAnsi="宋体" w:cs="Times New Roman"/>
                <w:szCs w:val="21"/>
              </w:rPr>
              <w:t>.Invalid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84750D">
              <w:rPr>
                <w:rFonts w:ascii="宋体" w:eastAsia="宋体" w:hAnsi="宋体" w:cs="Times New Roman"/>
                <w:szCs w:val="21"/>
              </w:rPr>
              <w:t>reate.Condition.Excel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Create.Profit.Excel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在财务人员选择将成本收益表导出Excel后，系统将成本收益表导出Excel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 w:hint="eastAsia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在财务人员选择将经营状态表导出Excel后，系统将经营状态导出Excel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.Check.</w:t>
            </w:r>
            <w:r w:rsidRPr="0084750D">
              <w:rPr>
                <w:rFonts w:ascii="宋体" w:eastAsia="宋体" w:hAnsi="宋体" w:cs="Times New Roman"/>
                <w:szCs w:val="21"/>
              </w:rPr>
              <w:t>Condition.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Date</w:t>
            </w:r>
            <w:r w:rsidRPr="0084750D">
              <w:rPr>
                <w:rFonts w:ascii="宋体" w:eastAsia="宋体" w:hAnsi="宋体" w:cs="Times New Roman"/>
                <w:szCs w:val="21"/>
              </w:rPr>
              <w:t>.Invalid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Create.Check.Condition.Date.Null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如果开始日期晚于终止日期，或财务人员选择的时间段内没有单据记录，系统提示日期不合理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如果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财务人员没有选择日期，系统将显示从最初到当下的所有收款单和付款单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Create.End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Create.End.Update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Create.End.Close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系统应该允许财务人员结束生成统计分析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在财务人员要求结束生成统计分析时，系统更新数据，参见Create.Update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在财务人员结束生成统计分析后，系统关闭期初建账任务，参见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Create.Close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Create.Update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Create.Update.Profit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Create.Update.Condition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系统更新重要数据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系统更新成本收益表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系统更新经营状态表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Create.Close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系统关闭</w:t>
            </w:r>
            <w:r w:rsidRPr="0084750D">
              <w:rPr>
                <w:rFonts w:ascii="宋体" w:eastAsia="宋体" w:hAnsi="宋体" w:cs="Times New Roman"/>
                <w:szCs w:val="21"/>
              </w:rPr>
              <w:t>生成统计分析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任务，等待财务人员接下来的操作</w:t>
            </w:r>
          </w:p>
        </w:tc>
      </w:tr>
    </w:tbl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3.2.19期初建账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3.2.19.1特性描述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在公司要新建一套账时，一个经过验证的财务人员开始新建一套账，输入信息包括机构、人员、车辆、库存和银行账户信息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优先级=高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3.2.19.2刺激/响应序列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 xml:space="preserve">    刺激：财务人员要求新建一套</w:t>
      </w:r>
      <w:proofErr w:type="gramStart"/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账</w:t>
      </w:r>
      <w:proofErr w:type="gramEnd"/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响应：系统显示新建的账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刺激：财务人员输入机构、人员、车辆、库存和银行账户信息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响应：系统显示机构、人员、车辆、库存和银行账户信息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刺激：财务人员完成期初建账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响应：系统关闭当前任务，等待财务人员接下来的操作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3.2.19.3相关功能需求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5800"/>
      </w:tblGrid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Build.Input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Build.Input.Member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Build.Input.Org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Build.Input.Car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Bulid.Input.Inventory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Build.Input.Account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Build.Input.Modify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系统应该允许财务人员进行键盘输入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在财务人员输入人员信息时，系统将信息归入人员信息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在财务人员输入机构信息时，系统将信息归入机构信息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在财务人员输入车辆信息时，系统将信息归入车辆信息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在财务人员输入库存信息时，系统将信息归入库存信息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在财务人员输入银行账户信息时，系统将信息归入银行账户信息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在财务人员修改未完成的输入时，系统修改相应内容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Build</w:t>
            </w:r>
            <w:r w:rsidRPr="0084750D">
              <w:rPr>
                <w:rFonts w:ascii="宋体" w:eastAsia="宋体" w:hAnsi="宋体" w:cs="Times New Roman"/>
                <w:szCs w:val="21"/>
              </w:rPr>
              <w:t>.Show.List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在财务人员输入信息时，系统显示信息列表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Build.Check.Member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Build.Check.Org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Build.Check.Car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Bulid.Check.Inventory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Build.Check.Account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在财务人员完成期初建账后，如果财务人员未输入人员信息，系统提示未输入人员信息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在财务人员完成期初建账后，如果财务人员未输入机构信息，系统提示未输入人员信息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在财务人员完成期初建账后，如果财务人员未输入车辆信息，系统提示未输入人员信息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在财务人员完成期初建账后，如果财务人员未输入库存信息，系统提示未输入人员信息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在财务人员完成期初建账后，如果财务人员未输入银行账户信息，系统提示未输入人员信息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Build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Build.End.Update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Build.End.Close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系统应该允许财务人员结束期初建账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在财务人员要求结束期初建账时，系统更新数据，参见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Build</w:t>
            </w:r>
            <w:r w:rsidRPr="0084750D">
              <w:rPr>
                <w:rFonts w:ascii="宋体" w:eastAsia="宋体" w:hAnsi="宋体" w:cs="Times New Roman"/>
                <w:szCs w:val="21"/>
              </w:rPr>
              <w:t>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在财务人员结束期初建账后，系统关闭期初建账任务，参见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B</w:t>
            </w:r>
            <w:r w:rsidRPr="0084750D">
              <w:rPr>
                <w:rFonts w:ascii="宋体" w:eastAsia="宋体" w:hAnsi="宋体" w:cs="Times New Roman"/>
                <w:szCs w:val="21"/>
              </w:rPr>
              <w:t>uild.Close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Build</w:t>
            </w:r>
            <w:r w:rsidRPr="0084750D">
              <w:rPr>
                <w:rFonts w:ascii="宋体" w:eastAsia="宋体" w:hAnsi="宋体" w:cs="Times New Roman"/>
                <w:szCs w:val="21"/>
              </w:rPr>
              <w:t>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Build.Update.Log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Build.Update.Member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Build.Update.Org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Build.Update.Car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Build.Update.Inventory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Build.Update.Account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系统更新重要数据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系统更新操作日志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系统更新人员信息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系统更新机构信息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系统更新车辆信息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系统更新库存信息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系统更新银行账户信息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B</w:t>
            </w:r>
            <w:r w:rsidRPr="0084750D">
              <w:rPr>
                <w:rFonts w:ascii="宋体" w:eastAsia="宋体" w:hAnsi="宋体" w:cs="Times New Roman"/>
                <w:szCs w:val="21"/>
              </w:rPr>
              <w:t>uild.Close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系统关闭期初建账任务，等待财务人员接下来的操作</w:t>
            </w:r>
          </w:p>
        </w:tc>
      </w:tr>
    </w:tbl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3.2.20成本管理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3.2.20.1特性描述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在公司需要统计成本时，一个经过验证的财务人员开始合计成本，完成付款信息输入和成本合计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优先级=高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3.2.20.2刺激/响应序列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刺激：财务人员输入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付款日期、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付款金额、付款人、付款账号、条目及备注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响应：系统显示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付款日期、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付款金额、付款人、付款账号、条目及备注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 xml:space="preserve">    刺激：财务人员完成输入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响应：系统计算总成本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刺激：财务人员完成成本管理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响应：系统关闭当前任务，等待财务人员接下来的操作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3.2.20.3相关功能需求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4"/>
        <w:gridCol w:w="5800"/>
      </w:tblGrid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Cost</w:t>
            </w:r>
            <w:r w:rsidRPr="0084750D">
              <w:rPr>
                <w:rFonts w:ascii="宋体" w:eastAsia="宋体" w:hAnsi="宋体" w:cs="Times New Roman"/>
                <w:szCs w:val="21"/>
              </w:rPr>
              <w:t>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Cost.Input.Invalid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Cost.Input.Modify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系统应该允许财务人员在管理成本中使用键盘输入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在财务人员输入日期后，如果日期不合理，系统提示日期错误，参见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Cost</w:t>
            </w:r>
            <w:r w:rsidRPr="0084750D">
              <w:rPr>
                <w:rFonts w:ascii="宋体" w:eastAsia="宋体" w:hAnsi="宋体" w:cs="Times New Roman"/>
                <w:szCs w:val="21"/>
              </w:rPr>
              <w:t>.Check.Date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在财务人员未完成付款信息输入时，系统应该允许财务人员修改付款信息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Cost</w:t>
            </w:r>
            <w:r w:rsidRPr="0084750D">
              <w:rPr>
                <w:rFonts w:ascii="宋体" w:eastAsia="宋体" w:hAnsi="宋体" w:cs="Times New Roman"/>
                <w:szCs w:val="21"/>
              </w:rPr>
              <w:t>.Entry.Wage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在财务人员选择条目中的人员工资后，系统应该允许财务人员查看人员信息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84750D">
              <w:rPr>
                <w:rFonts w:ascii="宋体" w:eastAsia="宋体" w:hAnsi="宋体" w:cs="Times New Roman"/>
                <w:szCs w:val="21"/>
              </w:rPr>
              <w:t>ost.Remark.Wage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Cost.Remark.Rent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在财务人员选择条目中的人员工资后，系统应该根据付款时间填入工资月份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财务人员选择条目中的租金后，系统应该根据付款时间填入租金年份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Cost</w:t>
            </w:r>
            <w:r w:rsidRPr="0084750D">
              <w:rPr>
                <w:rFonts w:ascii="宋体" w:eastAsia="宋体" w:hAnsi="宋体" w:cs="Times New Roman"/>
                <w:szCs w:val="21"/>
              </w:rPr>
              <w:t>.Calculate.Sum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在财务人员完成输入付款信息后，系统计算总成本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</w:t>
            </w:r>
            <w:r w:rsidRPr="0084750D">
              <w:rPr>
                <w:rFonts w:ascii="宋体" w:eastAsia="宋体" w:hAnsi="宋体" w:cs="Times New Roman"/>
                <w:szCs w:val="21"/>
              </w:rPr>
              <w:t>st.Check.Date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Cost.Check.Null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Cost.Check.Amount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在财务人员输入日期后，如果日期年月不是本年月，系统提示日期输入错误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在财务人员完成付款信息输入后，如果信息为输入完全，系统提示信息不完全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在财务人员输入付款金额后，如果付款金额为负数，系统将付款金额改为正数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</w:t>
            </w:r>
            <w:r w:rsidRPr="0084750D">
              <w:rPr>
                <w:rFonts w:ascii="宋体" w:eastAsia="宋体" w:hAnsi="宋体" w:cs="Times New Roman"/>
                <w:szCs w:val="21"/>
              </w:rPr>
              <w:t>st.End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Cost.End.Update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Cost.End.Close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系统应该允许财务人员要求结束成本管理任务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在财务人员要求结束成本管理时，系统应该更新数据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在财务人员结束成本管理是，系统关闭成本管理任务，参见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84750D">
              <w:rPr>
                <w:rFonts w:ascii="宋体" w:eastAsia="宋体" w:hAnsi="宋体" w:cs="Times New Roman"/>
                <w:szCs w:val="21"/>
              </w:rPr>
              <w:t>ost.Close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Cost.Update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Cost.Update.Log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系统更新付款单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系统更新操作日志</w:t>
            </w:r>
          </w:p>
        </w:tc>
      </w:tr>
      <w:tr w:rsidR="0084750D" w:rsidRPr="0084750D" w:rsidTr="0084750D">
        <w:tc>
          <w:tcPr>
            <w:tcW w:w="2494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84750D">
              <w:rPr>
                <w:rFonts w:ascii="宋体" w:eastAsia="宋体" w:hAnsi="宋体" w:cs="Times New Roman"/>
                <w:szCs w:val="21"/>
              </w:rPr>
              <w:t>ost.Close</w:t>
            </w:r>
          </w:p>
        </w:tc>
        <w:tc>
          <w:tcPr>
            <w:tcW w:w="580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系统关闭成本管理任务，等待财务人员接下俩的操作</w:t>
            </w:r>
          </w:p>
        </w:tc>
      </w:tr>
    </w:tbl>
    <w:p w:rsidR="0084750D" w:rsidRDefault="0084750D" w:rsidP="0084750D">
      <w:pPr>
        <w:spacing w:line="12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3.2.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21</w:t>
      </w: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查看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统计分析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.2.21.1特性描述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一个经过验证的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查看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成本收益表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或经营状态表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优先级=低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.2.21.2刺激、响应序列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总经理选择一个成本收益表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系统显示成本收益表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选择一个经营状态表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系统显示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经营状态表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3.2.21.3相关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Statistics.Show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系统显示可供</w:t>
            </w:r>
            <w:r w:rsidRPr="0084750D">
              <w:rPr>
                <w:rFonts w:ascii="宋体" w:eastAsia="宋体" w:hAnsi="宋体" w:cs="Times New Roman"/>
                <w:szCs w:val="21"/>
              </w:rPr>
              <w:t>选择的表格列表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Statistics.Choose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应允许财务人员或总经理选择一个表格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Look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显示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财务人员或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选择</w:t>
            </w:r>
            <w:r w:rsidRPr="0084750D">
              <w:rPr>
                <w:rFonts w:ascii="宋体" w:eastAsia="宋体" w:hAnsi="宋体" w:cs="Times New Roman"/>
                <w:szCs w:val="21"/>
              </w:rPr>
              <w:t>的表格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.End.Close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</w:t>
            </w:r>
            <w:r w:rsidRPr="0084750D">
              <w:rPr>
                <w:rFonts w:ascii="宋体" w:eastAsia="宋体" w:hAnsi="宋体" w:cs="Times New Roman"/>
                <w:szCs w:val="21"/>
              </w:rPr>
              <w:t>允许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财务人员</w:t>
            </w:r>
            <w:r w:rsidRPr="0084750D">
              <w:rPr>
                <w:rFonts w:ascii="宋体" w:eastAsia="宋体" w:hAnsi="宋体" w:cs="Times New Roman"/>
                <w:szCs w:val="21"/>
              </w:rPr>
              <w:t>或总经理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退出表格查看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财务人员或总经理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确认</w:t>
            </w:r>
            <w:r w:rsidRPr="0084750D">
              <w:rPr>
                <w:rFonts w:ascii="宋体" w:eastAsia="宋体" w:hAnsi="宋体" w:cs="Times New Roman"/>
                <w:szCs w:val="21"/>
              </w:rPr>
              <w:t>任务完成时，系统关闭查看表格任务</w:t>
            </w:r>
          </w:p>
        </w:tc>
      </w:tr>
    </w:tbl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>3.2.22查看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系统日志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3.2.22.1特性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描述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一个经过验证的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查看日志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优先级=低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.2.22.2刺激、响应序列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要求查询日志记录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系统显示截至当前时间的日志记录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.3相关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Log</w:t>
            </w:r>
            <w:r w:rsidRPr="0084750D">
              <w:rPr>
                <w:rFonts w:ascii="宋体" w:eastAsia="宋体" w:hAnsi="宋体" w:cs="Times New Roman"/>
                <w:szCs w:val="21"/>
              </w:rPr>
              <w:t>.Look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应允许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财务人员</w:t>
            </w:r>
            <w:r w:rsidRPr="0084750D">
              <w:rPr>
                <w:rFonts w:ascii="宋体" w:eastAsia="宋体" w:hAnsi="宋体" w:cs="Times New Roman"/>
                <w:szCs w:val="21"/>
              </w:rPr>
              <w:t>或者总经理查询日志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Log.Show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系统显示截至当前时间的日志记录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Log.End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Log.End.Close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应该允许财务人员或总经理退出日志查询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财务人员或总经理确认任务完成时，系统关闭查询日志任务</w:t>
            </w:r>
          </w:p>
        </w:tc>
      </w:tr>
    </w:tbl>
    <w:p w:rsid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3.2.23人员机构管理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3.2.23.1特性描述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当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公司人员出现变动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或机构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信息出现变化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，一个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经过验证的总经理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开始人员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机构管理，完成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人员机构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具体信息的录入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、薪水设置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城市距离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和价格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的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制定。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优先级=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高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3.2.23.2刺激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、响应序列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输入人员机构的具体信息，包括人员姓名，工号，职位，工资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机构名称、地址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系统记录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人员机构的具体信息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总经理设置不同工作人员的薪水（按月、计次、提成）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记录不同工作人员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的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工资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总经理制定城市距离、价格等常量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系统更新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数据并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自动在新的业务单中使用更新后的新数据，记录“人员机构管理”和时间到日志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3.2.23.3相关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Manage</w:t>
            </w:r>
            <w:r w:rsidRPr="0084750D">
              <w:rPr>
                <w:rFonts w:ascii="宋体" w:eastAsia="宋体" w:hAnsi="宋体" w:cs="Times New Roman"/>
                <w:szCs w:val="21"/>
              </w:rPr>
              <w:t>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Manage</w:t>
            </w:r>
            <w:r w:rsidRPr="0084750D">
              <w:rPr>
                <w:rFonts w:ascii="宋体" w:eastAsia="宋体" w:hAnsi="宋体" w:cs="Times New Roman"/>
                <w:szCs w:val="21"/>
              </w:rPr>
              <w:t>.Input.Invalid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总经理</w:t>
            </w:r>
            <w:r w:rsidRPr="0084750D">
              <w:rPr>
                <w:rFonts w:ascii="宋体" w:eastAsia="宋体" w:hAnsi="宋体" w:cs="Times New Roman"/>
                <w:szCs w:val="21"/>
              </w:rPr>
              <w:t>在人员机构管理任务中进行键盘输入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在总经理</w:t>
            </w:r>
            <w:r w:rsidRPr="0084750D">
              <w:rPr>
                <w:rFonts w:ascii="宋体" w:eastAsia="宋体" w:hAnsi="宋体" w:cs="Times New Roman"/>
                <w:szCs w:val="21"/>
              </w:rPr>
              <w:t>输入信息格式错误时，系统提示信息格式输入错误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Manage</w:t>
            </w:r>
            <w:r w:rsidRPr="0084750D">
              <w:rPr>
                <w:rFonts w:ascii="宋体" w:eastAsia="宋体" w:hAnsi="宋体" w:cs="Times New Roman"/>
                <w:szCs w:val="21"/>
              </w:rPr>
              <w:t>.Set.Salary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Manage.Set.Constant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应该允许总经理设置不同工作人员的薪水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应该允许总经理设置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城市距离、价格等常量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Manage.Update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系统更新</w:t>
            </w:r>
            <w:r w:rsidRPr="0084750D">
              <w:rPr>
                <w:rFonts w:ascii="宋体" w:eastAsia="宋体" w:hAnsi="宋体" w:cs="Times New Roman"/>
                <w:szCs w:val="21"/>
              </w:rPr>
              <w:t>数据并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自动在新的业务单中使用更新后的新数据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Manage.End.Update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Manage.End.Close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Manage.End.Log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应该允许总经理退出人员机构管理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总经理要求结束人员机构管理任务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时</w:t>
            </w:r>
            <w:r w:rsidRPr="0084750D">
              <w:rPr>
                <w:rFonts w:ascii="宋体" w:eastAsia="宋体" w:hAnsi="宋体" w:cs="Times New Roman"/>
                <w:szCs w:val="21"/>
              </w:rPr>
              <w:t>，系统更新数据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参见Manage.Update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在总经理</w:t>
            </w:r>
            <w:r w:rsidRPr="0084750D">
              <w:rPr>
                <w:rFonts w:ascii="宋体" w:eastAsia="宋体" w:hAnsi="宋体" w:cs="Times New Roman"/>
                <w:szCs w:val="21"/>
              </w:rPr>
              <w:t>确认人员机构管理任务完成时，系统关闭人员机构管理任务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系统记录“人员机构管理”和时间到日志</w:t>
            </w:r>
          </w:p>
        </w:tc>
      </w:tr>
    </w:tbl>
    <w:p w:rsid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3.2.24审批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单据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3.2.24.1特性描述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完成所有单据的审批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优先级=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3.2.24.2刺激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、响应序列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要求查看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所有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单据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显示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所有单据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刺激：总经理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修改单据数据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存储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后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的数据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：总经理要求批量审批单据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：系统批量修改单据状态为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审批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后状态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通过该单据的审批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修改单据状态为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审批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后状态，并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记录“审批单据”和时间到日志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3.2.24.3相关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5319"/>
      </w:tblGrid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Receipt.Look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显示</w:t>
            </w:r>
            <w:r w:rsidRPr="0084750D">
              <w:rPr>
                <w:rFonts w:ascii="宋体" w:eastAsia="宋体" w:hAnsi="宋体" w:cs="Times New Roman"/>
                <w:szCs w:val="21"/>
              </w:rPr>
              <w:t>所有单据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Receipt.</w:t>
            </w:r>
            <w:r w:rsidRPr="0084750D">
              <w:rPr>
                <w:rFonts w:ascii="宋体" w:eastAsia="宋体" w:hAnsi="宋体" w:cs="Times New Roman"/>
                <w:szCs w:val="21"/>
              </w:rPr>
              <w:t>Examine.Alter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Receipt.</w:t>
            </w:r>
            <w:r w:rsidRPr="0084750D">
              <w:rPr>
                <w:rFonts w:ascii="宋体" w:eastAsia="宋体" w:hAnsi="宋体" w:cs="Times New Roman"/>
                <w:szCs w:val="21"/>
              </w:rPr>
              <w:t>Examine.Alte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r.Update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Receipt.</w:t>
            </w:r>
            <w:r w:rsidRPr="0084750D">
              <w:rPr>
                <w:rFonts w:ascii="宋体" w:eastAsia="宋体" w:hAnsi="宋体" w:cs="Times New Roman"/>
                <w:szCs w:val="21"/>
              </w:rPr>
              <w:t>Examine.Pass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Receipt.</w:t>
            </w:r>
            <w:r w:rsidRPr="0084750D">
              <w:rPr>
                <w:rFonts w:ascii="宋体" w:eastAsia="宋体" w:hAnsi="宋体" w:cs="Times New Roman"/>
                <w:szCs w:val="21"/>
              </w:rPr>
              <w:t>Examine.Batch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</w:t>
            </w:r>
            <w:r w:rsidRPr="0084750D">
              <w:rPr>
                <w:rFonts w:ascii="宋体" w:eastAsia="宋体" w:hAnsi="宋体" w:cs="Times New Roman"/>
                <w:szCs w:val="21"/>
              </w:rPr>
              <w:t>允许总经理修改数据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总经理修改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单据</w:t>
            </w:r>
            <w:r w:rsidRPr="0084750D">
              <w:rPr>
                <w:rFonts w:ascii="宋体" w:eastAsia="宋体" w:hAnsi="宋体" w:cs="Times New Roman"/>
                <w:szCs w:val="21"/>
              </w:rPr>
              <w:t>数据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后</w:t>
            </w:r>
            <w:r w:rsidRPr="0084750D">
              <w:rPr>
                <w:rFonts w:ascii="宋体" w:eastAsia="宋体" w:hAnsi="宋体" w:cs="Times New Roman"/>
                <w:szCs w:val="21"/>
              </w:rPr>
              <w:t>，系统存储修改后的数据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总经理通过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单据</w:t>
            </w:r>
            <w:r w:rsidRPr="0084750D">
              <w:rPr>
                <w:rFonts w:ascii="宋体" w:eastAsia="宋体" w:hAnsi="宋体" w:cs="Times New Roman"/>
                <w:szCs w:val="21"/>
              </w:rPr>
              <w:t>审批后，系统修改单据状态为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审批</w:t>
            </w:r>
            <w:r w:rsidRPr="0084750D">
              <w:rPr>
                <w:rFonts w:ascii="宋体" w:eastAsia="宋体" w:hAnsi="宋体" w:cs="Times New Roman"/>
                <w:szCs w:val="21"/>
              </w:rPr>
              <w:t>后状态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系统批量修改单据状态为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审批</w:t>
            </w:r>
            <w:r w:rsidRPr="0084750D">
              <w:rPr>
                <w:rFonts w:ascii="宋体" w:eastAsia="宋体" w:hAnsi="宋体" w:cs="Times New Roman"/>
                <w:szCs w:val="21"/>
              </w:rPr>
              <w:t>后状态</w:t>
            </w:r>
          </w:p>
        </w:tc>
      </w:tr>
      <w:tr w:rsidR="0084750D" w:rsidRPr="0084750D" w:rsidTr="00AB3981">
        <w:tc>
          <w:tcPr>
            <w:tcW w:w="2977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Receipt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Receipt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.Close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Receipt.End.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Log</w:t>
            </w:r>
          </w:p>
        </w:tc>
        <w:tc>
          <w:tcPr>
            <w:tcW w:w="5319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应该允许总经理退出单据审批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总经理确认审批单据任务完成时，系统关闭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审批单据</w:t>
            </w:r>
            <w:r w:rsidRPr="0084750D">
              <w:rPr>
                <w:rFonts w:ascii="宋体" w:eastAsia="宋体" w:hAnsi="宋体" w:cs="Times New Roman"/>
                <w:szCs w:val="21"/>
              </w:rPr>
              <w:t>任务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系统记录“审批单据”和时间到日志</w:t>
            </w:r>
          </w:p>
        </w:tc>
      </w:tr>
    </w:tbl>
    <w:p w:rsid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3.2.25用户管理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3.2.25.1特性描述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在公司雇佣新员工或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有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员工离职或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有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员工职位变化或员工信息变化时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一个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经过验证的管理员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开始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用户管理，完成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新建新员工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账号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录入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其信息</w:t>
      </w:r>
      <w:proofErr w:type="gramStart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及设置</w:t>
      </w:r>
      <w:proofErr w:type="gramEnd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权限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、离职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员工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账号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删除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、员工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权限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信息修改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。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=高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3.2.25.2刺激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、响应序列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：管理员</w:t>
      </w:r>
      <w:proofErr w:type="gramStart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新建员工</w:t>
      </w:r>
      <w:proofErr w:type="gramEnd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账号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：系统新建账号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管理员输入员工信息并设置员工权限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：系统记录新员工账号及信息权限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生成日志记录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管理员输入员工账号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：系统显示员工信息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：管理员删除离职员工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：系统移除离职员工账号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生成日志记录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管理员取消删除离职员工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：系统取消移除操作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：管理员修改员工职位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：系统修改员工职位和权限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显示和记录变化后职位权限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生成日志记录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管理员取消修改员工职位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系统取消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职位和权限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：管理员修改员工信息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：系统修改员工信息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显示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记录变化后信息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生成日志记录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管理员取消修改员工信息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系统取消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员工信息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3.2.25.3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4940"/>
      </w:tblGrid>
      <w:tr w:rsidR="0084750D" w:rsidRPr="0084750D" w:rsidTr="00AB3981">
        <w:tc>
          <w:tcPr>
            <w:tcW w:w="336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Input.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Set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Set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Set.Null</w:t>
            </w:r>
          </w:p>
        </w:tc>
        <w:tc>
          <w:tcPr>
            <w:tcW w:w="494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lastRenderedPageBreak/>
              <w:t>系统新建账号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应该允许管理员输入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新建</w:t>
            </w:r>
            <w:r w:rsidRPr="0084750D">
              <w:rPr>
                <w:rFonts w:ascii="宋体" w:eastAsia="宋体" w:hAnsi="宋体" w:cs="Times New Roman"/>
                <w:szCs w:val="21"/>
              </w:rPr>
              <w:t>的账号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管理员输入的账号已经存在，系统提示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该账号</w:t>
            </w:r>
            <w:r w:rsidRPr="0084750D">
              <w:rPr>
                <w:rFonts w:ascii="宋体" w:eastAsia="宋体" w:hAnsi="宋体" w:cs="Times New Roman"/>
                <w:szCs w:val="21"/>
              </w:rPr>
              <w:t>已经存在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</w:t>
            </w:r>
            <w:r w:rsidRPr="0084750D">
              <w:rPr>
                <w:rFonts w:ascii="宋体" w:eastAsia="宋体" w:hAnsi="宋体" w:cs="Times New Roman"/>
                <w:szCs w:val="21"/>
              </w:rPr>
              <w:t>允许管理员输入员工信息并设置员工权限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管理员输入信息格式不对，系统提示信息格式不对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管理员有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空</w:t>
            </w:r>
            <w:r w:rsidRPr="0084750D">
              <w:rPr>
                <w:rFonts w:ascii="宋体" w:eastAsia="宋体" w:hAnsi="宋体" w:cs="Times New Roman"/>
                <w:szCs w:val="21"/>
              </w:rPr>
              <w:t>未填，提示管理员信息未输入完整</w:t>
            </w:r>
          </w:p>
        </w:tc>
      </w:tr>
      <w:tr w:rsidR="0084750D" w:rsidRPr="0084750D" w:rsidTr="00AB3981">
        <w:tc>
          <w:tcPr>
            <w:tcW w:w="336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Control.Move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Move.Input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Move.Input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Move.Cancel</w:t>
            </w:r>
          </w:p>
        </w:tc>
        <w:tc>
          <w:tcPr>
            <w:tcW w:w="494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应该允许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管理员删除离职员工账号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应该允许管理员输入离职员工账号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管理员输入的账号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存在，系统提示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该账号不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管理员取消删除离职员工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84750D">
              <w:rPr>
                <w:rFonts w:ascii="宋体" w:eastAsia="宋体" w:hAnsi="宋体" w:cs="Times New Roman"/>
                <w:szCs w:val="21"/>
              </w:rPr>
              <w:t>系统取消移除操作</w:t>
            </w:r>
          </w:p>
        </w:tc>
      </w:tr>
      <w:tr w:rsidR="0084750D" w:rsidRPr="0084750D" w:rsidTr="00AB3981">
        <w:tc>
          <w:tcPr>
            <w:tcW w:w="336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.Set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Position.Input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Position.Cancel</w:t>
            </w:r>
          </w:p>
        </w:tc>
        <w:tc>
          <w:tcPr>
            <w:tcW w:w="494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</w:t>
            </w:r>
            <w:r w:rsidRPr="0084750D">
              <w:rPr>
                <w:rFonts w:ascii="宋体" w:eastAsia="宋体" w:hAnsi="宋体" w:cs="Times New Roman"/>
                <w:szCs w:val="21"/>
              </w:rPr>
              <w:t>允许管理员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修改</w:t>
            </w:r>
            <w:r w:rsidRPr="0084750D">
              <w:rPr>
                <w:rFonts w:ascii="宋体" w:eastAsia="宋体" w:hAnsi="宋体" w:cs="Times New Roman"/>
                <w:szCs w:val="21"/>
              </w:rPr>
              <w:t>员工职位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系统修改员工职位和权限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并</w:t>
            </w:r>
            <w:r w:rsidRPr="0084750D">
              <w:rPr>
                <w:rFonts w:ascii="宋体" w:eastAsia="宋体" w:hAnsi="宋体" w:cs="Times New Roman"/>
                <w:szCs w:val="21"/>
              </w:rPr>
              <w:t>显示变化后职位权限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应该允许管理员输入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职位变动</w:t>
            </w:r>
            <w:r w:rsidRPr="0084750D">
              <w:rPr>
                <w:rFonts w:ascii="宋体" w:eastAsia="宋体" w:hAnsi="宋体" w:cs="Times New Roman"/>
                <w:szCs w:val="21"/>
              </w:rPr>
              <w:t>员工账号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管理员输入的账号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存在，系统提示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该账号不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管理员取消修改员工职位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84750D">
              <w:rPr>
                <w:rFonts w:ascii="宋体" w:eastAsia="宋体" w:hAnsi="宋体" w:cs="Times New Roman"/>
                <w:szCs w:val="21"/>
              </w:rPr>
              <w:t>系统取消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职位和</w:t>
            </w:r>
            <w:r w:rsidRPr="0084750D">
              <w:rPr>
                <w:rFonts w:ascii="宋体" w:eastAsia="宋体" w:hAnsi="宋体" w:cs="Times New Roman"/>
                <w:szCs w:val="21"/>
              </w:rPr>
              <w:t>权限修改</w:t>
            </w:r>
          </w:p>
        </w:tc>
      </w:tr>
      <w:tr w:rsidR="0084750D" w:rsidRPr="0084750D" w:rsidTr="00AB3981">
        <w:tc>
          <w:tcPr>
            <w:tcW w:w="336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Change.Input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Change.Input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.Invalid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Change.Set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Change.Cancel</w:t>
            </w:r>
          </w:p>
        </w:tc>
        <w:tc>
          <w:tcPr>
            <w:tcW w:w="494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应该允许管理员修改员工信息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应该允许管理员输入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信息变动</w:t>
            </w:r>
            <w:r w:rsidRPr="0084750D">
              <w:rPr>
                <w:rFonts w:ascii="宋体" w:eastAsia="宋体" w:hAnsi="宋体" w:cs="Times New Roman"/>
                <w:szCs w:val="21"/>
              </w:rPr>
              <w:t>员工账号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管理员输入的账号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存在，系统提示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该账号不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系统修改员工信息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并</w:t>
            </w:r>
            <w:r w:rsidRPr="0084750D">
              <w:rPr>
                <w:rFonts w:ascii="宋体" w:eastAsia="宋体" w:hAnsi="宋体" w:cs="Times New Roman"/>
                <w:szCs w:val="21"/>
              </w:rPr>
              <w:t>显示变化后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员工</w:t>
            </w:r>
            <w:r w:rsidRPr="0084750D">
              <w:rPr>
                <w:rFonts w:ascii="宋体" w:eastAsia="宋体" w:hAnsi="宋体" w:cs="Times New Roman"/>
                <w:szCs w:val="21"/>
              </w:rPr>
              <w:t>信息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管理员取消修改员工信息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84750D">
              <w:rPr>
                <w:rFonts w:ascii="宋体" w:eastAsia="宋体" w:hAnsi="宋体" w:cs="Times New Roman"/>
                <w:szCs w:val="21"/>
              </w:rPr>
              <w:t>系统取消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员工信息</w:t>
            </w:r>
            <w:r w:rsidRPr="0084750D">
              <w:rPr>
                <w:rFonts w:ascii="宋体" w:eastAsia="宋体" w:hAnsi="宋体" w:cs="Times New Roman"/>
                <w:szCs w:val="21"/>
              </w:rPr>
              <w:t>修改</w:t>
            </w:r>
          </w:p>
        </w:tc>
      </w:tr>
      <w:tr w:rsidR="0084750D" w:rsidRPr="0084750D" w:rsidTr="00AB3981">
        <w:tc>
          <w:tcPr>
            <w:tcW w:w="336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.End.Update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.End.Close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.Log</w:t>
            </w:r>
          </w:p>
        </w:tc>
        <w:tc>
          <w:tcPr>
            <w:tcW w:w="494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允许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管理员退出用户管理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管理员要求退出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用户管理</w:t>
            </w:r>
            <w:r w:rsidRPr="0084750D">
              <w:rPr>
                <w:rFonts w:ascii="宋体" w:eastAsia="宋体" w:hAnsi="宋体" w:cs="Times New Roman"/>
                <w:szCs w:val="21"/>
              </w:rPr>
              <w:t>任务时，系统更新数据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，参见Control</w:t>
            </w:r>
            <w:r w:rsidRPr="0084750D">
              <w:rPr>
                <w:rFonts w:ascii="宋体" w:eastAsia="宋体" w:hAnsi="宋体" w:cs="Times New Roman"/>
                <w:szCs w:val="21"/>
              </w:rPr>
              <w:t>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确认</w:t>
            </w:r>
            <w:r w:rsidRPr="0084750D">
              <w:rPr>
                <w:rFonts w:ascii="宋体" w:eastAsia="宋体" w:hAnsi="宋体" w:cs="Times New Roman"/>
                <w:szCs w:val="21"/>
              </w:rPr>
              <w:t>用户管理任务完成时，系统关闭用户管理任务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生成日志记录</w:t>
            </w:r>
          </w:p>
        </w:tc>
      </w:tr>
      <w:tr w:rsidR="0084750D" w:rsidRPr="0084750D" w:rsidTr="00AB3981">
        <w:tc>
          <w:tcPr>
            <w:tcW w:w="3366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.Update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.Update.New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Update</w:t>
            </w:r>
            <w:r w:rsidRPr="0084750D">
              <w:rPr>
                <w:rFonts w:ascii="宋体" w:eastAsia="宋体" w:hAnsi="宋体" w:cs="Times New Roman"/>
                <w:szCs w:val="21"/>
              </w:rPr>
              <w:t>.Move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Update.Position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Update.Change</w:t>
            </w:r>
          </w:p>
        </w:tc>
        <w:tc>
          <w:tcPr>
            <w:tcW w:w="4940" w:type="dxa"/>
          </w:tcPr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系统更新数据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系统存储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的</w:t>
            </w:r>
            <w:r w:rsidRPr="0084750D">
              <w:rPr>
                <w:rFonts w:ascii="宋体" w:eastAsia="宋体" w:hAnsi="宋体" w:cs="Times New Roman"/>
                <w:szCs w:val="21"/>
              </w:rPr>
              <w:t>员工信息并设置员工权限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系统移除</w:t>
            </w:r>
            <w:r w:rsidRPr="0084750D">
              <w:rPr>
                <w:rFonts w:ascii="宋体" w:eastAsia="宋体" w:hAnsi="宋体" w:cs="Times New Roman"/>
                <w:szCs w:val="21"/>
              </w:rPr>
              <w:t>离职员工账号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记录</w:t>
            </w:r>
            <w:r w:rsidRPr="0084750D">
              <w:rPr>
                <w:rFonts w:ascii="宋体" w:eastAsia="宋体" w:hAnsi="宋体" w:cs="Times New Roman"/>
                <w:szCs w:val="21"/>
              </w:rPr>
              <w:t>变化后职位权限</w:t>
            </w:r>
          </w:p>
          <w:p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记录</w:t>
            </w:r>
            <w:r w:rsidRPr="0084750D">
              <w:rPr>
                <w:rFonts w:ascii="宋体" w:eastAsia="宋体" w:hAnsi="宋体" w:cs="Times New Roman"/>
                <w:szCs w:val="21"/>
              </w:rPr>
              <w:t>变化后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员工</w:t>
            </w:r>
            <w:r w:rsidRPr="0084750D">
              <w:rPr>
                <w:rFonts w:ascii="宋体" w:eastAsia="宋体" w:hAnsi="宋体" w:cs="Times New Roman"/>
                <w:szCs w:val="21"/>
              </w:rPr>
              <w:t>信息</w:t>
            </w:r>
          </w:p>
        </w:tc>
      </w:tr>
    </w:tbl>
    <w:p w:rsidR="0084750D" w:rsidRDefault="0084750D" w:rsidP="0084750D">
      <w:pPr>
        <w:spacing w:line="12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 xml:space="preserve">3.3 </w:t>
      </w:r>
      <w:r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质量属性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3.3.1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安全性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Safety1: 系统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应该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只允许经过验证和授权的用户访问（查询订单时除外）。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Safety2: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系统应该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按照用户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身份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验证用户的访问权限。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Safety3: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仅有一个管理员账户，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该账户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只允许管理员用户修改密码。</w:t>
      </w:r>
    </w:p>
    <w:p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Safety4: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中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的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所有账户的修改密码工作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只能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由管理员进行，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其他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人没有权限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3.3.2 可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维护性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Modifiability1: 当企业需要新建一套账时，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能够及时进行期初建帐。</w:t>
      </w:r>
    </w:p>
    <w:p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Modifiability2: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当企业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扩大规模，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新建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营业厅，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中转中心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中转中心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仓库时，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要能够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在0.25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个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人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月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内完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成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。</w:t>
      </w:r>
    </w:p>
    <w:p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lastRenderedPageBreak/>
        <w:t xml:space="preserve">Modifiability3: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如果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系统的信息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数据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格式（如订单条形码号，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包装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类型等）发生变化时，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要能够在3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1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天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内完成。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3.3.3 易用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性</w:t>
      </w:r>
    </w:p>
    <w:p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Usability1: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快递员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和营业厅业务员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生成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单据时，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提供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缺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省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选项，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提高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生成单据效率，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快递员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生成订单要求2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分钟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；营业厅业务员生成收款</w:t>
      </w:r>
      <w:proofErr w:type="gramStart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单要求</w:t>
      </w:r>
      <w:proofErr w:type="gramEnd"/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分钟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。</w:t>
      </w:r>
    </w:p>
    <w:p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Usability2: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顾客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可以下载系统以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查询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快递货运状态。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3.3.4 可靠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性</w:t>
      </w:r>
    </w:p>
    <w:p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Reliability1: 在客户端与服务器通信时，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如果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出现网络故障，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不能出现故障。</w:t>
      </w:r>
    </w:p>
    <w:p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ab/>
        <w:t>Reliability1.1: 客户端应该检测到故障，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提示用户网络出现故障，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要求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用户重新连接网络。</w:t>
      </w:r>
    </w:p>
    <w:p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ab/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Reliability1.1.1: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重新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连接后，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客户端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应该继续之前的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工作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。</w:t>
      </w:r>
    </w:p>
    <w:p w:rsidR="0084750D" w:rsidRPr="0084750D" w:rsidRDefault="0084750D" w:rsidP="0084750D">
      <w:pPr>
        <w:widowControl w:val="0"/>
        <w:spacing w:before="0" w:line="240" w:lineRule="auto"/>
        <w:ind w:firstLineChars="500" w:firstLine="105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Reliability1.1.2: 如果重新连接不成功，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客户端会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一直提示用户进行网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络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连接。</w:t>
      </w:r>
    </w:p>
    <w:p w:rsidR="0084750D" w:rsidRDefault="0084750D" w:rsidP="0084750D">
      <w:pPr>
        <w:spacing w:line="240" w:lineRule="auto"/>
        <w:ind w:firstLineChars="500" w:firstLine="1050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Reliability1.1.3: 每当用户选择进行网络连接，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客户端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会检测一次网络连接，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将结果显示给用户。</w:t>
      </w:r>
    </w:p>
    <w:p w:rsidR="0084750D" w:rsidRPr="0084750D" w:rsidRDefault="0084750D" w:rsidP="0084750D">
      <w:pPr>
        <w:spacing w:line="240" w:lineRule="auto"/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</w:pPr>
    </w:p>
    <w:p w:rsid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2"/>
        </w:rPr>
        <w:t>3.4约束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</w:pPr>
      <w:r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2"/>
        </w:rPr>
        <w:t xml:space="preserve"> </w:t>
      </w:r>
      <w:r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3.4.1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业务规则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BR1：适用（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订单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条形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码号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）的快递查询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规则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 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订单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条形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码号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长度为10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）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而且（一次只能输入一个订单条形码）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BR2：订单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费用合计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规则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 费用合计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＝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运费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＋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包装费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包装费（纸箱（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5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元）、木箱（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10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元）、快递袋（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元））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     标准快递的运费价格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=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公里数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/1000*23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元每公斤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     汽车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元每公里每吨，火车为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0.2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元每公里每吨，飞机为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20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元每公里每吨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     北京到上海、广州、南京（城市的数量会变化）经济快递、标准快递、次晨特快      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     价格比为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18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23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25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如果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是比较轻，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体积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比较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大的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货物，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按照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长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*宽*高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／5000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来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计算其体积重量，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 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实际重量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取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最大值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BR3：适用（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寄件人信息，托运货物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信息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快递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类型，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包装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类型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收件人信息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）的订单  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 处理规则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快递员第一次使用系统时必须设置输入</w:t>
      </w:r>
      <w:proofErr w:type="gramStart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寄件单的</w:t>
      </w:r>
      <w:proofErr w:type="gramEnd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缺省选项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）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BR4：适用（库存数量）的库存管理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规则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 （库存数量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&gt;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警戒线）或（机动区以外的库区库存数量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&lt;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70%），仓库管理人员手动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  调整分区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BR5：适用（起始时间，终止时间）的库存查看规则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（起始时间早于终止时间）而且（（起始时间晚于等于系统最早记录时间）并且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 （</w:t>
      </w:r>
      <w:proofErr w:type="gramStart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时间段要与</w:t>
      </w:r>
      <w:proofErr w:type="gramEnd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系统记录时间有交集）)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BR6：适用（账号）的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银行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账户管理规则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</w:t>
      </w:r>
      <w:proofErr w:type="gramStart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仅最高</w:t>
      </w:r>
      <w:proofErr w:type="gramEnd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权限的财务人员对账户进行</w:t>
      </w:r>
      <w:proofErr w:type="gramStart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增删改查操作</w:t>
      </w:r>
      <w:proofErr w:type="gramEnd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（余额不可修改）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BR7：适用（营业厅，日期）的查看合计收款单规则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（日期与系统记录时间有交集）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BR8：适用（开始日期，终止日期）的生成经营情况表规则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（开始日期早于终止日期）而且（（开始日期晚于等于系统最早收款</w:t>
      </w:r>
      <w:proofErr w:type="gramStart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单记录</w:t>
      </w:r>
      <w:proofErr w:type="gramEnd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时间）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并且（终止日期早于等于系统最新收款单时间））并且（</w:t>
      </w:r>
      <w:proofErr w:type="gramStart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时间段要与</w:t>
      </w:r>
      <w:proofErr w:type="gramEnd"/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系统记录时间有交集）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BR9：成本管理策略</w:t>
      </w:r>
    </w:p>
    <w:p w:rsidR="0084750D" w:rsidRPr="0084750D" w:rsidRDefault="0084750D" w:rsidP="0084750D">
      <w:pPr>
        <w:widowControl w:val="0"/>
        <w:tabs>
          <w:tab w:val="left" w:pos="3180"/>
        </w:tabs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租金（按年收）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运费（按次计算）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lastRenderedPageBreak/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人员工资（快递员提成、司机计次、业务员月薪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）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奖励（一次性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）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BR9：审批单据规则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只有总经理可以审批单据，单据通过审批，相应数据才能更改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BR10：用户管理规则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只有管理员可以修改用户权限和信息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BR11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人员机构管理规则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只有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总经理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才能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进行人员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机构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管理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3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.4.2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约束</w:t>
      </w:r>
    </w:p>
    <w:p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IC1：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系统要在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网络上分布为一个服务器和多个客户端</w:t>
      </w:r>
    </w:p>
    <w:p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  <w:t>3.4数据需求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3.4.1数据定义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1030" w:hangingChars="300" w:hanging="63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DR1：系统存储一年内所有单据，人员机构、车辆、库存、银行账户信息，由财务人员每年期初建账更新；系统存储薪水策略、价格、距离等数据，由总经理更新</w:t>
      </w:r>
    </w:p>
    <w:p w:rsidR="0084750D" w:rsidRPr="0084750D" w:rsidRDefault="0084750D" w:rsidP="0084750D">
      <w:pPr>
        <w:widowControl w:val="0"/>
        <w:spacing w:before="0" w:line="240" w:lineRule="auto"/>
        <w:ind w:left="630" w:hangingChars="300" w:hanging="63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3.4.2默认数据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Default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1：开始日期默认为系统记录最早的日期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Default2：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终止日期默认为系统记录最新的日期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Default3：城市间距离默认为0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Default4：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管理员登录账号为admin，初始密码admin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De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fault5：在系统初始化时，库存数量为0</w:t>
      </w:r>
    </w:p>
    <w:p w:rsidR="0084750D" w:rsidRPr="0084750D" w:rsidRDefault="0084750D" w:rsidP="0084750D">
      <w:pPr>
        <w:widowControl w:val="0"/>
        <w:spacing w:before="0" w:line="240" w:lineRule="auto"/>
        <w:ind w:left="630" w:hangingChars="300" w:hanging="63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3.4.3数据格式要求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Format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1：日期年份格式为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y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yyy，月份格式为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m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m，日期（date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）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格式为dd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Format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2：价格和费用为精度为两位小数的浮点数，单位为元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Format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3：数量的格式为正整数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Format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4：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货物的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货运状态包括：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收件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到达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收件人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营业厅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、到达收件人中转中心、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到达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820" w:hangingChars="200" w:hanging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mat5：到达单格式：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到达日期、中转单编号、出发地、货物到达状态（损坏、完整、丢失）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mat6：收款单格式：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收款日期、收款金额、收款快递员、对应的所有快递订单条形码号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1240" w:hangingChars="400" w:hanging="84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mat7：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中转单格式：装车日期、本中转中心中转单编号（中转中心编号+日期+0000000</w:t>
      </w:r>
      <w:proofErr w:type="gramStart"/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七</w:t>
      </w:r>
      <w:proofErr w:type="gramEnd"/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位数字），航班号、出发地、到达地、货柜号、监装员、本次装箱所有托运单号、运费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mat8：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入库单格式：快递编号、入库日期、目的地、区号、排号、架号、位号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1240" w:hangingChars="400" w:hanging="84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mat9：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出库单格式：快递编号、出库日期、目的地、装运形式（火车、飞机、汽车）、中转单编号或者汽运编号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1450" w:hangingChars="500" w:hanging="105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mat10：付款单格式：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付款日期、付款金额、付款人、付款账号、条目（租金、运费、人员工资、奖励），备注（租金年份、运单号、标注工资月份）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mat11：期初建账格式：</w:t>
      </w:r>
      <w:r w:rsidRPr="0084750D">
        <w:rPr>
          <w:rFonts w:asciiTheme="minorEastAsia" w:eastAsiaTheme="minorEastAsia" w:hAnsiTheme="minorEastAsia" w:cs="Times New Roman" w:hint="eastAsia"/>
          <w:bCs/>
          <w:color w:val="auto"/>
          <w:kern w:val="2"/>
          <w:sz w:val="21"/>
          <w:szCs w:val="22"/>
        </w:rPr>
        <w:t>机构、人员、车辆、库存、 银行账户信息（名称，余额）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mat12：银行账户格式：账户名，收入金额，支出金额，余额，为丁字形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1450" w:hangingChars="500" w:hanging="105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mat13：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装车单格式：装车日期、本营业厅编号（025城市编码+0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0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0鼓楼营业厅）、汽运编号 （营业厅编号+20150921日期+00000编码 、五位数字）、到达地（本地中转中心或者其它营业厅）、车辆代号、监装员、押运员、本次装箱所有订单条形码号）、运费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1030" w:hangingChars="300" w:hanging="63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Format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14：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人员信息：姓名、工号、职位、工资</w:t>
      </w:r>
    </w:p>
    <w:p w:rsidR="0084750D" w:rsidRPr="0084750D" w:rsidRDefault="0084750D" w:rsidP="0084750D">
      <w:pPr>
        <w:widowControl w:val="0"/>
        <w:spacing w:before="0" w:line="240" w:lineRule="auto"/>
        <w:ind w:leftChars="200" w:left="1030" w:hangingChars="300" w:hanging="63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Format15：机构信息：机构名和地址</w:t>
      </w:r>
    </w:p>
    <w:p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2"/>
        </w:rPr>
        <w:t>3.5其他</w:t>
      </w: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  <w:t>需求</w:t>
      </w:r>
    </w:p>
    <w:p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安装需求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Install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在安装系统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时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，要初始化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用户、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库存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等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重要信息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。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lastRenderedPageBreak/>
        <w:t>Install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：安装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的时候会有两个exe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程序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顾客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可以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只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选择安装查询系统</w:t>
      </w:r>
    </w:p>
    <w:p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Install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系统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投入使用的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时候，需要对用户进行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1个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小时的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集中培训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。</w:t>
      </w:r>
    </w:p>
    <w:p w:rsidR="0084750D" w:rsidRPr="0084750D" w:rsidRDefault="0084750D" w:rsidP="0084750D">
      <w:pPr>
        <w:spacing w:line="240" w:lineRule="auto"/>
        <w:rPr>
          <w:rFonts w:asciiTheme="minorEastAsia" w:eastAsiaTheme="minorEastAsia" w:hAnsiTheme="minorEastAsia" w:hint="eastAsia"/>
          <w:sz w:val="21"/>
          <w:szCs w:val="21"/>
        </w:rPr>
      </w:pPr>
    </w:p>
    <w:sectPr w:rsidR="0084750D" w:rsidRPr="0084750D" w:rsidSect="0084750D">
      <w:footerReference w:type="default" r:id="rId10"/>
      <w:pgSz w:w="12240" w:h="15840"/>
      <w:pgMar w:top="1440" w:right="1080" w:bottom="1440" w:left="108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286" w:rsidRDefault="006A4286">
      <w:pPr>
        <w:spacing w:line="240" w:lineRule="auto"/>
      </w:pPr>
      <w:r>
        <w:separator/>
      </w:r>
    </w:p>
  </w:endnote>
  <w:endnote w:type="continuationSeparator" w:id="0">
    <w:p w:rsidR="006A4286" w:rsidRDefault="006A4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893" w:rsidRDefault="0084750D">
    <w:pPr>
      <w:pStyle w:val="ab"/>
    </w:pPr>
    <w:r>
      <w:ptab w:relativeTo="margin" w:alignment="center" w:leader="none"/>
    </w:r>
    <w:r w:rsidR="00033893"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3893" w:rsidRDefault="00033893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EA308F" w:rsidRPr="00EA308F">
                            <w:rPr>
                              <w:rStyle w:val="ac"/>
                              <w:noProof/>
                              <w:lang w:val="zh-CN"/>
                            </w:rPr>
                            <w:t>19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033893" w:rsidRDefault="00033893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EA308F" w:rsidRPr="00EA308F">
                      <w:rPr>
                        <w:rStyle w:val="ac"/>
                        <w:noProof/>
                        <w:lang w:val="zh-CN"/>
                      </w:rPr>
                      <w:t>19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286" w:rsidRDefault="006A4286">
      <w:pPr>
        <w:spacing w:line="240" w:lineRule="auto"/>
      </w:pPr>
      <w:r>
        <w:separator/>
      </w:r>
    </w:p>
  </w:footnote>
  <w:footnote w:type="continuationSeparator" w:id="0">
    <w:p w:rsidR="006A4286" w:rsidRDefault="006A42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20E70358"/>
    <w:multiLevelType w:val="hybridMultilevel"/>
    <w:tmpl w:val="F996B122"/>
    <w:lvl w:ilvl="0" w:tplc="3814C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CA7B00"/>
    <w:multiLevelType w:val="multilevel"/>
    <w:tmpl w:val="054EE6A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eastAsia"/>
      </w:rPr>
    </w:lvl>
  </w:abstractNum>
  <w:abstractNum w:abstractNumId="4">
    <w:nsid w:val="6CB64BDE"/>
    <w:multiLevelType w:val="hybridMultilevel"/>
    <w:tmpl w:val="B088ECA4"/>
    <w:lvl w:ilvl="0" w:tplc="D1D808F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C1"/>
    <w:rsid w:val="00033893"/>
    <w:rsid w:val="00082DC1"/>
    <w:rsid w:val="00193D69"/>
    <w:rsid w:val="00292C69"/>
    <w:rsid w:val="003B70F3"/>
    <w:rsid w:val="00574797"/>
    <w:rsid w:val="005D092E"/>
    <w:rsid w:val="006A4286"/>
    <w:rsid w:val="0084750D"/>
    <w:rsid w:val="0099590A"/>
    <w:rsid w:val="009C5FF1"/>
    <w:rsid w:val="00CC0286"/>
    <w:rsid w:val="00CE13C1"/>
    <w:rsid w:val="00E5377F"/>
    <w:rsid w:val="00EA308F"/>
    <w:rsid w:val="00F8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BADFC-96E8-4D74-97AC-B529CCE1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0">
    <w:name w:val="heading 1"/>
    <w:basedOn w:val="a1"/>
    <w:next w:val="a1"/>
    <w:link w:val="1Char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Char">
    <w:name w:val="标题 1 Char"/>
    <w:basedOn w:val="a2"/>
    <w:link w:val="10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Char">
    <w:name w:val="标题 3 Char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0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paragraph" w:styleId="TOC">
    <w:name w:val="TOC Heading"/>
    <w:basedOn w:val="10"/>
    <w:next w:val="a1"/>
    <w:uiPriority w:val="39"/>
    <w:unhideWhenUsed/>
    <w:qFormat/>
    <w:rsid w:val="00CE13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eastAsiaTheme="majorEastAsia"/>
      <w:b w:val="0"/>
      <w:bCs w:val="0"/>
      <w:caps w:val="0"/>
      <w:color w:val="872D4D" w:themeColor="accent1" w:themeShade="BF"/>
      <w:sz w:val="32"/>
      <w:szCs w:val="32"/>
    </w:rPr>
  </w:style>
  <w:style w:type="paragraph" w:styleId="20">
    <w:name w:val="toc 2"/>
    <w:basedOn w:val="a1"/>
    <w:next w:val="a1"/>
    <w:autoRedefine/>
    <w:uiPriority w:val="39"/>
    <w:unhideWhenUsed/>
    <w:rsid w:val="00CE13C1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1">
    <w:name w:val="toc 1"/>
    <w:basedOn w:val="a1"/>
    <w:next w:val="a1"/>
    <w:autoRedefine/>
    <w:uiPriority w:val="39"/>
    <w:unhideWhenUsed/>
    <w:rsid w:val="00CE13C1"/>
    <w:pPr>
      <w:numPr>
        <w:numId w:val="4"/>
      </w:num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rsid w:val="00CE13C1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paragraph" w:styleId="af2">
    <w:name w:val="List Paragraph"/>
    <w:basedOn w:val="a1"/>
    <w:uiPriority w:val="34"/>
    <w:qFormat/>
    <w:rsid w:val="0084750D"/>
    <w:pPr>
      <w:widowControl w:val="0"/>
      <w:spacing w:before="0" w:line="240" w:lineRule="auto"/>
      <w:ind w:firstLineChars="200" w:firstLine="420"/>
      <w:jc w:val="both"/>
    </w:pPr>
    <w:rPr>
      <w:rFonts w:eastAsiaTheme="minorEastAsia"/>
      <w:color w:val="auto"/>
      <w:kern w:val="2"/>
      <w:sz w:val="21"/>
      <w:szCs w:val="22"/>
    </w:rPr>
  </w:style>
  <w:style w:type="table" w:styleId="af3">
    <w:name w:val="Table Grid"/>
    <w:basedOn w:val="a3"/>
    <w:uiPriority w:val="39"/>
    <w:rsid w:val="0084750D"/>
    <w:pPr>
      <w:spacing w:before="0" w:line="240" w:lineRule="auto"/>
    </w:pPr>
    <w:rPr>
      <w:color w:val="auto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3"/>
    <w:next w:val="af3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3"/>
    <w:next w:val="af3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3"/>
    <w:next w:val="af3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3"/>
    <w:next w:val="af3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3"/>
    <w:next w:val="af3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3"/>
    <w:next w:val="af3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Roaming\Microsoft\Templates\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36A09710E643949663921A220F8E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CA21D8-3BB7-4934-B9BA-B99CCD1478CA}"/>
      </w:docPartPr>
      <w:docPartBody>
        <w:p w:rsidR="001B3C1E" w:rsidRDefault="001B3C1E">
          <w:pPr>
            <w:pStyle w:val="E836A09710E643949663921A220F8ECB"/>
          </w:pPr>
          <w:r>
            <w:rPr>
              <w:lang w:val="zh-CN"/>
            </w:rPr>
            <w:t>[</w:t>
          </w:r>
          <w:r>
            <w:rPr>
              <w:lang w:val="zh-CN"/>
            </w:rPr>
            <w:t>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2FCE1E7A06D2410AAE9517DAC571F5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F88B7D-B4B7-466C-A02F-C326CD300CE2}"/>
      </w:docPartPr>
      <w:docPartBody>
        <w:p w:rsidR="001B3C1E" w:rsidRDefault="001B3C1E">
          <w:pPr>
            <w:pStyle w:val="2FCE1E7A06D2410AAE9517DAC571F5B5"/>
          </w:pPr>
          <w:r>
            <w:rPr>
              <w:lang w:val="zh-CN"/>
            </w:rPr>
            <w:t>[</w:t>
          </w:r>
          <w:r>
            <w:rPr>
              <w:lang w:val="zh-CN"/>
            </w:rPr>
            <w:t>课程标题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623F86828774410D8A995EA279991C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AFF1CE-0604-44F6-BA36-D7D56D2762F8}"/>
      </w:docPartPr>
      <w:docPartBody>
        <w:p w:rsidR="001B3C1E" w:rsidRDefault="001B3C1E">
          <w:pPr>
            <w:pStyle w:val="623F86828774410D8A995EA279991CC4"/>
          </w:pPr>
          <w:r>
            <w:rPr>
              <w:lang w:val="zh-CN"/>
            </w:rPr>
            <w:t>[</w:t>
          </w:r>
          <w:r>
            <w:rPr>
              <w:lang w:val="zh-CN"/>
            </w:rPr>
            <w:t>教师姓名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1E"/>
    <w:rsid w:val="001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36A09710E643949663921A220F8ECB">
    <w:name w:val="E836A09710E643949663921A220F8ECB"/>
    <w:pPr>
      <w:widowControl w:val="0"/>
      <w:jc w:val="both"/>
    </w:pPr>
  </w:style>
  <w:style w:type="paragraph" w:customStyle="1" w:styleId="2FCE1E7A06D2410AAE9517DAC571F5B5">
    <w:name w:val="2FCE1E7A06D2410AAE9517DAC571F5B5"/>
    <w:pPr>
      <w:widowControl w:val="0"/>
      <w:jc w:val="both"/>
    </w:pPr>
  </w:style>
  <w:style w:type="paragraph" w:customStyle="1" w:styleId="623F86828774410D8A995EA279991CC4">
    <w:name w:val="623F86828774410D8A995EA279991CC4"/>
    <w:pPr>
      <w:widowControl w:val="0"/>
      <w:jc w:val="both"/>
    </w:pPr>
  </w:style>
  <w:style w:type="paragraph" w:customStyle="1" w:styleId="B826AFE43BF2483E97E2A186743E5564">
    <w:name w:val="B826AFE43BF2483E97E2A186743E5564"/>
    <w:rsid w:val="001B3C1E"/>
    <w:pPr>
      <w:widowControl w:val="0"/>
      <w:jc w:val="both"/>
    </w:pPr>
  </w:style>
  <w:style w:type="paragraph" w:customStyle="1" w:styleId="9AA485DE6CDF49D990C844D0133E9BB7">
    <w:name w:val="9AA485DE6CDF49D990C844D0133E9BB7"/>
    <w:rsid w:val="001B3C1E"/>
    <w:pPr>
      <w:widowControl w:val="0"/>
      <w:jc w:val="both"/>
    </w:pPr>
  </w:style>
  <w:style w:type="paragraph" w:customStyle="1" w:styleId="2067C43DD0794226959A37991CC3EBF7">
    <w:name w:val="2067C43DD0794226959A37991CC3EBF7"/>
    <w:rsid w:val="001B3C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A66EE-1167-4EC4-B0FA-64F2E424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学生报告</Template>
  <TotalTime>118</TotalTime>
  <Pages>30</Pages>
  <Words>4737</Words>
  <Characters>27004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软件规格需求说明文档</dc:title>
  <dc:creator>庞云奎  裴玉林  卢海龙  何梦婷</dc:creator>
  <cp:keywords>第28组</cp:keywords>
  <cp:lastModifiedBy>庞云奎</cp:lastModifiedBy>
  <cp:revision>4</cp:revision>
  <cp:lastPrinted>2012-09-04T22:21:00Z</cp:lastPrinted>
  <dcterms:created xsi:type="dcterms:W3CDTF">2015-10-08T12:59:00Z</dcterms:created>
  <dcterms:modified xsi:type="dcterms:W3CDTF">2015-10-08T15:43:00Z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