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C618D" w14:textId="77777777" w:rsidR="00CA1E26" w:rsidRDefault="00CA1E26" w:rsidP="00CA1E26">
      <w:pPr>
        <w:jc w:val="center"/>
        <w:rPr>
          <w:rFonts w:ascii="Times New Roman" w:hAnsi="Times New Roman" w:cs="Times New Roman"/>
          <w:b/>
          <w:sz w:val="24"/>
          <w:szCs w:val="24"/>
        </w:rPr>
      </w:pPr>
      <w:r>
        <w:rPr>
          <w:rFonts w:ascii="Times New Roman" w:hAnsi="Times New Roman" w:cs="Times New Roman"/>
          <w:b/>
          <w:sz w:val="24"/>
          <w:szCs w:val="24"/>
        </w:rPr>
        <w:t xml:space="preserve">LECTURE NOTE ON VHDL </w:t>
      </w:r>
      <w:r w:rsidR="00913BDA">
        <w:rPr>
          <w:rFonts w:ascii="Times New Roman" w:hAnsi="Times New Roman" w:cs="Times New Roman"/>
          <w:b/>
          <w:sz w:val="24"/>
          <w:szCs w:val="24"/>
        </w:rPr>
        <w:t>(Very High Speed Integrated Circuit Hardware Description Language)</w:t>
      </w:r>
    </w:p>
    <w:p w14:paraId="50471D29" w14:textId="77777777" w:rsidR="00440329" w:rsidRDefault="00C72333" w:rsidP="00F610FE">
      <w:pPr>
        <w:jc w:val="both"/>
        <w:rPr>
          <w:rFonts w:ascii="Times New Roman" w:hAnsi="Times New Roman" w:cs="Times New Roman"/>
          <w:b/>
          <w:sz w:val="24"/>
          <w:szCs w:val="24"/>
        </w:rPr>
      </w:pPr>
      <w:r>
        <w:rPr>
          <w:rFonts w:ascii="Times New Roman" w:hAnsi="Times New Roman" w:cs="Times New Roman"/>
          <w:b/>
          <w:sz w:val="24"/>
          <w:szCs w:val="24"/>
        </w:rPr>
        <w:t>4.1 Hardware Description Languages</w:t>
      </w:r>
    </w:p>
    <w:p w14:paraId="53369DE9" w14:textId="77777777" w:rsidR="00C93EC5" w:rsidRDefault="00C72333" w:rsidP="00F610FE">
      <w:pPr>
        <w:jc w:val="both"/>
        <w:rPr>
          <w:rFonts w:ascii="Times New Roman" w:hAnsi="Times New Roman" w:cs="Times New Roman"/>
          <w:sz w:val="24"/>
          <w:szCs w:val="24"/>
        </w:rPr>
      </w:pPr>
      <w:r>
        <w:rPr>
          <w:rFonts w:ascii="Times New Roman" w:hAnsi="Times New Roman" w:cs="Times New Roman"/>
          <w:sz w:val="24"/>
          <w:szCs w:val="24"/>
        </w:rPr>
        <w:t xml:space="preserve">A hardware description language (HDL) is a programming language used to describe the behaviour or structure of digital circuits (ICs). HDL are also used to simulate the circuit and check its response. VHDL stands for “very high-speed integrated-circuit hardware description language”. Both VHDL and Verilog are officially endorsed IEEE (institute of Electrical and Electronics Engineers) standards. Other HDLs include JHDL (Java HDL), and proprietary HDLs such as Cypress Semiconductor Corporation’s Active-HDL. VHDL was developed under the VHSIC program of the U.S Department of </w:t>
      </w:r>
      <w:proofErr w:type="spellStart"/>
      <w:r>
        <w:rPr>
          <w:rFonts w:ascii="Times New Roman" w:hAnsi="Times New Roman" w:cs="Times New Roman"/>
          <w:sz w:val="24"/>
          <w:szCs w:val="24"/>
        </w:rPr>
        <w:t>Defense</w:t>
      </w:r>
      <w:proofErr w:type="spellEnd"/>
      <w:r>
        <w:rPr>
          <w:rFonts w:ascii="Times New Roman" w:hAnsi="Times New Roman" w:cs="Times New Roman"/>
          <w:sz w:val="24"/>
          <w:szCs w:val="24"/>
        </w:rPr>
        <w:t xml:space="preserve">. It was originally intended to serve as a language to document descriptions of complex digital circuits. It was also used to describe the behaviour of digital circuits and could be fed to </w:t>
      </w:r>
      <w:r w:rsidR="000C6240">
        <w:rPr>
          <w:rFonts w:ascii="Times New Roman" w:hAnsi="Times New Roman" w:cs="Times New Roman"/>
          <w:sz w:val="24"/>
          <w:szCs w:val="24"/>
        </w:rPr>
        <w:t>software tools that were used to simulate a circuit’s operation. Hardware description languages, such as VHDL are used to PLD and FPGA-based systems.</w:t>
      </w:r>
      <w:r w:rsidR="00C93EC5">
        <w:rPr>
          <w:rFonts w:ascii="Times New Roman" w:hAnsi="Times New Roman" w:cs="Times New Roman"/>
          <w:sz w:val="24"/>
          <w:szCs w:val="24"/>
        </w:rPr>
        <w:t xml:space="preserve"> </w:t>
      </w:r>
    </w:p>
    <w:p w14:paraId="7154E2B0" w14:textId="77777777" w:rsidR="00C93EC5" w:rsidRDefault="00C93EC5" w:rsidP="00F610FE">
      <w:pPr>
        <w:jc w:val="both"/>
        <w:rPr>
          <w:rFonts w:ascii="Times New Roman" w:hAnsi="Times New Roman" w:cs="Times New Roman"/>
          <w:b/>
          <w:sz w:val="24"/>
          <w:szCs w:val="24"/>
        </w:rPr>
      </w:pPr>
    </w:p>
    <w:p w14:paraId="60895B1E" w14:textId="77777777" w:rsidR="00C93EC5" w:rsidRDefault="00C93EC5" w:rsidP="00F610FE">
      <w:pPr>
        <w:jc w:val="both"/>
        <w:rPr>
          <w:rFonts w:ascii="Times New Roman" w:hAnsi="Times New Roman" w:cs="Times New Roman"/>
          <w:b/>
          <w:sz w:val="24"/>
          <w:szCs w:val="24"/>
        </w:rPr>
      </w:pPr>
      <w:r>
        <w:rPr>
          <w:rFonts w:ascii="Times New Roman" w:hAnsi="Times New Roman" w:cs="Times New Roman"/>
          <w:b/>
          <w:sz w:val="24"/>
          <w:szCs w:val="24"/>
        </w:rPr>
        <w:t>4.2 VHDL Language</w:t>
      </w:r>
    </w:p>
    <w:p w14:paraId="10797E5E" w14:textId="77777777" w:rsidR="008D30E3" w:rsidRDefault="00C93EC5" w:rsidP="00F610FE">
      <w:pPr>
        <w:jc w:val="both"/>
        <w:rPr>
          <w:rFonts w:ascii="Times New Roman" w:hAnsi="Times New Roman" w:cs="Times New Roman"/>
          <w:sz w:val="24"/>
          <w:szCs w:val="24"/>
        </w:rPr>
      </w:pPr>
      <w:r>
        <w:rPr>
          <w:rFonts w:ascii="Times New Roman" w:hAnsi="Times New Roman" w:cs="Times New Roman"/>
          <w:sz w:val="24"/>
          <w:szCs w:val="24"/>
        </w:rPr>
        <w:t>VHDL which means [“VHSIC hardware description language” (VHSIC is “very high-speed integrated circuit”) is one of the two most popular HDLs, the other being Verilog HDL. The VHDL language is very popular for the design entry of digital circuits into CAD systems, simulation and documentation. VHDL is an extremely complex and sophisticate</w:t>
      </w:r>
      <w:r w:rsidR="00A328A0">
        <w:rPr>
          <w:rFonts w:ascii="Times New Roman" w:hAnsi="Times New Roman" w:cs="Times New Roman"/>
          <w:sz w:val="24"/>
          <w:szCs w:val="24"/>
        </w:rPr>
        <w:t>d</w:t>
      </w:r>
      <w:r>
        <w:rPr>
          <w:rFonts w:ascii="Times New Roman" w:hAnsi="Times New Roman" w:cs="Times New Roman"/>
          <w:sz w:val="24"/>
          <w:szCs w:val="24"/>
        </w:rPr>
        <w:t xml:space="preserve"> language</w:t>
      </w:r>
      <w:r w:rsidR="00A328A0">
        <w:rPr>
          <w:rFonts w:ascii="Times New Roman" w:hAnsi="Times New Roman" w:cs="Times New Roman"/>
          <w:sz w:val="24"/>
          <w:szCs w:val="24"/>
        </w:rPr>
        <w:t>, so learning it completely can be a daunting task. Note that most design can be accomplished by learning only a subset of the language.</w:t>
      </w:r>
    </w:p>
    <w:p w14:paraId="1FF1A847" w14:textId="77777777" w:rsidR="008D30E3" w:rsidRDefault="008D30E3" w:rsidP="00F610FE">
      <w:pPr>
        <w:jc w:val="both"/>
        <w:rPr>
          <w:rFonts w:ascii="Times New Roman" w:hAnsi="Times New Roman" w:cs="Times New Roman"/>
          <w:sz w:val="24"/>
          <w:szCs w:val="24"/>
        </w:rPr>
      </w:pPr>
    </w:p>
    <w:p w14:paraId="14D17440" w14:textId="77777777" w:rsidR="008D30E3" w:rsidRDefault="00E56FD7" w:rsidP="00F610FE">
      <w:pPr>
        <w:jc w:val="both"/>
        <w:rPr>
          <w:rFonts w:ascii="Times New Roman" w:hAnsi="Times New Roman" w:cs="Times New Roman"/>
          <w:b/>
          <w:sz w:val="24"/>
          <w:szCs w:val="24"/>
        </w:rPr>
      </w:pPr>
      <w:r>
        <w:rPr>
          <w:rFonts w:ascii="Times New Roman" w:hAnsi="Times New Roman" w:cs="Times New Roman"/>
          <w:b/>
          <w:sz w:val="24"/>
          <w:szCs w:val="24"/>
        </w:rPr>
        <w:t>4.3</w:t>
      </w:r>
      <w:r w:rsidR="008D30E3">
        <w:rPr>
          <w:rFonts w:ascii="Times New Roman" w:hAnsi="Times New Roman" w:cs="Times New Roman"/>
          <w:b/>
          <w:sz w:val="24"/>
          <w:szCs w:val="24"/>
        </w:rPr>
        <w:t xml:space="preserve"> VHDL Programming Structure</w:t>
      </w:r>
    </w:p>
    <w:p w14:paraId="42658787" w14:textId="77777777" w:rsidR="00C72333" w:rsidRDefault="008D30E3" w:rsidP="00F610FE">
      <w:pPr>
        <w:jc w:val="both"/>
        <w:rPr>
          <w:rFonts w:ascii="Times New Roman" w:hAnsi="Times New Roman" w:cs="Times New Roman"/>
          <w:sz w:val="24"/>
          <w:szCs w:val="24"/>
        </w:rPr>
      </w:pPr>
      <w:r>
        <w:rPr>
          <w:rFonts w:ascii="Times New Roman" w:hAnsi="Times New Roman" w:cs="Times New Roman"/>
          <w:sz w:val="24"/>
          <w:szCs w:val="24"/>
        </w:rPr>
        <w:t>A VHDL program is written in a text file and has the extension “.</w:t>
      </w:r>
      <w:proofErr w:type="spellStart"/>
      <w:r>
        <w:rPr>
          <w:rFonts w:ascii="Times New Roman" w:hAnsi="Times New Roman" w:cs="Times New Roman"/>
          <w:sz w:val="24"/>
          <w:szCs w:val="24"/>
        </w:rPr>
        <w:t>vhd</w:t>
      </w:r>
      <w:proofErr w:type="spellEnd"/>
      <w:r>
        <w:rPr>
          <w:rFonts w:ascii="Times New Roman" w:hAnsi="Times New Roman" w:cs="Times New Roman"/>
          <w:sz w:val="24"/>
          <w:szCs w:val="24"/>
        </w:rPr>
        <w:t>” (sometimes, “.</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VHDL is not case sensitive. Every VHDL program has associated with it an </w:t>
      </w:r>
      <w:r>
        <w:rPr>
          <w:rFonts w:ascii="Times New Roman" w:hAnsi="Times New Roman" w:cs="Times New Roman"/>
          <w:b/>
          <w:sz w:val="24"/>
          <w:szCs w:val="24"/>
        </w:rPr>
        <w:t xml:space="preserve">entity. </w:t>
      </w:r>
      <w:r>
        <w:rPr>
          <w:rFonts w:ascii="Times New Roman" w:hAnsi="Times New Roman" w:cs="Times New Roman"/>
          <w:sz w:val="24"/>
          <w:szCs w:val="24"/>
        </w:rPr>
        <w:t xml:space="preserve">The interface to the outside world (through pins) is described in </w:t>
      </w:r>
      <w:r w:rsidR="00A4159C">
        <w:rPr>
          <w:rFonts w:ascii="Times New Roman" w:hAnsi="Times New Roman" w:cs="Times New Roman"/>
          <w:sz w:val="24"/>
          <w:szCs w:val="24"/>
        </w:rPr>
        <w:t>this section. Every entity has associated</w:t>
      </w:r>
      <w:r w:rsidR="00C72333">
        <w:rPr>
          <w:rFonts w:ascii="Times New Roman" w:hAnsi="Times New Roman" w:cs="Times New Roman"/>
          <w:sz w:val="24"/>
          <w:szCs w:val="24"/>
        </w:rPr>
        <w:t xml:space="preserve"> </w:t>
      </w:r>
      <w:r w:rsidR="00A4159C">
        <w:rPr>
          <w:rFonts w:ascii="Times New Roman" w:hAnsi="Times New Roman" w:cs="Times New Roman"/>
          <w:sz w:val="24"/>
          <w:szCs w:val="24"/>
        </w:rPr>
        <w:t>with it an architecture. The architecture describes the behaviour or structure of the des</w:t>
      </w:r>
      <w:r w:rsidR="00FC17A3">
        <w:rPr>
          <w:rFonts w:ascii="Times New Roman" w:hAnsi="Times New Roman" w:cs="Times New Roman"/>
          <w:sz w:val="24"/>
          <w:szCs w:val="24"/>
        </w:rPr>
        <w:t>ign coded in the VHDL program. The design units of VHDL, apart from entity and architecture, are package, package body and configuration. These are not required to be present in e</w:t>
      </w:r>
      <w:r w:rsidR="00B97B30">
        <w:rPr>
          <w:rFonts w:ascii="Times New Roman" w:hAnsi="Times New Roman" w:cs="Times New Roman"/>
          <w:sz w:val="24"/>
          <w:szCs w:val="24"/>
        </w:rPr>
        <w:t>very VHDL design, but designers use them for a better coding style and for convenience.</w:t>
      </w:r>
      <w:r w:rsidR="00C427DB">
        <w:rPr>
          <w:rFonts w:ascii="Times New Roman" w:hAnsi="Times New Roman" w:cs="Times New Roman"/>
          <w:sz w:val="24"/>
          <w:szCs w:val="24"/>
        </w:rPr>
        <w:t xml:space="preserve"> Each design unit of a VHDL design can be in a separate file.</w:t>
      </w:r>
      <w:r w:rsidR="00C6446B">
        <w:rPr>
          <w:rFonts w:ascii="Times New Roman" w:hAnsi="Times New Roman" w:cs="Times New Roman"/>
          <w:sz w:val="24"/>
          <w:szCs w:val="24"/>
        </w:rPr>
        <w:t xml:space="preserve"> </w:t>
      </w:r>
      <w:r w:rsidR="000E09A7">
        <w:rPr>
          <w:rFonts w:ascii="Times New Roman" w:hAnsi="Times New Roman" w:cs="Times New Roman"/>
          <w:sz w:val="24"/>
          <w:szCs w:val="24"/>
        </w:rPr>
        <w:t xml:space="preserve">It is not required that an entity and the corresponding architecture be described in the same file. It is important to note that a single IC can be built from many VHDL files. A design may be built hierarchically, and also a multiplier may be built from full-adders, which in turn may be built from half-adders. </w:t>
      </w:r>
      <w:r w:rsidR="00785EA3">
        <w:rPr>
          <w:rFonts w:ascii="Times New Roman" w:hAnsi="Times New Roman" w:cs="Times New Roman"/>
          <w:sz w:val="24"/>
          <w:szCs w:val="24"/>
        </w:rPr>
        <w:t>One could write VHDL programs for the half-adder, put instances (copies) of the half-adder in another VHDL program to build a full-adder, and write a program to put full-adders together to make a multiplier.</w:t>
      </w:r>
    </w:p>
    <w:p w14:paraId="4C0D1C6F" w14:textId="77777777" w:rsidR="00785EA3" w:rsidRDefault="00785EA3" w:rsidP="00F610FE">
      <w:pPr>
        <w:jc w:val="both"/>
        <w:rPr>
          <w:rFonts w:ascii="Times New Roman" w:hAnsi="Times New Roman" w:cs="Times New Roman"/>
          <w:sz w:val="24"/>
          <w:szCs w:val="24"/>
        </w:rPr>
      </w:pPr>
      <w:r>
        <w:rPr>
          <w:rFonts w:ascii="Times New Roman" w:hAnsi="Times New Roman" w:cs="Times New Roman"/>
          <w:sz w:val="24"/>
          <w:szCs w:val="24"/>
        </w:rPr>
        <w:t>Note that VHDL programming is not case sensitive; however, to identify the keywords of a VHDL program, they will be written in lowercase boldface letters.</w:t>
      </w:r>
      <w:r w:rsidR="00364E6C">
        <w:rPr>
          <w:rFonts w:ascii="Times New Roman" w:hAnsi="Times New Roman" w:cs="Times New Roman"/>
          <w:sz w:val="24"/>
          <w:szCs w:val="24"/>
        </w:rPr>
        <w:t xml:space="preserve"> A typical VHDL program consists of a library declaration, an entity declaration, and an architecture declaration as shown in Figure 4.1.</w:t>
      </w:r>
      <w:r w:rsidR="00EA55B9">
        <w:rPr>
          <w:rFonts w:ascii="Times New Roman" w:hAnsi="Times New Roman" w:cs="Times New Roman"/>
          <w:sz w:val="24"/>
          <w:szCs w:val="24"/>
        </w:rPr>
        <w:t xml:space="preserve"> </w:t>
      </w:r>
    </w:p>
    <w:p w14:paraId="2E08B8B9" w14:textId="77777777" w:rsidR="00EA55B9" w:rsidRDefault="00EA55B9" w:rsidP="00CA2873">
      <w:pPr>
        <w:spacing w:after="0"/>
        <w:jc w:val="center"/>
        <w:rPr>
          <w:rFonts w:ascii="Times New Roman" w:hAnsi="Times New Roman" w:cs="Times New Roman"/>
          <w:sz w:val="24"/>
          <w:szCs w:val="24"/>
        </w:rPr>
      </w:pPr>
      <w:r>
        <w:rPr>
          <w:noProof/>
          <w:lang w:eastAsia="en-GB"/>
        </w:rPr>
        <w:lastRenderedPageBreak/>
        <w:drawing>
          <wp:inline distT="0" distB="0" distL="0" distR="0" wp14:anchorId="21CDBE48" wp14:editId="6D098ABF">
            <wp:extent cx="42005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971550"/>
                    </a:xfrm>
                    <a:prstGeom prst="rect">
                      <a:avLst/>
                    </a:prstGeom>
                  </pic:spPr>
                </pic:pic>
              </a:graphicData>
            </a:graphic>
          </wp:inline>
        </w:drawing>
      </w:r>
    </w:p>
    <w:p w14:paraId="1FA3685A" w14:textId="77777777" w:rsidR="00616674" w:rsidRDefault="00EA55B9" w:rsidP="001A2C6C">
      <w:pPr>
        <w:jc w:val="center"/>
        <w:rPr>
          <w:rFonts w:ascii="Times New Roman" w:hAnsi="Times New Roman" w:cs="Times New Roman"/>
          <w:sz w:val="24"/>
          <w:szCs w:val="24"/>
        </w:rPr>
      </w:pPr>
      <w:r>
        <w:rPr>
          <w:rFonts w:ascii="Times New Roman" w:hAnsi="Times New Roman" w:cs="Times New Roman"/>
          <w:sz w:val="24"/>
          <w:szCs w:val="24"/>
        </w:rPr>
        <w:t>Figure 4.1: VHDL Program Structure</w:t>
      </w:r>
    </w:p>
    <w:p w14:paraId="5AE701B0" w14:textId="77777777" w:rsidR="00363543" w:rsidRPr="001A2C6C" w:rsidRDefault="00363543" w:rsidP="00363543">
      <w:pPr>
        <w:jc w:val="both"/>
        <w:rPr>
          <w:rFonts w:ascii="Times New Roman" w:hAnsi="Times New Roman" w:cs="Times New Roman"/>
          <w:sz w:val="24"/>
          <w:szCs w:val="24"/>
        </w:rPr>
      </w:pPr>
      <w:r>
        <w:rPr>
          <w:rFonts w:ascii="Times New Roman" w:hAnsi="Times New Roman" w:cs="Times New Roman"/>
          <w:sz w:val="24"/>
          <w:szCs w:val="24"/>
        </w:rPr>
        <w:t>Library declarations are generally included in the first lines of code, which locate the system library and the user library sources to resolve and translate the language statements within the body of the program. The IEEE standard library is often included in the VHDL program and used by the VHDL program.</w:t>
      </w:r>
      <w:r w:rsidR="002B0729">
        <w:rPr>
          <w:rFonts w:ascii="Times New Roman" w:hAnsi="Times New Roman" w:cs="Times New Roman"/>
          <w:sz w:val="24"/>
          <w:szCs w:val="24"/>
        </w:rPr>
        <w:t xml:space="preserve"> </w:t>
      </w:r>
    </w:p>
    <w:p w14:paraId="6B38913B" w14:textId="77777777" w:rsidR="00363543" w:rsidRDefault="00363543" w:rsidP="00F610FE">
      <w:pPr>
        <w:jc w:val="both"/>
        <w:rPr>
          <w:rFonts w:ascii="Times New Roman" w:hAnsi="Times New Roman" w:cs="Times New Roman"/>
          <w:b/>
          <w:sz w:val="24"/>
          <w:szCs w:val="24"/>
        </w:rPr>
      </w:pPr>
    </w:p>
    <w:p w14:paraId="74286B88" w14:textId="77777777" w:rsidR="006D296F" w:rsidRDefault="006D296F" w:rsidP="00F610FE">
      <w:pPr>
        <w:jc w:val="both"/>
        <w:rPr>
          <w:rFonts w:ascii="Times New Roman" w:hAnsi="Times New Roman" w:cs="Times New Roman"/>
          <w:b/>
          <w:sz w:val="24"/>
          <w:szCs w:val="24"/>
        </w:rPr>
      </w:pPr>
      <w:r>
        <w:rPr>
          <w:rFonts w:ascii="Times New Roman" w:hAnsi="Times New Roman" w:cs="Times New Roman"/>
          <w:b/>
          <w:sz w:val="24"/>
          <w:szCs w:val="24"/>
        </w:rPr>
        <w:t>4.3.1 Entity</w:t>
      </w:r>
    </w:p>
    <w:p w14:paraId="4DB23E36" w14:textId="77777777" w:rsidR="00616674" w:rsidRDefault="00616674" w:rsidP="00F610FE">
      <w:pPr>
        <w:jc w:val="both"/>
        <w:rPr>
          <w:rFonts w:ascii="Times New Roman" w:hAnsi="Times New Roman" w:cs="Times New Roman"/>
          <w:sz w:val="24"/>
          <w:szCs w:val="24"/>
        </w:rPr>
      </w:pPr>
      <w:r>
        <w:rPr>
          <w:rFonts w:ascii="Times New Roman" w:hAnsi="Times New Roman" w:cs="Times New Roman"/>
          <w:sz w:val="24"/>
          <w:szCs w:val="24"/>
        </w:rPr>
        <w:t xml:space="preserve">The entity of a VHDL program defines the external interface to the design. The term </w:t>
      </w:r>
      <w:r w:rsidRPr="00616674">
        <w:rPr>
          <w:rFonts w:ascii="Times New Roman" w:hAnsi="Times New Roman" w:cs="Times New Roman"/>
          <w:b/>
          <w:sz w:val="24"/>
          <w:szCs w:val="24"/>
        </w:rPr>
        <w:t>entity</w:t>
      </w:r>
      <w:r>
        <w:rPr>
          <w:rFonts w:ascii="Times New Roman" w:hAnsi="Times New Roman" w:cs="Times New Roman"/>
          <w:b/>
          <w:sz w:val="24"/>
          <w:szCs w:val="24"/>
        </w:rPr>
        <w:t xml:space="preserve"> </w:t>
      </w:r>
      <w:r>
        <w:rPr>
          <w:rFonts w:ascii="Times New Roman" w:hAnsi="Times New Roman" w:cs="Times New Roman"/>
          <w:sz w:val="24"/>
          <w:szCs w:val="24"/>
        </w:rPr>
        <w:t xml:space="preserve">is a keyword and cannot be used as a variable in the VHDL program. The entity defines the input and output ports of a digital system. Every VHDL program must have at least one </w:t>
      </w:r>
      <w:r w:rsidRPr="00616674">
        <w:rPr>
          <w:rFonts w:ascii="Times New Roman" w:hAnsi="Times New Roman" w:cs="Times New Roman"/>
          <w:b/>
          <w:sz w:val="24"/>
          <w:szCs w:val="24"/>
        </w:rPr>
        <w:t>entity</w:t>
      </w:r>
      <w:r>
        <w:rPr>
          <w:rFonts w:ascii="Times New Roman" w:hAnsi="Times New Roman" w:cs="Times New Roman"/>
          <w:sz w:val="24"/>
          <w:szCs w:val="24"/>
        </w:rPr>
        <w:t xml:space="preserve">, with a designated name. The entity declaration associates the entity with a particular design, and specifies the names of the ports, their associated data type, and the direction of the ports. The entity declaration does not describe how the design functions. </w:t>
      </w:r>
      <w:r w:rsidR="009654A1">
        <w:rPr>
          <w:rFonts w:ascii="Times New Roman" w:hAnsi="Times New Roman" w:cs="Times New Roman"/>
          <w:sz w:val="24"/>
          <w:szCs w:val="24"/>
        </w:rPr>
        <w:t>Consider example 4.1, which is a logic circuit of a NAND function, which is given in Figure 4.2.</w:t>
      </w:r>
    </w:p>
    <w:p w14:paraId="4A09768F" w14:textId="77777777" w:rsidR="009654A1" w:rsidRDefault="009654A1" w:rsidP="009654A1">
      <w:pPr>
        <w:jc w:val="center"/>
        <w:rPr>
          <w:rFonts w:ascii="Times New Roman" w:hAnsi="Times New Roman" w:cs="Times New Roman"/>
          <w:sz w:val="24"/>
          <w:szCs w:val="24"/>
        </w:rPr>
      </w:pPr>
      <w:r>
        <w:rPr>
          <w:noProof/>
          <w:lang w:eastAsia="en-GB"/>
        </w:rPr>
        <w:drawing>
          <wp:inline distT="0" distB="0" distL="0" distR="0" wp14:anchorId="221CC33D" wp14:editId="447ACCC2">
            <wp:extent cx="31432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1809750"/>
                    </a:xfrm>
                    <a:prstGeom prst="rect">
                      <a:avLst/>
                    </a:prstGeom>
                  </pic:spPr>
                </pic:pic>
              </a:graphicData>
            </a:graphic>
          </wp:inline>
        </w:drawing>
      </w:r>
    </w:p>
    <w:p w14:paraId="681616BA" w14:textId="77777777" w:rsidR="009654A1" w:rsidRDefault="009654A1" w:rsidP="009654A1">
      <w:pPr>
        <w:jc w:val="center"/>
        <w:rPr>
          <w:rFonts w:ascii="Times New Roman" w:hAnsi="Times New Roman" w:cs="Times New Roman"/>
          <w:sz w:val="24"/>
          <w:szCs w:val="24"/>
        </w:rPr>
      </w:pPr>
      <w:r>
        <w:rPr>
          <w:rFonts w:ascii="Times New Roman" w:hAnsi="Times New Roman" w:cs="Times New Roman"/>
          <w:sz w:val="24"/>
          <w:szCs w:val="24"/>
        </w:rPr>
        <w:t>Figure 4.2: NAND Logic Circuit Input and Output Ports</w:t>
      </w:r>
    </w:p>
    <w:p w14:paraId="3272C20D" w14:textId="77777777" w:rsidR="004761D0" w:rsidRDefault="004761D0" w:rsidP="00681179">
      <w:pPr>
        <w:jc w:val="both"/>
        <w:rPr>
          <w:rFonts w:ascii="Times New Roman" w:hAnsi="Times New Roman" w:cs="Times New Roman"/>
          <w:sz w:val="24"/>
          <w:szCs w:val="24"/>
        </w:rPr>
      </w:pPr>
      <w:r>
        <w:rPr>
          <w:rFonts w:ascii="Times New Roman" w:hAnsi="Times New Roman" w:cs="Times New Roman"/>
          <w:sz w:val="24"/>
          <w:szCs w:val="24"/>
        </w:rPr>
        <w:t>The entity declaration of the NAND function is illustrated</w:t>
      </w:r>
      <w:r w:rsidR="009041BE">
        <w:rPr>
          <w:rFonts w:ascii="Times New Roman" w:hAnsi="Times New Roman" w:cs="Times New Roman"/>
          <w:sz w:val="24"/>
          <w:szCs w:val="24"/>
        </w:rPr>
        <w:t xml:space="preserve"> in figure 4.3. Note that only the input and the output ports of the logic circuit is identified, there is no reference to the function of the NAND circuit.</w:t>
      </w:r>
    </w:p>
    <w:p w14:paraId="778B3673" w14:textId="77777777" w:rsidR="009041BE" w:rsidRDefault="009041BE" w:rsidP="009041BE">
      <w:pPr>
        <w:jc w:val="center"/>
        <w:rPr>
          <w:rFonts w:ascii="Times New Roman" w:hAnsi="Times New Roman" w:cs="Times New Roman"/>
          <w:sz w:val="24"/>
          <w:szCs w:val="24"/>
        </w:rPr>
      </w:pPr>
      <w:r>
        <w:rPr>
          <w:noProof/>
          <w:lang w:eastAsia="en-GB"/>
        </w:rPr>
        <w:drawing>
          <wp:inline distT="0" distB="0" distL="0" distR="0" wp14:anchorId="360E00E6" wp14:editId="524549E6">
            <wp:extent cx="561975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1485900"/>
                    </a:xfrm>
                    <a:prstGeom prst="rect">
                      <a:avLst/>
                    </a:prstGeom>
                  </pic:spPr>
                </pic:pic>
              </a:graphicData>
            </a:graphic>
          </wp:inline>
        </w:drawing>
      </w:r>
    </w:p>
    <w:p w14:paraId="32B4CFCA" w14:textId="77777777" w:rsidR="009041BE" w:rsidRDefault="009041BE" w:rsidP="009041BE">
      <w:pPr>
        <w:jc w:val="center"/>
        <w:rPr>
          <w:rFonts w:ascii="Times New Roman" w:hAnsi="Times New Roman" w:cs="Times New Roman"/>
          <w:sz w:val="24"/>
          <w:szCs w:val="24"/>
        </w:rPr>
      </w:pPr>
      <w:r>
        <w:rPr>
          <w:rFonts w:ascii="Times New Roman" w:hAnsi="Times New Roman" w:cs="Times New Roman"/>
          <w:sz w:val="24"/>
          <w:szCs w:val="24"/>
        </w:rPr>
        <w:t>Figure 4.3: Entity Declaration of the NAND Logic Circuit</w:t>
      </w:r>
    </w:p>
    <w:p w14:paraId="5D945584" w14:textId="77777777" w:rsidR="007C15E9" w:rsidRDefault="007C15E9" w:rsidP="007C15E9">
      <w:pPr>
        <w:rPr>
          <w:rFonts w:ascii="Times New Roman" w:hAnsi="Times New Roman" w:cs="Times New Roman"/>
          <w:b/>
          <w:sz w:val="24"/>
          <w:szCs w:val="24"/>
        </w:rPr>
      </w:pPr>
      <w:r>
        <w:rPr>
          <w:rFonts w:ascii="Times New Roman" w:hAnsi="Times New Roman" w:cs="Times New Roman"/>
          <w:b/>
          <w:sz w:val="24"/>
          <w:szCs w:val="24"/>
        </w:rPr>
        <w:lastRenderedPageBreak/>
        <w:t>4.3.2 Architecture</w:t>
      </w:r>
    </w:p>
    <w:p w14:paraId="1EA1A0B1" w14:textId="77777777" w:rsidR="00E02BF1" w:rsidRDefault="007C15E9" w:rsidP="00E02BF1">
      <w:pPr>
        <w:jc w:val="both"/>
        <w:rPr>
          <w:rFonts w:ascii="Times New Roman" w:hAnsi="Times New Roman" w:cs="Times New Roman"/>
          <w:sz w:val="24"/>
          <w:szCs w:val="24"/>
        </w:rPr>
      </w:pPr>
      <w:r>
        <w:rPr>
          <w:rFonts w:ascii="Times New Roman" w:hAnsi="Times New Roman" w:cs="Times New Roman"/>
          <w:sz w:val="24"/>
          <w:szCs w:val="24"/>
        </w:rPr>
        <w:t>The architecture describes the internal structure or behaviour of the corresponding entity. Note that more than one architecture may be associated with an entity</w:t>
      </w:r>
      <w:r w:rsidR="00E02BF1">
        <w:rPr>
          <w:rFonts w:ascii="Times New Roman" w:hAnsi="Times New Roman" w:cs="Times New Roman"/>
          <w:sz w:val="24"/>
          <w:szCs w:val="24"/>
        </w:rPr>
        <w:t xml:space="preserve">, and also, in VHDL (unlike software programming languages such as C and C++), statements inside the architecture model events that happens concurrently. Statements inside a process block (which is defined inside an architecture body) model events that occur simultaneously. It should also be noted that comments in a VHDL program begins with “- -” and every line requires a separate “- -” if the comment spans more than one line. </w:t>
      </w:r>
    </w:p>
    <w:p w14:paraId="399E63D1" w14:textId="77777777" w:rsidR="007C15E9" w:rsidRDefault="00E02BF1" w:rsidP="00E02BF1">
      <w:pPr>
        <w:jc w:val="both"/>
        <w:rPr>
          <w:rFonts w:ascii="Times New Roman" w:hAnsi="Times New Roman" w:cs="Times New Roman"/>
          <w:sz w:val="24"/>
          <w:szCs w:val="24"/>
        </w:rPr>
      </w:pPr>
      <w:r>
        <w:rPr>
          <w:rFonts w:ascii="Times New Roman" w:hAnsi="Times New Roman" w:cs="Times New Roman"/>
          <w:sz w:val="24"/>
          <w:szCs w:val="24"/>
        </w:rPr>
        <w:t>Every architecture has a name and must include the name of the entity with which it is associated. The architecture realization of the NAND circuit is shown in Figure 4.4.</w:t>
      </w:r>
    </w:p>
    <w:p w14:paraId="0C6827A3" w14:textId="77777777" w:rsidR="00E02BF1" w:rsidRDefault="00E02BF1" w:rsidP="00E02BF1">
      <w:pPr>
        <w:jc w:val="center"/>
        <w:rPr>
          <w:rFonts w:ascii="Times New Roman" w:hAnsi="Times New Roman" w:cs="Times New Roman"/>
          <w:sz w:val="24"/>
          <w:szCs w:val="24"/>
        </w:rPr>
      </w:pPr>
      <w:r>
        <w:rPr>
          <w:noProof/>
          <w:lang w:eastAsia="en-GB"/>
        </w:rPr>
        <w:drawing>
          <wp:inline distT="0" distB="0" distL="0" distR="0" wp14:anchorId="4730EE4C" wp14:editId="3B32A91C">
            <wp:extent cx="5731510" cy="11010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01090"/>
                    </a:xfrm>
                    <a:prstGeom prst="rect">
                      <a:avLst/>
                    </a:prstGeom>
                  </pic:spPr>
                </pic:pic>
              </a:graphicData>
            </a:graphic>
          </wp:inline>
        </w:drawing>
      </w:r>
    </w:p>
    <w:p w14:paraId="12C56279" w14:textId="77777777" w:rsidR="00E02BF1" w:rsidRDefault="00E02BF1" w:rsidP="00E02BF1">
      <w:pPr>
        <w:jc w:val="center"/>
        <w:rPr>
          <w:rFonts w:ascii="Times New Roman" w:hAnsi="Times New Roman" w:cs="Times New Roman"/>
          <w:sz w:val="24"/>
          <w:szCs w:val="24"/>
        </w:rPr>
      </w:pPr>
      <w:r>
        <w:rPr>
          <w:rFonts w:ascii="Times New Roman" w:hAnsi="Times New Roman" w:cs="Times New Roman"/>
          <w:sz w:val="24"/>
          <w:szCs w:val="24"/>
        </w:rPr>
        <w:t>Figure 4.4: Architecture Declaration of the NAND Logic Circuit</w:t>
      </w:r>
    </w:p>
    <w:p w14:paraId="395F6FA9" w14:textId="77777777" w:rsidR="00E02BF1" w:rsidRDefault="00E02BF1" w:rsidP="00E02BF1">
      <w:pPr>
        <w:jc w:val="both"/>
        <w:rPr>
          <w:rFonts w:ascii="Times New Roman" w:hAnsi="Times New Roman" w:cs="Times New Roman"/>
          <w:sz w:val="24"/>
          <w:szCs w:val="24"/>
        </w:rPr>
      </w:pPr>
      <w:r>
        <w:rPr>
          <w:rFonts w:ascii="Times New Roman" w:hAnsi="Times New Roman" w:cs="Times New Roman"/>
          <w:sz w:val="24"/>
          <w:szCs w:val="24"/>
        </w:rPr>
        <w:t>Consider a logic circuit, which is given in Figure 4.5, the VHDL implementation of the circuit requires an entity design, which identifies the input and the output ports of the circuit</w:t>
      </w:r>
      <w:r w:rsidR="003156D4">
        <w:rPr>
          <w:rFonts w:ascii="Times New Roman" w:hAnsi="Times New Roman" w:cs="Times New Roman"/>
          <w:sz w:val="24"/>
          <w:szCs w:val="24"/>
        </w:rPr>
        <w:t>, and the architecture design which identifies the logic function of the circuit.</w:t>
      </w:r>
    </w:p>
    <w:p w14:paraId="1D4B669C" w14:textId="77777777" w:rsidR="003156D4" w:rsidRDefault="003156D4" w:rsidP="003156D4">
      <w:pPr>
        <w:jc w:val="center"/>
        <w:rPr>
          <w:rFonts w:ascii="Times New Roman" w:hAnsi="Times New Roman" w:cs="Times New Roman"/>
          <w:sz w:val="24"/>
          <w:szCs w:val="24"/>
        </w:rPr>
      </w:pPr>
      <w:r>
        <w:rPr>
          <w:noProof/>
          <w:lang w:eastAsia="en-GB"/>
        </w:rPr>
        <w:drawing>
          <wp:inline distT="0" distB="0" distL="0" distR="0" wp14:anchorId="218E664C" wp14:editId="6EF74441">
            <wp:extent cx="3933825" cy="1755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3" cy="1772096"/>
                    </a:xfrm>
                    <a:prstGeom prst="rect">
                      <a:avLst/>
                    </a:prstGeom>
                  </pic:spPr>
                </pic:pic>
              </a:graphicData>
            </a:graphic>
          </wp:inline>
        </w:drawing>
      </w:r>
    </w:p>
    <w:p w14:paraId="70AC3BB2" w14:textId="77777777" w:rsidR="003156D4" w:rsidRDefault="003156D4" w:rsidP="003156D4">
      <w:pPr>
        <w:jc w:val="center"/>
        <w:rPr>
          <w:rFonts w:ascii="Times New Roman" w:hAnsi="Times New Roman" w:cs="Times New Roman"/>
          <w:sz w:val="24"/>
          <w:szCs w:val="24"/>
        </w:rPr>
      </w:pPr>
      <w:r>
        <w:rPr>
          <w:rFonts w:ascii="Times New Roman" w:hAnsi="Times New Roman" w:cs="Times New Roman"/>
          <w:sz w:val="24"/>
          <w:szCs w:val="24"/>
        </w:rPr>
        <w:t>Figure 4.5: Logic Circuit Sample</w:t>
      </w:r>
    </w:p>
    <w:p w14:paraId="1A7B1161" w14:textId="77777777" w:rsidR="00422EB1" w:rsidRDefault="00422EB1" w:rsidP="00422EB1">
      <w:pPr>
        <w:jc w:val="both"/>
        <w:rPr>
          <w:rFonts w:ascii="Times New Roman" w:hAnsi="Times New Roman" w:cs="Times New Roman"/>
          <w:sz w:val="24"/>
          <w:szCs w:val="24"/>
        </w:rPr>
      </w:pPr>
      <w:r>
        <w:rPr>
          <w:rFonts w:ascii="Times New Roman" w:hAnsi="Times New Roman" w:cs="Times New Roman"/>
          <w:sz w:val="24"/>
          <w:szCs w:val="24"/>
        </w:rPr>
        <w:t xml:space="preserve">The VHDL program is given in Figure 4.6, which implements the logic circuit in Figure 4.5 note that the function of the circuit is described in the architecture of the code. </w:t>
      </w:r>
    </w:p>
    <w:p w14:paraId="7E56777F" w14:textId="77777777" w:rsidR="00422EB1" w:rsidRDefault="007C0C7E" w:rsidP="007C0C7E">
      <w:pPr>
        <w:jc w:val="center"/>
        <w:rPr>
          <w:rFonts w:ascii="Times New Roman" w:hAnsi="Times New Roman" w:cs="Times New Roman"/>
          <w:sz w:val="24"/>
          <w:szCs w:val="24"/>
        </w:rPr>
      </w:pPr>
      <w:r>
        <w:rPr>
          <w:noProof/>
          <w:lang w:eastAsia="en-GB"/>
        </w:rPr>
        <w:lastRenderedPageBreak/>
        <w:drawing>
          <wp:inline distT="0" distB="0" distL="0" distR="0" wp14:anchorId="1F0258DE" wp14:editId="3817FBD0">
            <wp:extent cx="4819650" cy="28583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0295" cy="2870607"/>
                    </a:xfrm>
                    <a:prstGeom prst="rect">
                      <a:avLst/>
                    </a:prstGeom>
                  </pic:spPr>
                </pic:pic>
              </a:graphicData>
            </a:graphic>
          </wp:inline>
        </w:drawing>
      </w:r>
    </w:p>
    <w:p w14:paraId="56334B5B" w14:textId="77777777" w:rsidR="007C0C7E" w:rsidRDefault="007C0C7E" w:rsidP="007C0C7E">
      <w:pPr>
        <w:jc w:val="center"/>
        <w:rPr>
          <w:rFonts w:ascii="Times New Roman" w:hAnsi="Times New Roman" w:cs="Times New Roman"/>
          <w:sz w:val="24"/>
          <w:szCs w:val="24"/>
        </w:rPr>
      </w:pPr>
      <w:r>
        <w:rPr>
          <w:rFonts w:ascii="Times New Roman" w:hAnsi="Times New Roman" w:cs="Times New Roman"/>
          <w:sz w:val="24"/>
          <w:szCs w:val="24"/>
        </w:rPr>
        <w:t xml:space="preserve">Figure 4.6: VHDL Code for the Logic Circuit </w:t>
      </w:r>
    </w:p>
    <w:p w14:paraId="08DEC498" w14:textId="77777777" w:rsidR="004E7390" w:rsidRDefault="004E7390" w:rsidP="004E7390">
      <w:pPr>
        <w:jc w:val="both"/>
        <w:rPr>
          <w:rFonts w:ascii="Times New Roman" w:hAnsi="Times New Roman" w:cs="Times New Roman"/>
          <w:sz w:val="24"/>
          <w:szCs w:val="24"/>
        </w:rPr>
      </w:pPr>
      <w:r>
        <w:rPr>
          <w:rFonts w:ascii="Times New Roman" w:hAnsi="Times New Roman" w:cs="Times New Roman"/>
          <w:sz w:val="24"/>
          <w:szCs w:val="24"/>
        </w:rPr>
        <w:t xml:space="preserve">In general, </w:t>
      </w:r>
      <w:r w:rsidR="0028384B">
        <w:rPr>
          <w:rFonts w:ascii="Times New Roman" w:hAnsi="Times New Roman" w:cs="Times New Roman"/>
          <w:sz w:val="24"/>
          <w:szCs w:val="24"/>
        </w:rPr>
        <w:t>computer aided tools have synthesis features that can be used to optimize the function without the user carrying out any prior simplification.</w:t>
      </w:r>
    </w:p>
    <w:p w14:paraId="6528A939" w14:textId="77777777" w:rsidR="002202CB" w:rsidRDefault="002202CB" w:rsidP="004E7390">
      <w:pPr>
        <w:jc w:val="both"/>
        <w:rPr>
          <w:rFonts w:ascii="Times New Roman" w:hAnsi="Times New Roman" w:cs="Times New Roman"/>
          <w:b/>
          <w:sz w:val="24"/>
          <w:szCs w:val="24"/>
        </w:rPr>
      </w:pPr>
      <w:r>
        <w:rPr>
          <w:rFonts w:ascii="Times New Roman" w:hAnsi="Times New Roman" w:cs="Times New Roman"/>
          <w:b/>
          <w:sz w:val="24"/>
          <w:szCs w:val="24"/>
        </w:rPr>
        <w:t>4.4 Assignment Statements</w:t>
      </w:r>
    </w:p>
    <w:p w14:paraId="63F0DDC6" w14:textId="77777777" w:rsidR="002202CB" w:rsidRDefault="002202CB" w:rsidP="004E7390">
      <w:pPr>
        <w:jc w:val="both"/>
        <w:rPr>
          <w:rFonts w:ascii="Times New Roman" w:hAnsi="Times New Roman" w:cs="Times New Roman"/>
          <w:sz w:val="24"/>
          <w:szCs w:val="24"/>
        </w:rPr>
      </w:pPr>
      <w:r>
        <w:rPr>
          <w:rFonts w:ascii="Times New Roman" w:hAnsi="Times New Roman" w:cs="Times New Roman"/>
          <w:sz w:val="24"/>
          <w:szCs w:val="24"/>
        </w:rPr>
        <w:t>VHDL provides selected signal assignment statements, which will assign a signal from several values using a selection condition. Consider the logic circuit for a 2:1 multiplexer shown in Figure 4.7</w:t>
      </w:r>
      <w:r w:rsidR="007D7BCC">
        <w:rPr>
          <w:rFonts w:ascii="Times New Roman" w:hAnsi="Times New Roman" w:cs="Times New Roman"/>
          <w:sz w:val="24"/>
          <w:szCs w:val="24"/>
        </w:rPr>
        <w:t>.</w:t>
      </w:r>
      <w:r>
        <w:rPr>
          <w:rFonts w:ascii="Times New Roman" w:hAnsi="Times New Roman" w:cs="Times New Roman"/>
          <w:sz w:val="24"/>
          <w:szCs w:val="24"/>
        </w:rPr>
        <w:t xml:space="preserve"> </w:t>
      </w:r>
    </w:p>
    <w:p w14:paraId="2A78EE9D" w14:textId="77777777" w:rsidR="00BA554F" w:rsidRDefault="00BA554F" w:rsidP="00BA554F">
      <w:pPr>
        <w:jc w:val="center"/>
        <w:rPr>
          <w:rFonts w:ascii="Times New Roman" w:hAnsi="Times New Roman" w:cs="Times New Roman"/>
          <w:sz w:val="24"/>
          <w:szCs w:val="24"/>
        </w:rPr>
      </w:pPr>
      <w:r>
        <w:rPr>
          <w:noProof/>
          <w:lang w:eastAsia="en-GB"/>
        </w:rPr>
        <w:drawing>
          <wp:inline distT="0" distB="0" distL="0" distR="0" wp14:anchorId="0B243920" wp14:editId="07B03CF2">
            <wp:extent cx="3076575" cy="207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711" cy="2085172"/>
                    </a:xfrm>
                    <a:prstGeom prst="rect">
                      <a:avLst/>
                    </a:prstGeom>
                  </pic:spPr>
                </pic:pic>
              </a:graphicData>
            </a:graphic>
          </wp:inline>
        </w:drawing>
      </w:r>
    </w:p>
    <w:p w14:paraId="7C66D645" w14:textId="77777777" w:rsidR="00BA554F" w:rsidRDefault="00BA554F" w:rsidP="00BA554F">
      <w:pPr>
        <w:jc w:val="center"/>
        <w:rPr>
          <w:rFonts w:ascii="Times New Roman" w:hAnsi="Times New Roman" w:cs="Times New Roman"/>
          <w:sz w:val="24"/>
          <w:szCs w:val="24"/>
        </w:rPr>
      </w:pPr>
      <w:r>
        <w:rPr>
          <w:rFonts w:ascii="Times New Roman" w:hAnsi="Times New Roman" w:cs="Times New Roman"/>
          <w:sz w:val="24"/>
          <w:szCs w:val="24"/>
        </w:rPr>
        <w:t>Figure 4.7: Block Diagram of a 2:1 Multiplexer</w:t>
      </w:r>
    </w:p>
    <w:p w14:paraId="10372216" w14:textId="77777777" w:rsidR="009F63DF" w:rsidRDefault="009E0DE7" w:rsidP="007D7BCC">
      <w:pPr>
        <w:jc w:val="both"/>
        <w:rPr>
          <w:rFonts w:ascii="Times New Roman" w:hAnsi="Times New Roman" w:cs="Times New Roman"/>
          <w:sz w:val="24"/>
          <w:szCs w:val="24"/>
        </w:rPr>
      </w:pPr>
      <w:r>
        <w:rPr>
          <w:rFonts w:ascii="Times New Roman" w:hAnsi="Times New Roman" w:cs="Times New Roman"/>
          <w:sz w:val="24"/>
          <w:szCs w:val="24"/>
        </w:rPr>
        <w:t xml:space="preserve">While </w:t>
      </w:r>
      <w:r w:rsidR="007D7BCC">
        <w:rPr>
          <w:rFonts w:ascii="Times New Roman" w:hAnsi="Times New Roman" w:cs="Times New Roman"/>
          <w:sz w:val="24"/>
          <w:szCs w:val="24"/>
        </w:rPr>
        <w:t>the VHDL</w:t>
      </w:r>
      <w:r>
        <w:rPr>
          <w:rFonts w:ascii="Times New Roman" w:hAnsi="Times New Roman" w:cs="Times New Roman"/>
          <w:sz w:val="24"/>
          <w:szCs w:val="24"/>
        </w:rPr>
        <w:t xml:space="preserve"> program is shown in Figure 4.8, which implements the 2:1 multiplexer in Figure 4.7.</w:t>
      </w:r>
    </w:p>
    <w:p w14:paraId="2E2353C6" w14:textId="77777777" w:rsidR="009F63DF" w:rsidRDefault="009F63DF" w:rsidP="009F63DF">
      <w:pPr>
        <w:jc w:val="center"/>
        <w:rPr>
          <w:rFonts w:ascii="Times New Roman" w:hAnsi="Times New Roman" w:cs="Times New Roman"/>
          <w:sz w:val="24"/>
          <w:szCs w:val="24"/>
        </w:rPr>
      </w:pPr>
      <w:r>
        <w:rPr>
          <w:noProof/>
          <w:lang w:eastAsia="en-GB"/>
        </w:rPr>
        <w:lastRenderedPageBreak/>
        <w:drawing>
          <wp:inline distT="0" distB="0" distL="0" distR="0" wp14:anchorId="0F1ECBDC" wp14:editId="2B7F7663">
            <wp:extent cx="3600415" cy="256730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365" cy="2594366"/>
                    </a:xfrm>
                    <a:prstGeom prst="rect">
                      <a:avLst/>
                    </a:prstGeom>
                  </pic:spPr>
                </pic:pic>
              </a:graphicData>
            </a:graphic>
          </wp:inline>
        </w:drawing>
      </w:r>
    </w:p>
    <w:p w14:paraId="1C51AC19" w14:textId="77777777" w:rsidR="009F63DF" w:rsidRDefault="009F63DF" w:rsidP="009F63DF">
      <w:pPr>
        <w:jc w:val="center"/>
        <w:rPr>
          <w:rFonts w:ascii="Times New Roman" w:hAnsi="Times New Roman" w:cs="Times New Roman"/>
          <w:sz w:val="24"/>
          <w:szCs w:val="24"/>
        </w:rPr>
      </w:pPr>
      <w:r>
        <w:rPr>
          <w:rFonts w:ascii="Times New Roman" w:hAnsi="Times New Roman" w:cs="Times New Roman"/>
          <w:sz w:val="24"/>
          <w:szCs w:val="24"/>
        </w:rPr>
        <w:t>Figure 4.8: VHDL Code for the 2:1 Multiplexer</w:t>
      </w:r>
    </w:p>
    <w:p w14:paraId="0443F468" w14:textId="77777777" w:rsidR="007D7BCC" w:rsidRDefault="00862700" w:rsidP="007D7BCC">
      <w:pPr>
        <w:jc w:val="both"/>
        <w:rPr>
          <w:rFonts w:ascii="Times New Roman" w:hAnsi="Times New Roman" w:cs="Times New Roman"/>
          <w:sz w:val="24"/>
          <w:szCs w:val="24"/>
        </w:rPr>
      </w:pPr>
      <w:r>
        <w:rPr>
          <w:rFonts w:ascii="Times New Roman" w:hAnsi="Times New Roman" w:cs="Times New Roman"/>
          <w:sz w:val="24"/>
          <w:szCs w:val="24"/>
        </w:rPr>
        <w:t xml:space="preserve">The </w:t>
      </w:r>
      <w:r w:rsidR="00980FBC">
        <w:rPr>
          <w:rFonts w:ascii="Times New Roman" w:hAnsi="Times New Roman" w:cs="Times New Roman"/>
          <w:sz w:val="24"/>
          <w:szCs w:val="24"/>
        </w:rPr>
        <w:t>function of the multiplexer is described in the architecture of the code using selected signal assignment statements.</w:t>
      </w:r>
      <w:r w:rsidR="007700FD">
        <w:rPr>
          <w:rFonts w:ascii="Times New Roman" w:hAnsi="Times New Roman" w:cs="Times New Roman"/>
          <w:sz w:val="24"/>
          <w:szCs w:val="24"/>
        </w:rPr>
        <w:t xml:space="preserve"> The signal assignment statements selected begins with the reserved keyword with followed by the selection condi</w:t>
      </w:r>
      <w:r w:rsidR="00744172">
        <w:rPr>
          <w:rFonts w:ascii="Times New Roman" w:hAnsi="Times New Roman" w:cs="Times New Roman"/>
          <w:sz w:val="24"/>
          <w:szCs w:val="24"/>
        </w:rPr>
        <w:t>tion, which is the input signal,</w:t>
      </w:r>
      <w:r w:rsidR="00744172" w:rsidRPr="00744172">
        <w:rPr>
          <w:rFonts w:ascii="Times New Roman" w:hAnsi="Times New Roman" w:cs="Times New Roman"/>
          <w:position w:val="-6"/>
          <w:sz w:val="24"/>
          <w:szCs w:val="24"/>
        </w:rPr>
        <w:object w:dxaOrig="180" w:dyaOrig="220" w14:anchorId="53ED8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11.6pt" o:ole="">
            <v:imagedata r:id="rId15" o:title=""/>
          </v:shape>
          <o:OLEObject Type="Embed" ProgID="Equation.DSMT4" ShapeID="_x0000_i1025" DrawAspect="Content" ObjectID="_1784357934" r:id="rId16"/>
        </w:object>
      </w:r>
      <w:r w:rsidR="00744172">
        <w:rPr>
          <w:rFonts w:ascii="Times New Roman" w:hAnsi="Times New Roman" w:cs="Times New Roman"/>
          <w:sz w:val="24"/>
          <w:szCs w:val="24"/>
        </w:rPr>
        <w:t xml:space="preserve">. The reserved keyword when selects a possible value for the select signal </w:t>
      </w:r>
      <w:r w:rsidR="00744172" w:rsidRPr="00744172">
        <w:rPr>
          <w:rFonts w:ascii="Times New Roman" w:hAnsi="Times New Roman" w:cs="Times New Roman"/>
          <w:position w:val="-6"/>
          <w:sz w:val="24"/>
          <w:szCs w:val="24"/>
        </w:rPr>
        <w:object w:dxaOrig="180" w:dyaOrig="220" w14:anchorId="5A889377">
          <v:shape id="_x0000_i1026" type="#_x0000_t75" style="width:9.1pt;height:11.6pt" o:ole="">
            <v:imagedata r:id="rId17" o:title=""/>
          </v:shape>
          <o:OLEObject Type="Embed" ProgID="Equation.DSMT4" ShapeID="_x0000_i1026" DrawAspect="Content" ObjectID="_1784357935" r:id="rId18"/>
        </w:object>
      </w:r>
      <w:r w:rsidR="00744172">
        <w:rPr>
          <w:rFonts w:ascii="Times New Roman" w:hAnsi="Times New Roman" w:cs="Times New Roman"/>
          <w:sz w:val="24"/>
          <w:szCs w:val="24"/>
        </w:rPr>
        <w:t xml:space="preserve">. The when others (reserved keyword) </w:t>
      </w:r>
      <w:proofErr w:type="gramStart"/>
      <w:r w:rsidR="00744172">
        <w:rPr>
          <w:rFonts w:ascii="Times New Roman" w:hAnsi="Times New Roman" w:cs="Times New Roman"/>
          <w:sz w:val="24"/>
          <w:szCs w:val="24"/>
        </w:rPr>
        <w:t>is</w:t>
      </w:r>
      <w:proofErr w:type="gramEnd"/>
      <w:r w:rsidR="00744172">
        <w:rPr>
          <w:rFonts w:ascii="Times New Roman" w:hAnsi="Times New Roman" w:cs="Times New Roman"/>
          <w:sz w:val="24"/>
          <w:szCs w:val="24"/>
        </w:rPr>
        <w:t xml:space="preserve"> included to select the last possible value of </w:t>
      </w:r>
      <w:r w:rsidR="00744172" w:rsidRPr="00744172">
        <w:rPr>
          <w:rFonts w:ascii="Times New Roman" w:hAnsi="Times New Roman" w:cs="Times New Roman"/>
          <w:position w:val="-6"/>
          <w:sz w:val="24"/>
          <w:szCs w:val="24"/>
        </w:rPr>
        <w:object w:dxaOrig="180" w:dyaOrig="220" w14:anchorId="448E2009">
          <v:shape id="_x0000_i1027" type="#_x0000_t75" style="width:9.1pt;height:11.6pt" o:ole="">
            <v:imagedata r:id="rId19" o:title=""/>
          </v:shape>
          <o:OLEObject Type="Embed" ProgID="Equation.DSMT4" ShapeID="_x0000_i1027" DrawAspect="Content" ObjectID="_1784357936" r:id="rId20"/>
        </w:object>
      </w:r>
      <w:r w:rsidR="00744172">
        <w:rPr>
          <w:rFonts w:ascii="Times New Roman" w:hAnsi="Times New Roman" w:cs="Times New Roman"/>
          <w:sz w:val="24"/>
          <w:szCs w:val="24"/>
        </w:rPr>
        <w:t xml:space="preserve">. </w:t>
      </w:r>
    </w:p>
    <w:p w14:paraId="3E03EB89" w14:textId="77777777" w:rsidR="00C5660C" w:rsidRDefault="00C5660C" w:rsidP="007D7BCC">
      <w:pPr>
        <w:jc w:val="both"/>
        <w:rPr>
          <w:rFonts w:ascii="Times New Roman" w:hAnsi="Times New Roman" w:cs="Times New Roman"/>
          <w:b/>
          <w:sz w:val="24"/>
          <w:szCs w:val="24"/>
        </w:rPr>
      </w:pPr>
    </w:p>
    <w:p w14:paraId="376FB1A0" w14:textId="77777777" w:rsidR="00C5660C" w:rsidRDefault="00C5660C" w:rsidP="007D7BCC">
      <w:pPr>
        <w:jc w:val="both"/>
        <w:rPr>
          <w:rFonts w:ascii="Times New Roman" w:hAnsi="Times New Roman" w:cs="Times New Roman"/>
          <w:b/>
          <w:sz w:val="24"/>
          <w:szCs w:val="24"/>
        </w:rPr>
      </w:pPr>
      <w:r>
        <w:rPr>
          <w:rFonts w:ascii="Times New Roman" w:hAnsi="Times New Roman" w:cs="Times New Roman"/>
          <w:b/>
          <w:sz w:val="24"/>
          <w:szCs w:val="24"/>
        </w:rPr>
        <w:t>4.5 VHDL Data Types</w:t>
      </w:r>
    </w:p>
    <w:p w14:paraId="52FE0C35" w14:textId="77777777" w:rsidR="00C5660C" w:rsidRDefault="00C5660C" w:rsidP="007D7BCC">
      <w:pPr>
        <w:jc w:val="both"/>
        <w:rPr>
          <w:rFonts w:ascii="Times New Roman" w:hAnsi="Times New Roman" w:cs="Times New Roman"/>
          <w:sz w:val="24"/>
          <w:szCs w:val="24"/>
        </w:rPr>
      </w:pPr>
      <w:r>
        <w:rPr>
          <w:rFonts w:ascii="Times New Roman" w:hAnsi="Times New Roman" w:cs="Times New Roman"/>
          <w:sz w:val="24"/>
          <w:szCs w:val="24"/>
        </w:rPr>
        <w:t>VHDL is a strongly typed language. This means that every object assumes the value of its nominated type.</w:t>
      </w:r>
      <w:r w:rsidR="0035406F">
        <w:rPr>
          <w:rFonts w:ascii="Times New Roman" w:hAnsi="Times New Roman" w:cs="Times New Roman"/>
          <w:sz w:val="24"/>
          <w:szCs w:val="24"/>
        </w:rPr>
        <w:t xml:space="preserve"> In a simple lang</w:t>
      </w:r>
      <w:r w:rsidR="00E92E02">
        <w:rPr>
          <w:rFonts w:ascii="Times New Roman" w:hAnsi="Times New Roman" w:cs="Times New Roman"/>
          <w:sz w:val="24"/>
          <w:szCs w:val="24"/>
        </w:rPr>
        <w:t>uage, the data type of the left-hand side (LHS) and right-hand side (RHS) of a VHDL statement must be the same. The standard VHDL 1076 specifications describes four classes of data types.</w:t>
      </w:r>
    </w:p>
    <w:p w14:paraId="77273939" w14:textId="77777777" w:rsidR="00E92E02" w:rsidRDefault="00E92E02" w:rsidP="00E92E0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 xml:space="preserve">Scalar types: </w:t>
      </w:r>
      <w:r>
        <w:rPr>
          <w:rFonts w:ascii="Times New Roman" w:hAnsi="Times New Roman" w:cs="Times New Roman"/>
          <w:sz w:val="24"/>
          <w:szCs w:val="24"/>
        </w:rPr>
        <w:t>this represent a single numeric value or, in the case of enumerated types, and enumeration value. The standard types that fall into this class are integer, real (floating point), physical, and enumerated. All of these basic types can be thought of as numeric values.</w:t>
      </w:r>
    </w:p>
    <w:p w14:paraId="36CB3618" w14:textId="77777777" w:rsidR="00E92E02" w:rsidRDefault="00E92E02" w:rsidP="00E92E0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Composite types:</w:t>
      </w:r>
      <w:r>
        <w:rPr>
          <w:rFonts w:ascii="Times New Roman" w:hAnsi="Times New Roman" w:cs="Times New Roman"/>
          <w:sz w:val="24"/>
          <w:szCs w:val="24"/>
        </w:rPr>
        <w:t xml:space="preserve"> which represents a collection of values. The</w:t>
      </w:r>
      <w:r w:rsidR="00246542">
        <w:rPr>
          <w:rFonts w:ascii="Times New Roman" w:hAnsi="Times New Roman" w:cs="Times New Roman"/>
          <w:sz w:val="24"/>
          <w:szCs w:val="24"/>
        </w:rPr>
        <w:t>re are two classes of composite types: arrays containing elements of the same type, and records containing elements of different types.</w:t>
      </w:r>
    </w:p>
    <w:p w14:paraId="2CE71042" w14:textId="77777777" w:rsidR="00246542" w:rsidRDefault="00246542" w:rsidP="00E92E0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Access type:</w:t>
      </w:r>
      <w:r>
        <w:rPr>
          <w:rFonts w:ascii="Times New Roman" w:hAnsi="Times New Roman" w:cs="Times New Roman"/>
          <w:sz w:val="24"/>
          <w:szCs w:val="24"/>
        </w:rPr>
        <w:t xml:space="preserve"> this provides references to objects in much the same way that the pointer types are used to reference data in software programming languages.</w:t>
      </w:r>
    </w:p>
    <w:p w14:paraId="37679024" w14:textId="77777777" w:rsidR="00246542" w:rsidRDefault="00246542" w:rsidP="00E92E0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File types:</w:t>
      </w:r>
      <w:r>
        <w:rPr>
          <w:rFonts w:ascii="Times New Roman" w:hAnsi="Times New Roman" w:cs="Times New Roman"/>
          <w:sz w:val="24"/>
          <w:szCs w:val="24"/>
        </w:rPr>
        <w:t xml:space="preserve"> which reference objects (typically disk files) that contain a sequence of values.</w:t>
      </w:r>
    </w:p>
    <w:p w14:paraId="1B117897" w14:textId="77777777" w:rsidR="00BC2BCB" w:rsidRDefault="00962053" w:rsidP="00BC2BCB">
      <w:pPr>
        <w:jc w:val="both"/>
        <w:rPr>
          <w:rFonts w:ascii="Times New Roman" w:hAnsi="Times New Roman" w:cs="Times New Roman"/>
          <w:sz w:val="24"/>
          <w:szCs w:val="24"/>
        </w:rPr>
      </w:pPr>
      <w:r>
        <w:rPr>
          <w:rFonts w:ascii="Times New Roman" w:hAnsi="Times New Roman" w:cs="Times New Roman"/>
          <w:sz w:val="24"/>
          <w:szCs w:val="24"/>
        </w:rPr>
        <w:t xml:space="preserve">The most common data types are described as follows. </w:t>
      </w:r>
      <w:r w:rsidR="00BC2BCB">
        <w:rPr>
          <w:rFonts w:ascii="Times New Roman" w:hAnsi="Times New Roman" w:cs="Times New Roman"/>
          <w:sz w:val="24"/>
          <w:szCs w:val="24"/>
        </w:rPr>
        <w:t>Data types define the set of values that an object may take. The name of the type of object must be declared before the object is used in any VHDL statement.</w:t>
      </w:r>
    </w:p>
    <w:p w14:paraId="084C0596" w14:textId="77777777" w:rsidR="00F83976" w:rsidRDefault="00BC2BCB" w:rsidP="00F83976">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Integer type: </w:t>
      </w:r>
      <w:r>
        <w:rPr>
          <w:rFonts w:ascii="Times New Roman" w:hAnsi="Times New Roman" w:cs="Times New Roman"/>
          <w:sz w:val="24"/>
          <w:szCs w:val="24"/>
        </w:rPr>
        <w:t xml:space="preserve">integer numbers range from -2147483647 to 2147483647, as defined by the standard using a 32-bit representation. Notice that there are equal number of positive and negative </w:t>
      </w:r>
      <w:r w:rsidR="00E8159C">
        <w:rPr>
          <w:rFonts w:ascii="Times New Roman" w:hAnsi="Times New Roman" w:cs="Times New Roman"/>
          <w:sz w:val="24"/>
          <w:szCs w:val="24"/>
        </w:rPr>
        <w:t>integer’s</w:t>
      </w:r>
      <w:r>
        <w:rPr>
          <w:rFonts w:ascii="Times New Roman" w:hAnsi="Times New Roman" w:cs="Times New Roman"/>
          <w:sz w:val="24"/>
          <w:szCs w:val="24"/>
        </w:rPr>
        <w:t xml:space="preserve"> number in VHDL. </w:t>
      </w:r>
      <w:r w:rsidR="00E8159C">
        <w:rPr>
          <w:rFonts w:ascii="Times New Roman" w:hAnsi="Times New Roman" w:cs="Times New Roman"/>
          <w:sz w:val="24"/>
          <w:szCs w:val="24"/>
        </w:rPr>
        <w:t>E</w:t>
      </w:r>
      <w:r>
        <w:rPr>
          <w:rFonts w:ascii="Times New Roman" w:hAnsi="Times New Roman" w:cs="Times New Roman"/>
          <w:sz w:val="24"/>
          <w:szCs w:val="24"/>
        </w:rPr>
        <w:t>x</w:t>
      </w:r>
      <w:r w:rsidR="00E8159C">
        <w:rPr>
          <w:rFonts w:ascii="Times New Roman" w:hAnsi="Times New Roman" w:cs="Times New Roman"/>
          <w:sz w:val="24"/>
          <w:szCs w:val="24"/>
        </w:rPr>
        <w:t>ample include.</w:t>
      </w:r>
    </w:p>
    <w:p w14:paraId="677EFEF7" w14:textId="77777777" w:rsidR="00F83976" w:rsidRDefault="00F83976" w:rsidP="00F83976">
      <w:pPr>
        <w:ind w:left="360"/>
        <w:jc w:val="center"/>
        <w:rPr>
          <w:rFonts w:ascii="Times New Roman" w:hAnsi="Times New Roman" w:cs="Times New Roman"/>
          <w:sz w:val="24"/>
          <w:szCs w:val="24"/>
        </w:rPr>
      </w:pPr>
      <w:r>
        <w:rPr>
          <w:noProof/>
          <w:lang w:eastAsia="en-GB"/>
        </w:rPr>
        <w:drawing>
          <wp:inline distT="0" distB="0" distL="0" distR="0" wp14:anchorId="1B6FD103" wp14:editId="2BB22E77">
            <wp:extent cx="4305300" cy="25567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8395" cy="2570502"/>
                    </a:xfrm>
                    <a:prstGeom prst="rect">
                      <a:avLst/>
                    </a:prstGeom>
                  </pic:spPr>
                </pic:pic>
              </a:graphicData>
            </a:graphic>
          </wp:inline>
        </w:drawing>
      </w:r>
    </w:p>
    <w:p w14:paraId="0E0841C5" w14:textId="77777777" w:rsidR="00F83976" w:rsidRDefault="00F83976" w:rsidP="00F83976">
      <w:pPr>
        <w:ind w:left="360"/>
        <w:jc w:val="center"/>
        <w:rPr>
          <w:rFonts w:ascii="Times New Roman" w:hAnsi="Times New Roman" w:cs="Times New Roman"/>
          <w:sz w:val="24"/>
          <w:szCs w:val="24"/>
        </w:rPr>
      </w:pPr>
      <w:r>
        <w:rPr>
          <w:rFonts w:ascii="Times New Roman" w:hAnsi="Times New Roman" w:cs="Times New Roman"/>
          <w:sz w:val="24"/>
          <w:szCs w:val="24"/>
        </w:rPr>
        <w:t>Figure 4.9: Integer Type</w:t>
      </w:r>
    </w:p>
    <w:p w14:paraId="6DCFD597" w14:textId="77777777" w:rsidR="002D01D4" w:rsidRDefault="002D01D4" w:rsidP="00D519A4">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Real type:</w:t>
      </w:r>
      <w:r>
        <w:rPr>
          <w:rFonts w:ascii="Times New Roman" w:hAnsi="Times New Roman" w:cs="Times New Roman"/>
          <w:sz w:val="24"/>
          <w:szCs w:val="24"/>
        </w:rPr>
        <w:t xml:space="preserve"> the real numbers range between -1.0E38 and 1.0E38.</w:t>
      </w:r>
    </w:p>
    <w:p w14:paraId="5941F671" w14:textId="77777777" w:rsidR="00DC6A3D" w:rsidRDefault="002D01D4" w:rsidP="00D519A4">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 xml:space="preserve">Bit and </w:t>
      </w:r>
      <w:proofErr w:type="spellStart"/>
      <w:r>
        <w:rPr>
          <w:rFonts w:ascii="Times New Roman" w:hAnsi="Times New Roman" w:cs="Times New Roman"/>
          <w:b/>
          <w:sz w:val="24"/>
          <w:szCs w:val="24"/>
        </w:rPr>
        <w:t>bit_vector</w:t>
      </w:r>
      <w:proofErr w:type="spellEnd"/>
      <w:r>
        <w:rPr>
          <w:rFonts w:ascii="Times New Roman" w:hAnsi="Times New Roman" w:cs="Times New Roman"/>
          <w:b/>
          <w:sz w:val="24"/>
          <w:szCs w:val="24"/>
        </w:rPr>
        <w:t xml:space="preserve"> types:</w:t>
      </w:r>
      <w:r>
        <w:rPr>
          <w:rFonts w:ascii="Times New Roman" w:hAnsi="Times New Roman" w:cs="Times New Roman"/>
          <w:sz w:val="24"/>
          <w:szCs w:val="24"/>
        </w:rPr>
        <w:t xml:space="preserve"> these types are predefined in VHDL standards IEEE 1076 and IEEE 1164. Hence, no library is </w:t>
      </w:r>
      <w:r w:rsidR="00A30A1D">
        <w:rPr>
          <w:rFonts w:ascii="Times New Roman" w:hAnsi="Times New Roman" w:cs="Times New Roman"/>
          <w:sz w:val="24"/>
          <w:szCs w:val="24"/>
        </w:rPr>
        <w:t xml:space="preserve">needed to use these data types. A bit object can take one of the values 0 and 1. An object of </w:t>
      </w:r>
      <w:proofErr w:type="spellStart"/>
      <w:r w:rsidR="00A30A1D">
        <w:rPr>
          <w:rFonts w:ascii="Times New Roman" w:hAnsi="Times New Roman" w:cs="Times New Roman"/>
          <w:sz w:val="24"/>
          <w:szCs w:val="24"/>
        </w:rPr>
        <w:t>bit_vector</w:t>
      </w:r>
      <w:proofErr w:type="spellEnd"/>
      <w:r w:rsidR="00A30A1D">
        <w:rPr>
          <w:rFonts w:ascii="Times New Roman" w:hAnsi="Times New Roman" w:cs="Times New Roman"/>
          <w:sz w:val="24"/>
          <w:szCs w:val="24"/>
        </w:rPr>
        <w:t xml:space="preserve"> type is an array of Bit objects. Example is </w:t>
      </w:r>
      <w:r w:rsidR="002D6E87">
        <w:rPr>
          <w:rFonts w:ascii="Times New Roman" w:hAnsi="Times New Roman" w:cs="Times New Roman"/>
          <w:sz w:val="24"/>
          <w:szCs w:val="24"/>
        </w:rPr>
        <w:t>given</w:t>
      </w:r>
      <w:r w:rsidR="00A30A1D">
        <w:rPr>
          <w:rFonts w:ascii="Times New Roman" w:hAnsi="Times New Roman" w:cs="Times New Roman"/>
          <w:sz w:val="24"/>
          <w:szCs w:val="24"/>
        </w:rPr>
        <w:t xml:space="preserve"> in Figure 4.10</w:t>
      </w:r>
      <w:r w:rsidR="002D6E87">
        <w:rPr>
          <w:rFonts w:ascii="Times New Roman" w:hAnsi="Times New Roman" w:cs="Times New Roman"/>
          <w:sz w:val="24"/>
          <w:szCs w:val="24"/>
        </w:rPr>
        <w:t xml:space="preserve"> which shows how to declare and use objects of these types.</w:t>
      </w:r>
    </w:p>
    <w:p w14:paraId="52983F2A" w14:textId="77777777" w:rsidR="002D01D4" w:rsidRDefault="00DC6A3D" w:rsidP="00DC6A3D">
      <w:pPr>
        <w:jc w:val="center"/>
        <w:rPr>
          <w:rFonts w:ascii="Times New Roman" w:hAnsi="Times New Roman" w:cs="Times New Roman"/>
          <w:sz w:val="24"/>
          <w:szCs w:val="24"/>
        </w:rPr>
      </w:pPr>
      <w:r>
        <w:rPr>
          <w:noProof/>
          <w:lang w:eastAsia="en-GB"/>
        </w:rPr>
        <w:drawing>
          <wp:inline distT="0" distB="0" distL="0" distR="0" wp14:anchorId="6DAD64EB" wp14:editId="30057579">
            <wp:extent cx="3905250" cy="189985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206" cy="1913451"/>
                    </a:xfrm>
                    <a:prstGeom prst="rect">
                      <a:avLst/>
                    </a:prstGeom>
                  </pic:spPr>
                </pic:pic>
              </a:graphicData>
            </a:graphic>
          </wp:inline>
        </w:drawing>
      </w:r>
    </w:p>
    <w:p w14:paraId="35BC2099" w14:textId="77777777" w:rsidR="00DC6A3D" w:rsidRDefault="007A26CF" w:rsidP="00DC6A3D">
      <w:pPr>
        <w:jc w:val="center"/>
        <w:rPr>
          <w:rFonts w:ascii="Times New Roman" w:hAnsi="Times New Roman" w:cs="Times New Roman"/>
          <w:sz w:val="24"/>
          <w:szCs w:val="24"/>
        </w:rPr>
      </w:pPr>
      <w:r>
        <w:rPr>
          <w:rFonts w:ascii="Times New Roman" w:hAnsi="Times New Roman" w:cs="Times New Roman"/>
          <w:sz w:val="24"/>
          <w:szCs w:val="24"/>
        </w:rPr>
        <w:t xml:space="preserve">Figure 4.10: Bit and </w:t>
      </w:r>
      <w:proofErr w:type="spellStart"/>
      <w:r>
        <w:rPr>
          <w:rFonts w:ascii="Times New Roman" w:hAnsi="Times New Roman" w:cs="Times New Roman"/>
          <w:sz w:val="24"/>
          <w:szCs w:val="24"/>
        </w:rPr>
        <w:t>Bit_Vector</w:t>
      </w:r>
      <w:proofErr w:type="spellEnd"/>
      <w:r>
        <w:rPr>
          <w:rFonts w:ascii="Times New Roman" w:hAnsi="Times New Roman" w:cs="Times New Roman"/>
          <w:sz w:val="24"/>
          <w:szCs w:val="24"/>
        </w:rPr>
        <w:t xml:space="preserve"> Types</w:t>
      </w:r>
    </w:p>
    <w:p w14:paraId="0D3B6E78" w14:textId="77777777" w:rsidR="00037FAA" w:rsidRDefault="006A0A78" w:rsidP="00D519A4">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 xml:space="preserve">Boolean type: </w:t>
      </w:r>
      <w:r>
        <w:rPr>
          <w:rFonts w:ascii="Times New Roman" w:hAnsi="Times New Roman" w:cs="Times New Roman"/>
          <w:sz w:val="24"/>
          <w:szCs w:val="24"/>
        </w:rPr>
        <w:t xml:space="preserve">A Boolean object can take a value that is either </w:t>
      </w:r>
      <w:r w:rsidR="00037FAA">
        <w:rPr>
          <w:rFonts w:ascii="Times New Roman" w:hAnsi="Times New Roman" w:cs="Times New Roman"/>
          <w:sz w:val="24"/>
          <w:szCs w:val="24"/>
        </w:rPr>
        <w:t>true or false. “True” is equal to logic 1 and “false” is equal to logic 0.</w:t>
      </w:r>
    </w:p>
    <w:p w14:paraId="3C099FC0" w14:textId="77777777" w:rsidR="00171BAD" w:rsidRDefault="00037FAA" w:rsidP="00D519A4">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Enumeration type:</w:t>
      </w:r>
      <w:r>
        <w:rPr>
          <w:rFonts w:ascii="Times New Roman" w:hAnsi="Times New Roman" w:cs="Times New Roman"/>
          <w:sz w:val="24"/>
          <w:szCs w:val="24"/>
        </w:rPr>
        <w:t xml:space="preserve"> the user specifies</w:t>
      </w:r>
      <w:r w:rsidR="00D519A4">
        <w:rPr>
          <w:rFonts w:ascii="Times New Roman" w:hAnsi="Times New Roman" w:cs="Times New Roman"/>
          <w:sz w:val="24"/>
          <w:szCs w:val="24"/>
        </w:rPr>
        <w:t xml:space="preserve"> a list of possible values that an object could take. An illustration of the enumeration data type is given in Figure 4.11</w:t>
      </w:r>
    </w:p>
    <w:p w14:paraId="58425E64" w14:textId="77777777" w:rsidR="006A0A78" w:rsidRDefault="00171BAD" w:rsidP="00171BAD">
      <w:pPr>
        <w:jc w:val="center"/>
        <w:rPr>
          <w:rFonts w:ascii="Times New Roman" w:hAnsi="Times New Roman" w:cs="Times New Roman"/>
          <w:sz w:val="24"/>
          <w:szCs w:val="24"/>
        </w:rPr>
      </w:pPr>
      <w:r>
        <w:rPr>
          <w:noProof/>
          <w:lang w:eastAsia="en-GB"/>
        </w:rPr>
        <w:lastRenderedPageBreak/>
        <w:drawing>
          <wp:inline distT="0" distB="0" distL="0" distR="0" wp14:anchorId="5C785E39" wp14:editId="10C3A48D">
            <wp:extent cx="4238625" cy="29562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3938" cy="2966967"/>
                    </a:xfrm>
                    <a:prstGeom prst="rect">
                      <a:avLst/>
                    </a:prstGeom>
                  </pic:spPr>
                </pic:pic>
              </a:graphicData>
            </a:graphic>
          </wp:inline>
        </w:drawing>
      </w:r>
    </w:p>
    <w:p w14:paraId="052C13C6" w14:textId="77777777" w:rsidR="00171BAD" w:rsidRDefault="00171BAD" w:rsidP="00171BAD">
      <w:pPr>
        <w:jc w:val="center"/>
        <w:rPr>
          <w:rFonts w:ascii="Times New Roman" w:hAnsi="Times New Roman" w:cs="Times New Roman"/>
          <w:sz w:val="24"/>
          <w:szCs w:val="24"/>
        </w:rPr>
      </w:pPr>
      <w:r>
        <w:rPr>
          <w:rFonts w:ascii="Times New Roman" w:hAnsi="Times New Roman" w:cs="Times New Roman"/>
          <w:sz w:val="24"/>
          <w:szCs w:val="24"/>
        </w:rPr>
        <w:t>Figure</w:t>
      </w:r>
      <w:r w:rsidR="00B41A50">
        <w:rPr>
          <w:rFonts w:ascii="Times New Roman" w:hAnsi="Times New Roman" w:cs="Times New Roman"/>
          <w:sz w:val="24"/>
          <w:szCs w:val="24"/>
        </w:rPr>
        <w:t xml:space="preserve"> 4.11</w:t>
      </w:r>
      <w:r>
        <w:rPr>
          <w:rFonts w:ascii="Times New Roman" w:hAnsi="Times New Roman" w:cs="Times New Roman"/>
          <w:sz w:val="24"/>
          <w:szCs w:val="24"/>
        </w:rPr>
        <w:t>: Enumeration Type</w:t>
      </w:r>
    </w:p>
    <w:p w14:paraId="06FF468F" w14:textId="77777777" w:rsidR="00B41A50" w:rsidRDefault="00711BFB" w:rsidP="00711BFB">
      <w:pPr>
        <w:pStyle w:val="ListParagraph"/>
        <w:numPr>
          <w:ilvl w:val="0"/>
          <w:numId w:val="6"/>
        </w:numPr>
        <w:jc w:val="both"/>
        <w:rPr>
          <w:rFonts w:ascii="Times New Roman" w:hAnsi="Times New Roman" w:cs="Times New Roman"/>
          <w:sz w:val="24"/>
          <w:szCs w:val="24"/>
        </w:rPr>
      </w:pPr>
      <w:r>
        <w:rPr>
          <w:rFonts w:ascii="Times New Roman" w:hAnsi="Times New Roman" w:cs="Times New Roman"/>
          <w:b/>
          <w:sz w:val="24"/>
          <w:szCs w:val="24"/>
        </w:rPr>
        <w:t xml:space="preserve">Physical type: </w:t>
      </w:r>
      <w:r>
        <w:rPr>
          <w:rFonts w:ascii="Times New Roman" w:hAnsi="Times New Roman" w:cs="Times New Roman"/>
          <w:sz w:val="24"/>
          <w:szCs w:val="24"/>
        </w:rPr>
        <w:t xml:space="preserve">objects with physical type require associated units. The </w:t>
      </w:r>
      <w:r w:rsidR="000920F6">
        <w:rPr>
          <w:rFonts w:ascii="Times New Roman" w:hAnsi="Times New Roman" w:cs="Times New Roman"/>
          <w:sz w:val="24"/>
          <w:szCs w:val="24"/>
        </w:rPr>
        <w:t>range of units must be specified. Notice that the “time” is the only physical type object predefined in the VHDL standards.</w:t>
      </w:r>
      <w:r w:rsidR="00FE74C8">
        <w:rPr>
          <w:rFonts w:ascii="Times New Roman" w:hAnsi="Times New Roman" w:cs="Times New Roman"/>
          <w:sz w:val="24"/>
          <w:szCs w:val="24"/>
        </w:rPr>
        <w:t xml:space="preserve"> Example of physical-type definition for resistance units is given in Figure 4.12.</w:t>
      </w:r>
      <w:r w:rsidR="007D6F5E">
        <w:rPr>
          <w:rFonts w:ascii="Times New Roman" w:hAnsi="Times New Roman" w:cs="Times New Roman"/>
          <w:sz w:val="24"/>
          <w:szCs w:val="24"/>
        </w:rPr>
        <w:t xml:space="preserve"> </w:t>
      </w:r>
    </w:p>
    <w:p w14:paraId="0A429533" w14:textId="77777777" w:rsidR="007D6F5E" w:rsidRDefault="007D6F5E" w:rsidP="007D6F5E">
      <w:pPr>
        <w:jc w:val="center"/>
        <w:rPr>
          <w:rFonts w:ascii="Times New Roman" w:hAnsi="Times New Roman" w:cs="Times New Roman"/>
          <w:sz w:val="24"/>
          <w:szCs w:val="24"/>
        </w:rPr>
      </w:pPr>
      <w:r>
        <w:rPr>
          <w:noProof/>
          <w:lang w:eastAsia="en-GB"/>
        </w:rPr>
        <w:drawing>
          <wp:inline distT="0" distB="0" distL="0" distR="0" wp14:anchorId="3C8C61A8" wp14:editId="708B38DA">
            <wp:extent cx="4267200" cy="134360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7627" cy="1359483"/>
                    </a:xfrm>
                    <a:prstGeom prst="rect">
                      <a:avLst/>
                    </a:prstGeom>
                  </pic:spPr>
                </pic:pic>
              </a:graphicData>
            </a:graphic>
          </wp:inline>
        </w:drawing>
      </w:r>
    </w:p>
    <w:p w14:paraId="37627050" w14:textId="77777777" w:rsidR="007D6F5E" w:rsidRDefault="007D6F5E" w:rsidP="007D6F5E">
      <w:pPr>
        <w:jc w:val="center"/>
        <w:rPr>
          <w:rFonts w:ascii="Times New Roman" w:hAnsi="Times New Roman" w:cs="Times New Roman"/>
          <w:sz w:val="24"/>
          <w:szCs w:val="24"/>
        </w:rPr>
      </w:pPr>
      <w:r>
        <w:rPr>
          <w:rFonts w:ascii="Times New Roman" w:hAnsi="Times New Roman" w:cs="Times New Roman"/>
          <w:sz w:val="24"/>
          <w:szCs w:val="24"/>
        </w:rPr>
        <w:t>Figure 4.12: Physical Type</w:t>
      </w:r>
    </w:p>
    <w:p w14:paraId="567B7C09" w14:textId="77777777" w:rsidR="00A210B1" w:rsidRDefault="00A210B1" w:rsidP="00AE5030">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b/>
          <w:sz w:val="24"/>
          <w:szCs w:val="24"/>
        </w:rPr>
        <w:t>Std_logic</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std_logic_vector</w:t>
      </w:r>
      <w:proofErr w:type="spellEnd"/>
      <w:r>
        <w:rPr>
          <w:rFonts w:ascii="Times New Roman" w:hAnsi="Times New Roman" w:cs="Times New Roman"/>
          <w:b/>
          <w:sz w:val="24"/>
          <w:szCs w:val="24"/>
        </w:rPr>
        <w:t xml:space="preserve"> types: </w:t>
      </w:r>
      <w:r>
        <w:rPr>
          <w:rFonts w:ascii="Times New Roman" w:hAnsi="Times New Roman" w:cs="Times New Roman"/>
          <w:sz w:val="24"/>
          <w:szCs w:val="24"/>
        </w:rPr>
        <w:t xml:space="preserve">the </w:t>
      </w:r>
      <w:proofErr w:type="spellStart"/>
      <w:r w:rsidR="00AE5030">
        <w:rPr>
          <w:rFonts w:ascii="Times New Roman" w:hAnsi="Times New Roman" w:cs="Times New Roman"/>
          <w:sz w:val="24"/>
          <w:szCs w:val="24"/>
        </w:rPr>
        <w:t>std_logic</w:t>
      </w:r>
      <w:proofErr w:type="spellEnd"/>
      <w:r w:rsidR="00AE5030">
        <w:rPr>
          <w:rFonts w:ascii="Times New Roman" w:hAnsi="Times New Roman" w:cs="Times New Roman"/>
          <w:sz w:val="24"/>
          <w:szCs w:val="24"/>
        </w:rPr>
        <w:t xml:space="preserve"> data is a part of IEEE standard 1164. It provides more flexibility than the Bit type. To use this type, two statements must be </w:t>
      </w:r>
      <w:r w:rsidR="00CA37B9">
        <w:rPr>
          <w:rFonts w:ascii="Times New Roman" w:hAnsi="Times New Roman" w:cs="Times New Roman"/>
          <w:sz w:val="24"/>
          <w:szCs w:val="24"/>
        </w:rPr>
        <w:t>included in the binary declaration as shown in Figure 4.13.</w:t>
      </w:r>
    </w:p>
    <w:p w14:paraId="5A525057" w14:textId="77777777" w:rsidR="007737D8" w:rsidRDefault="007737D8" w:rsidP="00734992">
      <w:pPr>
        <w:spacing w:after="0"/>
        <w:jc w:val="center"/>
        <w:rPr>
          <w:rFonts w:ascii="Times New Roman" w:hAnsi="Times New Roman" w:cs="Times New Roman"/>
          <w:sz w:val="24"/>
          <w:szCs w:val="24"/>
        </w:rPr>
      </w:pPr>
      <w:r>
        <w:rPr>
          <w:noProof/>
          <w:lang w:eastAsia="en-GB"/>
        </w:rPr>
        <w:drawing>
          <wp:inline distT="0" distB="0" distL="0" distR="0" wp14:anchorId="281106B2" wp14:editId="303AAC1D">
            <wp:extent cx="3600450" cy="75397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4628" cy="773692"/>
                    </a:xfrm>
                    <a:prstGeom prst="rect">
                      <a:avLst/>
                    </a:prstGeom>
                  </pic:spPr>
                </pic:pic>
              </a:graphicData>
            </a:graphic>
          </wp:inline>
        </w:drawing>
      </w:r>
    </w:p>
    <w:p w14:paraId="22E1091A" w14:textId="77777777" w:rsidR="00734992" w:rsidRDefault="007737D8" w:rsidP="00734992">
      <w:pPr>
        <w:jc w:val="center"/>
        <w:rPr>
          <w:rFonts w:ascii="Times New Roman" w:hAnsi="Times New Roman" w:cs="Times New Roman"/>
          <w:sz w:val="24"/>
          <w:szCs w:val="24"/>
        </w:rPr>
      </w:pPr>
      <w:r>
        <w:rPr>
          <w:rFonts w:ascii="Times New Roman" w:hAnsi="Times New Roman" w:cs="Times New Roman"/>
          <w:sz w:val="24"/>
          <w:szCs w:val="24"/>
        </w:rPr>
        <w:t xml:space="preserve">Figure 4.13: </w:t>
      </w:r>
      <w:proofErr w:type="spellStart"/>
      <w:r>
        <w:rPr>
          <w:rFonts w:ascii="Times New Roman" w:hAnsi="Times New Roman" w:cs="Times New Roman"/>
          <w:sz w:val="24"/>
          <w:szCs w:val="24"/>
        </w:rPr>
        <w:t>Std_Logic</w:t>
      </w:r>
      <w:proofErr w:type="spellEnd"/>
      <w:r>
        <w:rPr>
          <w:rFonts w:ascii="Times New Roman" w:hAnsi="Times New Roman" w:cs="Times New Roman"/>
          <w:sz w:val="24"/>
          <w:szCs w:val="24"/>
        </w:rPr>
        <w:t xml:space="preserve"> and </w:t>
      </w:r>
      <w:proofErr w:type="spellStart"/>
      <w:r w:rsidR="00962053">
        <w:rPr>
          <w:rFonts w:ascii="Times New Roman" w:hAnsi="Times New Roman" w:cs="Times New Roman"/>
          <w:sz w:val="24"/>
          <w:szCs w:val="24"/>
        </w:rPr>
        <w:t>Std_Logic_Vector</w:t>
      </w:r>
      <w:proofErr w:type="spellEnd"/>
      <w:r w:rsidR="00962053">
        <w:rPr>
          <w:rFonts w:ascii="Times New Roman" w:hAnsi="Times New Roman" w:cs="Times New Roman"/>
          <w:sz w:val="24"/>
          <w:szCs w:val="24"/>
        </w:rPr>
        <w:t xml:space="preserve"> Type</w:t>
      </w:r>
    </w:p>
    <w:p w14:paraId="2E26E8B6" w14:textId="77777777" w:rsidR="00734992" w:rsidRDefault="00734992" w:rsidP="00734992">
      <w:pPr>
        <w:jc w:val="both"/>
        <w:rPr>
          <w:rFonts w:ascii="Times New Roman" w:hAnsi="Times New Roman" w:cs="Times New Roman"/>
          <w:sz w:val="24"/>
          <w:szCs w:val="24"/>
        </w:rPr>
      </w:pPr>
      <w:r>
        <w:rPr>
          <w:rFonts w:ascii="Times New Roman" w:hAnsi="Times New Roman" w:cs="Times New Roman"/>
          <w:sz w:val="24"/>
          <w:szCs w:val="24"/>
        </w:rPr>
        <w:t xml:space="preserve">By including these statements, the user will have access to the std_logic_vector_1164 package, which defines the </w:t>
      </w:r>
      <w:proofErr w:type="spellStart"/>
      <w:r>
        <w:rPr>
          <w:rFonts w:ascii="Times New Roman" w:hAnsi="Times New Roman" w:cs="Times New Roman"/>
          <w:sz w:val="24"/>
          <w:szCs w:val="24"/>
        </w:rPr>
        <w:t>std_logic</w:t>
      </w:r>
      <w:proofErr w:type="spellEnd"/>
      <w:r>
        <w:rPr>
          <w:rFonts w:ascii="Times New Roman" w:hAnsi="Times New Roman" w:cs="Times New Roman"/>
          <w:sz w:val="24"/>
          <w:szCs w:val="24"/>
        </w:rPr>
        <w:t xml:space="preserve"> type. The </w:t>
      </w:r>
      <w:proofErr w:type="spellStart"/>
      <w:r>
        <w:rPr>
          <w:rFonts w:ascii="Times New Roman" w:hAnsi="Times New Roman" w:cs="Times New Roman"/>
          <w:sz w:val="24"/>
          <w:szCs w:val="24"/>
        </w:rPr>
        <w:t>std_logic</w:t>
      </w:r>
      <w:proofErr w:type="spellEnd"/>
      <w:r>
        <w:rPr>
          <w:rFonts w:ascii="Times New Roman" w:hAnsi="Times New Roman" w:cs="Times New Roman"/>
          <w:sz w:val="24"/>
          <w:szCs w:val="24"/>
        </w:rPr>
        <w:t xml:space="preserve"> vector is a linear array of objects of </w:t>
      </w:r>
      <w:proofErr w:type="spellStart"/>
      <w:r>
        <w:rPr>
          <w:rFonts w:ascii="Times New Roman" w:hAnsi="Times New Roman" w:cs="Times New Roman"/>
          <w:sz w:val="24"/>
          <w:szCs w:val="24"/>
        </w:rPr>
        <w:t>std_logic</w:t>
      </w:r>
      <w:proofErr w:type="spellEnd"/>
      <w:r>
        <w:rPr>
          <w:rFonts w:ascii="Times New Roman" w:hAnsi="Times New Roman" w:cs="Times New Roman"/>
          <w:sz w:val="24"/>
          <w:szCs w:val="24"/>
        </w:rPr>
        <w:t xml:space="preserve"> type. The IEEE 1164 standard defines the standard type that would allow multiple values to be represented for a wire. These examples are given in Figure 4.15</w:t>
      </w:r>
      <w:r w:rsidR="00404079">
        <w:rPr>
          <w:rFonts w:ascii="Times New Roman" w:hAnsi="Times New Roman" w:cs="Times New Roman"/>
          <w:sz w:val="24"/>
          <w:szCs w:val="24"/>
        </w:rPr>
        <w:t xml:space="preserve"> which illustrate the </w:t>
      </w:r>
      <w:proofErr w:type="spellStart"/>
      <w:r w:rsidR="00404079">
        <w:rPr>
          <w:rFonts w:ascii="Times New Roman" w:hAnsi="Times New Roman" w:cs="Times New Roman"/>
          <w:sz w:val="24"/>
          <w:szCs w:val="24"/>
        </w:rPr>
        <w:t>std_logic</w:t>
      </w:r>
      <w:proofErr w:type="spellEnd"/>
      <w:r w:rsidR="00404079">
        <w:rPr>
          <w:rFonts w:ascii="Times New Roman" w:hAnsi="Times New Roman" w:cs="Times New Roman"/>
          <w:sz w:val="24"/>
          <w:szCs w:val="24"/>
        </w:rPr>
        <w:t xml:space="preserve"> variable declarations and assignments using IEEE standard 1164.</w:t>
      </w:r>
    </w:p>
    <w:p w14:paraId="25BA65C9" w14:textId="77777777" w:rsidR="00E364CC" w:rsidRDefault="00E364CC" w:rsidP="00E364CC">
      <w:pPr>
        <w:jc w:val="center"/>
        <w:rPr>
          <w:rFonts w:ascii="Times New Roman" w:hAnsi="Times New Roman" w:cs="Times New Roman"/>
          <w:sz w:val="24"/>
          <w:szCs w:val="24"/>
        </w:rPr>
      </w:pPr>
      <w:r>
        <w:rPr>
          <w:noProof/>
          <w:lang w:eastAsia="en-GB"/>
        </w:rPr>
        <w:lastRenderedPageBreak/>
        <w:drawing>
          <wp:inline distT="0" distB="0" distL="0" distR="0" wp14:anchorId="55E99905" wp14:editId="7DA02F67">
            <wp:extent cx="4267200" cy="1666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3755" cy="1676896"/>
                    </a:xfrm>
                    <a:prstGeom prst="rect">
                      <a:avLst/>
                    </a:prstGeom>
                  </pic:spPr>
                </pic:pic>
              </a:graphicData>
            </a:graphic>
          </wp:inline>
        </w:drawing>
      </w:r>
    </w:p>
    <w:p w14:paraId="7ADF976C" w14:textId="77777777" w:rsidR="00E364CC" w:rsidRDefault="00E364CC" w:rsidP="00E364CC">
      <w:pPr>
        <w:jc w:val="center"/>
        <w:rPr>
          <w:rFonts w:ascii="Times New Roman" w:hAnsi="Times New Roman" w:cs="Times New Roman"/>
          <w:sz w:val="24"/>
          <w:szCs w:val="24"/>
        </w:rPr>
      </w:pPr>
      <w:r>
        <w:rPr>
          <w:rFonts w:ascii="Times New Roman" w:hAnsi="Times New Roman" w:cs="Times New Roman"/>
          <w:sz w:val="24"/>
          <w:szCs w:val="24"/>
        </w:rPr>
        <w:t xml:space="preserve">Figure 4.15: </w:t>
      </w:r>
      <w:proofErr w:type="spellStart"/>
      <w:r>
        <w:rPr>
          <w:rFonts w:ascii="Times New Roman" w:hAnsi="Times New Roman" w:cs="Times New Roman"/>
          <w:sz w:val="24"/>
          <w:szCs w:val="24"/>
        </w:rPr>
        <w:t>Std_Logic</w:t>
      </w:r>
      <w:proofErr w:type="spellEnd"/>
      <w:r>
        <w:rPr>
          <w:rFonts w:ascii="Times New Roman" w:hAnsi="Times New Roman" w:cs="Times New Roman"/>
          <w:sz w:val="24"/>
          <w:szCs w:val="24"/>
        </w:rPr>
        <w:t xml:space="preserve"> Variable Declaration</w:t>
      </w:r>
    </w:p>
    <w:p w14:paraId="6EC10E68" w14:textId="77777777" w:rsidR="00B16479" w:rsidRDefault="001A581F" w:rsidP="001A581F">
      <w:pPr>
        <w:pStyle w:val="ListParagraph"/>
        <w:numPr>
          <w:ilvl w:val="0"/>
          <w:numId w:val="10"/>
        </w:numPr>
        <w:jc w:val="both"/>
        <w:rPr>
          <w:rFonts w:ascii="Times New Roman" w:hAnsi="Times New Roman" w:cs="Times New Roman"/>
          <w:sz w:val="24"/>
          <w:szCs w:val="24"/>
        </w:rPr>
      </w:pPr>
      <w:r>
        <w:rPr>
          <w:rFonts w:ascii="Times New Roman" w:hAnsi="Times New Roman" w:cs="Times New Roman"/>
          <w:b/>
          <w:sz w:val="24"/>
          <w:szCs w:val="24"/>
        </w:rPr>
        <w:t xml:space="preserve">Array type: </w:t>
      </w:r>
      <w:r>
        <w:rPr>
          <w:rFonts w:ascii="Times New Roman" w:hAnsi="Times New Roman" w:cs="Times New Roman"/>
          <w:sz w:val="24"/>
          <w:szCs w:val="24"/>
        </w:rPr>
        <w:t>the array type is used to group elements of the same data type into a single VHDL object. The array may be constrained or unconstrained. Arrays may be one or multidimensional. Figure 4.16 shows an example of array data type.</w:t>
      </w:r>
    </w:p>
    <w:p w14:paraId="7F529580" w14:textId="77777777" w:rsidR="001A581F" w:rsidRDefault="00B16479" w:rsidP="00B16479">
      <w:pPr>
        <w:jc w:val="center"/>
        <w:rPr>
          <w:rFonts w:ascii="Times New Roman" w:hAnsi="Times New Roman" w:cs="Times New Roman"/>
          <w:sz w:val="24"/>
          <w:szCs w:val="24"/>
        </w:rPr>
      </w:pPr>
      <w:r>
        <w:rPr>
          <w:noProof/>
          <w:lang w:eastAsia="en-GB"/>
        </w:rPr>
        <w:drawing>
          <wp:inline distT="0" distB="0" distL="0" distR="0" wp14:anchorId="0547736A" wp14:editId="212359B0">
            <wp:extent cx="4562475" cy="89065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52841" cy="908299"/>
                    </a:xfrm>
                    <a:prstGeom prst="rect">
                      <a:avLst/>
                    </a:prstGeom>
                  </pic:spPr>
                </pic:pic>
              </a:graphicData>
            </a:graphic>
          </wp:inline>
        </w:drawing>
      </w:r>
    </w:p>
    <w:p w14:paraId="1E3E5B18" w14:textId="77777777" w:rsidR="00B16479" w:rsidRDefault="00B16479" w:rsidP="00B16479">
      <w:pPr>
        <w:jc w:val="center"/>
        <w:rPr>
          <w:rFonts w:ascii="Times New Roman" w:hAnsi="Times New Roman" w:cs="Times New Roman"/>
          <w:sz w:val="24"/>
          <w:szCs w:val="24"/>
        </w:rPr>
      </w:pPr>
      <w:r>
        <w:rPr>
          <w:rFonts w:ascii="Times New Roman" w:hAnsi="Times New Roman" w:cs="Times New Roman"/>
          <w:sz w:val="24"/>
          <w:szCs w:val="24"/>
        </w:rPr>
        <w:t>Figure 4.16: Array Type</w:t>
      </w:r>
    </w:p>
    <w:p w14:paraId="59396A7B" w14:textId="77777777" w:rsidR="00E14E0C" w:rsidRDefault="00E14E0C" w:rsidP="00E14E0C">
      <w:pPr>
        <w:rPr>
          <w:rFonts w:ascii="Times New Roman" w:hAnsi="Times New Roman" w:cs="Times New Roman"/>
          <w:b/>
          <w:sz w:val="24"/>
          <w:szCs w:val="24"/>
        </w:rPr>
      </w:pPr>
      <w:r>
        <w:rPr>
          <w:rFonts w:ascii="Times New Roman" w:hAnsi="Times New Roman" w:cs="Times New Roman"/>
          <w:b/>
          <w:sz w:val="24"/>
          <w:szCs w:val="24"/>
        </w:rPr>
        <w:t>4.6 VHDL Operators</w:t>
      </w:r>
    </w:p>
    <w:p w14:paraId="0AB6C475" w14:textId="77777777" w:rsidR="00E14E0C" w:rsidRDefault="00E14E0C" w:rsidP="00E14E0C">
      <w:pPr>
        <w:jc w:val="both"/>
        <w:rPr>
          <w:rFonts w:ascii="Times New Roman" w:hAnsi="Times New Roman" w:cs="Times New Roman"/>
          <w:sz w:val="24"/>
          <w:szCs w:val="24"/>
        </w:rPr>
      </w:pPr>
      <w:r>
        <w:rPr>
          <w:rFonts w:ascii="Times New Roman" w:hAnsi="Times New Roman" w:cs="Times New Roman"/>
          <w:sz w:val="24"/>
          <w:szCs w:val="24"/>
        </w:rPr>
        <w:t xml:space="preserve">VHDL provides predefined operators which are used as hardware modelling units. These include logical (or Boolean), </w:t>
      </w:r>
      <w:r w:rsidR="005D099B">
        <w:rPr>
          <w:rFonts w:ascii="Times New Roman" w:hAnsi="Times New Roman" w:cs="Times New Roman"/>
          <w:sz w:val="24"/>
          <w:szCs w:val="24"/>
        </w:rPr>
        <w:t>arithmetic, and relational operators. The logical op</w:t>
      </w:r>
      <w:r w:rsidR="00C41F43">
        <w:rPr>
          <w:rFonts w:ascii="Times New Roman" w:hAnsi="Times New Roman" w:cs="Times New Roman"/>
          <w:sz w:val="24"/>
          <w:szCs w:val="24"/>
        </w:rPr>
        <w:t>erators are given in Figure 4.17</w:t>
      </w:r>
    </w:p>
    <w:p w14:paraId="209B72D4" w14:textId="77777777" w:rsidR="00C41F43" w:rsidRDefault="00C41F43" w:rsidP="00C41F43">
      <w:pPr>
        <w:jc w:val="center"/>
        <w:rPr>
          <w:rFonts w:ascii="Times New Roman" w:hAnsi="Times New Roman" w:cs="Times New Roman"/>
          <w:sz w:val="24"/>
          <w:szCs w:val="24"/>
        </w:rPr>
      </w:pPr>
      <w:r>
        <w:rPr>
          <w:noProof/>
          <w:lang w:eastAsia="en-GB"/>
        </w:rPr>
        <w:drawing>
          <wp:inline distT="0" distB="0" distL="0" distR="0" wp14:anchorId="643486E8" wp14:editId="4E28678B">
            <wp:extent cx="5314950" cy="17147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8105" cy="1725424"/>
                    </a:xfrm>
                    <a:prstGeom prst="rect">
                      <a:avLst/>
                    </a:prstGeom>
                  </pic:spPr>
                </pic:pic>
              </a:graphicData>
            </a:graphic>
          </wp:inline>
        </w:drawing>
      </w:r>
    </w:p>
    <w:p w14:paraId="0690FCF2" w14:textId="77777777" w:rsidR="00C41F43" w:rsidRDefault="00C41F43" w:rsidP="00C41F43">
      <w:pPr>
        <w:jc w:val="center"/>
        <w:rPr>
          <w:rFonts w:ascii="Times New Roman" w:hAnsi="Times New Roman" w:cs="Times New Roman"/>
          <w:sz w:val="24"/>
          <w:szCs w:val="24"/>
        </w:rPr>
      </w:pPr>
      <w:r>
        <w:rPr>
          <w:rFonts w:ascii="Times New Roman" w:hAnsi="Times New Roman" w:cs="Times New Roman"/>
          <w:sz w:val="24"/>
          <w:szCs w:val="24"/>
        </w:rPr>
        <w:t>Figure 4.1</w:t>
      </w:r>
      <w:r w:rsidR="00930BDA">
        <w:rPr>
          <w:rFonts w:ascii="Times New Roman" w:hAnsi="Times New Roman" w:cs="Times New Roman"/>
          <w:sz w:val="24"/>
          <w:szCs w:val="24"/>
        </w:rPr>
        <w:t>7: VHDL Logical (Boolean) Operators</w:t>
      </w:r>
    </w:p>
    <w:p w14:paraId="03447FCC" w14:textId="77777777" w:rsidR="00563198" w:rsidRDefault="00563198" w:rsidP="00563198">
      <w:pPr>
        <w:jc w:val="both"/>
        <w:rPr>
          <w:rFonts w:ascii="Times New Roman" w:hAnsi="Times New Roman" w:cs="Times New Roman"/>
          <w:sz w:val="24"/>
          <w:szCs w:val="24"/>
        </w:rPr>
      </w:pPr>
      <w:r>
        <w:rPr>
          <w:rFonts w:ascii="Times New Roman" w:hAnsi="Times New Roman" w:cs="Times New Roman"/>
          <w:sz w:val="24"/>
          <w:szCs w:val="24"/>
        </w:rPr>
        <w:t xml:space="preserve">The NOT operator has one input and one output, whereas the remaining operators are binary operators, which have two input ports and one output port. Figure 4.18 gives the VHDL relational operators. </w:t>
      </w:r>
    </w:p>
    <w:p w14:paraId="75E76B34" w14:textId="77777777" w:rsidR="00563198" w:rsidRDefault="00563198" w:rsidP="00563198">
      <w:pPr>
        <w:jc w:val="center"/>
        <w:rPr>
          <w:rFonts w:ascii="Times New Roman" w:hAnsi="Times New Roman" w:cs="Times New Roman"/>
          <w:sz w:val="24"/>
          <w:szCs w:val="24"/>
        </w:rPr>
      </w:pPr>
      <w:r>
        <w:rPr>
          <w:noProof/>
          <w:lang w:eastAsia="en-GB"/>
        </w:rPr>
        <w:lastRenderedPageBreak/>
        <w:drawing>
          <wp:inline distT="0" distB="0" distL="0" distR="0" wp14:anchorId="7F192399" wp14:editId="02779833">
            <wp:extent cx="5731510" cy="15354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535430"/>
                    </a:xfrm>
                    <a:prstGeom prst="rect">
                      <a:avLst/>
                    </a:prstGeom>
                  </pic:spPr>
                </pic:pic>
              </a:graphicData>
            </a:graphic>
          </wp:inline>
        </w:drawing>
      </w:r>
    </w:p>
    <w:p w14:paraId="4A08AFA4" w14:textId="77777777" w:rsidR="00563198" w:rsidRDefault="00563198" w:rsidP="00563198">
      <w:pPr>
        <w:jc w:val="center"/>
        <w:rPr>
          <w:rFonts w:ascii="Times New Roman" w:hAnsi="Times New Roman" w:cs="Times New Roman"/>
          <w:sz w:val="24"/>
          <w:szCs w:val="24"/>
        </w:rPr>
      </w:pPr>
      <w:r>
        <w:rPr>
          <w:rFonts w:ascii="Times New Roman" w:hAnsi="Times New Roman" w:cs="Times New Roman"/>
          <w:sz w:val="24"/>
          <w:szCs w:val="24"/>
        </w:rPr>
        <w:t>Figure 4.18: Relational Operators</w:t>
      </w:r>
    </w:p>
    <w:p w14:paraId="4A46F9D3" w14:textId="77777777" w:rsidR="00D80E6D" w:rsidRDefault="00D80E6D" w:rsidP="00D80E6D">
      <w:pPr>
        <w:jc w:val="both"/>
        <w:rPr>
          <w:rFonts w:ascii="Times New Roman" w:hAnsi="Times New Roman" w:cs="Times New Roman"/>
          <w:sz w:val="24"/>
          <w:szCs w:val="24"/>
        </w:rPr>
      </w:pPr>
      <w:r>
        <w:rPr>
          <w:rFonts w:ascii="Times New Roman" w:hAnsi="Times New Roman" w:cs="Times New Roman"/>
          <w:sz w:val="24"/>
          <w:szCs w:val="24"/>
        </w:rPr>
        <w:t>These relational operators are a set of binary logical operators that generate a result of Boolean type: that is either “true” or “false”. Note that relational operands are either bit type or Boolean type, but not of mixed type</w:t>
      </w:r>
      <w:r w:rsidR="00FF7D6A">
        <w:rPr>
          <w:rFonts w:ascii="Times New Roman" w:hAnsi="Times New Roman" w:cs="Times New Roman"/>
          <w:sz w:val="24"/>
          <w:szCs w:val="24"/>
        </w:rPr>
        <w:t>.</w:t>
      </w:r>
      <w:r w:rsidR="004B689C">
        <w:rPr>
          <w:rFonts w:ascii="Times New Roman" w:hAnsi="Times New Roman" w:cs="Times New Roman"/>
          <w:sz w:val="24"/>
          <w:szCs w:val="24"/>
        </w:rPr>
        <w:t xml:space="preserve"> </w:t>
      </w:r>
    </w:p>
    <w:p w14:paraId="1FEAE5ED" w14:textId="77777777" w:rsidR="004B689C" w:rsidRDefault="004B689C" w:rsidP="00D80E6D">
      <w:pPr>
        <w:jc w:val="both"/>
        <w:rPr>
          <w:rFonts w:ascii="Times New Roman" w:hAnsi="Times New Roman" w:cs="Times New Roman"/>
          <w:sz w:val="24"/>
          <w:szCs w:val="24"/>
        </w:rPr>
      </w:pPr>
      <w:r>
        <w:rPr>
          <w:rFonts w:ascii="Times New Roman" w:hAnsi="Times New Roman" w:cs="Times New Roman"/>
          <w:sz w:val="24"/>
          <w:szCs w:val="24"/>
        </w:rPr>
        <w:t xml:space="preserve">The </w:t>
      </w:r>
      <w:r w:rsidR="00813DEE">
        <w:rPr>
          <w:rFonts w:ascii="Times New Roman" w:hAnsi="Times New Roman" w:cs="Times New Roman"/>
          <w:sz w:val="24"/>
          <w:szCs w:val="24"/>
        </w:rPr>
        <w:t xml:space="preserve">VHDL </w:t>
      </w:r>
      <w:r>
        <w:rPr>
          <w:rFonts w:ascii="Times New Roman" w:hAnsi="Times New Roman" w:cs="Times New Roman"/>
          <w:sz w:val="24"/>
          <w:szCs w:val="24"/>
        </w:rPr>
        <w:t>arithmetic</w:t>
      </w:r>
      <w:r w:rsidR="00813DEE">
        <w:rPr>
          <w:rFonts w:ascii="Times New Roman" w:hAnsi="Times New Roman" w:cs="Times New Roman"/>
          <w:sz w:val="24"/>
          <w:szCs w:val="24"/>
        </w:rPr>
        <w:t xml:space="preserve"> operators are given in Figure 4.19. </w:t>
      </w:r>
      <w:r w:rsidR="00420666">
        <w:rPr>
          <w:rFonts w:ascii="Times New Roman" w:hAnsi="Times New Roman" w:cs="Times New Roman"/>
          <w:sz w:val="24"/>
          <w:szCs w:val="24"/>
        </w:rPr>
        <w:t xml:space="preserve">They </w:t>
      </w:r>
      <w:r w:rsidR="00813DEE">
        <w:rPr>
          <w:rFonts w:ascii="Times New Roman" w:hAnsi="Times New Roman" w:cs="Times New Roman"/>
          <w:sz w:val="24"/>
          <w:szCs w:val="24"/>
        </w:rPr>
        <w:t>accept operands of integer or floating-point type (real type)</w:t>
      </w:r>
      <w:r w:rsidR="006351F6">
        <w:rPr>
          <w:rFonts w:ascii="Times New Roman" w:hAnsi="Times New Roman" w:cs="Times New Roman"/>
          <w:sz w:val="24"/>
          <w:szCs w:val="24"/>
        </w:rPr>
        <w:t>. Note that VHDL does not accept implicit type conversion between integer and floating-point</w:t>
      </w:r>
      <w:r w:rsidR="003D1CE8">
        <w:rPr>
          <w:rFonts w:ascii="Times New Roman" w:hAnsi="Times New Roman" w:cs="Times New Roman"/>
          <w:sz w:val="24"/>
          <w:szCs w:val="24"/>
        </w:rPr>
        <w:t xml:space="preserve"> numbers.</w:t>
      </w:r>
    </w:p>
    <w:p w14:paraId="11837983" w14:textId="77777777" w:rsidR="003D1CE8" w:rsidRDefault="003D1CE8" w:rsidP="003D1CE8">
      <w:pPr>
        <w:jc w:val="center"/>
        <w:rPr>
          <w:rFonts w:ascii="Times New Roman" w:hAnsi="Times New Roman" w:cs="Times New Roman"/>
          <w:sz w:val="24"/>
          <w:szCs w:val="24"/>
        </w:rPr>
      </w:pPr>
      <w:r>
        <w:rPr>
          <w:noProof/>
          <w:lang w:eastAsia="en-GB"/>
        </w:rPr>
        <w:drawing>
          <wp:inline distT="0" distB="0" distL="0" distR="0" wp14:anchorId="41169A7E" wp14:editId="1B31B5EF">
            <wp:extent cx="5324475" cy="31276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9045" cy="3136231"/>
                    </a:xfrm>
                    <a:prstGeom prst="rect">
                      <a:avLst/>
                    </a:prstGeom>
                  </pic:spPr>
                </pic:pic>
              </a:graphicData>
            </a:graphic>
          </wp:inline>
        </w:drawing>
      </w:r>
    </w:p>
    <w:p w14:paraId="7BD943D8" w14:textId="77777777" w:rsidR="003D1CE8" w:rsidRDefault="003D1CE8" w:rsidP="003D1CE8">
      <w:pPr>
        <w:jc w:val="center"/>
        <w:rPr>
          <w:rFonts w:ascii="Times New Roman" w:hAnsi="Times New Roman" w:cs="Times New Roman"/>
          <w:sz w:val="24"/>
          <w:szCs w:val="24"/>
        </w:rPr>
      </w:pPr>
      <w:r>
        <w:rPr>
          <w:rFonts w:ascii="Times New Roman" w:hAnsi="Times New Roman" w:cs="Times New Roman"/>
          <w:sz w:val="24"/>
          <w:szCs w:val="24"/>
        </w:rPr>
        <w:t>Figure 4.19: VHDL Arithmetic Operators</w:t>
      </w:r>
    </w:p>
    <w:p w14:paraId="590CAA95" w14:textId="77777777" w:rsidR="009F26A0" w:rsidRDefault="009445ED" w:rsidP="0034494A">
      <w:pPr>
        <w:jc w:val="both"/>
        <w:rPr>
          <w:rFonts w:ascii="Times New Roman" w:hAnsi="Times New Roman" w:cs="Times New Roman"/>
          <w:sz w:val="24"/>
          <w:szCs w:val="24"/>
        </w:rPr>
      </w:pPr>
      <w:r>
        <w:rPr>
          <w:rFonts w:ascii="Times New Roman" w:hAnsi="Times New Roman" w:cs="Times New Roman"/>
          <w:sz w:val="24"/>
          <w:szCs w:val="24"/>
        </w:rPr>
        <w:t>The exponential operator accepts both integer and floating-point numbers with exceptions.</w:t>
      </w:r>
      <w:r w:rsidR="009E47FE">
        <w:rPr>
          <w:rFonts w:ascii="Times New Roman" w:hAnsi="Times New Roman" w:cs="Times New Roman"/>
          <w:sz w:val="24"/>
          <w:szCs w:val="24"/>
        </w:rPr>
        <w:t xml:space="preserve"> The</w:t>
      </w:r>
      <w:r w:rsidR="00D96A63">
        <w:rPr>
          <w:rFonts w:ascii="Times New Roman" w:hAnsi="Times New Roman" w:cs="Times New Roman"/>
          <w:sz w:val="24"/>
          <w:szCs w:val="24"/>
        </w:rPr>
        <w:t xml:space="preserve"> data type of the left operand of the exponential operator defines t</w:t>
      </w:r>
      <w:r w:rsidR="009F26A0">
        <w:rPr>
          <w:rFonts w:ascii="Times New Roman" w:hAnsi="Times New Roman" w:cs="Times New Roman"/>
          <w:sz w:val="24"/>
          <w:szCs w:val="24"/>
        </w:rPr>
        <w:t xml:space="preserve">he data type of the result, and </w:t>
      </w:r>
      <w:r w:rsidR="00D96A63">
        <w:rPr>
          <w:rFonts w:ascii="Times New Roman" w:hAnsi="Times New Roman" w:cs="Times New Roman"/>
          <w:sz w:val="24"/>
          <w:szCs w:val="24"/>
        </w:rPr>
        <w:t>can be integer or floating point. The right operand (exponent) must be of integer type.</w:t>
      </w:r>
    </w:p>
    <w:p w14:paraId="55F8EC5F" w14:textId="77777777" w:rsidR="009445ED" w:rsidRDefault="00EA12D0" w:rsidP="0034494A">
      <w:pPr>
        <w:jc w:val="both"/>
        <w:rPr>
          <w:rFonts w:ascii="Times New Roman" w:hAnsi="Times New Roman" w:cs="Times New Roman"/>
          <w:sz w:val="24"/>
          <w:szCs w:val="24"/>
        </w:rPr>
      </w:pPr>
      <w:r>
        <w:rPr>
          <w:rFonts w:ascii="Times New Roman" w:hAnsi="Times New Roman" w:cs="Times New Roman"/>
          <w:sz w:val="24"/>
          <w:szCs w:val="24"/>
        </w:rPr>
        <w:t xml:space="preserve">The operator that has the highest precedence includes the exponential, the absolute value </w:t>
      </w:r>
      <w:r w:rsidR="00E87B8E">
        <w:rPr>
          <w:rFonts w:ascii="Times New Roman" w:hAnsi="Times New Roman" w:cs="Times New Roman"/>
          <w:sz w:val="24"/>
          <w:szCs w:val="24"/>
        </w:rPr>
        <w:t xml:space="preserve">(ABS) </w:t>
      </w:r>
      <w:r>
        <w:rPr>
          <w:rFonts w:ascii="Times New Roman" w:hAnsi="Times New Roman" w:cs="Times New Roman"/>
          <w:sz w:val="24"/>
          <w:szCs w:val="24"/>
        </w:rPr>
        <w:t xml:space="preserve">and the NOT operators. The operator class that has the lowest precedence includes the logical operators like AND, OR, NAND, NOR, XOR and XNOR. </w:t>
      </w:r>
    </w:p>
    <w:p w14:paraId="4990D4F9" w14:textId="77777777" w:rsidR="00AB643B" w:rsidRDefault="00AB643B" w:rsidP="0034494A">
      <w:pPr>
        <w:jc w:val="both"/>
        <w:rPr>
          <w:rFonts w:ascii="Times New Roman" w:hAnsi="Times New Roman" w:cs="Times New Roman"/>
          <w:sz w:val="24"/>
          <w:szCs w:val="24"/>
        </w:rPr>
      </w:pPr>
    </w:p>
    <w:p w14:paraId="544733D7" w14:textId="77777777" w:rsidR="00AB643B" w:rsidRDefault="00AB643B" w:rsidP="0034494A">
      <w:pPr>
        <w:jc w:val="both"/>
        <w:rPr>
          <w:rFonts w:ascii="Times New Roman" w:hAnsi="Times New Roman" w:cs="Times New Roman"/>
          <w:sz w:val="24"/>
          <w:szCs w:val="24"/>
        </w:rPr>
      </w:pPr>
    </w:p>
    <w:p w14:paraId="4A9CA1B6" w14:textId="77777777" w:rsidR="00641006" w:rsidRDefault="00641006" w:rsidP="0034494A">
      <w:pPr>
        <w:jc w:val="both"/>
        <w:rPr>
          <w:rFonts w:ascii="Times New Roman" w:hAnsi="Times New Roman" w:cs="Times New Roman"/>
          <w:b/>
          <w:sz w:val="24"/>
          <w:szCs w:val="24"/>
        </w:rPr>
      </w:pPr>
      <w:r>
        <w:rPr>
          <w:rFonts w:ascii="Times New Roman" w:hAnsi="Times New Roman" w:cs="Times New Roman"/>
          <w:b/>
          <w:sz w:val="24"/>
          <w:szCs w:val="24"/>
        </w:rPr>
        <w:lastRenderedPageBreak/>
        <w:t>4.7 VHDL Signal and Generate Statements</w:t>
      </w:r>
    </w:p>
    <w:p w14:paraId="75F49E74" w14:textId="77777777" w:rsidR="00641006" w:rsidRPr="00641006" w:rsidRDefault="00641006" w:rsidP="0034494A">
      <w:pPr>
        <w:jc w:val="both"/>
        <w:rPr>
          <w:rFonts w:ascii="Times New Roman" w:hAnsi="Times New Roman" w:cs="Times New Roman"/>
          <w:sz w:val="24"/>
          <w:szCs w:val="24"/>
        </w:rPr>
      </w:pPr>
      <w:r>
        <w:rPr>
          <w:rFonts w:ascii="Times New Roman" w:hAnsi="Times New Roman" w:cs="Times New Roman"/>
          <w:sz w:val="24"/>
          <w:szCs w:val="24"/>
        </w:rPr>
        <w:t>It includes signal statements and generate statements.</w:t>
      </w:r>
    </w:p>
    <w:p w14:paraId="446FB217" w14:textId="77777777" w:rsidR="00641006" w:rsidRDefault="00641006" w:rsidP="0034494A">
      <w:pPr>
        <w:jc w:val="both"/>
        <w:rPr>
          <w:rFonts w:ascii="Times New Roman" w:hAnsi="Times New Roman" w:cs="Times New Roman"/>
          <w:b/>
          <w:sz w:val="24"/>
          <w:szCs w:val="24"/>
        </w:rPr>
      </w:pPr>
      <w:r>
        <w:rPr>
          <w:rFonts w:ascii="Times New Roman" w:hAnsi="Times New Roman" w:cs="Times New Roman"/>
          <w:b/>
          <w:sz w:val="24"/>
          <w:szCs w:val="24"/>
        </w:rPr>
        <w:t>4.7.1 Signal Statement</w:t>
      </w:r>
    </w:p>
    <w:p w14:paraId="0C0FF034" w14:textId="77777777" w:rsidR="00790A0C" w:rsidRDefault="00641006" w:rsidP="0034494A">
      <w:pPr>
        <w:jc w:val="both"/>
        <w:rPr>
          <w:rFonts w:ascii="Times New Roman" w:hAnsi="Times New Roman" w:cs="Times New Roman"/>
          <w:sz w:val="24"/>
          <w:szCs w:val="24"/>
        </w:rPr>
      </w:pPr>
      <w:r>
        <w:rPr>
          <w:rFonts w:ascii="Times New Roman" w:hAnsi="Times New Roman" w:cs="Times New Roman"/>
          <w:sz w:val="24"/>
          <w:szCs w:val="24"/>
        </w:rPr>
        <w:t xml:space="preserve">A signal is a VHDL keyword. It declares a signal of specified data type. A </w:t>
      </w:r>
      <w:r w:rsidR="00C91B1D">
        <w:rPr>
          <w:rFonts w:ascii="Times New Roman" w:hAnsi="Times New Roman" w:cs="Times New Roman"/>
          <w:sz w:val="24"/>
          <w:szCs w:val="24"/>
        </w:rPr>
        <w:t>signal declaration i</w:t>
      </w:r>
      <w:r>
        <w:rPr>
          <w:rFonts w:ascii="Times New Roman" w:hAnsi="Times New Roman" w:cs="Times New Roman"/>
          <w:sz w:val="24"/>
          <w:szCs w:val="24"/>
        </w:rPr>
        <w:t>s used to represent internal signals within the architecture declaration.</w:t>
      </w:r>
      <w:r w:rsidR="00442DFF">
        <w:rPr>
          <w:rFonts w:ascii="Times New Roman" w:hAnsi="Times New Roman" w:cs="Times New Roman"/>
          <w:sz w:val="24"/>
          <w:szCs w:val="24"/>
        </w:rPr>
        <w:t xml:space="preserve"> </w:t>
      </w:r>
      <w:r w:rsidR="00C91B1D">
        <w:rPr>
          <w:rFonts w:ascii="Times New Roman" w:hAnsi="Times New Roman" w:cs="Times New Roman"/>
          <w:sz w:val="24"/>
          <w:szCs w:val="24"/>
        </w:rPr>
        <w:t>Unlike entity ports, internal signals do not have a direction. Signal assignment statements execute only the associated signals (appearing on the right-hand side of the assignment statement) changes values. In VHDL, code does not affect the order in which the statements are executed. Signal assignment are concurrent and could be executed in parallel fashion. Considering Figure 4.20,</w:t>
      </w:r>
    </w:p>
    <w:p w14:paraId="5A7EB82E" w14:textId="77777777" w:rsidR="00790A0C" w:rsidRDefault="00790A0C" w:rsidP="00790A0C">
      <w:pPr>
        <w:spacing w:after="0"/>
        <w:jc w:val="center"/>
        <w:rPr>
          <w:rFonts w:ascii="Times New Roman" w:hAnsi="Times New Roman" w:cs="Times New Roman"/>
          <w:sz w:val="24"/>
          <w:szCs w:val="24"/>
        </w:rPr>
      </w:pPr>
      <w:r>
        <w:rPr>
          <w:noProof/>
          <w:lang w:eastAsia="en-GB"/>
        </w:rPr>
        <w:drawing>
          <wp:inline distT="0" distB="0" distL="0" distR="0" wp14:anchorId="5D1D5A5A" wp14:editId="4A20284E">
            <wp:extent cx="4105072" cy="18886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9174" cy="1908908"/>
                    </a:xfrm>
                    <a:prstGeom prst="rect">
                      <a:avLst/>
                    </a:prstGeom>
                  </pic:spPr>
                </pic:pic>
              </a:graphicData>
            </a:graphic>
          </wp:inline>
        </w:drawing>
      </w:r>
    </w:p>
    <w:p w14:paraId="4A6CACE1" w14:textId="77777777" w:rsidR="00790A0C" w:rsidRDefault="00790A0C" w:rsidP="00790A0C">
      <w:pPr>
        <w:jc w:val="center"/>
        <w:rPr>
          <w:rFonts w:ascii="Times New Roman" w:hAnsi="Times New Roman" w:cs="Times New Roman"/>
          <w:sz w:val="24"/>
          <w:szCs w:val="24"/>
        </w:rPr>
      </w:pPr>
      <w:r>
        <w:rPr>
          <w:rFonts w:ascii="Times New Roman" w:hAnsi="Times New Roman" w:cs="Times New Roman"/>
          <w:sz w:val="24"/>
          <w:szCs w:val="24"/>
        </w:rPr>
        <w:t>Figure 4.20: Logic Circuit with Internal Signals</w:t>
      </w:r>
    </w:p>
    <w:p w14:paraId="46310A5B" w14:textId="77777777" w:rsidR="00790A0C" w:rsidRDefault="00790A0C" w:rsidP="0034494A">
      <w:pPr>
        <w:jc w:val="both"/>
        <w:rPr>
          <w:rFonts w:ascii="Times New Roman" w:hAnsi="Times New Roman" w:cs="Times New Roman"/>
          <w:sz w:val="24"/>
          <w:szCs w:val="24"/>
        </w:rPr>
      </w:pPr>
      <w:r>
        <w:rPr>
          <w:rFonts w:ascii="Times New Roman" w:hAnsi="Times New Roman" w:cs="Times New Roman"/>
          <w:sz w:val="24"/>
          <w:szCs w:val="24"/>
        </w:rPr>
        <w:t xml:space="preserve">Where </w:t>
      </w:r>
      <w:r w:rsidR="00C91B1D">
        <w:rPr>
          <w:rFonts w:ascii="Times New Roman" w:hAnsi="Times New Roman" w:cs="Times New Roman"/>
          <w:sz w:val="24"/>
          <w:szCs w:val="24"/>
        </w:rPr>
        <w:t>the internal signals are identified, note that from the point o</w:t>
      </w:r>
      <w:r>
        <w:rPr>
          <w:rFonts w:ascii="Times New Roman" w:hAnsi="Times New Roman" w:cs="Times New Roman"/>
          <w:sz w:val="24"/>
          <w:szCs w:val="24"/>
        </w:rPr>
        <w:t xml:space="preserve">f view of an entity declaration, the signals </w:t>
      </w:r>
      <w:r w:rsidRPr="00790A0C">
        <w:rPr>
          <w:rFonts w:ascii="Times New Roman" w:hAnsi="Times New Roman" w:cs="Times New Roman"/>
          <w:position w:val="-12"/>
          <w:sz w:val="24"/>
          <w:szCs w:val="24"/>
        </w:rPr>
        <w:object w:dxaOrig="440" w:dyaOrig="360" w14:anchorId="4EB70A9B">
          <v:shape id="_x0000_i1028" type="#_x0000_t75" style="width:22.35pt;height:19.05pt" o:ole="">
            <v:imagedata r:id="rId32" o:title=""/>
          </v:shape>
          <o:OLEObject Type="Embed" ProgID="Equation.DSMT4" ShapeID="_x0000_i1028" DrawAspect="Content" ObjectID="_1784357937" r:id="rId33"/>
        </w:object>
      </w:r>
      <w:r>
        <w:rPr>
          <w:rFonts w:ascii="Times New Roman" w:hAnsi="Times New Roman" w:cs="Times New Roman"/>
          <w:sz w:val="24"/>
          <w:szCs w:val="24"/>
        </w:rPr>
        <w:t xml:space="preserve">, </w:t>
      </w:r>
      <w:r w:rsidRPr="00790A0C">
        <w:rPr>
          <w:rFonts w:ascii="Times New Roman" w:hAnsi="Times New Roman" w:cs="Times New Roman"/>
          <w:position w:val="-12"/>
          <w:sz w:val="24"/>
          <w:szCs w:val="24"/>
        </w:rPr>
        <w:object w:dxaOrig="480" w:dyaOrig="360" w14:anchorId="5F1EC714">
          <v:shape id="_x0000_i1029" type="#_x0000_t75" style="width:24pt;height:19.05pt" o:ole="">
            <v:imagedata r:id="rId34" o:title=""/>
          </v:shape>
          <o:OLEObject Type="Embed" ProgID="Equation.DSMT4" ShapeID="_x0000_i1029" DrawAspect="Content" ObjectID="_1784357938" r:id="rId35"/>
        </w:object>
      </w:r>
      <w:r>
        <w:rPr>
          <w:rFonts w:ascii="Times New Roman" w:hAnsi="Times New Roman" w:cs="Times New Roman"/>
          <w:sz w:val="24"/>
          <w:szCs w:val="24"/>
        </w:rPr>
        <w:t xml:space="preserve">and </w:t>
      </w:r>
      <w:r w:rsidRPr="00790A0C">
        <w:rPr>
          <w:rFonts w:ascii="Times New Roman" w:hAnsi="Times New Roman" w:cs="Times New Roman"/>
          <w:position w:val="-12"/>
          <w:sz w:val="24"/>
          <w:szCs w:val="24"/>
        </w:rPr>
        <w:object w:dxaOrig="460" w:dyaOrig="360" w14:anchorId="3AC84440">
          <v:shape id="_x0000_i1030" type="#_x0000_t75" style="width:23.15pt;height:19.05pt" o:ole="">
            <v:imagedata r:id="rId36" o:title=""/>
          </v:shape>
          <o:OLEObject Type="Embed" ProgID="Equation.DSMT4" ShapeID="_x0000_i1030" DrawAspect="Content" ObjectID="_1784357939" r:id="rId37"/>
        </w:object>
      </w:r>
      <w:r>
        <w:rPr>
          <w:rFonts w:ascii="Times New Roman" w:hAnsi="Times New Roman" w:cs="Times New Roman"/>
          <w:sz w:val="24"/>
          <w:szCs w:val="24"/>
        </w:rPr>
        <w:t xml:space="preserve"> are internal signals. They are neither input ports nor output ports, and therefore do not have a direction.</w:t>
      </w:r>
    </w:p>
    <w:p w14:paraId="62671DFF" w14:textId="77777777" w:rsidR="00790A0C" w:rsidRDefault="00790A0C" w:rsidP="0034494A">
      <w:pPr>
        <w:jc w:val="both"/>
        <w:rPr>
          <w:rFonts w:ascii="Times New Roman" w:hAnsi="Times New Roman" w:cs="Times New Roman"/>
          <w:sz w:val="24"/>
          <w:szCs w:val="24"/>
        </w:rPr>
      </w:pPr>
      <w:r>
        <w:rPr>
          <w:rFonts w:ascii="Times New Roman" w:hAnsi="Times New Roman" w:cs="Times New Roman"/>
          <w:sz w:val="24"/>
          <w:szCs w:val="24"/>
        </w:rPr>
        <w:t>Also, the VHDL code is given in Figure 4.21. The architecture declaration has been modified to include the internal signals. The logic function of the circuit is described in an indirect way using the internal signals.</w:t>
      </w:r>
    </w:p>
    <w:p w14:paraId="28F6B0C8" w14:textId="77777777" w:rsidR="00641006" w:rsidRDefault="00790A0C" w:rsidP="00790A0C">
      <w:pPr>
        <w:jc w:val="center"/>
        <w:rPr>
          <w:rFonts w:ascii="Times New Roman" w:hAnsi="Times New Roman" w:cs="Times New Roman"/>
          <w:sz w:val="24"/>
          <w:szCs w:val="24"/>
        </w:rPr>
      </w:pPr>
      <w:r>
        <w:rPr>
          <w:noProof/>
          <w:lang w:eastAsia="en-GB"/>
        </w:rPr>
        <w:drawing>
          <wp:inline distT="0" distB="0" distL="0" distR="0" wp14:anchorId="2FEF1A00" wp14:editId="02C5482C">
            <wp:extent cx="4027251" cy="26456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71535" cy="2674701"/>
                    </a:xfrm>
                    <a:prstGeom prst="rect">
                      <a:avLst/>
                    </a:prstGeom>
                  </pic:spPr>
                </pic:pic>
              </a:graphicData>
            </a:graphic>
          </wp:inline>
        </w:drawing>
      </w:r>
    </w:p>
    <w:p w14:paraId="1AE8A6C6" w14:textId="77777777" w:rsidR="00790A0C" w:rsidRDefault="00790A0C" w:rsidP="00790A0C">
      <w:pPr>
        <w:jc w:val="center"/>
        <w:rPr>
          <w:rFonts w:ascii="Times New Roman" w:hAnsi="Times New Roman" w:cs="Times New Roman"/>
          <w:sz w:val="24"/>
          <w:szCs w:val="24"/>
        </w:rPr>
      </w:pPr>
      <w:r>
        <w:rPr>
          <w:rFonts w:ascii="Times New Roman" w:hAnsi="Times New Roman" w:cs="Times New Roman"/>
          <w:sz w:val="24"/>
          <w:szCs w:val="24"/>
        </w:rPr>
        <w:t>Figure 4.21: VHDL Code for the Logic Circuit in Figure 4.20.</w:t>
      </w:r>
    </w:p>
    <w:p w14:paraId="6A52C3A8" w14:textId="77777777" w:rsidR="00790A0C" w:rsidRDefault="00AF0FCB" w:rsidP="00AF0FCB">
      <w:pPr>
        <w:jc w:val="both"/>
        <w:rPr>
          <w:rFonts w:ascii="Times New Roman" w:hAnsi="Times New Roman" w:cs="Times New Roman"/>
          <w:b/>
          <w:sz w:val="24"/>
          <w:szCs w:val="24"/>
        </w:rPr>
      </w:pPr>
      <w:r>
        <w:rPr>
          <w:rFonts w:ascii="Times New Roman" w:hAnsi="Times New Roman" w:cs="Times New Roman"/>
          <w:b/>
          <w:sz w:val="24"/>
          <w:szCs w:val="24"/>
        </w:rPr>
        <w:lastRenderedPageBreak/>
        <w:t>4.7.2 Generate Statement</w:t>
      </w:r>
    </w:p>
    <w:p w14:paraId="0428FA0C" w14:textId="77777777" w:rsidR="00AF0FCB" w:rsidRDefault="00AF0FCB" w:rsidP="00AF0FCB">
      <w:pPr>
        <w:jc w:val="both"/>
        <w:rPr>
          <w:rFonts w:ascii="Times New Roman" w:hAnsi="Times New Roman" w:cs="Times New Roman"/>
          <w:sz w:val="24"/>
          <w:szCs w:val="24"/>
        </w:rPr>
      </w:pPr>
      <w:r>
        <w:rPr>
          <w:rFonts w:ascii="Times New Roman" w:hAnsi="Times New Roman" w:cs="Times New Roman"/>
          <w:sz w:val="24"/>
          <w:szCs w:val="24"/>
        </w:rPr>
        <w:t xml:space="preserve">This is a VHDL keyword that is used to replicate a set of concurrent statements or selectively execute a set of concurrent statements if a specified condition is met. The generate statement provides a method of repeating a logic function or a component instantiation without normally writing the logic function or the component instantiation. There are two types of generate statements: </w:t>
      </w:r>
      <w:r w:rsidRPr="00AF0FCB">
        <w:rPr>
          <w:rFonts w:ascii="Times New Roman" w:hAnsi="Times New Roman" w:cs="Times New Roman"/>
          <w:b/>
          <w:sz w:val="24"/>
          <w:szCs w:val="24"/>
        </w:rPr>
        <w:t>for generate</w:t>
      </w:r>
      <w:r>
        <w:rPr>
          <w:rFonts w:ascii="Times New Roman" w:hAnsi="Times New Roman" w:cs="Times New Roman"/>
          <w:sz w:val="24"/>
          <w:szCs w:val="24"/>
        </w:rPr>
        <w:t xml:space="preserve">, which is an iterative generate statement, and the </w:t>
      </w:r>
      <w:r w:rsidRPr="00AF0FCB">
        <w:rPr>
          <w:rFonts w:ascii="Times New Roman" w:hAnsi="Times New Roman" w:cs="Times New Roman"/>
          <w:b/>
          <w:sz w:val="24"/>
          <w:szCs w:val="24"/>
        </w:rPr>
        <w:t>if generate</w:t>
      </w:r>
      <w:r>
        <w:rPr>
          <w:rFonts w:ascii="Times New Roman" w:hAnsi="Times New Roman" w:cs="Times New Roman"/>
          <w:b/>
          <w:sz w:val="24"/>
          <w:szCs w:val="24"/>
        </w:rPr>
        <w:t xml:space="preserve">, </w:t>
      </w:r>
      <w:r>
        <w:rPr>
          <w:rFonts w:ascii="Times New Roman" w:hAnsi="Times New Roman" w:cs="Times New Roman"/>
          <w:sz w:val="24"/>
          <w:szCs w:val="24"/>
        </w:rPr>
        <w:t>which is a conditional generate statement. Examples of these two is given in Figure 4.22.</w:t>
      </w:r>
    </w:p>
    <w:p w14:paraId="330D550F" w14:textId="77777777" w:rsidR="00862090" w:rsidRDefault="00862090" w:rsidP="00862090">
      <w:pPr>
        <w:jc w:val="center"/>
        <w:rPr>
          <w:rFonts w:ascii="Times New Roman" w:hAnsi="Times New Roman" w:cs="Times New Roman"/>
          <w:sz w:val="24"/>
          <w:szCs w:val="24"/>
        </w:rPr>
      </w:pPr>
      <w:r>
        <w:rPr>
          <w:noProof/>
          <w:lang w:eastAsia="en-GB"/>
        </w:rPr>
        <w:drawing>
          <wp:inline distT="0" distB="0" distL="0" distR="0" wp14:anchorId="656E6F1D" wp14:editId="58A98F0B">
            <wp:extent cx="4912468" cy="210301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5389" cy="2117105"/>
                    </a:xfrm>
                    <a:prstGeom prst="rect">
                      <a:avLst/>
                    </a:prstGeom>
                  </pic:spPr>
                </pic:pic>
              </a:graphicData>
            </a:graphic>
          </wp:inline>
        </w:drawing>
      </w:r>
    </w:p>
    <w:p w14:paraId="2184EADB" w14:textId="77777777" w:rsidR="00862090" w:rsidRDefault="00862090" w:rsidP="00862090">
      <w:pPr>
        <w:jc w:val="center"/>
        <w:rPr>
          <w:rFonts w:ascii="Times New Roman" w:hAnsi="Times New Roman" w:cs="Times New Roman"/>
          <w:sz w:val="24"/>
          <w:szCs w:val="24"/>
        </w:rPr>
      </w:pPr>
      <w:r>
        <w:rPr>
          <w:rFonts w:ascii="Times New Roman" w:hAnsi="Times New Roman" w:cs="Times New Roman"/>
          <w:sz w:val="24"/>
          <w:szCs w:val="24"/>
        </w:rPr>
        <w:t>Figure 4.22: Generate Statement</w:t>
      </w:r>
    </w:p>
    <w:p w14:paraId="03329533" w14:textId="77777777" w:rsidR="00403548" w:rsidRDefault="00403548" w:rsidP="008821BA">
      <w:pPr>
        <w:jc w:val="both"/>
        <w:rPr>
          <w:rFonts w:ascii="Times New Roman" w:hAnsi="Times New Roman" w:cs="Times New Roman"/>
          <w:sz w:val="24"/>
          <w:szCs w:val="24"/>
        </w:rPr>
      </w:pPr>
      <w:r>
        <w:rPr>
          <w:rFonts w:ascii="Times New Roman" w:hAnsi="Times New Roman" w:cs="Times New Roman"/>
          <w:sz w:val="24"/>
          <w:szCs w:val="24"/>
        </w:rPr>
        <w:t xml:space="preserve">Note that a generate statement begins with a unique label that identifies it. The label also appears at the close of the statement. The generate statement repeats the enclosed statements at each iteration or conditional pass. The index I is declared implicitly </w:t>
      </w:r>
      <w:r w:rsidR="008821BA">
        <w:rPr>
          <w:rFonts w:ascii="Times New Roman" w:hAnsi="Times New Roman" w:cs="Times New Roman"/>
          <w:sz w:val="24"/>
          <w:szCs w:val="24"/>
        </w:rPr>
        <w:t>inside the generate statement and cannot be changed by the program.</w:t>
      </w:r>
    </w:p>
    <w:p w14:paraId="46927D80" w14:textId="77777777" w:rsidR="00803317" w:rsidRDefault="00C6538A" w:rsidP="008821BA">
      <w:pPr>
        <w:jc w:val="both"/>
        <w:rPr>
          <w:rFonts w:ascii="Times New Roman" w:hAnsi="Times New Roman" w:cs="Times New Roman"/>
          <w:b/>
          <w:sz w:val="24"/>
          <w:szCs w:val="24"/>
        </w:rPr>
      </w:pPr>
      <w:r>
        <w:rPr>
          <w:rFonts w:ascii="Times New Roman" w:hAnsi="Times New Roman" w:cs="Times New Roman"/>
          <w:b/>
          <w:sz w:val="24"/>
          <w:szCs w:val="24"/>
        </w:rPr>
        <w:t>4.8 Sequential Statements</w:t>
      </w:r>
    </w:p>
    <w:p w14:paraId="7CE56546" w14:textId="77777777" w:rsidR="00C6538A" w:rsidRDefault="002F0A5F" w:rsidP="00E937F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Sequential statements allow the designer to describe the operation, or behaviour, of a circuit as a sequence of related events. Sequential statements are found within process, functions and procedures. They differ from concurrent statements, in that they have order dependency, which may or may </w:t>
      </w:r>
      <w:r w:rsidR="00E937F9">
        <w:rPr>
          <w:rFonts w:ascii="Times New Roman" w:hAnsi="Times New Roman" w:cs="Times New Roman"/>
          <w:sz w:val="24"/>
          <w:szCs w:val="24"/>
        </w:rPr>
        <w:t xml:space="preserve">not imply a sequential circuit </w:t>
      </w:r>
      <w:r w:rsidRPr="00E937F9">
        <w:rPr>
          <w:rFonts w:ascii="Times New Roman" w:hAnsi="Times New Roman" w:cs="Times New Roman"/>
          <w:sz w:val="24"/>
          <w:szCs w:val="24"/>
        </w:rPr>
        <w:t xml:space="preserve">(one involving memory elements). VHDL’s process statement is the primary way to enter a sequential statement. A process statement, including all declarations and sequential statements </w:t>
      </w:r>
      <w:r w:rsidR="00E937F9" w:rsidRPr="00E937F9">
        <w:rPr>
          <w:rFonts w:ascii="Times New Roman" w:hAnsi="Times New Roman" w:cs="Times New Roman"/>
          <w:sz w:val="24"/>
          <w:szCs w:val="24"/>
        </w:rPr>
        <w:t xml:space="preserve">within it, is actually a single </w:t>
      </w:r>
      <w:r w:rsidRPr="00E937F9">
        <w:rPr>
          <w:rFonts w:ascii="Times New Roman" w:hAnsi="Times New Roman" w:cs="Times New Roman"/>
          <w:sz w:val="24"/>
          <w:szCs w:val="24"/>
        </w:rPr>
        <w:t>concurrent statement within a VHDL architecture. This</w:t>
      </w:r>
      <w:r w:rsidR="00E937F9" w:rsidRPr="00E937F9">
        <w:rPr>
          <w:rFonts w:ascii="Times New Roman" w:hAnsi="Times New Roman" w:cs="Times New Roman"/>
          <w:sz w:val="24"/>
          <w:szCs w:val="24"/>
        </w:rPr>
        <w:t xml:space="preserve"> </w:t>
      </w:r>
      <w:r w:rsidRPr="00E937F9">
        <w:rPr>
          <w:rFonts w:ascii="Times New Roman" w:hAnsi="Times New Roman" w:cs="Times New Roman"/>
          <w:sz w:val="24"/>
          <w:szCs w:val="24"/>
        </w:rPr>
        <w:t>means that the designer can</w:t>
      </w:r>
      <w:r w:rsidR="00E937F9" w:rsidRPr="00E937F9">
        <w:rPr>
          <w:rFonts w:ascii="Times New Roman" w:hAnsi="Times New Roman" w:cs="Times New Roman"/>
          <w:sz w:val="24"/>
          <w:szCs w:val="24"/>
        </w:rPr>
        <w:t xml:space="preserve"> write as many processes and other concurrent statements as are necessary to describe a design, without worrying about the order in which the simulator will process each statement. Thus, the process statement constitutes the </w:t>
      </w:r>
      <w:r w:rsidR="00CB587E">
        <w:rPr>
          <w:rFonts w:ascii="Times New Roman" w:hAnsi="Times New Roman" w:cs="Times New Roman"/>
          <w:sz w:val="24"/>
          <w:szCs w:val="24"/>
        </w:rPr>
        <w:t xml:space="preserve">behavioural </w:t>
      </w:r>
      <w:r w:rsidR="00E937F9" w:rsidRPr="00E937F9">
        <w:rPr>
          <w:rFonts w:ascii="Times New Roman" w:hAnsi="Times New Roman" w:cs="Times New Roman"/>
          <w:sz w:val="24"/>
          <w:szCs w:val="24"/>
        </w:rPr>
        <w:t>statement in VHDL.</w:t>
      </w:r>
      <w:r w:rsidR="00CB587E">
        <w:rPr>
          <w:rFonts w:ascii="Times New Roman" w:hAnsi="Times New Roman" w:cs="Times New Roman"/>
          <w:sz w:val="24"/>
          <w:szCs w:val="24"/>
        </w:rPr>
        <w:t xml:space="preserve"> Figure 4.</w:t>
      </w:r>
      <w:r w:rsidR="002940BA">
        <w:rPr>
          <w:rFonts w:ascii="Times New Roman" w:hAnsi="Times New Roman" w:cs="Times New Roman"/>
          <w:sz w:val="24"/>
          <w:szCs w:val="24"/>
        </w:rPr>
        <w:t>2</w:t>
      </w:r>
      <w:r w:rsidR="00CB587E">
        <w:rPr>
          <w:rFonts w:ascii="Times New Roman" w:hAnsi="Times New Roman" w:cs="Times New Roman"/>
          <w:sz w:val="24"/>
          <w:szCs w:val="24"/>
        </w:rPr>
        <w:t>3 shows a pictorial representation of the general structure of the process statement.</w:t>
      </w:r>
    </w:p>
    <w:p w14:paraId="076B341B" w14:textId="77777777" w:rsidR="00875B42" w:rsidRDefault="00875B42" w:rsidP="00E937F9">
      <w:pPr>
        <w:autoSpaceDE w:val="0"/>
        <w:autoSpaceDN w:val="0"/>
        <w:adjustRightInd w:val="0"/>
        <w:spacing w:after="0" w:line="240" w:lineRule="auto"/>
        <w:jc w:val="both"/>
        <w:rPr>
          <w:rFonts w:ascii="Times New Roman" w:hAnsi="Times New Roman" w:cs="Times New Roman"/>
          <w:sz w:val="24"/>
          <w:szCs w:val="24"/>
        </w:rPr>
      </w:pPr>
    </w:p>
    <w:p w14:paraId="36BAA515" w14:textId="77777777" w:rsidR="001464F6" w:rsidRDefault="001464F6" w:rsidP="001464F6">
      <w:pPr>
        <w:autoSpaceDE w:val="0"/>
        <w:autoSpaceDN w:val="0"/>
        <w:adjustRightInd w:val="0"/>
        <w:spacing w:after="0" w:line="240" w:lineRule="auto"/>
        <w:jc w:val="center"/>
        <w:rPr>
          <w:rFonts w:ascii="Times New Roman" w:hAnsi="Times New Roman" w:cs="Times New Roman"/>
          <w:sz w:val="24"/>
          <w:szCs w:val="24"/>
        </w:rPr>
      </w:pPr>
      <w:r>
        <w:rPr>
          <w:noProof/>
          <w:lang w:eastAsia="en-GB"/>
        </w:rPr>
        <w:lastRenderedPageBreak/>
        <w:drawing>
          <wp:inline distT="0" distB="0" distL="0" distR="0" wp14:anchorId="7BE16BDD" wp14:editId="11F3F972">
            <wp:extent cx="4970834" cy="1713853"/>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12998" cy="1728390"/>
                    </a:xfrm>
                    <a:prstGeom prst="rect">
                      <a:avLst/>
                    </a:prstGeom>
                  </pic:spPr>
                </pic:pic>
              </a:graphicData>
            </a:graphic>
          </wp:inline>
        </w:drawing>
      </w:r>
    </w:p>
    <w:p w14:paraId="315BF617" w14:textId="77777777" w:rsidR="001464F6" w:rsidRPr="00E937F9" w:rsidRDefault="002940BA" w:rsidP="001464F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4.23: </w:t>
      </w:r>
      <w:r w:rsidR="001464F6">
        <w:rPr>
          <w:rFonts w:ascii="Times New Roman" w:hAnsi="Times New Roman" w:cs="Times New Roman"/>
          <w:sz w:val="24"/>
          <w:szCs w:val="24"/>
        </w:rPr>
        <w:t>Sequential Declaration</w:t>
      </w:r>
    </w:p>
    <w:p w14:paraId="2FFC9391" w14:textId="77777777" w:rsidR="00790A0C" w:rsidRDefault="00790A0C" w:rsidP="001464F6">
      <w:pPr>
        <w:rPr>
          <w:rFonts w:ascii="Times New Roman" w:hAnsi="Times New Roman" w:cs="Times New Roman"/>
          <w:sz w:val="24"/>
          <w:szCs w:val="24"/>
        </w:rPr>
      </w:pPr>
    </w:p>
    <w:p w14:paraId="07B5F8E5" w14:textId="77777777" w:rsidR="001464F6" w:rsidRDefault="001464F6" w:rsidP="00E87D8F">
      <w:pPr>
        <w:autoSpaceDE w:val="0"/>
        <w:autoSpaceDN w:val="0"/>
        <w:adjustRightInd w:val="0"/>
        <w:spacing w:after="0" w:line="240" w:lineRule="auto"/>
        <w:jc w:val="both"/>
        <w:rPr>
          <w:rFonts w:ascii="Times New Roman" w:hAnsi="Times New Roman" w:cs="Times New Roman"/>
          <w:sz w:val="24"/>
          <w:szCs w:val="24"/>
        </w:rPr>
      </w:pPr>
      <w:r w:rsidRPr="00E87D8F">
        <w:rPr>
          <w:rFonts w:ascii="Times New Roman" w:hAnsi="Times New Roman" w:cs="Times New Roman"/>
          <w:sz w:val="24"/>
          <w:szCs w:val="24"/>
        </w:rPr>
        <w:t>A process statement is listed in the architecture declaration. The process statement begins with the reserved keyword process, following the begin statement of the architecture. The process statement includes a begin statement inside it as well. The process statement concludes with an end process statement. The process may</w:t>
      </w:r>
      <w:r w:rsidR="006D7DC3" w:rsidRPr="00E87D8F">
        <w:rPr>
          <w:rFonts w:ascii="Times New Roman" w:hAnsi="Times New Roman" w:cs="Times New Roman"/>
          <w:sz w:val="24"/>
          <w:szCs w:val="24"/>
        </w:rPr>
        <w:t xml:space="preserve"> </w:t>
      </w:r>
      <w:r w:rsidRPr="00E87D8F">
        <w:rPr>
          <w:rFonts w:ascii="Times New Roman" w:hAnsi="Times New Roman" w:cs="Times New Roman"/>
          <w:sz w:val="24"/>
          <w:szCs w:val="24"/>
        </w:rPr>
        <w:t xml:space="preserve">have a label, which also appears at the close of the process statement. The process </w:t>
      </w:r>
      <w:r w:rsidR="00E87D8F" w:rsidRPr="00E87D8F">
        <w:rPr>
          <w:rFonts w:ascii="Times New Roman" w:hAnsi="Times New Roman" w:cs="Times New Roman"/>
          <w:sz w:val="24"/>
          <w:szCs w:val="24"/>
        </w:rPr>
        <w:t xml:space="preserve">statement structure is </w:t>
      </w:r>
      <w:r w:rsidRPr="00E87D8F">
        <w:rPr>
          <w:rFonts w:ascii="Times New Roman" w:hAnsi="Times New Roman" w:cs="Times New Roman"/>
          <w:sz w:val="24"/>
          <w:szCs w:val="24"/>
        </w:rPr>
        <w:t>composed of a declaration section and a statement section. The declaration section declares the objects that will be used in the statement section of the process statement. The statement section includes sequential statements, which describe the sequential behavio</w:t>
      </w:r>
      <w:r w:rsidR="005773A1">
        <w:rPr>
          <w:rFonts w:ascii="Times New Roman" w:hAnsi="Times New Roman" w:cs="Times New Roman"/>
          <w:sz w:val="24"/>
          <w:szCs w:val="24"/>
        </w:rPr>
        <w:t>u</w:t>
      </w:r>
      <w:r w:rsidRPr="00E87D8F">
        <w:rPr>
          <w:rFonts w:ascii="Times New Roman" w:hAnsi="Times New Roman" w:cs="Times New Roman"/>
          <w:sz w:val="24"/>
          <w:szCs w:val="24"/>
        </w:rPr>
        <w:t>r of the logic circuit.</w:t>
      </w:r>
      <w:r w:rsidR="00E87D8F" w:rsidRPr="00E87D8F">
        <w:rPr>
          <w:rFonts w:ascii="Times New Roman" w:hAnsi="Times New Roman" w:cs="Times New Roman"/>
          <w:sz w:val="24"/>
          <w:szCs w:val="24"/>
        </w:rPr>
        <w:t xml:space="preserve"> The process statement may include a sensitivity list, which defines the activation and suspension of the process statement based on the changes in signals included in the sensitivity list. Because the process statement represents sequential behavio</w:t>
      </w:r>
      <w:r w:rsidR="005773A1">
        <w:rPr>
          <w:rFonts w:ascii="Times New Roman" w:hAnsi="Times New Roman" w:cs="Times New Roman"/>
          <w:sz w:val="24"/>
          <w:szCs w:val="24"/>
        </w:rPr>
        <w:t>u</w:t>
      </w:r>
      <w:r w:rsidR="00E87D8F" w:rsidRPr="00E87D8F">
        <w:rPr>
          <w:rFonts w:ascii="Times New Roman" w:hAnsi="Times New Roman" w:cs="Times New Roman"/>
          <w:sz w:val="24"/>
          <w:szCs w:val="24"/>
        </w:rPr>
        <w:t>r, it must include an explicit wait statement to control the activation and suspension of the process statement. When a sensitivity list is included in the process statement, the wait statement is not necessary. The sensitivity list provides an implicit wait, which</w:t>
      </w:r>
      <w:r w:rsidR="00195343">
        <w:rPr>
          <w:rFonts w:ascii="Times New Roman" w:hAnsi="Times New Roman" w:cs="Times New Roman"/>
          <w:sz w:val="24"/>
          <w:szCs w:val="24"/>
        </w:rPr>
        <w:t xml:space="preserve"> </w:t>
      </w:r>
      <w:r w:rsidR="00E87D8F" w:rsidRPr="00E87D8F">
        <w:rPr>
          <w:rFonts w:ascii="Times New Roman" w:hAnsi="Times New Roman" w:cs="Times New Roman"/>
          <w:sz w:val="24"/>
          <w:szCs w:val="24"/>
        </w:rPr>
        <w:t>describes the events of the signals listed.</w:t>
      </w:r>
    </w:p>
    <w:p w14:paraId="6B1A2D26" w14:textId="77777777" w:rsidR="007D0CF5" w:rsidRDefault="007D0CF5" w:rsidP="00E87D8F">
      <w:pPr>
        <w:autoSpaceDE w:val="0"/>
        <w:autoSpaceDN w:val="0"/>
        <w:adjustRightInd w:val="0"/>
        <w:spacing w:after="0" w:line="240" w:lineRule="auto"/>
        <w:jc w:val="both"/>
        <w:rPr>
          <w:rFonts w:ascii="Times New Roman" w:hAnsi="Times New Roman" w:cs="Times New Roman"/>
          <w:sz w:val="24"/>
          <w:szCs w:val="24"/>
        </w:rPr>
      </w:pPr>
    </w:p>
    <w:p w14:paraId="66430157" w14:textId="77777777" w:rsidR="007D0CF5" w:rsidRDefault="007D0CF5" w:rsidP="00E87D8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4.9 Loops and Decision-Making Statements</w:t>
      </w:r>
    </w:p>
    <w:p w14:paraId="33974E3B" w14:textId="77777777" w:rsidR="006716D4" w:rsidRDefault="006716D4" w:rsidP="00E87D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three primary types of loops in VHDL, these include; for </w:t>
      </w:r>
      <w:r w:rsidR="005522C9">
        <w:rPr>
          <w:rFonts w:ascii="Times New Roman" w:hAnsi="Times New Roman" w:cs="Times New Roman"/>
          <w:sz w:val="24"/>
          <w:szCs w:val="24"/>
        </w:rPr>
        <w:t>loops, while loops and infinite loops. VHDL also provides if-then-else and case statements to implement control structures.</w:t>
      </w:r>
    </w:p>
    <w:p w14:paraId="4EA10F4A" w14:textId="77777777" w:rsidR="00AD1997" w:rsidRDefault="00AD1997" w:rsidP="00E87D8F">
      <w:pPr>
        <w:autoSpaceDE w:val="0"/>
        <w:autoSpaceDN w:val="0"/>
        <w:adjustRightInd w:val="0"/>
        <w:spacing w:after="0" w:line="240" w:lineRule="auto"/>
        <w:jc w:val="both"/>
        <w:rPr>
          <w:rFonts w:ascii="Times New Roman" w:hAnsi="Times New Roman" w:cs="Times New Roman"/>
          <w:sz w:val="24"/>
          <w:szCs w:val="24"/>
        </w:rPr>
      </w:pPr>
    </w:p>
    <w:p w14:paraId="13D46C44" w14:textId="77777777" w:rsidR="00AD1997" w:rsidRDefault="00AD1997" w:rsidP="00E87D8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4.9.1 For Loop</w:t>
      </w:r>
    </w:p>
    <w:p w14:paraId="574A3322" w14:textId="77777777" w:rsidR="00E936A8" w:rsidRDefault="00E936A8" w:rsidP="00B663A7">
      <w:pPr>
        <w:autoSpaceDE w:val="0"/>
        <w:autoSpaceDN w:val="0"/>
        <w:adjustRightInd w:val="0"/>
        <w:spacing w:after="0" w:line="240" w:lineRule="auto"/>
        <w:jc w:val="both"/>
        <w:rPr>
          <w:rFonts w:ascii="Times New Roman" w:hAnsi="Times New Roman" w:cs="Times New Roman"/>
          <w:sz w:val="24"/>
          <w:szCs w:val="24"/>
        </w:rPr>
      </w:pPr>
      <w:r w:rsidRPr="00B663A7">
        <w:rPr>
          <w:rFonts w:ascii="Times New Roman" w:hAnsi="Times New Roman" w:cs="Times New Roman"/>
          <w:sz w:val="24"/>
          <w:szCs w:val="24"/>
        </w:rPr>
        <w:t xml:space="preserve">A </w:t>
      </w:r>
      <w:r w:rsidRPr="00B663A7">
        <w:rPr>
          <w:rFonts w:ascii="Times New Roman" w:hAnsi="Times New Roman" w:cs="Times New Roman"/>
          <w:b/>
          <w:sz w:val="24"/>
          <w:szCs w:val="24"/>
        </w:rPr>
        <w:t>for loop</w:t>
      </w:r>
      <w:r w:rsidRPr="00B663A7">
        <w:rPr>
          <w:rFonts w:ascii="Times New Roman" w:hAnsi="Times New Roman" w:cs="Times New Roman"/>
          <w:sz w:val="24"/>
          <w:szCs w:val="24"/>
        </w:rPr>
        <w:t xml:space="preserve"> is a sequential statement that allows a designer to specify a fixed number of iterations in a behavio</w:t>
      </w:r>
      <w:r w:rsidR="00D22E4D">
        <w:rPr>
          <w:rFonts w:ascii="Times New Roman" w:hAnsi="Times New Roman" w:cs="Times New Roman"/>
          <w:sz w:val="24"/>
          <w:szCs w:val="24"/>
        </w:rPr>
        <w:t>u</w:t>
      </w:r>
      <w:r w:rsidRPr="00B663A7">
        <w:rPr>
          <w:rFonts w:ascii="Times New Roman" w:hAnsi="Times New Roman" w:cs="Times New Roman"/>
          <w:sz w:val="24"/>
          <w:szCs w:val="24"/>
        </w:rPr>
        <w:t>ral design description. It is important to note that in VHDL, unlike other software programs, each iteration occurs concurrently, which means that the loop is “unrolled.” A for loop can be used only inside a sequential statement, such as a process statement, a function, or a procedure</w:t>
      </w:r>
      <w:r w:rsidR="00172C36">
        <w:rPr>
          <w:rFonts w:ascii="Times New Roman" w:hAnsi="Times New Roman" w:cs="Times New Roman"/>
          <w:sz w:val="24"/>
          <w:szCs w:val="24"/>
        </w:rPr>
        <w:t xml:space="preserve">. Figure 4.24 shows a </w:t>
      </w:r>
      <w:r w:rsidR="00172C36" w:rsidRPr="00172C36">
        <w:rPr>
          <w:rFonts w:ascii="Times New Roman" w:hAnsi="Times New Roman" w:cs="Times New Roman"/>
          <w:b/>
          <w:sz w:val="24"/>
          <w:szCs w:val="24"/>
        </w:rPr>
        <w:t>for statement</w:t>
      </w:r>
      <w:r w:rsidR="00172C36">
        <w:rPr>
          <w:rFonts w:ascii="Times New Roman" w:hAnsi="Times New Roman" w:cs="Times New Roman"/>
          <w:b/>
          <w:sz w:val="24"/>
          <w:szCs w:val="24"/>
        </w:rPr>
        <w:t xml:space="preserve">. </w:t>
      </w:r>
    </w:p>
    <w:p w14:paraId="549895AA" w14:textId="77777777" w:rsidR="00EE146F" w:rsidRDefault="00EE146F" w:rsidP="00EE146F">
      <w:pPr>
        <w:autoSpaceDE w:val="0"/>
        <w:autoSpaceDN w:val="0"/>
        <w:adjustRightInd w:val="0"/>
        <w:spacing w:after="0" w:line="240" w:lineRule="auto"/>
        <w:jc w:val="center"/>
        <w:rPr>
          <w:rFonts w:ascii="Times New Roman" w:hAnsi="Times New Roman" w:cs="Times New Roman"/>
          <w:sz w:val="24"/>
          <w:szCs w:val="24"/>
        </w:rPr>
      </w:pPr>
      <w:r>
        <w:rPr>
          <w:noProof/>
          <w:lang w:eastAsia="en-GB"/>
        </w:rPr>
        <w:drawing>
          <wp:inline distT="0" distB="0" distL="0" distR="0" wp14:anchorId="57B53D24" wp14:editId="5EF766CB">
            <wp:extent cx="4601183" cy="1782861"/>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44341" cy="1799584"/>
                    </a:xfrm>
                    <a:prstGeom prst="rect">
                      <a:avLst/>
                    </a:prstGeom>
                  </pic:spPr>
                </pic:pic>
              </a:graphicData>
            </a:graphic>
          </wp:inline>
        </w:drawing>
      </w:r>
    </w:p>
    <w:p w14:paraId="7CB26D53" w14:textId="77777777" w:rsidR="00E54710" w:rsidRDefault="00EE146F" w:rsidP="00E54710">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sz w:val="24"/>
          <w:szCs w:val="24"/>
        </w:rPr>
        <w:t xml:space="preserve">Figure 4.24: </w:t>
      </w:r>
      <w:r w:rsidRPr="00EE146F">
        <w:rPr>
          <w:rFonts w:ascii="Times New Roman" w:hAnsi="Times New Roman" w:cs="Times New Roman"/>
          <w:b/>
          <w:sz w:val="24"/>
          <w:szCs w:val="24"/>
        </w:rPr>
        <w:t>For Loop</w:t>
      </w:r>
    </w:p>
    <w:p w14:paraId="64190FCC" w14:textId="77777777" w:rsidR="00E54710" w:rsidRDefault="00E54710" w:rsidP="00E54710">
      <w:pPr>
        <w:autoSpaceDE w:val="0"/>
        <w:autoSpaceDN w:val="0"/>
        <w:adjustRightInd w:val="0"/>
        <w:spacing w:after="0" w:line="240" w:lineRule="auto"/>
        <w:rPr>
          <w:rFonts w:ascii="Times New Roman" w:hAnsi="Times New Roman" w:cs="Times New Roman"/>
          <w:b/>
          <w:sz w:val="24"/>
          <w:szCs w:val="24"/>
        </w:rPr>
      </w:pPr>
    </w:p>
    <w:p w14:paraId="307FEEAF" w14:textId="77777777" w:rsidR="00E54710" w:rsidRDefault="00E54710" w:rsidP="00E54710">
      <w:pPr>
        <w:autoSpaceDE w:val="0"/>
        <w:autoSpaceDN w:val="0"/>
        <w:adjustRightInd w:val="0"/>
        <w:spacing w:after="0" w:line="240" w:lineRule="auto"/>
        <w:jc w:val="both"/>
        <w:rPr>
          <w:rFonts w:ascii="Times New Roman" w:hAnsi="Times New Roman" w:cs="Times New Roman"/>
          <w:sz w:val="24"/>
          <w:szCs w:val="24"/>
        </w:rPr>
      </w:pPr>
      <w:r w:rsidRPr="00E54710">
        <w:rPr>
          <w:rFonts w:ascii="Times New Roman" w:hAnsi="Times New Roman" w:cs="Times New Roman"/>
          <w:sz w:val="24"/>
          <w:szCs w:val="24"/>
        </w:rPr>
        <w:t>A for loop executes the sequential statement within its body each time the index of the loop changes its value within the range of the</w:t>
      </w:r>
      <w:r w:rsidRPr="00E54710">
        <w:rPr>
          <w:rFonts w:ascii="Times New Roman" w:hAnsi="Times New Roman" w:cs="Times New Roman"/>
          <w:b/>
          <w:sz w:val="24"/>
          <w:szCs w:val="24"/>
        </w:rPr>
        <w:t xml:space="preserve"> </w:t>
      </w:r>
      <w:r w:rsidR="00475516">
        <w:rPr>
          <w:rFonts w:ascii="Times New Roman" w:hAnsi="Times New Roman" w:cs="Times New Roman"/>
          <w:sz w:val="24"/>
          <w:szCs w:val="24"/>
        </w:rPr>
        <w:t xml:space="preserve">loop. The label of the </w:t>
      </w:r>
      <w:r w:rsidRPr="00475516">
        <w:rPr>
          <w:rFonts w:ascii="Times New Roman" w:hAnsi="Times New Roman" w:cs="Times New Roman"/>
          <w:b/>
          <w:sz w:val="24"/>
          <w:szCs w:val="24"/>
        </w:rPr>
        <w:t>for loop</w:t>
      </w:r>
      <w:r w:rsidRPr="00E54710">
        <w:rPr>
          <w:rFonts w:ascii="Times New Roman" w:hAnsi="Times New Roman" w:cs="Times New Roman"/>
          <w:sz w:val="24"/>
          <w:szCs w:val="24"/>
        </w:rPr>
        <w:t xml:space="preserve"> is optional; the user may choose not to include it.</w:t>
      </w:r>
    </w:p>
    <w:p w14:paraId="36F486CB" w14:textId="77777777" w:rsidR="00250DF9" w:rsidRDefault="00250DF9" w:rsidP="00E54710">
      <w:pPr>
        <w:autoSpaceDE w:val="0"/>
        <w:autoSpaceDN w:val="0"/>
        <w:adjustRightInd w:val="0"/>
        <w:spacing w:after="0" w:line="240" w:lineRule="auto"/>
        <w:jc w:val="both"/>
        <w:rPr>
          <w:rFonts w:ascii="Times New Roman" w:hAnsi="Times New Roman" w:cs="Times New Roman"/>
          <w:sz w:val="24"/>
          <w:szCs w:val="24"/>
        </w:rPr>
      </w:pPr>
    </w:p>
    <w:p w14:paraId="5DE3DDB4" w14:textId="77777777" w:rsidR="00250DF9" w:rsidRDefault="00250DF9" w:rsidP="00E54710">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4.9.2 While Loop</w:t>
      </w:r>
    </w:p>
    <w:p w14:paraId="09BD38EE" w14:textId="77777777" w:rsidR="00250DF9" w:rsidRDefault="00250DF9" w:rsidP="002B2F15">
      <w:pPr>
        <w:autoSpaceDE w:val="0"/>
        <w:autoSpaceDN w:val="0"/>
        <w:adjustRightInd w:val="0"/>
        <w:spacing w:after="0" w:line="240" w:lineRule="auto"/>
        <w:jc w:val="both"/>
        <w:rPr>
          <w:rFonts w:ascii="Times New Roman" w:hAnsi="Times New Roman" w:cs="Times New Roman"/>
          <w:sz w:val="24"/>
          <w:szCs w:val="24"/>
        </w:rPr>
      </w:pPr>
      <w:r w:rsidRPr="002B2F15">
        <w:rPr>
          <w:rFonts w:ascii="Times New Roman" w:hAnsi="Times New Roman" w:cs="Times New Roman"/>
          <w:sz w:val="24"/>
          <w:szCs w:val="24"/>
        </w:rPr>
        <w:t>A</w:t>
      </w:r>
      <w:r w:rsidR="002B2F15">
        <w:rPr>
          <w:rFonts w:ascii="Times New Roman" w:hAnsi="Times New Roman" w:cs="Times New Roman"/>
          <w:sz w:val="24"/>
          <w:szCs w:val="24"/>
        </w:rPr>
        <w:t xml:space="preserve"> </w:t>
      </w:r>
      <w:r w:rsidRPr="002B2F15">
        <w:rPr>
          <w:rFonts w:ascii="Times New Roman" w:hAnsi="Times New Roman" w:cs="Times New Roman"/>
          <w:sz w:val="24"/>
          <w:szCs w:val="24"/>
        </w:rPr>
        <w:t>while loop is another form of sequential loop statemen</w:t>
      </w:r>
      <w:r w:rsidR="002B2F15" w:rsidRPr="002B2F15">
        <w:rPr>
          <w:rFonts w:ascii="Times New Roman" w:hAnsi="Times New Roman" w:cs="Times New Roman"/>
          <w:sz w:val="24"/>
          <w:szCs w:val="24"/>
        </w:rPr>
        <w:t xml:space="preserve">t that specifies the conditions </w:t>
      </w:r>
      <w:r w:rsidRPr="002B2F15">
        <w:rPr>
          <w:rFonts w:ascii="Times New Roman" w:hAnsi="Times New Roman" w:cs="Times New Roman"/>
          <w:sz w:val="24"/>
          <w:szCs w:val="24"/>
        </w:rPr>
        <w:t xml:space="preserve">under which the loop should continue rather than </w:t>
      </w:r>
      <w:r w:rsidR="002B2F15" w:rsidRPr="002B2F15">
        <w:rPr>
          <w:rFonts w:ascii="Times New Roman" w:hAnsi="Times New Roman" w:cs="Times New Roman"/>
          <w:sz w:val="24"/>
          <w:szCs w:val="24"/>
        </w:rPr>
        <w:t xml:space="preserve">specifying a discrete number of </w:t>
      </w:r>
      <w:r w:rsidRPr="002B2F15">
        <w:rPr>
          <w:rFonts w:ascii="Times New Roman" w:hAnsi="Times New Roman" w:cs="Times New Roman"/>
          <w:sz w:val="24"/>
          <w:szCs w:val="24"/>
        </w:rPr>
        <w:t xml:space="preserve">iterations. The condition must be of type </w:t>
      </w:r>
      <w:r w:rsidRPr="00D22E4D">
        <w:rPr>
          <w:rFonts w:ascii="Times New Roman" w:hAnsi="Times New Roman" w:cs="Times New Roman"/>
          <w:b/>
          <w:sz w:val="24"/>
          <w:szCs w:val="24"/>
        </w:rPr>
        <w:t>Boolean</w:t>
      </w:r>
      <w:r w:rsidRPr="002B2F15">
        <w:rPr>
          <w:rFonts w:ascii="Times New Roman" w:hAnsi="Times New Roman" w:cs="Times New Roman"/>
          <w:sz w:val="24"/>
          <w:szCs w:val="24"/>
        </w:rPr>
        <w:t>. A while loop executes the</w:t>
      </w:r>
      <w:r w:rsidR="002B2F15" w:rsidRPr="002B2F15">
        <w:rPr>
          <w:rFonts w:ascii="Times New Roman" w:hAnsi="Times New Roman" w:cs="Times New Roman"/>
          <w:sz w:val="24"/>
          <w:szCs w:val="24"/>
        </w:rPr>
        <w:t xml:space="preserve"> </w:t>
      </w:r>
      <w:r w:rsidRPr="002B2F15">
        <w:rPr>
          <w:rFonts w:ascii="Times New Roman" w:hAnsi="Times New Roman" w:cs="Times New Roman"/>
          <w:sz w:val="24"/>
          <w:szCs w:val="24"/>
        </w:rPr>
        <w:t>sequential statements in its body each time the con</w:t>
      </w:r>
      <w:r w:rsidR="002B2F15" w:rsidRPr="002B2F15">
        <w:rPr>
          <w:rFonts w:ascii="Times New Roman" w:hAnsi="Times New Roman" w:cs="Times New Roman"/>
          <w:sz w:val="24"/>
          <w:szCs w:val="24"/>
        </w:rPr>
        <w:t xml:space="preserve">dition is checked and evaluated </w:t>
      </w:r>
      <w:r w:rsidRPr="002B2F15">
        <w:rPr>
          <w:rFonts w:ascii="Times New Roman" w:hAnsi="Times New Roman" w:cs="Times New Roman"/>
          <w:sz w:val="24"/>
          <w:szCs w:val="24"/>
        </w:rPr>
        <w:t xml:space="preserve">to be true. Otherwise, the while loop terminates. Similar to a </w:t>
      </w:r>
      <w:r w:rsidRPr="007746BB">
        <w:rPr>
          <w:rFonts w:ascii="Times New Roman" w:hAnsi="Times New Roman" w:cs="Times New Roman"/>
          <w:b/>
          <w:sz w:val="24"/>
          <w:szCs w:val="24"/>
        </w:rPr>
        <w:t xml:space="preserve">for </w:t>
      </w:r>
      <w:r w:rsidR="002B2F15" w:rsidRPr="007746BB">
        <w:rPr>
          <w:rFonts w:ascii="Times New Roman" w:hAnsi="Times New Roman" w:cs="Times New Roman"/>
          <w:b/>
          <w:sz w:val="24"/>
          <w:szCs w:val="24"/>
        </w:rPr>
        <w:t>loop</w:t>
      </w:r>
      <w:r w:rsidR="002B2F15" w:rsidRPr="002B2F15">
        <w:rPr>
          <w:rFonts w:ascii="Times New Roman" w:hAnsi="Times New Roman" w:cs="Times New Roman"/>
          <w:sz w:val="24"/>
          <w:szCs w:val="24"/>
        </w:rPr>
        <w:t xml:space="preserve">, the label of a </w:t>
      </w:r>
      <w:r w:rsidRPr="007746BB">
        <w:rPr>
          <w:rFonts w:ascii="Times New Roman" w:hAnsi="Times New Roman" w:cs="Times New Roman"/>
          <w:b/>
          <w:sz w:val="24"/>
          <w:szCs w:val="24"/>
        </w:rPr>
        <w:t>while loop</w:t>
      </w:r>
      <w:r w:rsidRPr="002B2F15">
        <w:rPr>
          <w:rFonts w:ascii="Times New Roman" w:hAnsi="Times New Roman" w:cs="Times New Roman"/>
          <w:sz w:val="24"/>
          <w:szCs w:val="24"/>
        </w:rPr>
        <w:t xml:space="preserve"> is optional and can be omitted</w:t>
      </w:r>
      <w:r w:rsidR="00B657FE">
        <w:rPr>
          <w:rFonts w:ascii="Times New Roman" w:hAnsi="Times New Roman" w:cs="Times New Roman"/>
          <w:sz w:val="24"/>
          <w:szCs w:val="24"/>
        </w:rPr>
        <w:t xml:space="preserve">. Figure 4.25 shows the general form of the </w:t>
      </w:r>
      <w:r w:rsidR="00B657FE">
        <w:rPr>
          <w:rFonts w:ascii="Times New Roman" w:hAnsi="Times New Roman" w:cs="Times New Roman"/>
          <w:b/>
          <w:sz w:val="24"/>
          <w:szCs w:val="24"/>
        </w:rPr>
        <w:t xml:space="preserve">while loop </w:t>
      </w:r>
      <w:r w:rsidR="00B657FE">
        <w:rPr>
          <w:rFonts w:ascii="Times New Roman" w:hAnsi="Times New Roman" w:cs="Times New Roman"/>
          <w:sz w:val="24"/>
          <w:szCs w:val="24"/>
        </w:rPr>
        <w:t>in the code sample format.</w:t>
      </w:r>
    </w:p>
    <w:p w14:paraId="3B3DC393" w14:textId="77777777" w:rsidR="00FE0F7D" w:rsidRDefault="00FE0F7D" w:rsidP="00FE0F7D">
      <w:pPr>
        <w:autoSpaceDE w:val="0"/>
        <w:autoSpaceDN w:val="0"/>
        <w:adjustRightInd w:val="0"/>
        <w:spacing w:after="0" w:line="240" w:lineRule="auto"/>
        <w:jc w:val="center"/>
        <w:rPr>
          <w:rFonts w:ascii="Times New Roman" w:hAnsi="Times New Roman" w:cs="Times New Roman"/>
          <w:sz w:val="24"/>
          <w:szCs w:val="24"/>
        </w:rPr>
      </w:pPr>
      <w:r>
        <w:rPr>
          <w:noProof/>
          <w:lang w:eastAsia="en-GB"/>
        </w:rPr>
        <w:drawing>
          <wp:inline distT="0" distB="0" distL="0" distR="0" wp14:anchorId="542F55FB" wp14:editId="37026F07">
            <wp:extent cx="4873557" cy="1821779"/>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90293" cy="1828035"/>
                    </a:xfrm>
                    <a:prstGeom prst="rect">
                      <a:avLst/>
                    </a:prstGeom>
                  </pic:spPr>
                </pic:pic>
              </a:graphicData>
            </a:graphic>
          </wp:inline>
        </w:drawing>
      </w:r>
    </w:p>
    <w:p w14:paraId="4B84B252" w14:textId="77777777" w:rsidR="00FE0F7D" w:rsidRDefault="00FE0F7D" w:rsidP="00FE0F7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4.25: While Loop</w:t>
      </w:r>
    </w:p>
    <w:p w14:paraId="3CB9DE6A" w14:textId="77777777" w:rsidR="00C63475" w:rsidRDefault="00C63475" w:rsidP="00C63475">
      <w:pPr>
        <w:autoSpaceDE w:val="0"/>
        <w:autoSpaceDN w:val="0"/>
        <w:adjustRightInd w:val="0"/>
        <w:spacing w:after="0" w:line="240" w:lineRule="auto"/>
        <w:jc w:val="both"/>
        <w:rPr>
          <w:rFonts w:ascii="Times New Roman" w:hAnsi="Times New Roman" w:cs="Times New Roman"/>
          <w:b/>
          <w:sz w:val="24"/>
          <w:szCs w:val="24"/>
        </w:rPr>
      </w:pPr>
    </w:p>
    <w:p w14:paraId="41964E31" w14:textId="77777777" w:rsidR="00C63475" w:rsidRDefault="00C63475" w:rsidP="00C63475">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4.9.3 If-Then-Else Statement</w:t>
      </w:r>
    </w:p>
    <w:p w14:paraId="3E4284CB" w14:textId="77777777" w:rsidR="00C63475" w:rsidRDefault="00C63475" w:rsidP="00C63475">
      <w:pPr>
        <w:autoSpaceDE w:val="0"/>
        <w:autoSpaceDN w:val="0"/>
        <w:adjustRightInd w:val="0"/>
        <w:spacing w:after="0" w:line="240" w:lineRule="auto"/>
        <w:jc w:val="both"/>
        <w:rPr>
          <w:rFonts w:ascii="Times New Roman" w:hAnsi="Times New Roman" w:cs="Times New Roman"/>
          <w:sz w:val="24"/>
          <w:szCs w:val="24"/>
        </w:rPr>
      </w:pPr>
      <w:r w:rsidRPr="00C63475">
        <w:rPr>
          <w:rFonts w:ascii="Times New Roman" w:hAnsi="Times New Roman" w:cs="Times New Roman"/>
          <w:sz w:val="24"/>
          <w:szCs w:val="24"/>
        </w:rPr>
        <w:t>The if–then–else statement is the most commonly used form of control statement in VHDL.</w:t>
      </w:r>
      <w:r>
        <w:rPr>
          <w:rFonts w:ascii="Times New Roman" w:hAnsi="Times New Roman" w:cs="Times New Roman"/>
          <w:sz w:val="24"/>
          <w:szCs w:val="24"/>
        </w:rPr>
        <w:t xml:space="preserve"> Figure 4.26 shows the general form of the code sample format.</w:t>
      </w:r>
      <w:r w:rsidR="00A0226D">
        <w:rPr>
          <w:rFonts w:ascii="Times New Roman" w:hAnsi="Times New Roman" w:cs="Times New Roman"/>
          <w:sz w:val="24"/>
          <w:szCs w:val="24"/>
        </w:rPr>
        <w:t xml:space="preserve"> </w:t>
      </w:r>
    </w:p>
    <w:p w14:paraId="18ED352B" w14:textId="77777777" w:rsidR="00D22E4D" w:rsidRDefault="00D22E4D" w:rsidP="00C63475">
      <w:pPr>
        <w:autoSpaceDE w:val="0"/>
        <w:autoSpaceDN w:val="0"/>
        <w:adjustRightInd w:val="0"/>
        <w:spacing w:after="0" w:line="240" w:lineRule="auto"/>
        <w:jc w:val="both"/>
        <w:rPr>
          <w:rFonts w:ascii="Times New Roman" w:hAnsi="Times New Roman" w:cs="Times New Roman"/>
          <w:sz w:val="24"/>
          <w:szCs w:val="24"/>
        </w:rPr>
      </w:pPr>
    </w:p>
    <w:p w14:paraId="5F1D68CB" w14:textId="77777777" w:rsidR="00A0226D" w:rsidRDefault="00A0226D" w:rsidP="00A0226D">
      <w:pPr>
        <w:autoSpaceDE w:val="0"/>
        <w:autoSpaceDN w:val="0"/>
        <w:adjustRightInd w:val="0"/>
        <w:spacing w:after="0" w:line="240" w:lineRule="auto"/>
        <w:jc w:val="center"/>
        <w:rPr>
          <w:rFonts w:ascii="Times New Roman" w:hAnsi="Times New Roman" w:cs="Times New Roman"/>
          <w:sz w:val="24"/>
          <w:szCs w:val="24"/>
        </w:rPr>
      </w:pPr>
      <w:r>
        <w:rPr>
          <w:noProof/>
          <w:lang w:eastAsia="en-GB"/>
        </w:rPr>
        <w:drawing>
          <wp:inline distT="0" distB="0" distL="0" distR="0" wp14:anchorId="736A2825" wp14:editId="4A931405">
            <wp:extent cx="4075889" cy="1836707"/>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41148" cy="1866115"/>
                    </a:xfrm>
                    <a:prstGeom prst="rect">
                      <a:avLst/>
                    </a:prstGeom>
                  </pic:spPr>
                </pic:pic>
              </a:graphicData>
            </a:graphic>
          </wp:inline>
        </w:drawing>
      </w:r>
    </w:p>
    <w:p w14:paraId="064A1A1A" w14:textId="77777777" w:rsidR="00A0226D" w:rsidRDefault="00A0226D" w:rsidP="00A0226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4.26: If-Then-Else Statement</w:t>
      </w:r>
    </w:p>
    <w:p w14:paraId="63D80F91" w14:textId="77777777" w:rsidR="00D22E4D" w:rsidRDefault="00D22E4D" w:rsidP="00042344">
      <w:pPr>
        <w:autoSpaceDE w:val="0"/>
        <w:autoSpaceDN w:val="0"/>
        <w:adjustRightInd w:val="0"/>
        <w:spacing w:after="0" w:line="240" w:lineRule="auto"/>
        <w:jc w:val="both"/>
        <w:rPr>
          <w:rFonts w:ascii="Times New Roman" w:hAnsi="Times New Roman" w:cs="Times New Roman"/>
          <w:sz w:val="24"/>
          <w:szCs w:val="24"/>
        </w:rPr>
      </w:pPr>
    </w:p>
    <w:p w14:paraId="72DA0963" w14:textId="77777777" w:rsidR="00D22E4D" w:rsidRDefault="00D22E4D" w:rsidP="00042344">
      <w:pPr>
        <w:autoSpaceDE w:val="0"/>
        <w:autoSpaceDN w:val="0"/>
        <w:adjustRightInd w:val="0"/>
        <w:spacing w:after="0" w:line="240" w:lineRule="auto"/>
        <w:jc w:val="both"/>
        <w:rPr>
          <w:rFonts w:ascii="Times New Roman" w:hAnsi="Times New Roman" w:cs="Times New Roman"/>
          <w:sz w:val="24"/>
          <w:szCs w:val="24"/>
        </w:rPr>
      </w:pPr>
    </w:p>
    <w:p w14:paraId="31A70165" w14:textId="77777777" w:rsidR="00042344" w:rsidRDefault="00042344" w:rsidP="0004234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Note that the condition statements must be expressions of type </w:t>
      </w:r>
      <w:r>
        <w:rPr>
          <w:rFonts w:ascii="Times New Roman" w:hAnsi="Times New Roman" w:cs="Times New Roman"/>
          <w:b/>
          <w:sz w:val="24"/>
          <w:szCs w:val="24"/>
        </w:rPr>
        <w:t>Boolean.</w:t>
      </w:r>
    </w:p>
    <w:p w14:paraId="6EED3EDA" w14:textId="77777777" w:rsidR="00710A72" w:rsidRDefault="00710A72" w:rsidP="00042344">
      <w:pPr>
        <w:autoSpaceDE w:val="0"/>
        <w:autoSpaceDN w:val="0"/>
        <w:adjustRightInd w:val="0"/>
        <w:spacing w:after="0" w:line="240" w:lineRule="auto"/>
        <w:jc w:val="both"/>
        <w:rPr>
          <w:rFonts w:ascii="Times New Roman" w:hAnsi="Times New Roman" w:cs="Times New Roman"/>
          <w:b/>
          <w:sz w:val="24"/>
          <w:szCs w:val="24"/>
        </w:rPr>
      </w:pPr>
    </w:p>
    <w:p w14:paraId="1E91361F" w14:textId="77777777" w:rsidR="00710A72" w:rsidRDefault="00710A72" w:rsidP="0004234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4.9.4 Case Statement</w:t>
      </w:r>
    </w:p>
    <w:p w14:paraId="43D5FFBB" w14:textId="77777777" w:rsidR="004C7037" w:rsidRDefault="004C7037" w:rsidP="004C7037">
      <w:pPr>
        <w:autoSpaceDE w:val="0"/>
        <w:autoSpaceDN w:val="0"/>
        <w:adjustRightInd w:val="0"/>
        <w:spacing w:after="0" w:line="240" w:lineRule="auto"/>
        <w:jc w:val="both"/>
        <w:rPr>
          <w:rFonts w:ascii="Times New Roman" w:hAnsi="Times New Roman" w:cs="Times New Roman"/>
          <w:sz w:val="24"/>
          <w:szCs w:val="24"/>
        </w:rPr>
      </w:pPr>
      <w:r w:rsidRPr="004C7037">
        <w:rPr>
          <w:rFonts w:ascii="Times New Roman" w:hAnsi="Times New Roman" w:cs="Times New Roman"/>
          <w:sz w:val="24"/>
          <w:szCs w:val="24"/>
        </w:rPr>
        <w:t xml:space="preserve">A case statement can be used as an alternative to an </w:t>
      </w:r>
      <w:r w:rsidRPr="004C7037">
        <w:rPr>
          <w:rFonts w:ascii="Times New Roman" w:hAnsi="Times New Roman" w:cs="Times New Roman"/>
          <w:b/>
          <w:sz w:val="24"/>
          <w:szCs w:val="24"/>
        </w:rPr>
        <w:t>if–then–else</w:t>
      </w:r>
      <w:r w:rsidRPr="004C7037">
        <w:rPr>
          <w:rFonts w:ascii="Times New Roman" w:hAnsi="Times New Roman" w:cs="Times New Roman"/>
          <w:sz w:val="24"/>
          <w:szCs w:val="24"/>
        </w:rPr>
        <w:t xml:space="preserve"> control structure. However, it is important to understand the differences in the circuits generated by CAD tools for the </w:t>
      </w:r>
      <w:r w:rsidRPr="004C7037">
        <w:rPr>
          <w:rFonts w:ascii="Times New Roman" w:hAnsi="Times New Roman" w:cs="Times New Roman"/>
          <w:b/>
          <w:sz w:val="24"/>
          <w:szCs w:val="24"/>
        </w:rPr>
        <w:t>if</w:t>
      </w:r>
      <w:r w:rsidRPr="004C7037">
        <w:rPr>
          <w:rFonts w:ascii="Times New Roman" w:hAnsi="Times New Roman" w:cs="Times New Roman"/>
          <w:sz w:val="24"/>
          <w:szCs w:val="24"/>
        </w:rPr>
        <w:t xml:space="preserve"> and </w:t>
      </w:r>
      <w:r w:rsidRPr="004C7037">
        <w:rPr>
          <w:rFonts w:ascii="Times New Roman" w:hAnsi="Times New Roman" w:cs="Times New Roman"/>
          <w:b/>
          <w:sz w:val="24"/>
          <w:szCs w:val="24"/>
        </w:rPr>
        <w:t>case</w:t>
      </w:r>
      <w:r w:rsidRPr="004C7037">
        <w:rPr>
          <w:rFonts w:ascii="Times New Roman" w:hAnsi="Times New Roman" w:cs="Times New Roman"/>
          <w:sz w:val="24"/>
          <w:szCs w:val="24"/>
        </w:rPr>
        <w:t xml:space="preserve"> statements, and to use the appropriate control structure for a design. A case statement is generally used when making decisions among options that have equal priority. The making-decision control expression must have a finite set of values. The when statement switches </w:t>
      </w:r>
      <w:r w:rsidRPr="004C7037">
        <w:rPr>
          <w:rFonts w:ascii="Times New Roman" w:hAnsi="Times New Roman" w:cs="Times New Roman"/>
          <w:sz w:val="24"/>
          <w:szCs w:val="24"/>
        </w:rPr>
        <w:lastRenderedPageBreak/>
        <w:t>between the possible values. The when others statement is the final statement with a case statement. A when others statement is used to represent the remaining possible values of the control expression, not listed in the previous when statements.</w:t>
      </w:r>
      <w:r w:rsidR="003310CE">
        <w:rPr>
          <w:rFonts w:ascii="Times New Roman" w:hAnsi="Times New Roman" w:cs="Times New Roman"/>
          <w:sz w:val="24"/>
          <w:szCs w:val="24"/>
        </w:rPr>
        <w:t xml:space="preserve"> Figure 4.27 shows the general form of a </w:t>
      </w:r>
      <w:r w:rsidR="003310CE">
        <w:rPr>
          <w:rFonts w:ascii="Times New Roman" w:hAnsi="Times New Roman" w:cs="Times New Roman"/>
          <w:b/>
          <w:sz w:val="24"/>
          <w:szCs w:val="24"/>
        </w:rPr>
        <w:t xml:space="preserve">case </w:t>
      </w:r>
      <w:r w:rsidR="003310CE">
        <w:rPr>
          <w:rFonts w:ascii="Times New Roman" w:hAnsi="Times New Roman" w:cs="Times New Roman"/>
          <w:sz w:val="24"/>
          <w:szCs w:val="24"/>
        </w:rPr>
        <w:t>statement in the code sample format.</w:t>
      </w:r>
    </w:p>
    <w:p w14:paraId="03C072D1" w14:textId="77777777" w:rsidR="00205E58" w:rsidRDefault="00205E58" w:rsidP="00205E58">
      <w:pPr>
        <w:autoSpaceDE w:val="0"/>
        <w:autoSpaceDN w:val="0"/>
        <w:adjustRightInd w:val="0"/>
        <w:spacing w:after="0" w:line="240" w:lineRule="auto"/>
        <w:jc w:val="center"/>
        <w:rPr>
          <w:rFonts w:ascii="Times New Roman" w:hAnsi="Times New Roman" w:cs="Times New Roman"/>
          <w:sz w:val="24"/>
          <w:szCs w:val="24"/>
        </w:rPr>
      </w:pPr>
      <w:r>
        <w:rPr>
          <w:noProof/>
          <w:lang w:eastAsia="en-GB"/>
        </w:rPr>
        <w:drawing>
          <wp:inline distT="0" distB="0" distL="0" distR="0" wp14:anchorId="0773D1F8" wp14:editId="014ADBE2">
            <wp:extent cx="4863829" cy="17731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92728" cy="1783721"/>
                    </a:xfrm>
                    <a:prstGeom prst="rect">
                      <a:avLst/>
                    </a:prstGeom>
                  </pic:spPr>
                </pic:pic>
              </a:graphicData>
            </a:graphic>
          </wp:inline>
        </w:drawing>
      </w:r>
    </w:p>
    <w:p w14:paraId="09017327" w14:textId="77777777" w:rsidR="00205E58" w:rsidRDefault="00205E58" w:rsidP="00205E5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4.27: Case Statement</w:t>
      </w:r>
    </w:p>
    <w:p w14:paraId="17AB4DA0" w14:textId="77777777" w:rsidR="00205E58" w:rsidRPr="00205E58" w:rsidRDefault="00205E58" w:rsidP="00205E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that the </w:t>
      </w:r>
      <w:r>
        <w:rPr>
          <w:rFonts w:ascii="Times New Roman" w:hAnsi="Times New Roman" w:cs="Times New Roman"/>
          <w:b/>
          <w:sz w:val="24"/>
          <w:szCs w:val="24"/>
        </w:rPr>
        <w:t xml:space="preserve">when others </w:t>
      </w:r>
      <w:r>
        <w:rPr>
          <w:rFonts w:ascii="Times New Roman" w:hAnsi="Times New Roman" w:cs="Times New Roman"/>
          <w:sz w:val="24"/>
          <w:szCs w:val="24"/>
        </w:rPr>
        <w:t>condition makes sure that all cased (that are not listed within the case body) are covered.</w:t>
      </w:r>
    </w:p>
    <w:sectPr w:rsidR="00205E58" w:rsidRPr="00205E58">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5AAE2" w14:textId="77777777" w:rsidR="00025B3A" w:rsidRDefault="00025B3A" w:rsidP="009654A1">
      <w:pPr>
        <w:spacing w:after="0" w:line="240" w:lineRule="auto"/>
      </w:pPr>
      <w:r>
        <w:separator/>
      </w:r>
    </w:p>
  </w:endnote>
  <w:endnote w:type="continuationSeparator" w:id="0">
    <w:p w14:paraId="5FDB977E" w14:textId="77777777" w:rsidR="00025B3A" w:rsidRDefault="00025B3A" w:rsidP="0096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9979377"/>
      <w:docPartObj>
        <w:docPartGallery w:val="Page Numbers (Bottom of Page)"/>
        <w:docPartUnique/>
      </w:docPartObj>
    </w:sdtPr>
    <w:sdtEndPr>
      <w:rPr>
        <w:noProof/>
      </w:rPr>
    </w:sdtEndPr>
    <w:sdtContent>
      <w:p w14:paraId="03FAF74E" w14:textId="77777777" w:rsidR="009654A1" w:rsidRDefault="009654A1">
        <w:pPr>
          <w:pStyle w:val="Footer"/>
          <w:jc w:val="center"/>
        </w:pPr>
        <w:r>
          <w:fldChar w:fldCharType="begin"/>
        </w:r>
        <w:r>
          <w:instrText xml:space="preserve"> PAGE   \* MERGEFORMAT </w:instrText>
        </w:r>
        <w:r>
          <w:fldChar w:fldCharType="separate"/>
        </w:r>
        <w:r w:rsidR="00D80BB7">
          <w:rPr>
            <w:noProof/>
          </w:rPr>
          <w:t>14</w:t>
        </w:r>
        <w:r>
          <w:rPr>
            <w:noProof/>
          </w:rPr>
          <w:fldChar w:fldCharType="end"/>
        </w:r>
      </w:p>
    </w:sdtContent>
  </w:sdt>
  <w:p w14:paraId="4DEE15AB" w14:textId="77777777" w:rsidR="009654A1" w:rsidRDefault="00965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2CEC4" w14:textId="77777777" w:rsidR="00025B3A" w:rsidRDefault="00025B3A" w:rsidP="009654A1">
      <w:pPr>
        <w:spacing w:after="0" w:line="240" w:lineRule="auto"/>
      </w:pPr>
      <w:r>
        <w:separator/>
      </w:r>
    </w:p>
  </w:footnote>
  <w:footnote w:type="continuationSeparator" w:id="0">
    <w:p w14:paraId="3FAA57B7" w14:textId="77777777" w:rsidR="00025B3A" w:rsidRDefault="00025B3A" w:rsidP="00965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33CEB"/>
    <w:multiLevelType w:val="hybridMultilevel"/>
    <w:tmpl w:val="942826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2F5470"/>
    <w:multiLevelType w:val="hybridMultilevel"/>
    <w:tmpl w:val="19C2ADC0"/>
    <w:lvl w:ilvl="0" w:tplc="93C684CE">
      <w:start w:val="6"/>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904611"/>
    <w:multiLevelType w:val="hybridMultilevel"/>
    <w:tmpl w:val="D464B494"/>
    <w:lvl w:ilvl="0" w:tplc="64BE52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E728D0"/>
    <w:multiLevelType w:val="hybridMultilevel"/>
    <w:tmpl w:val="FB1267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1814B7"/>
    <w:multiLevelType w:val="hybridMultilevel"/>
    <w:tmpl w:val="CA06D024"/>
    <w:lvl w:ilvl="0" w:tplc="A79CB7CC">
      <w:start w:val="8"/>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D85897"/>
    <w:multiLevelType w:val="hybridMultilevel"/>
    <w:tmpl w:val="CA689552"/>
    <w:lvl w:ilvl="0" w:tplc="1A2083D2">
      <w:start w:val="7"/>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DE7E8A"/>
    <w:multiLevelType w:val="hybridMultilevel"/>
    <w:tmpl w:val="6AFE345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0970DA"/>
    <w:multiLevelType w:val="hybridMultilevel"/>
    <w:tmpl w:val="4150ED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291C77"/>
    <w:multiLevelType w:val="hybridMultilevel"/>
    <w:tmpl w:val="4DF2B2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E647C2"/>
    <w:multiLevelType w:val="hybridMultilevel"/>
    <w:tmpl w:val="4834886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9524683">
    <w:abstractNumId w:val="9"/>
  </w:num>
  <w:num w:numId="2" w16cid:durableId="1054045146">
    <w:abstractNumId w:val="0"/>
  </w:num>
  <w:num w:numId="3" w16cid:durableId="1282305288">
    <w:abstractNumId w:val="2"/>
  </w:num>
  <w:num w:numId="4" w16cid:durableId="1202939881">
    <w:abstractNumId w:val="6"/>
  </w:num>
  <w:num w:numId="5" w16cid:durableId="1815871683">
    <w:abstractNumId w:val="8"/>
  </w:num>
  <w:num w:numId="6" w16cid:durableId="1668050306">
    <w:abstractNumId w:val="1"/>
  </w:num>
  <w:num w:numId="7" w16cid:durableId="1351294386">
    <w:abstractNumId w:val="3"/>
  </w:num>
  <w:num w:numId="8" w16cid:durableId="52895418">
    <w:abstractNumId w:val="5"/>
  </w:num>
  <w:num w:numId="9" w16cid:durableId="1686714815">
    <w:abstractNumId w:val="7"/>
  </w:num>
  <w:num w:numId="10" w16cid:durableId="988291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B31"/>
    <w:rsid w:val="00025B3A"/>
    <w:rsid w:val="00037FAA"/>
    <w:rsid w:val="00042344"/>
    <w:rsid w:val="00054ECD"/>
    <w:rsid w:val="00071B31"/>
    <w:rsid w:val="000920F6"/>
    <w:rsid w:val="000C03EA"/>
    <w:rsid w:val="000C573B"/>
    <w:rsid w:val="000C6240"/>
    <w:rsid w:val="000E09A7"/>
    <w:rsid w:val="00143B9A"/>
    <w:rsid w:val="001464F6"/>
    <w:rsid w:val="00171BAD"/>
    <w:rsid w:val="00172C36"/>
    <w:rsid w:val="00184A76"/>
    <w:rsid w:val="00195343"/>
    <w:rsid w:val="001A2C6C"/>
    <w:rsid w:val="001A581F"/>
    <w:rsid w:val="00205E58"/>
    <w:rsid w:val="002202CB"/>
    <w:rsid w:val="00246542"/>
    <w:rsid w:val="00250DF9"/>
    <w:rsid w:val="0028384B"/>
    <w:rsid w:val="002940BA"/>
    <w:rsid w:val="002B0729"/>
    <w:rsid w:val="002B2F15"/>
    <w:rsid w:val="002D01D4"/>
    <w:rsid w:val="002D6E87"/>
    <w:rsid w:val="002F0A5F"/>
    <w:rsid w:val="00314140"/>
    <w:rsid w:val="003156D4"/>
    <w:rsid w:val="003310CE"/>
    <w:rsid w:val="0034494A"/>
    <w:rsid w:val="0035406F"/>
    <w:rsid w:val="00363543"/>
    <w:rsid w:val="00364E6C"/>
    <w:rsid w:val="003D1CE8"/>
    <w:rsid w:val="00403548"/>
    <w:rsid w:val="00404079"/>
    <w:rsid w:val="00420666"/>
    <w:rsid w:val="00422EB1"/>
    <w:rsid w:val="004378AE"/>
    <w:rsid w:val="00440329"/>
    <w:rsid w:val="00442DFF"/>
    <w:rsid w:val="00475516"/>
    <w:rsid w:val="004761D0"/>
    <w:rsid w:val="004B689C"/>
    <w:rsid w:val="004C7037"/>
    <w:rsid w:val="004E7390"/>
    <w:rsid w:val="005522C9"/>
    <w:rsid w:val="00563198"/>
    <w:rsid w:val="005773A1"/>
    <w:rsid w:val="005B0293"/>
    <w:rsid w:val="005D099B"/>
    <w:rsid w:val="005D20E4"/>
    <w:rsid w:val="005D4F08"/>
    <w:rsid w:val="00616674"/>
    <w:rsid w:val="006351F6"/>
    <w:rsid w:val="00641006"/>
    <w:rsid w:val="00647D9D"/>
    <w:rsid w:val="006716D4"/>
    <w:rsid w:val="00681179"/>
    <w:rsid w:val="006A0A78"/>
    <w:rsid w:val="006B0B95"/>
    <w:rsid w:val="006D296F"/>
    <w:rsid w:val="006D7DC3"/>
    <w:rsid w:val="00710A72"/>
    <w:rsid w:val="00711BFB"/>
    <w:rsid w:val="00734992"/>
    <w:rsid w:val="00744172"/>
    <w:rsid w:val="007700FD"/>
    <w:rsid w:val="007737D8"/>
    <w:rsid w:val="007746BB"/>
    <w:rsid w:val="00785EA3"/>
    <w:rsid w:val="00790A0C"/>
    <w:rsid w:val="007A26CF"/>
    <w:rsid w:val="007C0C7E"/>
    <w:rsid w:val="007C15E9"/>
    <w:rsid w:val="007D0CF5"/>
    <w:rsid w:val="007D6F5E"/>
    <w:rsid w:val="007D7BCC"/>
    <w:rsid w:val="007F6FFA"/>
    <w:rsid w:val="00803317"/>
    <w:rsid w:val="00813DEE"/>
    <w:rsid w:val="00862090"/>
    <w:rsid w:val="00862700"/>
    <w:rsid w:val="00875B42"/>
    <w:rsid w:val="008821BA"/>
    <w:rsid w:val="008D30E3"/>
    <w:rsid w:val="009041BE"/>
    <w:rsid w:val="00913BDA"/>
    <w:rsid w:val="00930BDA"/>
    <w:rsid w:val="009445ED"/>
    <w:rsid w:val="00962053"/>
    <w:rsid w:val="009654A1"/>
    <w:rsid w:val="00980FBC"/>
    <w:rsid w:val="00983BF0"/>
    <w:rsid w:val="009E0DE7"/>
    <w:rsid w:val="009E47FE"/>
    <w:rsid w:val="009F26A0"/>
    <w:rsid w:val="009F63DF"/>
    <w:rsid w:val="00A0226D"/>
    <w:rsid w:val="00A210B1"/>
    <w:rsid w:val="00A30A1D"/>
    <w:rsid w:val="00A328A0"/>
    <w:rsid w:val="00A4159C"/>
    <w:rsid w:val="00AB643B"/>
    <w:rsid w:val="00AD1997"/>
    <w:rsid w:val="00AE5030"/>
    <w:rsid w:val="00AF0FCB"/>
    <w:rsid w:val="00B10CA4"/>
    <w:rsid w:val="00B16479"/>
    <w:rsid w:val="00B25DEA"/>
    <w:rsid w:val="00B41A50"/>
    <w:rsid w:val="00B657FE"/>
    <w:rsid w:val="00B663A7"/>
    <w:rsid w:val="00B97B30"/>
    <w:rsid w:val="00BA554F"/>
    <w:rsid w:val="00BC2BCB"/>
    <w:rsid w:val="00C378A8"/>
    <w:rsid w:val="00C41F43"/>
    <w:rsid w:val="00C427DB"/>
    <w:rsid w:val="00C5660C"/>
    <w:rsid w:val="00C63475"/>
    <w:rsid w:val="00C6446B"/>
    <w:rsid w:val="00C6538A"/>
    <w:rsid w:val="00C72333"/>
    <w:rsid w:val="00C91B1D"/>
    <w:rsid w:val="00C93EC5"/>
    <w:rsid w:val="00CA1E26"/>
    <w:rsid w:val="00CA2873"/>
    <w:rsid w:val="00CA37B9"/>
    <w:rsid w:val="00CB587E"/>
    <w:rsid w:val="00CB7405"/>
    <w:rsid w:val="00D22E4D"/>
    <w:rsid w:val="00D519A4"/>
    <w:rsid w:val="00D80BB7"/>
    <w:rsid w:val="00D80E6D"/>
    <w:rsid w:val="00D96A63"/>
    <w:rsid w:val="00DB316F"/>
    <w:rsid w:val="00DB653E"/>
    <w:rsid w:val="00DC6A3D"/>
    <w:rsid w:val="00E02BF1"/>
    <w:rsid w:val="00E14E0C"/>
    <w:rsid w:val="00E210CF"/>
    <w:rsid w:val="00E364CC"/>
    <w:rsid w:val="00E54710"/>
    <w:rsid w:val="00E56FD7"/>
    <w:rsid w:val="00E8054F"/>
    <w:rsid w:val="00E8159C"/>
    <w:rsid w:val="00E87B8E"/>
    <w:rsid w:val="00E87D8F"/>
    <w:rsid w:val="00E92E02"/>
    <w:rsid w:val="00E936A8"/>
    <w:rsid w:val="00E937F9"/>
    <w:rsid w:val="00EA12D0"/>
    <w:rsid w:val="00EA55B9"/>
    <w:rsid w:val="00EE146F"/>
    <w:rsid w:val="00EF5AF4"/>
    <w:rsid w:val="00F16203"/>
    <w:rsid w:val="00F610FE"/>
    <w:rsid w:val="00F83976"/>
    <w:rsid w:val="00FB39CA"/>
    <w:rsid w:val="00FC17A3"/>
    <w:rsid w:val="00FE0F7D"/>
    <w:rsid w:val="00FE74C8"/>
    <w:rsid w:val="00FF7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837F"/>
  <w15:chartTrackingRefBased/>
  <w15:docId w15:val="{56FC7823-3616-4FAF-AA17-031EDCAF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4A1"/>
  </w:style>
  <w:style w:type="paragraph" w:styleId="Footer">
    <w:name w:val="footer"/>
    <w:basedOn w:val="Normal"/>
    <w:link w:val="FooterChar"/>
    <w:uiPriority w:val="99"/>
    <w:unhideWhenUsed/>
    <w:rsid w:val="00965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4A1"/>
  </w:style>
  <w:style w:type="paragraph" w:styleId="ListParagraph">
    <w:name w:val="List Paragraph"/>
    <w:basedOn w:val="Normal"/>
    <w:uiPriority w:val="34"/>
    <w:qFormat/>
    <w:rsid w:val="00E92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2.bin"/><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4.wmf"/><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wmf"/><Relationship Id="rId37" Type="http://schemas.openxmlformats.org/officeDocument/2006/relationships/oleObject" Target="embeddings/oleObject6.bin"/><Relationship Id="rId40" Type="http://schemas.openxmlformats.org/officeDocument/2006/relationships/image" Target="media/image28.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wmf"/><Relationship Id="rId10" Type="http://schemas.openxmlformats.org/officeDocument/2006/relationships/image" Target="media/image4.png"/><Relationship Id="rId19" Type="http://schemas.openxmlformats.org/officeDocument/2006/relationships/image" Target="media/image11.wmf"/><Relationship Id="rId31" Type="http://schemas.openxmlformats.org/officeDocument/2006/relationships/image" Target="media/image22.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oleObject" Target="embeddings/oleObject5.bin"/><Relationship Id="rId43" Type="http://schemas.openxmlformats.org/officeDocument/2006/relationships/image" Target="media/image31.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image" Target="media/image16.png"/><Relationship Id="rId33" Type="http://schemas.openxmlformats.org/officeDocument/2006/relationships/oleObject" Target="embeddings/oleObject4.bin"/><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Abubakar Umar</cp:lastModifiedBy>
  <cp:revision>2</cp:revision>
  <dcterms:created xsi:type="dcterms:W3CDTF">2024-08-05T09:07:00Z</dcterms:created>
  <dcterms:modified xsi:type="dcterms:W3CDTF">2024-08-05T09:07:00Z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