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hint="eastAsia" w:ascii="宋体" w:hAnsi="宋体"/>
          <w:b/>
          <w:bCs/>
          <w:sz w:val="48"/>
          <w:lang w:eastAsia="zh-CN"/>
        </w:rPr>
      </w:pPr>
    </w:p>
    <w:p>
      <w:pPr>
        <w:jc w:val="center"/>
        <w:rPr>
          <w:rFonts w:hint="eastAsia" w:ascii="宋体" w:hAnsi="宋体" w:eastAsia="微软雅黑"/>
          <w:b/>
          <w:bCs/>
          <w:sz w:val="48"/>
          <w:lang w:val="en-US" w:eastAsia="zh-CN"/>
        </w:rPr>
      </w:pPr>
      <w:r>
        <w:rPr>
          <w:rFonts w:hint="eastAsia" w:ascii="宋体" w:hAnsi="宋体" w:eastAsia="微软雅黑"/>
          <w:b/>
          <w:bCs/>
          <w:sz w:val="48"/>
          <w:lang w:val="en-US" w:eastAsia="zh-CN"/>
        </w:rPr>
        <w:t>百傲瑞达App开发说明</w:t>
      </w: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hint="eastAsia" w:ascii="宋体" w:hAnsi="宋体"/>
          <w:b/>
          <w:bCs/>
          <w:sz w:val="48"/>
          <w:lang w:eastAsia="zh-CN"/>
        </w:rPr>
      </w:pPr>
    </w:p>
    <w:p>
      <w:pPr>
        <w:rPr>
          <w:rFonts w:hint="eastAsia" w:ascii="宋体" w:hAnsi="宋体"/>
          <w:b/>
          <w:bCs/>
          <w:sz w:val="48"/>
          <w:lang w:eastAsia="zh-CN"/>
        </w:rPr>
      </w:pPr>
    </w:p>
    <w:p>
      <w:pPr>
        <w:rPr>
          <w:rFonts w:hint="eastAsia" w:ascii="宋体" w:hAnsi="宋体"/>
          <w:b/>
          <w:bCs/>
          <w:sz w:val="48"/>
          <w:lang w:eastAsia="zh-CN"/>
        </w:rPr>
      </w:pPr>
    </w:p>
    <w:p>
      <w:pPr>
        <w:ind w:left="4200" w:leftChars="0" w:firstLine="420" w:firstLineChars="0"/>
        <w:rPr>
          <w:rFonts w:hint="eastAsia" w:ascii="宋体" w:hAnsi="宋体"/>
          <w:bCs/>
          <w:sz w:val="28"/>
          <w:szCs w:val="28"/>
          <w:lang w:eastAsia="zh-CN"/>
        </w:rPr>
      </w:pPr>
      <w:r>
        <w:rPr>
          <w:rFonts w:hint="eastAsia" w:ascii="宋体" w:hAnsi="宋体"/>
          <w:bCs/>
          <w:sz w:val="28"/>
          <w:szCs w:val="28"/>
          <w:lang w:eastAsia="zh-CN"/>
        </w:rPr>
        <w:t>维护</w:t>
      </w:r>
      <w:r>
        <w:rPr>
          <w:rFonts w:ascii="宋体" w:hAnsi="宋体"/>
          <w:bCs/>
          <w:sz w:val="28"/>
          <w:szCs w:val="28"/>
          <w:lang w:eastAsia="zh-CN"/>
        </w:rPr>
        <w:t>部门：</w:t>
      </w:r>
      <w:r>
        <w:rPr>
          <w:rFonts w:hint="eastAsia" w:ascii="宋体" w:hAnsi="宋体"/>
          <w:bCs/>
          <w:sz w:val="28"/>
          <w:szCs w:val="28"/>
          <w:lang w:eastAsia="zh-CN"/>
        </w:rPr>
        <w:t>安防系统事业部</w:t>
      </w:r>
    </w:p>
    <w:p>
      <w:pPr>
        <w:ind w:left="4200" w:leftChars="0" w:firstLine="420" w:firstLineChars="0"/>
        <w:rPr>
          <w:rFonts w:hint="eastAsia" w:ascii="宋体" w:hAnsi="宋体"/>
          <w:bCs/>
          <w:sz w:val="28"/>
          <w:szCs w:val="28"/>
          <w:lang w:eastAsia="zh-CN"/>
        </w:rPr>
      </w:pPr>
      <w:r>
        <w:rPr>
          <w:rFonts w:hint="eastAsia" w:ascii="宋体" w:hAnsi="宋体"/>
          <w:bCs/>
          <w:sz w:val="28"/>
          <w:szCs w:val="28"/>
          <w:lang w:eastAsia="zh-CN"/>
        </w:rPr>
        <w:t>适用</w:t>
      </w:r>
      <w:r>
        <w:rPr>
          <w:rFonts w:ascii="宋体" w:hAnsi="宋体"/>
          <w:bCs/>
          <w:sz w:val="28"/>
          <w:szCs w:val="28"/>
          <w:lang w:eastAsia="zh-CN"/>
        </w:rPr>
        <w:t>范围：</w:t>
      </w:r>
      <w:r>
        <w:rPr>
          <w:rFonts w:hint="eastAsia" w:ascii="宋体" w:hAnsi="宋体"/>
          <w:bCs/>
          <w:sz w:val="28"/>
          <w:szCs w:val="28"/>
          <w:lang w:eastAsia="zh-CN"/>
        </w:rPr>
        <w:t>百傲瑞达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App开发人员</w:t>
      </w:r>
    </w:p>
    <w:p>
      <w:pPr>
        <w:rPr>
          <w:rFonts w:ascii="宋体" w:hAnsi="宋体"/>
          <w:b/>
          <w:bCs/>
          <w:sz w:val="4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0"/>
        <w:spacing w:after="0" w:afterLines="0"/>
        <w:rPr>
          <w:rFonts w:hint="eastAsia"/>
        </w:rPr>
      </w:pPr>
      <w:r>
        <w:rPr>
          <w:rFonts w:hint="eastAsia"/>
        </w:rPr>
        <w:t>修订记录</w:t>
      </w:r>
    </w:p>
    <w:p>
      <w:pPr>
        <w:pStyle w:val="30"/>
        <w:spacing w:after="0" w:afterLines="0"/>
        <w:rPr>
          <w:rFonts w:hint="eastAsia"/>
        </w:rPr>
      </w:pPr>
    </w:p>
    <w:tbl>
      <w:tblPr>
        <w:tblStyle w:val="17"/>
        <w:tblW w:w="87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768"/>
        <w:gridCol w:w="1113"/>
        <w:gridCol w:w="3827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版本</w:t>
            </w:r>
          </w:p>
        </w:tc>
        <w:tc>
          <w:tcPr>
            <w:tcW w:w="1768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日期</w:t>
            </w:r>
          </w:p>
        </w:tc>
        <w:tc>
          <w:tcPr>
            <w:tcW w:w="1113" w:type="dxa"/>
            <w:shd w:val="clear" w:color="auto" w:fill="E0E0E0"/>
            <w:vAlign w:val="center"/>
          </w:tcPr>
          <w:p>
            <w:pPr>
              <w:textAlignment w:val="top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修订人</w:t>
            </w:r>
          </w:p>
        </w:tc>
        <w:tc>
          <w:tcPr>
            <w:tcW w:w="3827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描述</w:t>
            </w:r>
          </w:p>
        </w:tc>
        <w:tc>
          <w:tcPr>
            <w:tcW w:w="1013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  <w:lang w:eastAsia="zh-CN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113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陈培发</w:t>
            </w:r>
          </w:p>
        </w:tc>
        <w:tc>
          <w:tcPr>
            <w:tcW w:w="3827" w:type="dxa"/>
            <w:vAlign w:val="center"/>
          </w:tcPr>
          <w:p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13" w:type="dxa"/>
            <w:vAlign w:val="center"/>
          </w:tcPr>
          <w:p>
            <w:pPr>
              <w:jc w:val="center"/>
              <w:textAlignment w:val="top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vAlign w:val="center"/>
          </w:tcPr>
          <w:p>
            <w:pPr>
              <w:jc w:val="center"/>
              <w:textAlignment w:val="top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2.0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textAlignment w:val="top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2019.2.19</w:t>
            </w:r>
          </w:p>
        </w:tc>
        <w:tc>
          <w:tcPr>
            <w:tcW w:w="1113" w:type="dxa"/>
            <w:vAlign w:val="center"/>
          </w:tcPr>
          <w:p>
            <w:pPr>
              <w:textAlignment w:val="top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张耀煌</w:t>
            </w:r>
          </w:p>
        </w:tc>
        <w:tc>
          <w:tcPr>
            <w:tcW w:w="3827" w:type="dxa"/>
            <w:vAlign w:val="center"/>
          </w:tcPr>
          <w:p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13" w:type="dxa"/>
            <w:vAlign w:val="center"/>
          </w:tcPr>
          <w:p>
            <w:pPr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vAlign w:val="center"/>
          </w:tcPr>
          <w:p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113" w:type="dxa"/>
            <w:vAlign w:val="center"/>
          </w:tcPr>
          <w:p>
            <w:pPr>
              <w:textAlignment w:val="top"/>
              <w:rPr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13" w:type="dxa"/>
            <w:vAlign w:val="center"/>
          </w:tcPr>
          <w:p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vAlign w:val="center"/>
          </w:tcPr>
          <w:p>
            <w:pPr>
              <w:textAlignment w:val="top"/>
              <w:rPr>
                <w:sz w:val="18"/>
                <w:szCs w:val="18"/>
              </w:rPr>
            </w:pPr>
            <w:bookmarkStart w:id="0" w:name="_Hlk180575750"/>
          </w:p>
        </w:tc>
        <w:tc>
          <w:tcPr>
            <w:tcW w:w="1768" w:type="dxa"/>
            <w:vAlign w:val="center"/>
          </w:tcPr>
          <w:p>
            <w:pPr>
              <w:textAlignment w:val="top"/>
              <w:rPr>
                <w:sz w:val="18"/>
                <w:szCs w:val="18"/>
              </w:rPr>
            </w:pPr>
          </w:p>
        </w:tc>
        <w:tc>
          <w:tcPr>
            <w:tcW w:w="1113" w:type="dxa"/>
            <w:vAlign w:val="center"/>
          </w:tcPr>
          <w:p>
            <w:pPr>
              <w:textAlignment w:val="top"/>
              <w:rPr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13" w:type="dxa"/>
            <w:vAlign w:val="center"/>
          </w:tcPr>
          <w:p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vAlign w:val="center"/>
          </w:tcPr>
          <w:p>
            <w:pPr>
              <w:spacing w:before="120" w:beforeLines="50" w:after="120" w:afterLines="50"/>
              <w:textAlignment w:val="top"/>
              <w:rPr>
                <w:sz w:val="18"/>
                <w:szCs w:val="18"/>
              </w:rPr>
            </w:pPr>
          </w:p>
        </w:tc>
        <w:tc>
          <w:tcPr>
            <w:tcW w:w="1768" w:type="dxa"/>
            <w:vAlign w:val="center"/>
          </w:tcPr>
          <w:p>
            <w:pPr>
              <w:spacing w:before="120" w:beforeLines="50" w:after="120" w:afterLines="50"/>
              <w:textAlignment w:val="top"/>
              <w:rPr>
                <w:sz w:val="18"/>
                <w:szCs w:val="18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before="120" w:beforeLines="50" w:after="120" w:afterLines="50"/>
              <w:textAlignment w:val="top"/>
              <w:rPr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before="120" w:beforeLines="50" w:after="120" w:afterLines="50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13" w:type="dxa"/>
            <w:vAlign w:val="center"/>
          </w:tcPr>
          <w:p>
            <w:pPr>
              <w:spacing w:before="120" w:beforeLines="50" w:after="120" w:afterLines="50"/>
              <w:textAlignment w:val="top"/>
              <w:rPr>
                <w:sz w:val="18"/>
                <w:szCs w:val="18"/>
              </w:rPr>
            </w:pPr>
          </w:p>
        </w:tc>
      </w:tr>
    </w:tbl>
    <w:p>
      <w:pPr>
        <w:pStyle w:val="30"/>
        <w:spacing w:after="0" w:afterLines="0"/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ind w:firstLine="420" w:firstLineChars="200"/>
        <w:rPr>
          <w:rFonts w:ascii="宋体" w:hAnsi="宋体"/>
        </w:rPr>
      </w:pPr>
    </w:p>
    <w:p>
      <w:pPr>
        <w:pStyle w:val="3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ind w:firstLine="420" w:firstLineChars="200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ind w:firstLine="420" w:firstLineChars="200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ind w:firstLine="420" w:firstLineChars="200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ind w:firstLine="420" w:firstLineChars="200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ind w:firstLine="420" w:firstLineChars="200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ind w:firstLine="420" w:firstLineChars="200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ind w:firstLine="420" w:firstLineChars="200"/>
        <w:jc w:val="center"/>
        <w:rPr>
          <w:rFonts w:ascii="宋体" w:hAnsi="宋体"/>
        </w:rPr>
      </w:pPr>
      <w:r>
        <w:rPr>
          <w:rFonts w:hint="eastAsia" w:ascii="宋体" w:hAnsi="宋体"/>
          <w:lang w:eastAsia="zh-CN"/>
        </w:rPr>
        <w:t>目录</w:t>
      </w:r>
    </w:p>
    <w:p>
      <w:pPr>
        <w:pStyle w:val="8"/>
        <w:tabs>
          <w:tab w:val="right" w:leader="dot" w:pos="9214"/>
        </w:tabs>
      </w:pPr>
      <w:r>
        <w:rPr>
          <w:rFonts w:ascii="宋体" w:hAnsi="宋体"/>
          <w:sz w:val="18"/>
          <w:szCs w:val="18"/>
        </w:rPr>
        <w:fldChar w:fldCharType="begin"/>
      </w:r>
      <w:r>
        <w:rPr>
          <w:rFonts w:ascii="宋体" w:hAnsi="宋体"/>
          <w:sz w:val="18"/>
          <w:szCs w:val="18"/>
        </w:rPr>
        <w:instrText xml:space="preserve">TOC \o "1-3" \h  \u </w:instrText>
      </w:r>
      <w:r>
        <w:rPr>
          <w:rFonts w:ascii="宋体" w:hAnsi="宋体"/>
          <w:sz w:val="18"/>
          <w:szCs w:val="18"/>
        </w:rPr>
        <w:fldChar w:fldCharType="separate"/>
      </w: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_Toc26953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1. 目的</w:t>
      </w:r>
      <w:r>
        <w:tab/>
      </w:r>
      <w:r>
        <w:fldChar w:fldCharType="begin"/>
      </w:r>
      <w:r>
        <w:instrText xml:space="preserve"> PAGEREF _Toc26953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8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_Toc18004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2. 开发环境搭建说明</w:t>
      </w:r>
      <w:r>
        <w:tab/>
      </w:r>
      <w:r>
        <w:fldChar w:fldCharType="begin"/>
      </w:r>
      <w:r>
        <w:instrText xml:space="preserve"> PAGEREF _Toc18004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_Toc24015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2.1 安装NodeJS</w:t>
      </w:r>
      <w:r>
        <w:tab/>
      </w:r>
      <w:r>
        <w:fldChar w:fldCharType="begin"/>
      </w:r>
      <w:r>
        <w:instrText xml:space="preserve"> PAGEREF _Toc24015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_Toc21623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2.2 安装JDK</w:t>
      </w:r>
      <w:r>
        <w:tab/>
      </w:r>
      <w:r>
        <w:fldChar w:fldCharType="begin"/>
      </w:r>
      <w:r>
        <w:instrText xml:space="preserve"> PAGEREF _Toc21623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_Toc7784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2.3 安装TortoiseSVN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_Toc18250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2.4 安装Android studio</w:t>
      </w:r>
      <w:r>
        <w:tab/>
      </w:r>
      <w:r>
        <w:fldChar w:fldCharType="begin"/>
      </w:r>
      <w:r>
        <w:instrText xml:space="preserve"> PAGEREF _Toc18250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_Toc18230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2.5 安装IDE工具</w:t>
      </w:r>
      <w:r>
        <w:tab/>
      </w:r>
      <w:r>
        <w:fldChar w:fldCharType="begin"/>
      </w:r>
      <w:r>
        <w:instrText xml:space="preserve"> PAGEREF _Toc18230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_Toc27558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2.6 安装谷歌浏览器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8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_Toc5614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3. 开发流程说明</w:t>
      </w:r>
      <w:r>
        <w:tab/>
      </w:r>
      <w:r>
        <w:fldChar w:fldCharType="begin"/>
      </w:r>
      <w:r>
        <w:instrText xml:space="preserve"> PAGEREF _Toc5614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_Toc963 </w:instrText>
      </w:r>
      <w:r>
        <w:rPr>
          <w:rFonts w:ascii="宋体" w:hAnsi="宋体"/>
          <w:szCs w:val="18"/>
        </w:rPr>
        <w:fldChar w:fldCharType="separate"/>
      </w: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启动App</w:t>
      </w:r>
      <w:r>
        <w:tab/>
      </w:r>
      <w:r>
        <w:fldChar w:fldCharType="begin"/>
      </w:r>
      <w:r>
        <w:instrText xml:space="preserve"> PAGEREF _Toc963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_Toc6634 </w:instrText>
      </w:r>
      <w:r>
        <w:rPr>
          <w:rFonts w:ascii="宋体" w:hAnsi="宋体"/>
          <w:szCs w:val="18"/>
        </w:rPr>
        <w:fldChar w:fldCharType="separate"/>
      </w: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项目目录结构</w:t>
      </w:r>
      <w:r>
        <w:tab/>
      </w:r>
      <w:r>
        <w:fldChar w:fldCharType="begin"/>
      </w:r>
      <w:r>
        <w:instrText xml:space="preserve"> PAGEREF _Toc6634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_Toc1905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3.3 页面组件开发</w:t>
      </w:r>
      <w:r>
        <w:tab/>
      </w:r>
      <w:r>
        <w:fldChar w:fldCharType="begin"/>
      </w:r>
      <w:r>
        <w:instrText xml:space="preserve"> PAGEREF _Toc1905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_Toc539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3.4 页面懒加载配置</w:t>
      </w:r>
      <w:r>
        <w:tab/>
      </w:r>
      <w:r>
        <w:fldChar w:fldCharType="begin"/>
      </w:r>
      <w:r>
        <w:instrText xml:space="preserve"> PAGEREF _Toc539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_Toc3790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3.5 使用自定义组件</w:t>
      </w:r>
      <w:r>
        <w:tab/>
      </w:r>
      <w:r>
        <w:fldChar w:fldCharType="begin"/>
      </w:r>
      <w:r>
        <w:instrText xml:space="preserve"> PAGEREF _Toc3790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_Toc24395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3.6 使用Ionic4.0插件</w:t>
      </w:r>
      <w:r>
        <w:tab/>
      </w:r>
      <w:r>
        <w:fldChar w:fldCharType="begin"/>
      </w:r>
      <w:r>
        <w:instrText xml:space="preserve"> PAGEREF _Toc24395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_Toc1026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3.7 国际化</w:t>
      </w:r>
      <w:r>
        <w:tab/>
      </w:r>
      <w:r>
        <w:fldChar w:fldCharType="begin"/>
      </w:r>
      <w:r>
        <w:instrText xml:space="preserve"> PAGEREF _Toc1026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_Toc9601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3.8 自定义矢量图标</w:t>
      </w:r>
      <w:r>
        <w:tab/>
      </w:r>
      <w:r>
        <w:fldChar w:fldCharType="begin"/>
      </w:r>
      <w:r>
        <w:instrText xml:space="preserve"> PAGEREF _Toc9601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_Toc23434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3.9 http数据交互</w:t>
      </w:r>
      <w:r>
        <w:tab/>
      </w:r>
      <w:r>
        <w:fldChar w:fldCharType="begin"/>
      </w:r>
      <w:r>
        <w:instrText xml:space="preserve"> PAGEREF _Toc23434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9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_Toc19855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3.10 调试</w:t>
      </w:r>
      <w:r>
        <w:tab/>
      </w:r>
      <w:r>
        <w:fldChar w:fldCharType="begin"/>
      </w:r>
      <w:r>
        <w:instrText xml:space="preserve"> PAGEREF _Toc19855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pStyle w:val="8"/>
        <w:tabs>
          <w:tab w:val="right" w:leader="dot" w:pos="9214"/>
        </w:tabs>
      </w:pPr>
      <w:r>
        <w:rPr>
          <w:rFonts w:ascii="宋体" w:hAnsi="宋体"/>
          <w:szCs w:val="18"/>
        </w:rPr>
        <w:fldChar w:fldCharType="begin"/>
      </w:r>
      <w:r>
        <w:rPr>
          <w:rFonts w:ascii="宋体" w:hAnsi="宋体"/>
          <w:szCs w:val="18"/>
        </w:rPr>
        <w:instrText xml:space="preserve"> HYPERLINK \l _Toc20495 </w:instrText>
      </w:r>
      <w:r>
        <w:rPr>
          <w:rFonts w:ascii="宋体" w:hAnsi="宋体"/>
          <w:szCs w:val="18"/>
        </w:rPr>
        <w:fldChar w:fldCharType="separate"/>
      </w:r>
      <w:r>
        <w:rPr>
          <w:rFonts w:hint="eastAsia"/>
          <w:lang w:val="en-US" w:eastAsia="zh-CN"/>
        </w:rPr>
        <w:t>4. 参考资料</w:t>
      </w:r>
      <w:r>
        <w:tab/>
      </w:r>
      <w:r>
        <w:fldChar w:fldCharType="begin"/>
      </w:r>
      <w:r>
        <w:instrText xml:space="preserve"> PAGEREF _Toc20495 </w:instrText>
      </w:r>
      <w:r>
        <w:fldChar w:fldCharType="separate"/>
      </w:r>
      <w:r>
        <w:t>21</w:t>
      </w:r>
      <w:r>
        <w:fldChar w:fldCharType="end"/>
      </w:r>
      <w:r>
        <w:rPr>
          <w:rFonts w:ascii="宋体" w:hAnsi="宋体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Autospacing="0" w:afterAutospacing="0" w:line="240" w:lineRule="auto"/>
        <w:ind w:right="0" w:rightChars="0" w:firstLine="420" w:firstLineChars="200"/>
        <w:jc w:val="left"/>
        <w:textAlignment w:val="auto"/>
        <w:outlineLvl w:val="9"/>
        <w:rPr>
          <w:rFonts w:ascii="宋体" w:hAnsi="宋体"/>
        </w:rPr>
      </w:pPr>
      <w:r>
        <w:rPr>
          <w:rFonts w:ascii="宋体" w:hAnsi="宋体"/>
          <w:szCs w:val="18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rPr>
          <w:rFonts w:ascii="宋体" w:hAns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00" w:beforeAutospacing="1" w:after="100" w:afterAutospacing="1" w:line="360" w:lineRule="auto"/>
        <w:rPr>
          <w:rFonts w:ascii="宋体" w:hAnsi="宋体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6953"/>
      <w:r>
        <w:rPr>
          <w:rFonts w:hint="eastAsia"/>
          <w:lang w:val="en-US" w:eastAsia="zh-CN"/>
        </w:rPr>
        <w:t>目的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便于开发人员快速熟悉和搭建ionic跨平台移动开发框架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8004"/>
      <w:r>
        <w:rPr>
          <w:rFonts w:hint="eastAsia"/>
          <w:lang w:val="en-US" w:eastAsia="zh-CN"/>
        </w:rPr>
        <w:t>开发环境搭建说明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4015"/>
      <w:r>
        <w:rPr>
          <w:rFonts w:hint="eastAsia"/>
          <w:lang w:val="en-US" w:eastAsia="zh-CN"/>
        </w:rPr>
        <w:t>2.1 安装NodeJS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nodejs选择的版本是7.0以上8.0以下，版本太新会有依赖问题。默认安装即可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  链接: http://pan.baidu.com/s/1nvIAdIT 密码: wkut</w:t>
      </w:r>
    </w:p>
    <w:p>
      <w:pPr>
        <w:pStyle w:val="3"/>
        <w:rPr>
          <w:rFonts w:hint="eastAsia"/>
          <w:lang w:val="en-US" w:eastAsia="zh-CN"/>
        </w:rPr>
      </w:pPr>
      <w:bookmarkStart w:id="4" w:name="_Toc21623"/>
      <w:r>
        <w:rPr>
          <w:rFonts w:hint="eastAsia"/>
          <w:lang w:val="en-US" w:eastAsia="zh-CN"/>
        </w:rPr>
        <w:t>2.2 安装JDK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JDK的版本1.7以上，官网下载安装包默认安装即可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http://www.oracle.com/technetwork/java/javase/downloads/index.html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安装完后按照以下地址说明设置环境变量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"http://jingyan.baidu.com/article/6dad5075d1dc40a123e36ea3.html"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Style w:val="15"/>
          <w:rFonts w:hint="eastAsia" w:eastAsia="微软雅黑"/>
          <w:lang w:val="en-US" w:eastAsia="zh-CN"/>
        </w:rPr>
        <w:t>http://jingyan.baidu.com/article/6dad5075d1dc40a123e36ea3.html</w:t>
      </w:r>
      <w:r>
        <w:rPr>
          <w:rFonts w:hint="eastAsia" w:eastAsia="微软雅黑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5" w:name="_Toc7784"/>
      <w:r>
        <w:rPr>
          <w:rFonts w:hint="eastAsia"/>
          <w:lang w:val="en-US" w:eastAsia="zh-CN"/>
        </w:rPr>
        <w:t>2.3 安装TortoiseSVN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从以下地址下载，默认安装即可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链接: http://pan.baidu.com/s/1nvdsAyH 密码: 9wn5</w:t>
      </w:r>
    </w:p>
    <w:p>
      <w:pPr>
        <w:pStyle w:val="3"/>
        <w:rPr>
          <w:rFonts w:hint="eastAsia"/>
          <w:lang w:val="en-US" w:eastAsia="zh-CN"/>
        </w:rPr>
      </w:pPr>
      <w:bookmarkStart w:id="6" w:name="_Toc18250"/>
      <w:r>
        <w:rPr>
          <w:rFonts w:hint="eastAsia"/>
          <w:lang w:val="en-US" w:eastAsia="zh-CN"/>
        </w:rPr>
        <w:t>2.4 安装Android studio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从官网下载安装包默认安装，此工具自带安装SDK，安装时会让你选择SDK目录，安装后配置SDK环境变量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新建环境变量ANDROID_HOME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13811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编辑path环境变量新增如下路径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;%ANDROID_HOME%\tools;%ANDROID_HOME%\platform-tools;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新建环境变量ANDROID_STUDIO_HOME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138112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编辑path环境变量新增Grade路径,grade路径位于android studio安装目录下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%ANDROID_STUDIO_HOME%\gradle\gradle-3.2\bin;</w:t>
      </w:r>
    </w:p>
    <w:p>
      <w:pPr>
        <w:pStyle w:val="3"/>
        <w:rPr>
          <w:rFonts w:hint="eastAsia"/>
          <w:lang w:val="en-US" w:eastAsia="zh-CN"/>
        </w:rPr>
      </w:pPr>
      <w:bookmarkStart w:id="7" w:name="_Toc18230"/>
      <w:r>
        <w:rPr>
          <w:rFonts w:hint="eastAsia"/>
          <w:lang w:val="en-US" w:eastAsia="zh-CN"/>
        </w:rPr>
        <w:t>2.5 安装IDE工具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IDE可选择sublime Text，atom等编辑器。默认安装即可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SublimeText : 链接: http://pan.baidu.com/s/1i53PaD3 密码: 6isn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Atom: 链接: http://pan.baidu.com/s/1sl8Yx8x 密码: 6qyf</w:t>
      </w:r>
    </w:p>
    <w:p>
      <w:pPr>
        <w:pStyle w:val="3"/>
        <w:rPr>
          <w:rFonts w:hint="eastAsia"/>
          <w:lang w:val="en-US" w:eastAsia="zh-CN"/>
        </w:rPr>
      </w:pPr>
      <w:bookmarkStart w:id="8" w:name="_Toc27558"/>
      <w:r>
        <w:rPr>
          <w:rFonts w:hint="eastAsia"/>
          <w:lang w:val="en-US" w:eastAsia="zh-CN"/>
        </w:rPr>
        <w:t>2.6 安装谷歌浏览器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用于开发时使用谷歌浏览器开发模式查看页面效果。网上下载安装包。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5614"/>
      <w:r>
        <w:rPr>
          <w:rFonts w:hint="eastAsia"/>
          <w:lang w:val="en-US" w:eastAsia="zh-CN"/>
        </w:rPr>
        <w:t>开发流程说明</w:t>
      </w:r>
      <w:bookmarkEnd w:id="9"/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963"/>
      <w:r>
        <w:rPr>
          <w:rFonts w:hint="eastAsia"/>
          <w:lang w:val="en-US" w:eastAsia="zh-CN"/>
        </w:rPr>
        <w:t>启动App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拉取git仓库项目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项目地址:http://192.168.200.37/biosecurity-pro-cloud/zkbiosecurity-cloud-att-app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在项目根目录启动命令行窗口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执行npm install -g cnpm安装淘宝镜像cnpm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npm install -g ionic cordova 安装ionic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cnpm install 安装依赖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ionic serve 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E36C09" w:themeColor="accent6" w:themeShade="BF"/>
          <w:lang w:val="en-US" w:eastAsia="zh-CN"/>
        </w:rPr>
        <w:t>注：-g表示全局安装，只执行一次即可，如果npm执行出错改成使用cnpm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6634"/>
      <w:r>
        <w:rPr>
          <w:rFonts w:hint="eastAsia"/>
          <w:lang w:val="en-US" w:eastAsia="zh-CN"/>
        </w:rPr>
        <w:t>项目目录结构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根据启动模块、业务模块、UI控件模块、系统模块和基础模块，分成对应的7个模块工程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根目录，除了UI控件模块和公共模块，其他模块工程都可以单独启动不用依赖。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启动模块：负责引入其他子模块的入口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业务模块：所有业务模块的页面目录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系统模块：系统相关的页面目录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基础模块: 公司信息和个人信息等页面目录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UI控件模块: 封装了常用的UI控件库目录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>zksecurity-app-att            //考勤模块工程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>src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 //工程主要的代码目录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 </w:t>
      </w:r>
      <w:r>
        <w:rPr>
          <w:rStyle w:val="16"/>
          <w:rFonts w:hint="eastAsia" w:eastAsia="宋体"/>
          <w:lang w:val="en-US" w:eastAsia="zh-CN"/>
        </w:rPr>
        <w:t>app               //考勤相关页面目录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zksecurity-app-startUp     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//启动模块工程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>src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//工程主要的代码目录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 </w:t>
      </w:r>
      <w:r>
        <w:rPr>
          <w:rStyle w:val="16"/>
          <w:rFonts w:hint="eastAsia" w:eastAsia="宋体"/>
          <w:lang w:val="en-US" w:eastAsia="zh-CN"/>
        </w:rPr>
        <w:t xml:space="preserve">app                  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//app模块相关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app-routing.module.ts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//路由配置文件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app.component.html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//主页面模板文件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>app.component.spec.ts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//单元测试文件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</w:rPr>
        <w:t>├─</w:t>
      </w:r>
      <w:r>
        <w:rPr>
          <w:rStyle w:val="16"/>
          <w:rFonts w:hint="eastAsia"/>
        </w:rPr>
        <w:t>app.component.ts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//app主类定义文件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</w:rPr>
        <w:t>├─</w:t>
      </w:r>
      <w:r>
        <w:rPr>
          <w:rStyle w:val="16"/>
          <w:rFonts w:hint="eastAsia"/>
        </w:rPr>
        <w:t>app.module.ts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//apg根模块定义文件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</w:rPr>
        <w:t>├─</w:t>
      </w:r>
      <w:r>
        <w:rPr>
          <w:rStyle w:val="16"/>
          <w:rFonts w:hint="eastAsia"/>
        </w:rPr>
        <w:t>app.scss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//app样式定义文件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 </w:t>
      </w:r>
      <w:r>
        <w:rPr>
          <w:rStyle w:val="16"/>
          <w:rFonts w:hint="eastAsia" w:eastAsia="宋体"/>
          <w:lang w:val="en-US" w:eastAsia="zh-CN"/>
        </w:rPr>
        <w:t xml:space="preserve">assets               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//静态文件目录相关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 </w:t>
      </w:r>
      <w:r>
        <w:rPr>
          <w:rStyle w:val="16"/>
          <w:rFonts w:hint="eastAsia" w:eastAsia="宋体"/>
          <w:lang w:val="en-US" w:eastAsia="zh-CN"/>
        </w:rPr>
        <w:t>environments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//开发和生产环境配置目录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 </w:t>
      </w:r>
      <w:r>
        <w:rPr>
          <w:rStyle w:val="16"/>
          <w:rFonts w:hint="eastAsia" w:eastAsia="宋体"/>
          <w:lang w:val="en-US" w:eastAsia="zh-CN"/>
        </w:rPr>
        <w:t>theme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//主题样式目录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>zksecurity-app-common        //公共模块工程（主要包含全局的服务和管道等）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>src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//工程主要的代码目录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 </w:t>
      </w:r>
      <w:r>
        <w:rPr>
          <w:rStyle w:val="16"/>
          <w:rFonts w:hint="eastAsia" w:eastAsia="宋体"/>
          <w:lang w:val="en-US" w:eastAsia="zh-CN"/>
        </w:rPr>
        <w:t>filter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//所有的管道定义目录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 </w:t>
      </w:r>
      <w:r>
        <w:rPr>
          <w:rStyle w:val="16"/>
          <w:rFonts w:hint="eastAsia" w:eastAsia="宋体"/>
          <w:lang w:val="en-US" w:eastAsia="zh-CN"/>
        </w:rPr>
        <w:t>providers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//所有的非页面型功能性服务类定义目录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├─├─ </w:t>
      </w:r>
      <w:r>
        <w:rPr>
          <w:rStyle w:val="16"/>
          <w:rFonts w:hint="eastAsia" w:eastAsia="宋体"/>
          <w:lang w:val="en-US" w:eastAsia="zh-CN"/>
        </w:rPr>
        <w:t>http-service.ts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//http请求工具类服务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basecode</w:t>
      </w:r>
      <w:r>
        <w:rPr>
          <w:rStyle w:val="16"/>
          <w:rFonts w:hint="eastAsia" w:eastAsia="宋体"/>
          <w:lang w:val="en-US" w:eastAsia="zh-CN"/>
        </w:rPr>
        <w:t>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//创建下拉字典服务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common-validator</w:t>
      </w:r>
      <w:r>
        <w:rPr>
          <w:rStyle w:val="16"/>
          <w:rFonts w:hint="eastAsia" w:eastAsia="宋体"/>
          <w:lang w:val="en-US" w:eastAsia="zh-CN"/>
        </w:rPr>
        <w:t>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//通用表单验证服务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constants</w:t>
      </w:r>
      <w:r>
        <w:rPr>
          <w:rStyle w:val="16"/>
          <w:rFonts w:hint="eastAsia" w:eastAsia="宋体"/>
          <w:lang w:val="en-US" w:eastAsia="zh-CN"/>
        </w:rPr>
        <w:t>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//分页和版本信息服务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image-utils</w:t>
      </w:r>
      <w:r>
        <w:rPr>
          <w:rStyle w:val="16"/>
          <w:rFonts w:hint="eastAsia" w:eastAsia="宋体"/>
          <w:lang w:val="en-US" w:eastAsia="zh-CN"/>
        </w:rPr>
        <w:t>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//图片处理工具服务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menus</w:t>
      </w:r>
      <w:r>
        <w:rPr>
          <w:rStyle w:val="16"/>
          <w:rFonts w:hint="eastAsia" w:eastAsia="宋体"/>
          <w:lang w:val="en-US" w:eastAsia="zh-CN"/>
        </w:rPr>
        <w:t>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//菜单处理工具服务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message-box</w:t>
      </w:r>
      <w:r>
        <w:rPr>
          <w:rStyle w:val="16"/>
          <w:rFonts w:hint="eastAsia" w:eastAsia="宋体"/>
          <w:lang w:val="en-US" w:eastAsia="zh-CN"/>
        </w:rPr>
        <w:t>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//全局消息盒子服务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properties</w:t>
      </w:r>
      <w:r>
        <w:rPr>
          <w:rStyle w:val="16"/>
          <w:rFonts w:hint="eastAsia" w:eastAsia="宋体"/>
          <w:lang w:val="en-US" w:eastAsia="zh-CN"/>
        </w:rPr>
        <w:t>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//获取属性值服务 ？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settings</w:t>
      </w:r>
      <w:r>
        <w:rPr>
          <w:rStyle w:val="16"/>
          <w:rFonts w:hint="eastAsia" w:eastAsia="宋体"/>
          <w:lang w:val="en-US" w:eastAsia="zh-CN"/>
        </w:rPr>
        <w:t>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//ionic3全局缓存Storage服务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utils</w:t>
      </w:r>
      <w:r>
        <w:rPr>
          <w:rStyle w:val="16"/>
          <w:rFonts w:hint="eastAsia" w:eastAsia="宋体"/>
          <w:lang w:val="en-US" w:eastAsia="zh-CN"/>
        </w:rPr>
        <w:t>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//消息提示和字符串处理服务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├─├─</w:t>
      </w:r>
      <w:r>
        <w:rPr>
          <w:rStyle w:val="16"/>
          <w:rFonts w:hint="eastAsia" w:eastAsia="宋体"/>
          <w:lang w:val="en-US" w:eastAsia="zh-CN"/>
        </w:rPr>
        <w:t xml:space="preserve"> zk-message.ts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//全局消息提示框服务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 </w:t>
      </w:r>
      <w:r>
        <w:rPr>
          <w:rStyle w:val="16"/>
          <w:rFonts w:hint="eastAsia" w:eastAsia="宋体"/>
          <w:lang w:val="en-US" w:eastAsia="zh-CN"/>
        </w:rPr>
        <w:t>theme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//公共的样式定义目录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>zksecurity-app-base          //基础模块工程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>src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//工程主要的代码目录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>zksecurity-app-pers          //人事模块工程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>src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//工程主要的代码目录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>zksecurity-app-system        //系统模块工程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>src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//工程主要的代码目录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zksecurity-app-ui      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//UI控件工程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>src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//工程主要的代码目录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 xml:space="preserve">├─ </w:t>
      </w:r>
      <w:r>
        <w:rPr>
          <w:rStyle w:val="16"/>
          <w:rFonts w:hint="eastAsia" w:eastAsia="宋体"/>
          <w:lang w:eastAsia="zh-CN"/>
        </w:rPr>
        <w:t>components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 //UI组件定义目录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>src                         //源目录用户在此目录下开发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>app                   //app模块相关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app.component.ts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//app主类定义文件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app.component</w:t>
      </w:r>
      <w:r>
        <w:rPr>
          <w:rStyle w:val="16"/>
          <w:rFonts w:hint="eastAsia" w:eastAsia="宋体"/>
          <w:lang w:val="en-US" w:eastAsia="zh-CN"/>
        </w:rPr>
        <w:t>.</w:t>
      </w:r>
      <w:r>
        <w:rPr>
          <w:rStyle w:val="16"/>
          <w:rFonts w:hint="eastAsia"/>
        </w:rPr>
        <w:t>html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//app模板文件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app.module.ts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//app模块定义文件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app.scss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//app样式定义文件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/>
        </w:rPr>
        <w:t>app-routing.module.ts</w:t>
      </w:r>
      <w:r>
        <w:rPr>
          <w:rStyle w:val="16"/>
          <w:rFonts w:hint="eastAsia" w:eastAsia="宋体"/>
          <w:lang w:val="en-US" w:eastAsia="zh-CN"/>
        </w:rPr>
        <w:t xml:space="preserve">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//app路由配置文件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  <w:rFonts w:hint="eastAsia" w:eastAsia="宋体"/>
          <w:lang w:val="en-US" w:eastAsia="zh-CN"/>
        </w:rPr>
        <w:t>//静态资源文件存放目录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fonts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//字体图标目录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i18n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//国际化目录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icon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//图标存放目录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img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//图片存放目录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 xml:space="preserve">pages            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//页面组件存放目录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acc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//门禁页面组件存放目录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att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//考勤页面组件存放目录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base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//公共页面组件存放目录，如工作台，登录等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park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//停车场页面组件存放目录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pers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//人事页面组件存放目录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vis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//访客页面组件存放目录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 xml:space="preserve">theme          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 主题样式文件存放目录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_whole.scss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//全局样式定义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sz w:val="18"/>
          <w:szCs w:val="18"/>
          <w:lang w:val="en-US" w:eastAsia="zh-CN"/>
        </w:rPr>
      </w:pPr>
      <w:r>
        <w:rPr>
          <w:rStyle w:val="16"/>
        </w:rPr>
        <w:t>│   │</w:t>
      </w:r>
      <w:r>
        <w:rPr>
          <w:rStyle w:val="16"/>
          <w:rFonts w:hint="eastAsia" w:eastAsia="宋体"/>
          <w:lang w:val="en-US" w:eastAsia="zh-CN"/>
        </w:rPr>
        <w:t xml:space="preserve">   </w:t>
      </w:r>
      <w:r>
        <w:rPr>
          <w:rStyle w:val="16"/>
        </w:rPr>
        <w:t>├─</w:t>
      </w:r>
      <w:r>
        <w:rPr>
          <w:rStyle w:val="16"/>
          <w:rFonts w:hint="eastAsia" w:eastAsia="宋体"/>
          <w:lang w:val="en-US" w:eastAsia="zh-CN"/>
        </w:rPr>
        <w:t xml:space="preserve"> variables.scss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</w:t>
      </w:r>
      <w:r>
        <w:rPr>
          <w:rStyle w:val="16"/>
          <w:rFonts w:hint="eastAsia" w:eastAsia="宋体"/>
          <w:sz w:val="18"/>
          <w:szCs w:val="18"/>
          <w:lang w:val="en-US" w:eastAsia="zh-CN"/>
        </w:rPr>
        <w:t>scss样式变量定义文件,在此文件引入主题目录下的其他样式文件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lang w:val="en-US" w:eastAsia="zh-CN"/>
        </w:rPr>
      </w:pPr>
      <w:r>
        <w:rPr>
          <w:rStyle w:val="16"/>
        </w:rPr>
        <w:t xml:space="preserve">│   ├─ </w:t>
      </w:r>
      <w:r>
        <w:rPr>
          <w:rStyle w:val="16"/>
          <w:rFonts w:hint="eastAsia" w:eastAsia="宋体"/>
          <w:lang w:val="en-US" w:eastAsia="zh-CN"/>
        </w:rPr>
        <w:t>index.html</w:t>
      </w:r>
      <w:r>
        <w:rPr>
          <w:rStyle w:val="16"/>
          <w:rFonts w:hint="eastAsia"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// app索引文件</w:t>
      </w:r>
    </w:p>
    <w:p>
      <w:pPr>
        <w:pStyle w:val="10"/>
        <w:keepNext w:val="0"/>
        <w:keepLines w:val="0"/>
        <w:widowControl/>
        <w:suppressLineNumbers w:val="0"/>
        <w:rPr>
          <w:rStyle w:val="16"/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905"/>
      <w:r>
        <w:rPr>
          <w:rFonts w:hint="eastAsia"/>
          <w:lang w:val="en-US" w:eastAsia="zh-CN"/>
        </w:rPr>
        <w:t>3.3 页面组件开发</w:t>
      </w:r>
      <w:bookmarkEnd w:id="12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在src/pages下对应的模块目录中根据开发的组件功能按照驼峰命名方式，一个组件一个文件夹创建文件夹，每个组件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由xxx.html,xxx.ts,xxx.scss三个文件组成。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09215" cy="2362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Style w:val="16"/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在src/app/app.module.ts中导入，进行组件声明。需要声明的有两个，一个是declarations，一个是entryComponents。</w:t>
      </w:r>
    </w:p>
    <w:p>
      <w:pPr>
        <w:numPr>
          <w:ilvl w:val="0"/>
          <w:numId w:val="0"/>
        </w:numPr>
        <w:rPr>
          <w:rStyle w:val="16"/>
          <w:rFonts w:hint="eastAsia" w:eastAsia="宋体"/>
          <w:lang w:val="en-US" w:eastAsia="zh-CN"/>
        </w:rPr>
      </w:pPr>
      <w:r>
        <w:drawing>
          <wp:inline distT="0" distB="0" distL="114300" distR="114300">
            <wp:extent cx="3399790" cy="229552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Style w:val="16"/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如果是工作台功能组件则在src/pages/base/home/home.ts里导入使用声明。在对应的模块节点下添加菜单配置。</w:t>
      </w:r>
    </w:p>
    <w:p>
      <w:pPr>
        <w:numPr>
          <w:ilvl w:val="0"/>
          <w:numId w:val="5"/>
        </w:numP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页面跳转使用NavController控制器进行跳转。需要进行页面回退的则使用navCtrl.push</w:t>
      </w: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()</w:t>
      </w:r>
      <w:r>
        <w:rPr>
          <w:rStyle w:val="1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。不需要则使用setRoot</w:t>
      </w: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()</w:t>
      </w:r>
    </w:p>
    <w:p>
      <w:pPr>
        <w:pStyle w:val="3"/>
        <w:rPr>
          <w:rFonts w:hint="eastAsia"/>
          <w:lang w:val="en-US" w:eastAsia="zh-CN"/>
        </w:rPr>
      </w:pPr>
      <w:bookmarkStart w:id="13" w:name="_Toc539"/>
      <w:r>
        <w:rPr>
          <w:rFonts w:hint="eastAsia"/>
          <w:lang w:val="en-US" w:eastAsia="zh-CN"/>
        </w:rPr>
        <w:t>3.4 页面懒加载配置</w:t>
      </w:r>
      <w:bookmarkEnd w:id="13"/>
    </w:p>
    <w:p>
      <w:pPr>
        <w:numPr>
          <w:ilvl w:val="0"/>
          <w:numId w:val="0"/>
        </w:numP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App启动加载介绍:</w:t>
      </w:r>
    </w:p>
    <w:p>
      <w:pPr>
        <w:numPr>
          <w:ilvl w:val="0"/>
          <w:numId w:val="0"/>
        </w:numP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本应用采用懒加载机制，什么是懒加载呢？当我们第一次进入应用，会加载app.module,如果没有采用懒加载，那么app.module里的所有东西都会被加载，很显然这是不太合适的，因为里面的组件和服务我们在第一次进入应用时并没有全部使用，可能只使用了很少的一部分，那么对于比较大型的应用来说，由于页面和其他的服务，指令，管道比较多，就会造成用户体验不好的影响。 这个时候我们需要把应用分为一个个module，各自引入自己用到的东西，不要管别的模块。那么第一次进入应用，就只加载很少的app.module和root page对应的module，当我们进入其他页面的时候，才会去加载相应的module。这样的好处是项目代码结构清晰，易于维护，易于开发，而且第一次加载速度比较快。 当我们使用Ionic3的CLI来新建页面，默认的会是懒加载的结构，甚至不止页面，所有的component,service,directive都默认的是懒加载。</w:t>
      </w:r>
    </w:p>
    <w:p>
      <w:pPr>
        <w:numPr>
          <w:ilvl w:val="0"/>
          <w:numId w:val="0"/>
        </w:numP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配置步骤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给需要懒加载的页面配置module.ts；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91430" cy="2877185"/>
            <wp:effectExtent l="0" t="0" r="13970" b="1841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在对应页面的.ts文件里增加@IonicPage()特性；</w:t>
      </w:r>
    </w:p>
    <w:p>
      <w:pPr>
        <w:numPr>
          <w:ilvl w:val="0"/>
          <w:numId w:val="0"/>
        </w:numPr>
        <w:ind w:leftChars="0"/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以about.ts为例，在@Component上方加上@IonicPage()特性(行号5，注意在上面引用IonicPage(见2行)),其他需要懒加载的页面同样操作配置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46675" cy="3421380"/>
            <wp:effectExtent l="0" t="0" r="15875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在app.module.ts移除页面引用；</w:t>
      </w:r>
    </w:p>
    <w:p>
      <w:pPr>
        <w:numPr>
          <w:ilvl w:val="0"/>
          <w:numId w:val="0"/>
        </w:numPr>
        <w:ind w:leftChars="0"/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将配置过懒加载的页面，在app.module.ts中进行移除引用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使用懒加载；</w:t>
      </w:r>
    </w:p>
    <w:p>
      <w:pPr>
        <w:numPr>
          <w:ilvl w:val="0"/>
          <w:numId w:val="0"/>
        </w:numPr>
        <w:ind w:leftChars="0"/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使用懒加载，不需要在顶部进行import导入，只需要将之前的页面名字用引号引起来即可：</w:t>
      </w:r>
    </w:p>
    <w:p>
      <w:pPr>
        <w:numPr>
          <w:ilvl w:val="0"/>
          <w:numId w:val="0"/>
        </w:numPr>
        <w:ind w:leftChars="0"/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Style w:val="16"/>
          <w:rFonts w:hint="eastAsia" w:ascii="微软雅黑" w:hAnsi="微软雅黑" w:cs="微软雅黑"/>
          <w:sz w:val="21"/>
          <w:szCs w:val="21"/>
          <w:lang w:val="en-US" w:eastAsia="zh-CN"/>
        </w:rPr>
        <w:t>例如 userSetting.ts 代码段：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10250" cy="1000125"/>
            <wp:effectExtent l="0" t="0" r="0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以下方式跳转的需要在 app.module 引入对应的模块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System中定义模块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50255" cy="1427480"/>
            <wp:effectExtent l="0" t="0" r="17145" b="127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appModule引入模块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6510" cy="2235835"/>
            <wp:effectExtent l="0" t="0" r="2540" b="1206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（3）跳转方式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38725" cy="1190625"/>
            <wp:effectExtent l="0" t="0" r="9525" b="952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IonicPage：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https://www.angular.cn/guide/ngmodule-faq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"https://ionicframework.com/docs/api/navigation/IonicPage/"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https://ionicframework.com/docs/api/navigation/IonicPage/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4" w:name="_Toc3790"/>
      <w:r>
        <w:rPr>
          <w:rFonts w:hint="eastAsia"/>
          <w:lang w:val="en-US" w:eastAsia="zh-CN"/>
        </w:rPr>
        <w:t>3.5 使用自定义组件</w:t>
      </w:r>
      <w:bookmarkEnd w:id="1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如果调用的页面不是懒加载页面，则在app.module导入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65345" cy="2936875"/>
            <wp:effectExtent l="0" t="0" r="1905" b="1587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如果调用的页面是懒加载页面，则在页面对应的xxx.module导入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97070" cy="2564130"/>
            <wp:effectExtent l="0" t="0" r="17780" b="762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5" w:name="_Toc24395"/>
      <w:r>
        <w:rPr>
          <w:rFonts w:hint="eastAsia"/>
          <w:lang w:val="en-US" w:eastAsia="zh-CN"/>
        </w:rPr>
        <w:t>3.6 使用Ionic4.0插件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按官网的文档比如安装ionic cordova plugin add cordova-plugin-network-information 默认安装的是4.x.x的，这样导入的时候import { Network } from '@ionic-native/network/ngx';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记得最后面的引入路径加 ngx。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47080" cy="908685"/>
            <wp:effectExtent l="0" t="0" r="1270" b="571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6" w:name="_Toc1026"/>
      <w:r>
        <w:rPr>
          <w:rFonts w:hint="eastAsia"/>
          <w:lang w:val="en-US" w:eastAsia="zh-CN"/>
        </w:rPr>
        <w:t>3.7 国际化</w:t>
      </w:r>
      <w:bookmarkEnd w:id="16"/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国际化在assets/i18n/目录下的json文件定义。json文件使用一级结构不建议嵌套。命名全部大写以下划线分隔。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html页面使用过滤器表达式如{{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COMMON_OK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|translate}}。ts文件则使用TranslateService注入来使用如:(参考src/app/app.component.ts)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819140" cy="809625"/>
            <wp:effectExtent l="0" t="0" r="1016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7" w:name="_Toc9601"/>
      <w:r>
        <w:rPr>
          <w:rFonts w:hint="eastAsia"/>
          <w:lang w:val="en-US" w:eastAsia="zh-CN"/>
        </w:rPr>
        <w:t>3.8 自定义矢量图标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1，打开网站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"https://icomoon.io/app/" \l "/select"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https://icomoon.io/app/#/select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导入src/assets/fonts/zk-icons.svg导入之前的字体图标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2，找UI人员要相应图标的svg文件再次在图标网站上导入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64965" cy="1830070"/>
            <wp:effectExtent l="0" t="0" r="6985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3，选择步骤1,2导入的图标点击右下角生成字体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4，编辑图标名称并设置字体为zk-icons</w:t>
      </w:r>
    </w:p>
    <w:p>
      <w:r>
        <w:drawing>
          <wp:inline distT="0" distB="0" distL="114300" distR="114300">
            <wp:extent cx="4895215" cy="2575560"/>
            <wp:effectExtent l="0" t="0" r="635" b="152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38040" cy="4523740"/>
            <wp:effectExtent l="0" t="0" r="1016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5990" cy="1924050"/>
            <wp:effectExtent l="0" t="0" r="1016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解压字体文件将里面的fonts目录替换到src/assets/fonts里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合并style.css里新增的几个图标样式到src/assets/fonts/zk-icons.scss，切记不要直接用style.css里的内容覆盖zk-icons.scss因为我们有做自己的样式调整。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使用文本编辑器打开demo.html看下新增的图标加载方式，如果是要多个span才能加载出图标，则在src/pages/base/zkIcon/zkIcon.html追加swith案例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46445" cy="3940175"/>
            <wp:effectExtent l="0" t="0" r="1905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94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800100"/>
            <wp:effectExtent l="0" t="0" r="63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8" w:name="_Toc23434"/>
      <w:r>
        <w:rPr>
          <w:rFonts w:hint="eastAsia"/>
          <w:lang w:val="en-US" w:eastAsia="zh-CN"/>
        </w:rPr>
        <w:t>3.9 http数据交互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使用src/providers/http-service.ts来进行http交互，使用时注入即可。此类是基于angular的http进行封装支持get和post方法。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1、在app.module.ts中引入HttpClientModule 并注入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  <w:t>import {HttpClientModule} from '@angular/common/http';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  <w:t>imports: [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  <w:t xml:space="preserve"> BrowserModule,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  <w:t xml:space="preserve"> HttpClientModule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  <w:t>]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在用到的地方引入HttpClient并在构造函数声明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</w:rPr>
        <w:t>import {HttpClient} from "@angular/common/http";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  <w:lang w:val="en-US" w:eastAsia="zh-CN"/>
        </w:rPr>
        <w:t>Error</w:t>
      </w:r>
      <w:bookmarkStart w:id="21" w:name="_GoBack"/>
      <w:bookmarkEnd w:id="21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315" w:afterAutospacing="0" w:line="21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7DBE4" w:sz="24" w:space="0"/>
          <w:shd w:val="clear" w:fill="F0F3F8"/>
        </w:rPr>
        <w:t>constructor(public http:HttpClient) {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3、ionic4.x get请求数据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模式:this.httpService.post(url, params, reqOpt).subscribe(successFun,errorFun);如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45175" cy="1691640"/>
            <wp:effectExtent l="0" t="0" r="3175" b="38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9" w:name="_Toc19855"/>
      <w:r>
        <w:rPr>
          <w:rFonts w:hint="eastAsia"/>
          <w:lang w:val="en-US" w:eastAsia="zh-CN"/>
        </w:rPr>
        <w:t>3.10 调试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1，android虚拟机调试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安装Android studio后打开安装安卓虚拟机即可。对于大部分页面调试皆可，但对与http数据交互却存在跨域问题。执行命令ionic cordova run android即可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2，谷歌浏览器调试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按F12进入开发模式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1075" cy="2973070"/>
            <wp:effectExtent l="0" t="0" r="9525" b="177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23865" cy="6323965"/>
            <wp:effectExtent l="0" t="0" r="635" b="63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632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安装跨域插件，如不能打开则使用翻墙软件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https://chrome.google.com/webstore/detail/allow-control-allow-origi/nlfbmbojpeacfghkpbjhddihlkkiljbi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7590" cy="4580890"/>
            <wp:effectExtent l="0" t="0" r="10160" b="1016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真机调试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真机不存在跨域问题。手机连接电脑一般是没啥问题，不过有时可能会出现adb端口占用，如果是360手机助手则卸载它使用豌豆荚。在根据以下网上说明处理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http://blog.csdn.net/notzuonotdied/article/details/52404415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20495"/>
      <w:r>
        <w:rPr>
          <w:rFonts w:hint="eastAsia"/>
          <w:lang w:val="en-US" w:eastAsia="zh-CN"/>
        </w:rPr>
        <w:t>参考资料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"https://modao.cc/app/8lUcoPBowJblzffgSY1t2kaThdO8pxn" \l "screen=sC485135B041496390590876"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百傲瑞达APP原型设计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"http://ionicframework.com/docs/"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Ionic官方文档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"https://angular.cn/docs/ts/latest/"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Angular 4.0文档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"https://sass-guidelin.es/zh/"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SCSS风格指南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版本要求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Ionic: 3.20.0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Node:7.x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558" w:bottom="1440" w:left="1134" w:header="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2242185</wp:posOffset>
          </wp:positionH>
          <wp:positionV relativeFrom="paragraph">
            <wp:posOffset>50165</wp:posOffset>
          </wp:positionV>
          <wp:extent cx="1152525" cy="723900"/>
          <wp:effectExtent l="0" t="0" r="9525" b="0"/>
          <wp:wrapSquare wrapText="bothSides"/>
          <wp:docPr id="2" name="图片 1" descr="FinalLetterhead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FinalLetterhead-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252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tabs>
        <w:tab w:val="left" w:pos="6000"/>
      </w:tabs>
    </w:pPr>
    <w:r>
      <w:drawing>
        <wp:inline distT="0" distB="0" distL="0" distR="0">
          <wp:extent cx="1152525" cy="895350"/>
          <wp:effectExtent l="19050" t="0" r="9525" b="0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2525" cy="8953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599A9"/>
    <w:multiLevelType w:val="singleLevel"/>
    <w:tmpl w:val="9F059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3DE63F"/>
    <w:multiLevelType w:val="singleLevel"/>
    <w:tmpl w:val="D13DE63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A0611B3"/>
    <w:multiLevelType w:val="multilevel"/>
    <w:tmpl w:val="4A0611B3"/>
    <w:lvl w:ilvl="0" w:tentative="0">
      <w:start w:val="1"/>
      <w:numFmt w:val="chineseCountingThousand"/>
      <w:pStyle w:val="2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</w:lvl>
    <w:lvl w:ilvl="2" w:tentative="0">
      <w:start w:val="1"/>
      <w:numFmt w:val="decimal"/>
      <w:lvlText w:val="%3、"/>
      <w:lvlJc w:val="left"/>
      <w:pPr>
        <w:ind w:left="1215" w:hanging="375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65E9115"/>
    <w:multiLevelType w:val="singleLevel"/>
    <w:tmpl w:val="565E9115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590835CB"/>
    <w:multiLevelType w:val="multilevel"/>
    <w:tmpl w:val="590835C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597AAA92"/>
    <w:multiLevelType w:val="singleLevel"/>
    <w:tmpl w:val="597AAA9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7AD564"/>
    <w:multiLevelType w:val="singleLevel"/>
    <w:tmpl w:val="597AD564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97ADE57"/>
    <w:multiLevelType w:val="singleLevel"/>
    <w:tmpl w:val="597ADE5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7AE817"/>
    <w:multiLevelType w:val="singleLevel"/>
    <w:tmpl w:val="597AE81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7AEF86"/>
    <w:multiLevelType w:val="singleLevel"/>
    <w:tmpl w:val="597AEF86"/>
    <w:lvl w:ilvl="0" w:tentative="0">
      <w:start w:val="5"/>
      <w:numFmt w:val="decimal"/>
      <w:suff w:val="space"/>
      <w:lvlText w:val="%1."/>
      <w:lvlJc w:val="left"/>
    </w:lvl>
  </w:abstractNum>
  <w:abstractNum w:abstractNumId="10">
    <w:nsid w:val="597AF870"/>
    <w:multiLevelType w:val="singleLevel"/>
    <w:tmpl w:val="597AF870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46CB"/>
    <w:rsid w:val="0000014C"/>
    <w:rsid w:val="00000836"/>
    <w:rsid w:val="00001CC4"/>
    <w:rsid w:val="00004F3E"/>
    <w:rsid w:val="000078F9"/>
    <w:rsid w:val="000115E1"/>
    <w:rsid w:val="000119D9"/>
    <w:rsid w:val="00012982"/>
    <w:rsid w:val="00015ACB"/>
    <w:rsid w:val="0001653C"/>
    <w:rsid w:val="00022950"/>
    <w:rsid w:val="00022CFD"/>
    <w:rsid w:val="00022F3C"/>
    <w:rsid w:val="00023692"/>
    <w:rsid w:val="0002424B"/>
    <w:rsid w:val="00024480"/>
    <w:rsid w:val="00025414"/>
    <w:rsid w:val="0002570D"/>
    <w:rsid w:val="0002634B"/>
    <w:rsid w:val="000268C0"/>
    <w:rsid w:val="000271E4"/>
    <w:rsid w:val="00027207"/>
    <w:rsid w:val="00027270"/>
    <w:rsid w:val="000277FB"/>
    <w:rsid w:val="00027ADF"/>
    <w:rsid w:val="00030F61"/>
    <w:rsid w:val="00031BFF"/>
    <w:rsid w:val="00032166"/>
    <w:rsid w:val="0003259A"/>
    <w:rsid w:val="00033224"/>
    <w:rsid w:val="00033754"/>
    <w:rsid w:val="00034CBC"/>
    <w:rsid w:val="000350EB"/>
    <w:rsid w:val="000356C4"/>
    <w:rsid w:val="00036134"/>
    <w:rsid w:val="000418FD"/>
    <w:rsid w:val="00041F27"/>
    <w:rsid w:val="00042C4B"/>
    <w:rsid w:val="000443D3"/>
    <w:rsid w:val="000445D0"/>
    <w:rsid w:val="00045166"/>
    <w:rsid w:val="00046059"/>
    <w:rsid w:val="00046801"/>
    <w:rsid w:val="0004754C"/>
    <w:rsid w:val="00050E7C"/>
    <w:rsid w:val="00051A95"/>
    <w:rsid w:val="000520B0"/>
    <w:rsid w:val="00054139"/>
    <w:rsid w:val="0005489F"/>
    <w:rsid w:val="000548A1"/>
    <w:rsid w:val="00054E5A"/>
    <w:rsid w:val="00056160"/>
    <w:rsid w:val="00057A58"/>
    <w:rsid w:val="0006025A"/>
    <w:rsid w:val="000603A1"/>
    <w:rsid w:val="00060CF7"/>
    <w:rsid w:val="000617DE"/>
    <w:rsid w:val="00061FA6"/>
    <w:rsid w:val="00062A41"/>
    <w:rsid w:val="00063C53"/>
    <w:rsid w:val="0006415C"/>
    <w:rsid w:val="00064BC2"/>
    <w:rsid w:val="00065195"/>
    <w:rsid w:val="0006754E"/>
    <w:rsid w:val="00070A3D"/>
    <w:rsid w:val="00070DE0"/>
    <w:rsid w:val="00070E58"/>
    <w:rsid w:val="0007248D"/>
    <w:rsid w:val="00072A59"/>
    <w:rsid w:val="00073E9B"/>
    <w:rsid w:val="00074073"/>
    <w:rsid w:val="00075D20"/>
    <w:rsid w:val="0007677E"/>
    <w:rsid w:val="000775D0"/>
    <w:rsid w:val="000775E7"/>
    <w:rsid w:val="00077B7E"/>
    <w:rsid w:val="00080EFA"/>
    <w:rsid w:val="00081806"/>
    <w:rsid w:val="00081C22"/>
    <w:rsid w:val="00083F56"/>
    <w:rsid w:val="00084430"/>
    <w:rsid w:val="000849B7"/>
    <w:rsid w:val="00084BAE"/>
    <w:rsid w:val="00084D8A"/>
    <w:rsid w:val="00084E7B"/>
    <w:rsid w:val="0008605A"/>
    <w:rsid w:val="00086913"/>
    <w:rsid w:val="00087067"/>
    <w:rsid w:val="00087899"/>
    <w:rsid w:val="000904DF"/>
    <w:rsid w:val="00090648"/>
    <w:rsid w:val="000917E4"/>
    <w:rsid w:val="0009229B"/>
    <w:rsid w:val="00092E23"/>
    <w:rsid w:val="000930FA"/>
    <w:rsid w:val="00093138"/>
    <w:rsid w:val="00093332"/>
    <w:rsid w:val="000939ED"/>
    <w:rsid w:val="0009421B"/>
    <w:rsid w:val="000963C8"/>
    <w:rsid w:val="000968B6"/>
    <w:rsid w:val="000969B6"/>
    <w:rsid w:val="000A041C"/>
    <w:rsid w:val="000A126D"/>
    <w:rsid w:val="000A1B03"/>
    <w:rsid w:val="000A3A2C"/>
    <w:rsid w:val="000A420E"/>
    <w:rsid w:val="000A5B63"/>
    <w:rsid w:val="000A5FBD"/>
    <w:rsid w:val="000A73DA"/>
    <w:rsid w:val="000A779D"/>
    <w:rsid w:val="000B0428"/>
    <w:rsid w:val="000B07D0"/>
    <w:rsid w:val="000B1089"/>
    <w:rsid w:val="000B1570"/>
    <w:rsid w:val="000B2359"/>
    <w:rsid w:val="000C15F0"/>
    <w:rsid w:val="000C3550"/>
    <w:rsid w:val="000C5A13"/>
    <w:rsid w:val="000D1295"/>
    <w:rsid w:val="000D1400"/>
    <w:rsid w:val="000D1CF8"/>
    <w:rsid w:val="000D30F6"/>
    <w:rsid w:val="000D46EA"/>
    <w:rsid w:val="000D5092"/>
    <w:rsid w:val="000D61B8"/>
    <w:rsid w:val="000D7AA1"/>
    <w:rsid w:val="000D7C23"/>
    <w:rsid w:val="000E108F"/>
    <w:rsid w:val="000E1D98"/>
    <w:rsid w:val="000E2EA4"/>
    <w:rsid w:val="000E3086"/>
    <w:rsid w:val="000E3399"/>
    <w:rsid w:val="000E36E3"/>
    <w:rsid w:val="000E3E2F"/>
    <w:rsid w:val="000E590E"/>
    <w:rsid w:val="000E5B01"/>
    <w:rsid w:val="000E6B82"/>
    <w:rsid w:val="000E72A4"/>
    <w:rsid w:val="000F0055"/>
    <w:rsid w:val="000F0218"/>
    <w:rsid w:val="000F1080"/>
    <w:rsid w:val="000F2C8F"/>
    <w:rsid w:val="000F2E20"/>
    <w:rsid w:val="000F3B30"/>
    <w:rsid w:val="000F3C7A"/>
    <w:rsid w:val="000F61CC"/>
    <w:rsid w:val="000F627D"/>
    <w:rsid w:val="0010072A"/>
    <w:rsid w:val="00100BF9"/>
    <w:rsid w:val="00100F06"/>
    <w:rsid w:val="0010119C"/>
    <w:rsid w:val="001034EA"/>
    <w:rsid w:val="001056B3"/>
    <w:rsid w:val="00105E8F"/>
    <w:rsid w:val="0010762D"/>
    <w:rsid w:val="0010767C"/>
    <w:rsid w:val="00107681"/>
    <w:rsid w:val="0011188F"/>
    <w:rsid w:val="00111F1B"/>
    <w:rsid w:val="00112802"/>
    <w:rsid w:val="00113588"/>
    <w:rsid w:val="00114567"/>
    <w:rsid w:val="0011460A"/>
    <w:rsid w:val="0011513D"/>
    <w:rsid w:val="001159C4"/>
    <w:rsid w:val="00116FDD"/>
    <w:rsid w:val="001205F4"/>
    <w:rsid w:val="001215C6"/>
    <w:rsid w:val="001220CB"/>
    <w:rsid w:val="001226F3"/>
    <w:rsid w:val="001244DF"/>
    <w:rsid w:val="00124F56"/>
    <w:rsid w:val="001258FC"/>
    <w:rsid w:val="00126ECE"/>
    <w:rsid w:val="001274EA"/>
    <w:rsid w:val="001277FA"/>
    <w:rsid w:val="00127D7E"/>
    <w:rsid w:val="00130FF5"/>
    <w:rsid w:val="0013141E"/>
    <w:rsid w:val="001317C0"/>
    <w:rsid w:val="0013326E"/>
    <w:rsid w:val="00133AD5"/>
    <w:rsid w:val="00133B3C"/>
    <w:rsid w:val="0013554A"/>
    <w:rsid w:val="00135B56"/>
    <w:rsid w:val="00141517"/>
    <w:rsid w:val="001415B6"/>
    <w:rsid w:val="00141606"/>
    <w:rsid w:val="00144010"/>
    <w:rsid w:val="001535BA"/>
    <w:rsid w:val="00153666"/>
    <w:rsid w:val="00154351"/>
    <w:rsid w:val="00154952"/>
    <w:rsid w:val="00155CC6"/>
    <w:rsid w:val="00155EBE"/>
    <w:rsid w:val="001574D0"/>
    <w:rsid w:val="001609B3"/>
    <w:rsid w:val="00161354"/>
    <w:rsid w:val="00161DD5"/>
    <w:rsid w:val="00162D71"/>
    <w:rsid w:val="00163C5B"/>
    <w:rsid w:val="00164A74"/>
    <w:rsid w:val="00166BDD"/>
    <w:rsid w:val="00166F29"/>
    <w:rsid w:val="001673B0"/>
    <w:rsid w:val="00167FF1"/>
    <w:rsid w:val="0017086B"/>
    <w:rsid w:val="00171ACF"/>
    <w:rsid w:val="00171BF4"/>
    <w:rsid w:val="00174AD2"/>
    <w:rsid w:val="00174C16"/>
    <w:rsid w:val="00175314"/>
    <w:rsid w:val="00176A59"/>
    <w:rsid w:val="001801DD"/>
    <w:rsid w:val="00181143"/>
    <w:rsid w:val="00181421"/>
    <w:rsid w:val="00182F86"/>
    <w:rsid w:val="001830F1"/>
    <w:rsid w:val="00183525"/>
    <w:rsid w:val="00183B2D"/>
    <w:rsid w:val="00184DCE"/>
    <w:rsid w:val="0018503C"/>
    <w:rsid w:val="0018541C"/>
    <w:rsid w:val="00186A30"/>
    <w:rsid w:val="00187D5F"/>
    <w:rsid w:val="0019083A"/>
    <w:rsid w:val="0019084E"/>
    <w:rsid w:val="00190E20"/>
    <w:rsid w:val="00192B1C"/>
    <w:rsid w:val="00194B45"/>
    <w:rsid w:val="00195E4F"/>
    <w:rsid w:val="001961B5"/>
    <w:rsid w:val="001A028F"/>
    <w:rsid w:val="001A233F"/>
    <w:rsid w:val="001A4D31"/>
    <w:rsid w:val="001A68F5"/>
    <w:rsid w:val="001A72FE"/>
    <w:rsid w:val="001A7D4F"/>
    <w:rsid w:val="001B1B35"/>
    <w:rsid w:val="001B491D"/>
    <w:rsid w:val="001B6AD2"/>
    <w:rsid w:val="001B7417"/>
    <w:rsid w:val="001B7915"/>
    <w:rsid w:val="001B7E94"/>
    <w:rsid w:val="001C1DE2"/>
    <w:rsid w:val="001C281B"/>
    <w:rsid w:val="001C5162"/>
    <w:rsid w:val="001C6BEC"/>
    <w:rsid w:val="001C7D2A"/>
    <w:rsid w:val="001D1C6B"/>
    <w:rsid w:val="001D2857"/>
    <w:rsid w:val="001D2DB4"/>
    <w:rsid w:val="001D2DF0"/>
    <w:rsid w:val="001D344B"/>
    <w:rsid w:val="001D34FF"/>
    <w:rsid w:val="001D7711"/>
    <w:rsid w:val="001E1A29"/>
    <w:rsid w:val="001E2145"/>
    <w:rsid w:val="001E27EB"/>
    <w:rsid w:val="001E280C"/>
    <w:rsid w:val="001E33C0"/>
    <w:rsid w:val="001E3A0E"/>
    <w:rsid w:val="001E4157"/>
    <w:rsid w:val="001E44CC"/>
    <w:rsid w:val="001E5D81"/>
    <w:rsid w:val="001E6241"/>
    <w:rsid w:val="001E64C4"/>
    <w:rsid w:val="001E7D47"/>
    <w:rsid w:val="001F0E35"/>
    <w:rsid w:val="001F0EB1"/>
    <w:rsid w:val="001F0ED2"/>
    <w:rsid w:val="001F24FD"/>
    <w:rsid w:val="001F2CAD"/>
    <w:rsid w:val="001F3753"/>
    <w:rsid w:val="001F4808"/>
    <w:rsid w:val="001F48AE"/>
    <w:rsid w:val="001F4E4F"/>
    <w:rsid w:val="001F5BFE"/>
    <w:rsid w:val="001F7CE7"/>
    <w:rsid w:val="00200910"/>
    <w:rsid w:val="0020185D"/>
    <w:rsid w:val="00201CF7"/>
    <w:rsid w:val="00201DB9"/>
    <w:rsid w:val="00201E8C"/>
    <w:rsid w:val="00202BA0"/>
    <w:rsid w:val="00203B65"/>
    <w:rsid w:val="00203F44"/>
    <w:rsid w:val="0021058D"/>
    <w:rsid w:val="0021086A"/>
    <w:rsid w:val="00210CAE"/>
    <w:rsid w:val="0021235C"/>
    <w:rsid w:val="00214559"/>
    <w:rsid w:val="0021490E"/>
    <w:rsid w:val="00214F00"/>
    <w:rsid w:val="0021652A"/>
    <w:rsid w:val="00217B41"/>
    <w:rsid w:val="00220AAC"/>
    <w:rsid w:val="00220E06"/>
    <w:rsid w:val="00222096"/>
    <w:rsid w:val="002222FA"/>
    <w:rsid w:val="002225DA"/>
    <w:rsid w:val="002234AF"/>
    <w:rsid w:val="00223512"/>
    <w:rsid w:val="00223B15"/>
    <w:rsid w:val="0022419C"/>
    <w:rsid w:val="00224B13"/>
    <w:rsid w:val="00227183"/>
    <w:rsid w:val="00232ACF"/>
    <w:rsid w:val="00232CD7"/>
    <w:rsid w:val="00233054"/>
    <w:rsid w:val="002331B2"/>
    <w:rsid w:val="00233665"/>
    <w:rsid w:val="00234232"/>
    <w:rsid w:val="00234496"/>
    <w:rsid w:val="00234861"/>
    <w:rsid w:val="00236263"/>
    <w:rsid w:val="00236E7A"/>
    <w:rsid w:val="00236FC1"/>
    <w:rsid w:val="0024043F"/>
    <w:rsid w:val="0024123F"/>
    <w:rsid w:val="002412B8"/>
    <w:rsid w:val="002434E7"/>
    <w:rsid w:val="00244531"/>
    <w:rsid w:val="00244A4D"/>
    <w:rsid w:val="00244C90"/>
    <w:rsid w:val="0024577F"/>
    <w:rsid w:val="0024661A"/>
    <w:rsid w:val="00250589"/>
    <w:rsid w:val="00250C69"/>
    <w:rsid w:val="00251041"/>
    <w:rsid w:val="0025194E"/>
    <w:rsid w:val="00252363"/>
    <w:rsid w:val="002523BE"/>
    <w:rsid w:val="002526F2"/>
    <w:rsid w:val="00253033"/>
    <w:rsid w:val="00253B75"/>
    <w:rsid w:val="00255E96"/>
    <w:rsid w:val="00256D77"/>
    <w:rsid w:val="00256F00"/>
    <w:rsid w:val="00260B84"/>
    <w:rsid w:val="0026110A"/>
    <w:rsid w:val="00261191"/>
    <w:rsid w:val="00262B71"/>
    <w:rsid w:val="002646A6"/>
    <w:rsid w:val="0026626D"/>
    <w:rsid w:val="002663B3"/>
    <w:rsid w:val="00266692"/>
    <w:rsid w:val="00266EF2"/>
    <w:rsid w:val="00267F86"/>
    <w:rsid w:val="00270FF7"/>
    <w:rsid w:val="00273E02"/>
    <w:rsid w:val="00274480"/>
    <w:rsid w:val="00274591"/>
    <w:rsid w:val="0027467C"/>
    <w:rsid w:val="0027479D"/>
    <w:rsid w:val="00275675"/>
    <w:rsid w:val="00275DC3"/>
    <w:rsid w:val="002760A7"/>
    <w:rsid w:val="00277841"/>
    <w:rsid w:val="002801A9"/>
    <w:rsid w:val="00281804"/>
    <w:rsid w:val="00282B17"/>
    <w:rsid w:val="00284683"/>
    <w:rsid w:val="002847BA"/>
    <w:rsid w:val="002849E9"/>
    <w:rsid w:val="00284B72"/>
    <w:rsid w:val="00286BB6"/>
    <w:rsid w:val="00290327"/>
    <w:rsid w:val="00290B67"/>
    <w:rsid w:val="00291522"/>
    <w:rsid w:val="002918E3"/>
    <w:rsid w:val="002919CA"/>
    <w:rsid w:val="002936FF"/>
    <w:rsid w:val="0029380A"/>
    <w:rsid w:val="0029436C"/>
    <w:rsid w:val="00294522"/>
    <w:rsid w:val="00296835"/>
    <w:rsid w:val="00297402"/>
    <w:rsid w:val="00297751"/>
    <w:rsid w:val="00297B7B"/>
    <w:rsid w:val="002A134E"/>
    <w:rsid w:val="002A2888"/>
    <w:rsid w:val="002A2B43"/>
    <w:rsid w:val="002A34D4"/>
    <w:rsid w:val="002A406C"/>
    <w:rsid w:val="002A432E"/>
    <w:rsid w:val="002A54C3"/>
    <w:rsid w:val="002A5F0B"/>
    <w:rsid w:val="002A75AC"/>
    <w:rsid w:val="002B02A6"/>
    <w:rsid w:val="002B0452"/>
    <w:rsid w:val="002B0568"/>
    <w:rsid w:val="002B0AB8"/>
    <w:rsid w:val="002B10F3"/>
    <w:rsid w:val="002B16A4"/>
    <w:rsid w:val="002B1BF4"/>
    <w:rsid w:val="002B3AA1"/>
    <w:rsid w:val="002B458F"/>
    <w:rsid w:val="002B4AD2"/>
    <w:rsid w:val="002B4CC6"/>
    <w:rsid w:val="002B5FF4"/>
    <w:rsid w:val="002B77BF"/>
    <w:rsid w:val="002B7CC5"/>
    <w:rsid w:val="002C16CA"/>
    <w:rsid w:val="002C2EDB"/>
    <w:rsid w:val="002C36A1"/>
    <w:rsid w:val="002C459D"/>
    <w:rsid w:val="002C5696"/>
    <w:rsid w:val="002C7787"/>
    <w:rsid w:val="002D0327"/>
    <w:rsid w:val="002D13BD"/>
    <w:rsid w:val="002D1C8B"/>
    <w:rsid w:val="002D2889"/>
    <w:rsid w:val="002D2964"/>
    <w:rsid w:val="002D39AF"/>
    <w:rsid w:val="002D51BE"/>
    <w:rsid w:val="002D5348"/>
    <w:rsid w:val="002D59CF"/>
    <w:rsid w:val="002D5A28"/>
    <w:rsid w:val="002D61C4"/>
    <w:rsid w:val="002E1301"/>
    <w:rsid w:val="002E1538"/>
    <w:rsid w:val="002E19CA"/>
    <w:rsid w:val="002E2D15"/>
    <w:rsid w:val="002E36EB"/>
    <w:rsid w:val="002E40A0"/>
    <w:rsid w:val="002E49F5"/>
    <w:rsid w:val="002E4A57"/>
    <w:rsid w:val="002E57BF"/>
    <w:rsid w:val="002E5BA5"/>
    <w:rsid w:val="002E633A"/>
    <w:rsid w:val="002E767C"/>
    <w:rsid w:val="002F00CE"/>
    <w:rsid w:val="002F00D5"/>
    <w:rsid w:val="002F0190"/>
    <w:rsid w:val="002F0E7F"/>
    <w:rsid w:val="002F37F7"/>
    <w:rsid w:val="002F3C46"/>
    <w:rsid w:val="002F4AA6"/>
    <w:rsid w:val="002F5438"/>
    <w:rsid w:val="00300F0D"/>
    <w:rsid w:val="003034A2"/>
    <w:rsid w:val="00304435"/>
    <w:rsid w:val="0030463C"/>
    <w:rsid w:val="00304D43"/>
    <w:rsid w:val="00306811"/>
    <w:rsid w:val="00306B6F"/>
    <w:rsid w:val="00306EC9"/>
    <w:rsid w:val="00307A98"/>
    <w:rsid w:val="003105A4"/>
    <w:rsid w:val="00311726"/>
    <w:rsid w:val="00311BB4"/>
    <w:rsid w:val="00312BD1"/>
    <w:rsid w:val="00313269"/>
    <w:rsid w:val="00313460"/>
    <w:rsid w:val="0031449F"/>
    <w:rsid w:val="00314DC8"/>
    <w:rsid w:val="003168A2"/>
    <w:rsid w:val="00317185"/>
    <w:rsid w:val="00317387"/>
    <w:rsid w:val="00317BC4"/>
    <w:rsid w:val="00317DE7"/>
    <w:rsid w:val="003207F3"/>
    <w:rsid w:val="0032265D"/>
    <w:rsid w:val="003244AD"/>
    <w:rsid w:val="003247F7"/>
    <w:rsid w:val="003247FC"/>
    <w:rsid w:val="003251D2"/>
    <w:rsid w:val="00325A99"/>
    <w:rsid w:val="00326454"/>
    <w:rsid w:val="00326705"/>
    <w:rsid w:val="00326920"/>
    <w:rsid w:val="00327979"/>
    <w:rsid w:val="003302DE"/>
    <w:rsid w:val="003314F9"/>
    <w:rsid w:val="00331712"/>
    <w:rsid w:val="0033302E"/>
    <w:rsid w:val="003335B2"/>
    <w:rsid w:val="003335CE"/>
    <w:rsid w:val="00336C34"/>
    <w:rsid w:val="00342489"/>
    <w:rsid w:val="003424EF"/>
    <w:rsid w:val="00343D77"/>
    <w:rsid w:val="003443AC"/>
    <w:rsid w:val="0034771D"/>
    <w:rsid w:val="003500A0"/>
    <w:rsid w:val="0035152E"/>
    <w:rsid w:val="003519D9"/>
    <w:rsid w:val="003520A5"/>
    <w:rsid w:val="00352D2B"/>
    <w:rsid w:val="00353124"/>
    <w:rsid w:val="0035317C"/>
    <w:rsid w:val="003537D8"/>
    <w:rsid w:val="00354622"/>
    <w:rsid w:val="00354773"/>
    <w:rsid w:val="00355638"/>
    <w:rsid w:val="003561F7"/>
    <w:rsid w:val="00356CA8"/>
    <w:rsid w:val="003575D0"/>
    <w:rsid w:val="00357974"/>
    <w:rsid w:val="0036057E"/>
    <w:rsid w:val="00360DD5"/>
    <w:rsid w:val="00361AA4"/>
    <w:rsid w:val="00361CEB"/>
    <w:rsid w:val="00362D43"/>
    <w:rsid w:val="00363284"/>
    <w:rsid w:val="00364010"/>
    <w:rsid w:val="00364B23"/>
    <w:rsid w:val="00365A91"/>
    <w:rsid w:val="003663E2"/>
    <w:rsid w:val="003666D9"/>
    <w:rsid w:val="00366A83"/>
    <w:rsid w:val="003670EB"/>
    <w:rsid w:val="0036722D"/>
    <w:rsid w:val="0036724F"/>
    <w:rsid w:val="00367C48"/>
    <w:rsid w:val="00370A6D"/>
    <w:rsid w:val="00372653"/>
    <w:rsid w:val="00372A20"/>
    <w:rsid w:val="00373C7D"/>
    <w:rsid w:val="00373D53"/>
    <w:rsid w:val="0037422B"/>
    <w:rsid w:val="00374A17"/>
    <w:rsid w:val="00375B8A"/>
    <w:rsid w:val="00381B64"/>
    <w:rsid w:val="00382FE9"/>
    <w:rsid w:val="0038307D"/>
    <w:rsid w:val="0038331C"/>
    <w:rsid w:val="00384AF2"/>
    <w:rsid w:val="0038601E"/>
    <w:rsid w:val="0038641E"/>
    <w:rsid w:val="0039008D"/>
    <w:rsid w:val="00390BF2"/>
    <w:rsid w:val="00391161"/>
    <w:rsid w:val="00391BEC"/>
    <w:rsid w:val="00393219"/>
    <w:rsid w:val="00394650"/>
    <w:rsid w:val="0039487B"/>
    <w:rsid w:val="00394956"/>
    <w:rsid w:val="003A0286"/>
    <w:rsid w:val="003A1A50"/>
    <w:rsid w:val="003A1E7A"/>
    <w:rsid w:val="003A23F0"/>
    <w:rsid w:val="003A2BA0"/>
    <w:rsid w:val="003A556F"/>
    <w:rsid w:val="003A6571"/>
    <w:rsid w:val="003A65B0"/>
    <w:rsid w:val="003A6F5E"/>
    <w:rsid w:val="003A732E"/>
    <w:rsid w:val="003A7882"/>
    <w:rsid w:val="003B16A8"/>
    <w:rsid w:val="003B223A"/>
    <w:rsid w:val="003B2C38"/>
    <w:rsid w:val="003B3D35"/>
    <w:rsid w:val="003B42B2"/>
    <w:rsid w:val="003B604D"/>
    <w:rsid w:val="003B7071"/>
    <w:rsid w:val="003B718E"/>
    <w:rsid w:val="003B7837"/>
    <w:rsid w:val="003B7F7F"/>
    <w:rsid w:val="003C2B26"/>
    <w:rsid w:val="003C5743"/>
    <w:rsid w:val="003C6015"/>
    <w:rsid w:val="003C6719"/>
    <w:rsid w:val="003C7F57"/>
    <w:rsid w:val="003D0D37"/>
    <w:rsid w:val="003D11A6"/>
    <w:rsid w:val="003D1C30"/>
    <w:rsid w:val="003D3738"/>
    <w:rsid w:val="003D4364"/>
    <w:rsid w:val="003D4F27"/>
    <w:rsid w:val="003D5312"/>
    <w:rsid w:val="003D6B0C"/>
    <w:rsid w:val="003D7260"/>
    <w:rsid w:val="003D7764"/>
    <w:rsid w:val="003E07FC"/>
    <w:rsid w:val="003E1BCB"/>
    <w:rsid w:val="003E2C41"/>
    <w:rsid w:val="003E41EB"/>
    <w:rsid w:val="003E5BFE"/>
    <w:rsid w:val="003E5EAE"/>
    <w:rsid w:val="003E6736"/>
    <w:rsid w:val="003E7F27"/>
    <w:rsid w:val="003F008D"/>
    <w:rsid w:val="003F053C"/>
    <w:rsid w:val="003F3344"/>
    <w:rsid w:val="003F3E0E"/>
    <w:rsid w:val="003F4A1A"/>
    <w:rsid w:val="003F4EE8"/>
    <w:rsid w:val="003F50D5"/>
    <w:rsid w:val="003F5BB4"/>
    <w:rsid w:val="003F5E9E"/>
    <w:rsid w:val="003F67C4"/>
    <w:rsid w:val="0040207F"/>
    <w:rsid w:val="00402D8D"/>
    <w:rsid w:val="00404242"/>
    <w:rsid w:val="0040451A"/>
    <w:rsid w:val="004061A3"/>
    <w:rsid w:val="0040786F"/>
    <w:rsid w:val="004079F9"/>
    <w:rsid w:val="00411037"/>
    <w:rsid w:val="0041104B"/>
    <w:rsid w:val="004126AC"/>
    <w:rsid w:val="00412925"/>
    <w:rsid w:val="00413204"/>
    <w:rsid w:val="00413733"/>
    <w:rsid w:val="004145DB"/>
    <w:rsid w:val="00415A47"/>
    <w:rsid w:val="00415D90"/>
    <w:rsid w:val="00416756"/>
    <w:rsid w:val="004168B1"/>
    <w:rsid w:val="00417F80"/>
    <w:rsid w:val="0042119D"/>
    <w:rsid w:val="00422B39"/>
    <w:rsid w:val="004251F4"/>
    <w:rsid w:val="00425F8A"/>
    <w:rsid w:val="0043042F"/>
    <w:rsid w:val="00430D39"/>
    <w:rsid w:val="00431850"/>
    <w:rsid w:val="00431C8E"/>
    <w:rsid w:val="004328C2"/>
    <w:rsid w:val="0043331F"/>
    <w:rsid w:val="00433FE3"/>
    <w:rsid w:val="004361E8"/>
    <w:rsid w:val="00436306"/>
    <w:rsid w:val="004378F0"/>
    <w:rsid w:val="00437B83"/>
    <w:rsid w:val="0044119E"/>
    <w:rsid w:val="0044200A"/>
    <w:rsid w:val="00442B56"/>
    <w:rsid w:val="004432FE"/>
    <w:rsid w:val="00446E81"/>
    <w:rsid w:val="004507AE"/>
    <w:rsid w:val="00451D24"/>
    <w:rsid w:val="004549FF"/>
    <w:rsid w:val="00454D05"/>
    <w:rsid w:val="0045528B"/>
    <w:rsid w:val="00457CB2"/>
    <w:rsid w:val="004620F3"/>
    <w:rsid w:val="00462469"/>
    <w:rsid w:val="00465BE4"/>
    <w:rsid w:val="00467A85"/>
    <w:rsid w:val="0047122A"/>
    <w:rsid w:val="00471BE8"/>
    <w:rsid w:val="0047357D"/>
    <w:rsid w:val="0047422A"/>
    <w:rsid w:val="00475353"/>
    <w:rsid w:val="004776C5"/>
    <w:rsid w:val="00480125"/>
    <w:rsid w:val="004805D8"/>
    <w:rsid w:val="004806CF"/>
    <w:rsid w:val="00484C20"/>
    <w:rsid w:val="004851D5"/>
    <w:rsid w:val="00485991"/>
    <w:rsid w:val="00485A4F"/>
    <w:rsid w:val="004860B4"/>
    <w:rsid w:val="00486CA4"/>
    <w:rsid w:val="00486EA5"/>
    <w:rsid w:val="004905E5"/>
    <w:rsid w:val="004908AA"/>
    <w:rsid w:val="0049103F"/>
    <w:rsid w:val="00492550"/>
    <w:rsid w:val="00494BA3"/>
    <w:rsid w:val="00495E9F"/>
    <w:rsid w:val="00496379"/>
    <w:rsid w:val="00496BCE"/>
    <w:rsid w:val="004972DB"/>
    <w:rsid w:val="0049734C"/>
    <w:rsid w:val="00497F38"/>
    <w:rsid w:val="004A07C4"/>
    <w:rsid w:val="004A10A6"/>
    <w:rsid w:val="004A1B04"/>
    <w:rsid w:val="004A2328"/>
    <w:rsid w:val="004A233C"/>
    <w:rsid w:val="004A2433"/>
    <w:rsid w:val="004A3E67"/>
    <w:rsid w:val="004A3ED1"/>
    <w:rsid w:val="004A444C"/>
    <w:rsid w:val="004A5111"/>
    <w:rsid w:val="004A5244"/>
    <w:rsid w:val="004A565B"/>
    <w:rsid w:val="004A5E1F"/>
    <w:rsid w:val="004A7A87"/>
    <w:rsid w:val="004B0377"/>
    <w:rsid w:val="004B0CBF"/>
    <w:rsid w:val="004B0DC8"/>
    <w:rsid w:val="004B11C3"/>
    <w:rsid w:val="004B12B0"/>
    <w:rsid w:val="004B17B0"/>
    <w:rsid w:val="004B21F9"/>
    <w:rsid w:val="004B257F"/>
    <w:rsid w:val="004B3F97"/>
    <w:rsid w:val="004B4162"/>
    <w:rsid w:val="004B4467"/>
    <w:rsid w:val="004B4D4E"/>
    <w:rsid w:val="004B567C"/>
    <w:rsid w:val="004B5EAD"/>
    <w:rsid w:val="004C071F"/>
    <w:rsid w:val="004C0BCD"/>
    <w:rsid w:val="004C20A3"/>
    <w:rsid w:val="004C2177"/>
    <w:rsid w:val="004C363D"/>
    <w:rsid w:val="004C4866"/>
    <w:rsid w:val="004C5EB7"/>
    <w:rsid w:val="004C676D"/>
    <w:rsid w:val="004C76B6"/>
    <w:rsid w:val="004C78A9"/>
    <w:rsid w:val="004D0A44"/>
    <w:rsid w:val="004D18DD"/>
    <w:rsid w:val="004D1C59"/>
    <w:rsid w:val="004D29D1"/>
    <w:rsid w:val="004D2EA7"/>
    <w:rsid w:val="004D55E9"/>
    <w:rsid w:val="004D7362"/>
    <w:rsid w:val="004D7DE5"/>
    <w:rsid w:val="004E2534"/>
    <w:rsid w:val="004E32DE"/>
    <w:rsid w:val="004E3304"/>
    <w:rsid w:val="004E3BEF"/>
    <w:rsid w:val="004E3CDF"/>
    <w:rsid w:val="004E430C"/>
    <w:rsid w:val="004E4B27"/>
    <w:rsid w:val="004E4C9D"/>
    <w:rsid w:val="004E589B"/>
    <w:rsid w:val="004E5B64"/>
    <w:rsid w:val="004E6FBC"/>
    <w:rsid w:val="004E75AA"/>
    <w:rsid w:val="004F1D26"/>
    <w:rsid w:val="004F231F"/>
    <w:rsid w:val="004F3728"/>
    <w:rsid w:val="004F3D41"/>
    <w:rsid w:val="004F4266"/>
    <w:rsid w:val="004F671B"/>
    <w:rsid w:val="004F6F37"/>
    <w:rsid w:val="00500196"/>
    <w:rsid w:val="005015D6"/>
    <w:rsid w:val="00503683"/>
    <w:rsid w:val="005056AA"/>
    <w:rsid w:val="0050672E"/>
    <w:rsid w:val="0050689B"/>
    <w:rsid w:val="00506C7B"/>
    <w:rsid w:val="00506DFC"/>
    <w:rsid w:val="005071D0"/>
    <w:rsid w:val="0050782B"/>
    <w:rsid w:val="00512233"/>
    <w:rsid w:val="00513259"/>
    <w:rsid w:val="00513940"/>
    <w:rsid w:val="00514220"/>
    <w:rsid w:val="00514982"/>
    <w:rsid w:val="00514D44"/>
    <w:rsid w:val="005151EA"/>
    <w:rsid w:val="0051640A"/>
    <w:rsid w:val="00516C9F"/>
    <w:rsid w:val="005208ED"/>
    <w:rsid w:val="0052226B"/>
    <w:rsid w:val="005225F7"/>
    <w:rsid w:val="00522727"/>
    <w:rsid w:val="0052320D"/>
    <w:rsid w:val="00523FBE"/>
    <w:rsid w:val="005240C7"/>
    <w:rsid w:val="00524667"/>
    <w:rsid w:val="0052493E"/>
    <w:rsid w:val="00524F5A"/>
    <w:rsid w:val="00525789"/>
    <w:rsid w:val="00525C99"/>
    <w:rsid w:val="00527710"/>
    <w:rsid w:val="005310F2"/>
    <w:rsid w:val="0053177D"/>
    <w:rsid w:val="00532211"/>
    <w:rsid w:val="00532629"/>
    <w:rsid w:val="00533D21"/>
    <w:rsid w:val="00533F3A"/>
    <w:rsid w:val="00534212"/>
    <w:rsid w:val="005348C3"/>
    <w:rsid w:val="00535BC3"/>
    <w:rsid w:val="00536138"/>
    <w:rsid w:val="00536732"/>
    <w:rsid w:val="005372F9"/>
    <w:rsid w:val="0054001C"/>
    <w:rsid w:val="0054139F"/>
    <w:rsid w:val="0054234B"/>
    <w:rsid w:val="005424B6"/>
    <w:rsid w:val="00542B45"/>
    <w:rsid w:val="00543065"/>
    <w:rsid w:val="005431C5"/>
    <w:rsid w:val="0054348A"/>
    <w:rsid w:val="005438A6"/>
    <w:rsid w:val="005449EE"/>
    <w:rsid w:val="00545EBF"/>
    <w:rsid w:val="005476A7"/>
    <w:rsid w:val="005508E5"/>
    <w:rsid w:val="005510AC"/>
    <w:rsid w:val="00551201"/>
    <w:rsid w:val="0055203F"/>
    <w:rsid w:val="005520BE"/>
    <w:rsid w:val="00552B1A"/>
    <w:rsid w:val="005533CE"/>
    <w:rsid w:val="00554DB5"/>
    <w:rsid w:val="005558BB"/>
    <w:rsid w:val="00557336"/>
    <w:rsid w:val="00557BB4"/>
    <w:rsid w:val="00557CF8"/>
    <w:rsid w:val="00557DD5"/>
    <w:rsid w:val="00560A77"/>
    <w:rsid w:val="0056132D"/>
    <w:rsid w:val="005619F3"/>
    <w:rsid w:val="00562839"/>
    <w:rsid w:val="00563B5D"/>
    <w:rsid w:val="00565114"/>
    <w:rsid w:val="0056612E"/>
    <w:rsid w:val="00566432"/>
    <w:rsid w:val="00566CCC"/>
    <w:rsid w:val="0057245A"/>
    <w:rsid w:val="00572EA8"/>
    <w:rsid w:val="00573814"/>
    <w:rsid w:val="00573CE1"/>
    <w:rsid w:val="005744A8"/>
    <w:rsid w:val="00575010"/>
    <w:rsid w:val="0057576D"/>
    <w:rsid w:val="0057584D"/>
    <w:rsid w:val="00575B6F"/>
    <w:rsid w:val="00580729"/>
    <w:rsid w:val="00581561"/>
    <w:rsid w:val="0058207E"/>
    <w:rsid w:val="00586252"/>
    <w:rsid w:val="00590C8A"/>
    <w:rsid w:val="00590EED"/>
    <w:rsid w:val="00591250"/>
    <w:rsid w:val="00591260"/>
    <w:rsid w:val="005918C9"/>
    <w:rsid w:val="00591BB3"/>
    <w:rsid w:val="00592DA9"/>
    <w:rsid w:val="00593F14"/>
    <w:rsid w:val="00593F4E"/>
    <w:rsid w:val="00594169"/>
    <w:rsid w:val="00594833"/>
    <w:rsid w:val="005956D2"/>
    <w:rsid w:val="00595938"/>
    <w:rsid w:val="00595BAB"/>
    <w:rsid w:val="005969C6"/>
    <w:rsid w:val="005A0109"/>
    <w:rsid w:val="005A0C78"/>
    <w:rsid w:val="005A19F5"/>
    <w:rsid w:val="005A2506"/>
    <w:rsid w:val="005A2AAA"/>
    <w:rsid w:val="005A2C1E"/>
    <w:rsid w:val="005A3C6F"/>
    <w:rsid w:val="005A4879"/>
    <w:rsid w:val="005A53A3"/>
    <w:rsid w:val="005A6DD6"/>
    <w:rsid w:val="005A78E0"/>
    <w:rsid w:val="005B0CF4"/>
    <w:rsid w:val="005B1CFD"/>
    <w:rsid w:val="005B3D11"/>
    <w:rsid w:val="005B3D2B"/>
    <w:rsid w:val="005B405F"/>
    <w:rsid w:val="005B5236"/>
    <w:rsid w:val="005B5EA5"/>
    <w:rsid w:val="005B6DB7"/>
    <w:rsid w:val="005B764E"/>
    <w:rsid w:val="005C064E"/>
    <w:rsid w:val="005C15B0"/>
    <w:rsid w:val="005C1CAA"/>
    <w:rsid w:val="005C2BED"/>
    <w:rsid w:val="005C2F32"/>
    <w:rsid w:val="005C37CB"/>
    <w:rsid w:val="005C44AA"/>
    <w:rsid w:val="005C6126"/>
    <w:rsid w:val="005C639B"/>
    <w:rsid w:val="005C6937"/>
    <w:rsid w:val="005C69FF"/>
    <w:rsid w:val="005C78A6"/>
    <w:rsid w:val="005C7C91"/>
    <w:rsid w:val="005D0155"/>
    <w:rsid w:val="005D0E34"/>
    <w:rsid w:val="005D1392"/>
    <w:rsid w:val="005D1B5C"/>
    <w:rsid w:val="005D20C2"/>
    <w:rsid w:val="005D39C3"/>
    <w:rsid w:val="005D4B30"/>
    <w:rsid w:val="005D57CF"/>
    <w:rsid w:val="005D7006"/>
    <w:rsid w:val="005E07B5"/>
    <w:rsid w:val="005E1F32"/>
    <w:rsid w:val="005E2942"/>
    <w:rsid w:val="005E2AFA"/>
    <w:rsid w:val="005E51C6"/>
    <w:rsid w:val="005E745D"/>
    <w:rsid w:val="005E76EA"/>
    <w:rsid w:val="005F1E03"/>
    <w:rsid w:val="005F1EBA"/>
    <w:rsid w:val="005F2913"/>
    <w:rsid w:val="005F2CB2"/>
    <w:rsid w:val="005F351F"/>
    <w:rsid w:val="005F5292"/>
    <w:rsid w:val="005F5ABB"/>
    <w:rsid w:val="005F5CCE"/>
    <w:rsid w:val="005F6A14"/>
    <w:rsid w:val="005F76EF"/>
    <w:rsid w:val="00602AA9"/>
    <w:rsid w:val="0060360D"/>
    <w:rsid w:val="00604678"/>
    <w:rsid w:val="00606572"/>
    <w:rsid w:val="00606945"/>
    <w:rsid w:val="006107F4"/>
    <w:rsid w:val="0061127A"/>
    <w:rsid w:val="00611A89"/>
    <w:rsid w:val="00612356"/>
    <w:rsid w:val="00613CB6"/>
    <w:rsid w:val="00615463"/>
    <w:rsid w:val="00615E8B"/>
    <w:rsid w:val="00616289"/>
    <w:rsid w:val="0061775A"/>
    <w:rsid w:val="00617B10"/>
    <w:rsid w:val="00621A72"/>
    <w:rsid w:val="00621F72"/>
    <w:rsid w:val="00622530"/>
    <w:rsid w:val="006225AB"/>
    <w:rsid w:val="0062616D"/>
    <w:rsid w:val="006268C5"/>
    <w:rsid w:val="00626D6C"/>
    <w:rsid w:val="00626F7C"/>
    <w:rsid w:val="00627161"/>
    <w:rsid w:val="00627231"/>
    <w:rsid w:val="0063072E"/>
    <w:rsid w:val="00631E7D"/>
    <w:rsid w:val="00632D76"/>
    <w:rsid w:val="00633F7A"/>
    <w:rsid w:val="0063417B"/>
    <w:rsid w:val="006345AE"/>
    <w:rsid w:val="006346CB"/>
    <w:rsid w:val="006376AF"/>
    <w:rsid w:val="00637B4C"/>
    <w:rsid w:val="00637F7E"/>
    <w:rsid w:val="00640E2E"/>
    <w:rsid w:val="00641080"/>
    <w:rsid w:val="006414DD"/>
    <w:rsid w:val="00641DF4"/>
    <w:rsid w:val="00642173"/>
    <w:rsid w:val="00643305"/>
    <w:rsid w:val="006455BF"/>
    <w:rsid w:val="006472F2"/>
    <w:rsid w:val="006505BD"/>
    <w:rsid w:val="00651981"/>
    <w:rsid w:val="0065274B"/>
    <w:rsid w:val="00652CF6"/>
    <w:rsid w:val="00653EB2"/>
    <w:rsid w:val="00654E37"/>
    <w:rsid w:val="00654F60"/>
    <w:rsid w:val="0065553E"/>
    <w:rsid w:val="00655B52"/>
    <w:rsid w:val="00655C69"/>
    <w:rsid w:val="00656006"/>
    <w:rsid w:val="006566C2"/>
    <w:rsid w:val="00657B20"/>
    <w:rsid w:val="00657DB4"/>
    <w:rsid w:val="00660366"/>
    <w:rsid w:val="00661213"/>
    <w:rsid w:val="00661295"/>
    <w:rsid w:val="00661D55"/>
    <w:rsid w:val="00663113"/>
    <w:rsid w:val="006636DD"/>
    <w:rsid w:val="0066408A"/>
    <w:rsid w:val="006647D5"/>
    <w:rsid w:val="0066531A"/>
    <w:rsid w:val="0066624C"/>
    <w:rsid w:val="00667D60"/>
    <w:rsid w:val="00671130"/>
    <w:rsid w:val="006711A1"/>
    <w:rsid w:val="00671467"/>
    <w:rsid w:val="00671540"/>
    <w:rsid w:val="00671F5F"/>
    <w:rsid w:val="00672098"/>
    <w:rsid w:val="0067348C"/>
    <w:rsid w:val="0067349D"/>
    <w:rsid w:val="006735E6"/>
    <w:rsid w:val="00673F29"/>
    <w:rsid w:val="00674F6A"/>
    <w:rsid w:val="00674FEE"/>
    <w:rsid w:val="00675A83"/>
    <w:rsid w:val="006804B1"/>
    <w:rsid w:val="00681EC7"/>
    <w:rsid w:val="0068334C"/>
    <w:rsid w:val="00687773"/>
    <w:rsid w:val="00690FB8"/>
    <w:rsid w:val="00691813"/>
    <w:rsid w:val="00692A18"/>
    <w:rsid w:val="00692D76"/>
    <w:rsid w:val="006976E2"/>
    <w:rsid w:val="00697FC7"/>
    <w:rsid w:val="006A01C3"/>
    <w:rsid w:val="006A01D6"/>
    <w:rsid w:val="006A0C42"/>
    <w:rsid w:val="006A1254"/>
    <w:rsid w:val="006A228B"/>
    <w:rsid w:val="006A25A0"/>
    <w:rsid w:val="006A39E9"/>
    <w:rsid w:val="006A3FA0"/>
    <w:rsid w:val="006B1299"/>
    <w:rsid w:val="006B1E9F"/>
    <w:rsid w:val="006B2434"/>
    <w:rsid w:val="006B2EE9"/>
    <w:rsid w:val="006B3750"/>
    <w:rsid w:val="006B5ED3"/>
    <w:rsid w:val="006B6480"/>
    <w:rsid w:val="006B6962"/>
    <w:rsid w:val="006B697F"/>
    <w:rsid w:val="006B75C0"/>
    <w:rsid w:val="006C01D6"/>
    <w:rsid w:val="006C0D18"/>
    <w:rsid w:val="006C2A40"/>
    <w:rsid w:val="006C30C3"/>
    <w:rsid w:val="006C3743"/>
    <w:rsid w:val="006C3B0D"/>
    <w:rsid w:val="006C4E0A"/>
    <w:rsid w:val="006C5E43"/>
    <w:rsid w:val="006C782C"/>
    <w:rsid w:val="006D0810"/>
    <w:rsid w:val="006D1BA2"/>
    <w:rsid w:val="006D32F2"/>
    <w:rsid w:val="006D5365"/>
    <w:rsid w:val="006D616E"/>
    <w:rsid w:val="006D650A"/>
    <w:rsid w:val="006E003C"/>
    <w:rsid w:val="006E0C86"/>
    <w:rsid w:val="006E0E38"/>
    <w:rsid w:val="006E18A2"/>
    <w:rsid w:val="006E1F50"/>
    <w:rsid w:val="006E1F9B"/>
    <w:rsid w:val="006E2D9C"/>
    <w:rsid w:val="006E33E0"/>
    <w:rsid w:val="006E5EA8"/>
    <w:rsid w:val="006F0A25"/>
    <w:rsid w:val="006F199C"/>
    <w:rsid w:val="006F4072"/>
    <w:rsid w:val="006F5116"/>
    <w:rsid w:val="006F70E6"/>
    <w:rsid w:val="006F729E"/>
    <w:rsid w:val="006F77DA"/>
    <w:rsid w:val="007008BF"/>
    <w:rsid w:val="007009CB"/>
    <w:rsid w:val="00700B63"/>
    <w:rsid w:val="00700BEC"/>
    <w:rsid w:val="00702A7D"/>
    <w:rsid w:val="007055F8"/>
    <w:rsid w:val="00706B58"/>
    <w:rsid w:val="00706EAA"/>
    <w:rsid w:val="00707F7E"/>
    <w:rsid w:val="00710A59"/>
    <w:rsid w:val="007112D9"/>
    <w:rsid w:val="007120C7"/>
    <w:rsid w:val="0071228F"/>
    <w:rsid w:val="007124D7"/>
    <w:rsid w:val="00712D73"/>
    <w:rsid w:val="00713635"/>
    <w:rsid w:val="007136E1"/>
    <w:rsid w:val="0071444E"/>
    <w:rsid w:val="007168D3"/>
    <w:rsid w:val="0072014D"/>
    <w:rsid w:val="00720E65"/>
    <w:rsid w:val="0072273D"/>
    <w:rsid w:val="007242E7"/>
    <w:rsid w:val="007243E2"/>
    <w:rsid w:val="00725706"/>
    <w:rsid w:val="00726AFD"/>
    <w:rsid w:val="00726EC2"/>
    <w:rsid w:val="00727919"/>
    <w:rsid w:val="00730D71"/>
    <w:rsid w:val="00731015"/>
    <w:rsid w:val="00731B69"/>
    <w:rsid w:val="007325D5"/>
    <w:rsid w:val="00732A13"/>
    <w:rsid w:val="0073431A"/>
    <w:rsid w:val="00734961"/>
    <w:rsid w:val="00734DBB"/>
    <w:rsid w:val="00734E1A"/>
    <w:rsid w:val="007350B3"/>
    <w:rsid w:val="0073799B"/>
    <w:rsid w:val="00740741"/>
    <w:rsid w:val="007410B6"/>
    <w:rsid w:val="0074294B"/>
    <w:rsid w:val="0074352C"/>
    <w:rsid w:val="00743C77"/>
    <w:rsid w:val="00745C4F"/>
    <w:rsid w:val="00746167"/>
    <w:rsid w:val="007479DB"/>
    <w:rsid w:val="00750FAF"/>
    <w:rsid w:val="00751A75"/>
    <w:rsid w:val="00755633"/>
    <w:rsid w:val="00760353"/>
    <w:rsid w:val="00760D7F"/>
    <w:rsid w:val="007611A6"/>
    <w:rsid w:val="007641E4"/>
    <w:rsid w:val="007649FC"/>
    <w:rsid w:val="007651AE"/>
    <w:rsid w:val="00765691"/>
    <w:rsid w:val="0076683E"/>
    <w:rsid w:val="00766932"/>
    <w:rsid w:val="00770241"/>
    <w:rsid w:val="00770266"/>
    <w:rsid w:val="0077077E"/>
    <w:rsid w:val="00772D4B"/>
    <w:rsid w:val="00773531"/>
    <w:rsid w:val="007739DE"/>
    <w:rsid w:val="0077578C"/>
    <w:rsid w:val="00775949"/>
    <w:rsid w:val="00776057"/>
    <w:rsid w:val="00776427"/>
    <w:rsid w:val="00776B04"/>
    <w:rsid w:val="00776FF8"/>
    <w:rsid w:val="007774CC"/>
    <w:rsid w:val="00777FCB"/>
    <w:rsid w:val="00783060"/>
    <w:rsid w:val="00784324"/>
    <w:rsid w:val="00784F40"/>
    <w:rsid w:val="00784FB2"/>
    <w:rsid w:val="00785B50"/>
    <w:rsid w:val="00785D12"/>
    <w:rsid w:val="00786AC4"/>
    <w:rsid w:val="00786B7B"/>
    <w:rsid w:val="00791249"/>
    <w:rsid w:val="007914C1"/>
    <w:rsid w:val="00791ACE"/>
    <w:rsid w:val="00791AE8"/>
    <w:rsid w:val="0079460C"/>
    <w:rsid w:val="00794F52"/>
    <w:rsid w:val="00796010"/>
    <w:rsid w:val="00796DD9"/>
    <w:rsid w:val="007A1586"/>
    <w:rsid w:val="007A1AB3"/>
    <w:rsid w:val="007A1BCD"/>
    <w:rsid w:val="007A276E"/>
    <w:rsid w:val="007A279D"/>
    <w:rsid w:val="007A2B8C"/>
    <w:rsid w:val="007A4FD2"/>
    <w:rsid w:val="007A5CEC"/>
    <w:rsid w:val="007A5F24"/>
    <w:rsid w:val="007A63A9"/>
    <w:rsid w:val="007A6B71"/>
    <w:rsid w:val="007A6B9D"/>
    <w:rsid w:val="007A6C02"/>
    <w:rsid w:val="007A73E8"/>
    <w:rsid w:val="007B0096"/>
    <w:rsid w:val="007B0120"/>
    <w:rsid w:val="007B0580"/>
    <w:rsid w:val="007B06FA"/>
    <w:rsid w:val="007B0A71"/>
    <w:rsid w:val="007B15C8"/>
    <w:rsid w:val="007B2BBC"/>
    <w:rsid w:val="007B2CAC"/>
    <w:rsid w:val="007B31B3"/>
    <w:rsid w:val="007B3AA5"/>
    <w:rsid w:val="007B3B1F"/>
    <w:rsid w:val="007B4126"/>
    <w:rsid w:val="007B6DDA"/>
    <w:rsid w:val="007B7523"/>
    <w:rsid w:val="007B7CFB"/>
    <w:rsid w:val="007C07BF"/>
    <w:rsid w:val="007C0F60"/>
    <w:rsid w:val="007C162C"/>
    <w:rsid w:val="007C382F"/>
    <w:rsid w:val="007C5370"/>
    <w:rsid w:val="007C6131"/>
    <w:rsid w:val="007C69F0"/>
    <w:rsid w:val="007C7C7E"/>
    <w:rsid w:val="007D0427"/>
    <w:rsid w:val="007D14E5"/>
    <w:rsid w:val="007D3909"/>
    <w:rsid w:val="007D4716"/>
    <w:rsid w:val="007D56A6"/>
    <w:rsid w:val="007D6502"/>
    <w:rsid w:val="007D6EE1"/>
    <w:rsid w:val="007D6FAD"/>
    <w:rsid w:val="007E0C3E"/>
    <w:rsid w:val="007E2169"/>
    <w:rsid w:val="007E2EB4"/>
    <w:rsid w:val="007E68C1"/>
    <w:rsid w:val="007E6909"/>
    <w:rsid w:val="007E7122"/>
    <w:rsid w:val="007E730F"/>
    <w:rsid w:val="007E7F28"/>
    <w:rsid w:val="007F1B8E"/>
    <w:rsid w:val="007F20A1"/>
    <w:rsid w:val="007F2B86"/>
    <w:rsid w:val="007F466F"/>
    <w:rsid w:val="007F5642"/>
    <w:rsid w:val="007F61B3"/>
    <w:rsid w:val="007F6D2B"/>
    <w:rsid w:val="00800C10"/>
    <w:rsid w:val="00801A4D"/>
    <w:rsid w:val="00803037"/>
    <w:rsid w:val="008032ED"/>
    <w:rsid w:val="00803380"/>
    <w:rsid w:val="0080357A"/>
    <w:rsid w:val="00803E37"/>
    <w:rsid w:val="0080463E"/>
    <w:rsid w:val="00804D82"/>
    <w:rsid w:val="00804E80"/>
    <w:rsid w:val="00805921"/>
    <w:rsid w:val="00805CB0"/>
    <w:rsid w:val="00806DBB"/>
    <w:rsid w:val="00806E2C"/>
    <w:rsid w:val="00806E89"/>
    <w:rsid w:val="00807E64"/>
    <w:rsid w:val="00810391"/>
    <w:rsid w:val="00810619"/>
    <w:rsid w:val="008116D2"/>
    <w:rsid w:val="00811708"/>
    <w:rsid w:val="00812362"/>
    <w:rsid w:val="008125D5"/>
    <w:rsid w:val="00812666"/>
    <w:rsid w:val="008139E4"/>
    <w:rsid w:val="00815328"/>
    <w:rsid w:val="00815A98"/>
    <w:rsid w:val="00815DF1"/>
    <w:rsid w:val="008162D7"/>
    <w:rsid w:val="00816C1B"/>
    <w:rsid w:val="00816FD1"/>
    <w:rsid w:val="008179CD"/>
    <w:rsid w:val="00821741"/>
    <w:rsid w:val="00821FA7"/>
    <w:rsid w:val="00822162"/>
    <w:rsid w:val="008228A6"/>
    <w:rsid w:val="00823790"/>
    <w:rsid w:val="00823951"/>
    <w:rsid w:val="0082621B"/>
    <w:rsid w:val="00826659"/>
    <w:rsid w:val="00830B8B"/>
    <w:rsid w:val="00830BBE"/>
    <w:rsid w:val="008345C5"/>
    <w:rsid w:val="00834AEF"/>
    <w:rsid w:val="00835C7D"/>
    <w:rsid w:val="0083673A"/>
    <w:rsid w:val="008376E9"/>
    <w:rsid w:val="00837AFF"/>
    <w:rsid w:val="00837C20"/>
    <w:rsid w:val="00842FC1"/>
    <w:rsid w:val="0084464E"/>
    <w:rsid w:val="00846E66"/>
    <w:rsid w:val="00853B29"/>
    <w:rsid w:val="008547BE"/>
    <w:rsid w:val="008568B9"/>
    <w:rsid w:val="00856948"/>
    <w:rsid w:val="0085741B"/>
    <w:rsid w:val="008615A8"/>
    <w:rsid w:val="00862161"/>
    <w:rsid w:val="008632E4"/>
    <w:rsid w:val="00864EBE"/>
    <w:rsid w:val="00865151"/>
    <w:rsid w:val="00872D94"/>
    <w:rsid w:val="0087302A"/>
    <w:rsid w:val="00874FC9"/>
    <w:rsid w:val="00876092"/>
    <w:rsid w:val="00876BC5"/>
    <w:rsid w:val="00876CAE"/>
    <w:rsid w:val="008806A8"/>
    <w:rsid w:val="008806D8"/>
    <w:rsid w:val="008841CF"/>
    <w:rsid w:val="00885680"/>
    <w:rsid w:val="008857FC"/>
    <w:rsid w:val="00886754"/>
    <w:rsid w:val="00887459"/>
    <w:rsid w:val="00887FEA"/>
    <w:rsid w:val="008908A0"/>
    <w:rsid w:val="00891D41"/>
    <w:rsid w:val="00892B4C"/>
    <w:rsid w:val="00893006"/>
    <w:rsid w:val="00894DB4"/>
    <w:rsid w:val="0089526E"/>
    <w:rsid w:val="00895668"/>
    <w:rsid w:val="008956E8"/>
    <w:rsid w:val="00895F7F"/>
    <w:rsid w:val="00896343"/>
    <w:rsid w:val="008965DF"/>
    <w:rsid w:val="008977F3"/>
    <w:rsid w:val="00897C0D"/>
    <w:rsid w:val="008A0C25"/>
    <w:rsid w:val="008A0EA6"/>
    <w:rsid w:val="008A12A5"/>
    <w:rsid w:val="008A1B79"/>
    <w:rsid w:val="008A1BDE"/>
    <w:rsid w:val="008A2304"/>
    <w:rsid w:val="008A2953"/>
    <w:rsid w:val="008A378B"/>
    <w:rsid w:val="008A3AA9"/>
    <w:rsid w:val="008A564F"/>
    <w:rsid w:val="008A5A40"/>
    <w:rsid w:val="008A69F8"/>
    <w:rsid w:val="008A7D62"/>
    <w:rsid w:val="008A7E33"/>
    <w:rsid w:val="008B0541"/>
    <w:rsid w:val="008B07D7"/>
    <w:rsid w:val="008B0D33"/>
    <w:rsid w:val="008B1677"/>
    <w:rsid w:val="008B2446"/>
    <w:rsid w:val="008B25F7"/>
    <w:rsid w:val="008B3191"/>
    <w:rsid w:val="008B373E"/>
    <w:rsid w:val="008B5042"/>
    <w:rsid w:val="008B5BCB"/>
    <w:rsid w:val="008B7EBB"/>
    <w:rsid w:val="008C13A6"/>
    <w:rsid w:val="008C14AA"/>
    <w:rsid w:val="008C2262"/>
    <w:rsid w:val="008C24E4"/>
    <w:rsid w:val="008C300B"/>
    <w:rsid w:val="008C50C4"/>
    <w:rsid w:val="008C5D09"/>
    <w:rsid w:val="008C7430"/>
    <w:rsid w:val="008D0AE2"/>
    <w:rsid w:val="008D1331"/>
    <w:rsid w:val="008D1C7D"/>
    <w:rsid w:val="008D1EFE"/>
    <w:rsid w:val="008D266D"/>
    <w:rsid w:val="008D3B29"/>
    <w:rsid w:val="008D3D8C"/>
    <w:rsid w:val="008D501A"/>
    <w:rsid w:val="008D6965"/>
    <w:rsid w:val="008D7B63"/>
    <w:rsid w:val="008E03D4"/>
    <w:rsid w:val="008E09C4"/>
    <w:rsid w:val="008E20E7"/>
    <w:rsid w:val="008E37D2"/>
    <w:rsid w:val="008E4106"/>
    <w:rsid w:val="008E4284"/>
    <w:rsid w:val="008E42F1"/>
    <w:rsid w:val="008E4F1C"/>
    <w:rsid w:val="008E678D"/>
    <w:rsid w:val="008E6EC2"/>
    <w:rsid w:val="008E7660"/>
    <w:rsid w:val="008E7A05"/>
    <w:rsid w:val="008F0293"/>
    <w:rsid w:val="008F0E16"/>
    <w:rsid w:val="008F1A4F"/>
    <w:rsid w:val="008F3045"/>
    <w:rsid w:val="008F3343"/>
    <w:rsid w:val="008F5255"/>
    <w:rsid w:val="008F6CBE"/>
    <w:rsid w:val="00900243"/>
    <w:rsid w:val="009005D6"/>
    <w:rsid w:val="00901080"/>
    <w:rsid w:val="0090155B"/>
    <w:rsid w:val="00902AA3"/>
    <w:rsid w:val="0090390A"/>
    <w:rsid w:val="00907D52"/>
    <w:rsid w:val="00907F00"/>
    <w:rsid w:val="009100F6"/>
    <w:rsid w:val="009105BA"/>
    <w:rsid w:val="00910941"/>
    <w:rsid w:val="00912BD4"/>
    <w:rsid w:val="00915383"/>
    <w:rsid w:val="009154E5"/>
    <w:rsid w:val="00915F3F"/>
    <w:rsid w:val="00915F9E"/>
    <w:rsid w:val="0091763C"/>
    <w:rsid w:val="00920D01"/>
    <w:rsid w:val="00922D63"/>
    <w:rsid w:val="0092577C"/>
    <w:rsid w:val="00926DE0"/>
    <w:rsid w:val="0093013F"/>
    <w:rsid w:val="009302C7"/>
    <w:rsid w:val="00930ADF"/>
    <w:rsid w:val="00930F82"/>
    <w:rsid w:val="00931EBB"/>
    <w:rsid w:val="0093205E"/>
    <w:rsid w:val="00932A96"/>
    <w:rsid w:val="00933E90"/>
    <w:rsid w:val="009345CE"/>
    <w:rsid w:val="00934F0D"/>
    <w:rsid w:val="00935221"/>
    <w:rsid w:val="00935813"/>
    <w:rsid w:val="00935BAD"/>
    <w:rsid w:val="00936415"/>
    <w:rsid w:val="00936D3E"/>
    <w:rsid w:val="00936FE3"/>
    <w:rsid w:val="009402EE"/>
    <w:rsid w:val="009413F3"/>
    <w:rsid w:val="00941442"/>
    <w:rsid w:val="009415C2"/>
    <w:rsid w:val="009419EF"/>
    <w:rsid w:val="0094253D"/>
    <w:rsid w:val="00942CC0"/>
    <w:rsid w:val="00942DB8"/>
    <w:rsid w:val="00943390"/>
    <w:rsid w:val="00945378"/>
    <w:rsid w:val="00945B9A"/>
    <w:rsid w:val="00946879"/>
    <w:rsid w:val="009478BA"/>
    <w:rsid w:val="00947E28"/>
    <w:rsid w:val="00950AB1"/>
    <w:rsid w:val="00952217"/>
    <w:rsid w:val="0095336D"/>
    <w:rsid w:val="00954C87"/>
    <w:rsid w:val="009553BF"/>
    <w:rsid w:val="00957C29"/>
    <w:rsid w:val="00961889"/>
    <w:rsid w:val="009618DB"/>
    <w:rsid w:val="00963DF0"/>
    <w:rsid w:val="009664F5"/>
    <w:rsid w:val="00966669"/>
    <w:rsid w:val="00966A93"/>
    <w:rsid w:val="00970329"/>
    <w:rsid w:val="00970A28"/>
    <w:rsid w:val="00970EC5"/>
    <w:rsid w:val="00971308"/>
    <w:rsid w:val="0097174A"/>
    <w:rsid w:val="0097224B"/>
    <w:rsid w:val="0097343E"/>
    <w:rsid w:val="009736DD"/>
    <w:rsid w:val="009753DF"/>
    <w:rsid w:val="00975E5B"/>
    <w:rsid w:val="00977089"/>
    <w:rsid w:val="009820B5"/>
    <w:rsid w:val="00982FE0"/>
    <w:rsid w:val="0098326F"/>
    <w:rsid w:val="009832C3"/>
    <w:rsid w:val="009835CD"/>
    <w:rsid w:val="00983D43"/>
    <w:rsid w:val="0098531C"/>
    <w:rsid w:val="00985DD6"/>
    <w:rsid w:val="00992136"/>
    <w:rsid w:val="009932A1"/>
    <w:rsid w:val="009934C8"/>
    <w:rsid w:val="00994BDC"/>
    <w:rsid w:val="00995751"/>
    <w:rsid w:val="00995959"/>
    <w:rsid w:val="009960C9"/>
    <w:rsid w:val="009A0767"/>
    <w:rsid w:val="009A0A13"/>
    <w:rsid w:val="009A0F7C"/>
    <w:rsid w:val="009A1BE3"/>
    <w:rsid w:val="009A24CF"/>
    <w:rsid w:val="009A36FA"/>
    <w:rsid w:val="009A3C1C"/>
    <w:rsid w:val="009A55FC"/>
    <w:rsid w:val="009A57EB"/>
    <w:rsid w:val="009A5D11"/>
    <w:rsid w:val="009A60A2"/>
    <w:rsid w:val="009A743A"/>
    <w:rsid w:val="009B0BBE"/>
    <w:rsid w:val="009B4F7A"/>
    <w:rsid w:val="009B605B"/>
    <w:rsid w:val="009B7C05"/>
    <w:rsid w:val="009C17C6"/>
    <w:rsid w:val="009C2135"/>
    <w:rsid w:val="009C493C"/>
    <w:rsid w:val="009C4EB0"/>
    <w:rsid w:val="009C5BB7"/>
    <w:rsid w:val="009D0328"/>
    <w:rsid w:val="009D1BFC"/>
    <w:rsid w:val="009D2735"/>
    <w:rsid w:val="009D2766"/>
    <w:rsid w:val="009D2FC1"/>
    <w:rsid w:val="009D3412"/>
    <w:rsid w:val="009D4142"/>
    <w:rsid w:val="009D5B42"/>
    <w:rsid w:val="009D5EAC"/>
    <w:rsid w:val="009D64E5"/>
    <w:rsid w:val="009D7617"/>
    <w:rsid w:val="009D76C1"/>
    <w:rsid w:val="009D7941"/>
    <w:rsid w:val="009D7EFB"/>
    <w:rsid w:val="009E0793"/>
    <w:rsid w:val="009E0824"/>
    <w:rsid w:val="009E0913"/>
    <w:rsid w:val="009E1314"/>
    <w:rsid w:val="009E168C"/>
    <w:rsid w:val="009E2045"/>
    <w:rsid w:val="009E23A0"/>
    <w:rsid w:val="009E42FD"/>
    <w:rsid w:val="009E4E93"/>
    <w:rsid w:val="009E6F86"/>
    <w:rsid w:val="009F09C8"/>
    <w:rsid w:val="009F1248"/>
    <w:rsid w:val="009F1BF5"/>
    <w:rsid w:val="009F1CBC"/>
    <w:rsid w:val="009F1D24"/>
    <w:rsid w:val="009F2F90"/>
    <w:rsid w:val="009F4939"/>
    <w:rsid w:val="009F4DF1"/>
    <w:rsid w:val="009F543F"/>
    <w:rsid w:val="009F65FA"/>
    <w:rsid w:val="009F723D"/>
    <w:rsid w:val="00A000FD"/>
    <w:rsid w:val="00A00369"/>
    <w:rsid w:val="00A02D60"/>
    <w:rsid w:val="00A03B92"/>
    <w:rsid w:val="00A03CA8"/>
    <w:rsid w:val="00A07852"/>
    <w:rsid w:val="00A07EB5"/>
    <w:rsid w:val="00A10ED7"/>
    <w:rsid w:val="00A11612"/>
    <w:rsid w:val="00A1178B"/>
    <w:rsid w:val="00A13074"/>
    <w:rsid w:val="00A13BA2"/>
    <w:rsid w:val="00A14F0F"/>
    <w:rsid w:val="00A156E3"/>
    <w:rsid w:val="00A1593A"/>
    <w:rsid w:val="00A15F3F"/>
    <w:rsid w:val="00A16479"/>
    <w:rsid w:val="00A16C99"/>
    <w:rsid w:val="00A17F28"/>
    <w:rsid w:val="00A21A20"/>
    <w:rsid w:val="00A21B28"/>
    <w:rsid w:val="00A21BCE"/>
    <w:rsid w:val="00A2361B"/>
    <w:rsid w:val="00A24165"/>
    <w:rsid w:val="00A248BD"/>
    <w:rsid w:val="00A249B8"/>
    <w:rsid w:val="00A24A03"/>
    <w:rsid w:val="00A25903"/>
    <w:rsid w:val="00A26D76"/>
    <w:rsid w:val="00A27ED8"/>
    <w:rsid w:val="00A3007B"/>
    <w:rsid w:val="00A31A06"/>
    <w:rsid w:val="00A33E8E"/>
    <w:rsid w:val="00A3568C"/>
    <w:rsid w:val="00A35751"/>
    <w:rsid w:val="00A35CC1"/>
    <w:rsid w:val="00A36258"/>
    <w:rsid w:val="00A36297"/>
    <w:rsid w:val="00A36C81"/>
    <w:rsid w:val="00A375BC"/>
    <w:rsid w:val="00A37D76"/>
    <w:rsid w:val="00A40672"/>
    <w:rsid w:val="00A40719"/>
    <w:rsid w:val="00A408B2"/>
    <w:rsid w:val="00A42EA6"/>
    <w:rsid w:val="00A43A7A"/>
    <w:rsid w:val="00A45FC4"/>
    <w:rsid w:val="00A4631C"/>
    <w:rsid w:val="00A46940"/>
    <w:rsid w:val="00A470F4"/>
    <w:rsid w:val="00A4719A"/>
    <w:rsid w:val="00A4773B"/>
    <w:rsid w:val="00A47A69"/>
    <w:rsid w:val="00A47FF0"/>
    <w:rsid w:val="00A5121B"/>
    <w:rsid w:val="00A512DE"/>
    <w:rsid w:val="00A520F3"/>
    <w:rsid w:val="00A52C6D"/>
    <w:rsid w:val="00A53495"/>
    <w:rsid w:val="00A542B4"/>
    <w:rsid w:val="00A5469F"/>
    <w:rsid w:val="00A54B63"/>
    <w:rsid w:val="00A54F17"/>
    <w:rsid w:val="00A5651A"/>
    <w:rsid w:val="00A5727F"/>
    <w:rsid w:val="00A60364"/>
    <w:rsid w:val="00A60EF0"/>
    <w:rsid w:val="00A62722"/>
    <w:rsid w:val="00A63D61"/>
    <w:rsid w:val="00A64B8B"/>
    <w:rsid w:val="00A711CC"/>
    <w:rsid w:val="00A71710"/>
    <w:rsid w:val="00A72D55"/>
    <w:rsid w:val="00A738D0"/>
    <w:rsid w:val="00A73A13"/>
    <w:rsid w:val="00A741C3"/>
    <w:rsid w:val="00A74C33"/>
    <w:rsid w:val="00A75DCE"/>
    <w:rsid w:val="00A76102"/>
    <w:rsid w:val="00A76545"/>
    <w:rsid w:val="00A76694"/>
    <w:rsid w:val="00A77023"/>
    <w:rsid w:val="00A83563"/>
    <w:rsid w:val="00A839AC"/>
    <w:rsid w:val="00A840F2"/>
    <w:rsid w:val="00A84BE4"/>
    <w:rsid w:val="00A865EB"/>
    <w:rsid w:val="00A86993"/>
    <w:rsid w:val="00A869FD"/>
    <w:rsid w:val="00A86C63"/>
    <w:rsid w:val="00A8732E"/>
    <w:rsid w:val="00A87A4A"/>
    <w:rsid w:val="00A90B27"/>
    <w:rsid w:val="00A91952"/>
    <w:rsid w:val="00A91F0F"/>
    <w:rsid w:val="00A942B8"/>
    <w:rsid w:val="00A94AB2"/>
    <w:rsid w:val="00A961F2"/>
    <w:rsid w:val="00A96DB3"/>
    <w:rsid w:val="00AA0475"/>
    <w:rsid w:val="00AA0DE3"/>
    <w:rsid w:val="00AA260D"/>
    <w:rsid w:val="00AA268B"/>
    <w:rsid w:val="00AA2BCE"/>
    <w:rsid w:val="00AA2C71"/>
    <w:rsid w:val="00AA2D8A"/>
    <w:rsid w:val="00AA2F18"/>
    <w:rsid w:val="00AA4A0B"/>
    <w:rsid w:val="00AA4ECC"/>
    <w:rsid w:val="00AA56CE"/>
    <w:rsid w:val="00AA643D"/>
    <w:rsid w:val="00AA6512"/>
    <w:rsid w:val="00AA6C08"/>
    <w:rsid w:val="00AA6C65"/>
    <w:rsid w:val="00AA6DFE"/>
    <w:rsid w:val="00AA7027"/>
    <w:rsid w:val="00AB0ED6"/>
    <w:rsid w:val="00AB1845"/>
    <w:rsid w:val="00AB1B5C"/>
    <w:rsid w:val="00AB327E"/>
    <w:rsid w:val="00AB3D59"/>
    <w:rsid w:val="00AB5EC9"/>
    <w:rsid w:val="00AC3239"/>
    <w:rsid w:val="00AC3A4A"/>
    <w:rsid w:val="00AC41A0"/>
    <w:rsid w:val="00AC4C36"/>
    <w:rsid w:val="00AC5652"/>
    <w:rsid w:val="00AC5CCE"/>
    <w:rsid w:val="00AC5DC7"/>
    <w:rsid w:val="00AC5F13"/>
    <w:rsid w:val="00AC645C"/>
    <w:rsid w:val="00AD1047"/>
    <w:rsid w:val="00AD206B"/>
    <w:rsid w:val="00AD2C14"/>
    <w:rsid w:val="00AD32B4"/>
    <w:rsid w:val="00AD4D43"/>
    <w:rsid w:val="00AD4E6B"/>
    <w:rsid w:val="00AD4F4B"/>
    <w:rsid w:val="00AD72F7"/>
    <w:rsid w:val="00AD7810"/>
    <w:rsid w:val="00AE0454"/>
    <w:rsid w:val="00AE0712"/>
    <w:rsid w:val="00AE0887"/>
    <w:rsid w:val="00AE0A74"/>
    <w:rsid w:val="00AE1A01"/>
    <w:rsid w:val="00AE1B78"/>
    <w:rsid w:val="00AE1D20"/>
    <w:rsid w:val="00AE223D"/>
    <w:rsid w:val="00AE2588"/>
    <w:rsid w:val="00AE28BF"/>
    <w:rsid w:val="00AE3062"/>
    <w:rsid w:val="00AE3D95"/>
    <w:rsid w:val="00AE65E9"/>
    <w:rsid w:val="00AE727E"/>
    <w:rsid w:val="00AF1D34"/>
    <w:rsid w:val="00AF2849"/>
    <w:rsid w:val="00AF3E38"/>
    <w:rsid w:val="00AF49CC"/>
    <w:rsid w:val="00AF5BB3"/>
    <w:rsid w:val="00AF5BBA"/>
    <w:rsid w:val="00AF6F64"/>
    <w:rsid w:val="00AF71F5"/>
    <w:rsid w:val="00B007B1"/>
    <w:rsid w:val="00B00C8D"/>
    <w:rsid w:val="00B00FBB"/>
    <w:rsid w:val="00B02743"/>
    <w:rsid w:val="00B036F1"/>
    <w:rsid w:val="00B04832"/>
    <w:rsid w:val="00B04D91"/>
    <w:rsid w:val="00B04EA7"/>
    <w:rsid w:val="00B04F5A"/>
    <w:rsid w:val="00B05011"/>
    <w:rsid w:val="00B05FF6"/>
    <w:rsid w:val="00B07101"/>
    <w:rsid w:val="00B07348"/>
    <w:rsid w:val="00B101F1"/>
    <w:rsid w:val="00B1023F"/>
    <w:rsid w:val="00B11922"/>
    <w:rsid w:val="00B11EB5"/>
    <w:rsid w:val="00B12717"/>
    <w:rsid w:val="00B14C86"/>
    <w:rsid w:val="00B14FC4"/>
    <w:rsid w:val="00B15608"/>
    <w:rsid w:val="00B171C3"/>
    <w:rsid w:val="00B17AB9"/>
    <w:rsid w:val="00B2026B"/>
    <w:rsid w:val="00B207F8"/>
    <w:rsid w:val="00B2083B"/>
    <w:rsid w:val="00B21017"/>
    <w:rsid w:val="00B21073"/>
    <w:rsid w:val="00B22279"/>
    <w:rsid w:val="00B2262D"/>
    <w:rsid w:val="00B23D85"/>
    <w:rsid w:val="00B23DC3"/>
    <w:rsid w:val="00B23DDB"/>
    <w:rsid w:val="00B23DEC"/>
    <w:rsid w:val="00B25284"/>
    <w:rsid w:val="00B25F08"/>
    <w:rsid w:val="00B262A4"/>
    <w:rsid w:val="00B262F9"/>
    <w:rsid w:val="00B2682F"/>
    <w:rsid w:val="00B26D87"/>
    <w:rsid w:val="00B26E7B"/>
    <w:rsid w:val="00B314FB"/>
    <w:rsid w:val="00B3175B"/>
    <w:rsid w:val="00B3252D"/>
    <w:rsid w:val="00B32CDE"/>
    <w:rsid w:val="00B33655"/>
    <w:rsid w:val="00B3394D"/>
    <w:rsid w:val="00B33F75"/>
    <w:rsid w:val="00B34196"/>
    <w:rsid w:val="00B34CCC"/>
    <w:rsid w:val="00B34F75"/>
    <w:rsid w:val="00B37E33"/>
    <w:rsid w:val="00B4083B"/>
    <w:rsid w:val="00B425E3"/>
    <w:rsid w:val="00B4579B"/>
    <w:rsid w:val="00B50834"/>
    <w:rsid w:val="00B51904"/>
    <w:rsid w:val="00B57D18"/>
    <w:rsid w:val="00B6093B"/>
    <w:rsid w:val="00B60FDD"/>
    <w:rsid w:val="00B61C3D"/>
    <w:rsid w:val="00B63600"/>
    <w:rsid w:val="00B63D10"/>
    <w:rsid w:val="00B65D8C"/>
    <w:rsid w:val="00B66DB4"/>
    <w:rsid w:val="00B66F63"/>
    <w:rsid w:val="00B67666"/>
    <w:rsid w:val="00B70611"/>
    <w:rsid w:val="00B71035"/>
    <w:rsid w:val="00B71A1F"/>
    <w:rsid w:val="00B71AEB"/>
    <w:rsid w:val="00B72785"/>
    <w:rsid w:val="00B72A83"/>
    <w:rsid w:val="00B7407E"/>
    <w:rsid w:val="00B7453D"/>
    <w:rsid w:val="00B74C92"/>
    <w:rsid w:val="00B75019"/>
    <w:rsid w:val="00B75897"/>
    <w:rsid w:val="00B764FC"/>
    <w:rsid w:val="00B76710"/>
    <w:rsid w:val="00B77FC4"/>
    <w:rsid w:val="00B8205C"/>
    <w:rsid w:val="00B820C2"/>
    <w:rsid w:val="00B828A7"/>
    <w:rsid w:val="00B82E19"/>
    <w:rsid w:val="00B833D9"/>
    <w:rsid w:val="00B8712B"/>
    <w:rsid w:val="00B90DA4"/>
    <w:rsid w:val="00B913A8"/>
    <w:rsid w:val="00B9313E"/>
    <w:rsid w:val="00B954BD"/>
    <w:rsid w:val="00B95B13"/>
    <w:rsid w:val="00B97AE5"/>
    <w:rsid w:val="00BA03EF"/>
    <w:rsid w:val="00BA16CF"/>
    <w:rsid w:val="00BA214B"/>
    <w:rsid w:val="00BA2D23"/>
    <w:rsid w:val="00BA372C"/>
    <w:rsid w:val="00BA3AF2"/>
    <w:rsid w:val="00BA3C54"/>
    <w:rsid w:val="00BA4362"/>
    <w:rsid w:val="00BA4A67"/>
    <w:rsid w:val="00BA4D32"/>
    <w:rsid w:val="00BA5527"/>
    <w:rsid w:val="00BA573B"/>
    <w:rsid w:val="00BA657D"/>
    <w:rsid w:val="00BA7862"/>
    <w:rsid w:val="00BB0087"/>
    <w:rsid w:val="00BB0225"/>
    <w:rsid w:val="00BB074D"/>
    <w:rsid w:val="00BB0870"/>
    <w:rsid w:val="00BB141A"/>
    <w:rsid w:val="00BB16F9"/>
    <w:rsid w:val="00BB2208"/>
    <w:rsid w:val="00BB2A7B"/>
    <w:rsid w:val="00BB332F"/>
    <w:rsid w:val="00BB3470"/>
    <w:rsid w:val="00BB3DA3"/>
    <w:rsid w:val="00BB44B8"/>
    <w:rsid w:val="00BB4D22"/>
    <w:rsid w:val="00BB5E44"/>
    <w:rsid w:val="00BB6A1A"/>
    <w:rsid w:val="00BB7F0B"/>
    <w:rsid w:val="00BC0BD5"/>
    <w:rsid w:val="00BC4819"/>
    <w:rsid w:val="00BC55F8"/>
    <w:rsid w:val="00BC6B72"/>
    <w:rsid w:val="00BC77A3"/>
    <w:rsid w:val="00BD1472"/>
    <w:rsid w:val="00BD1542"/>
    <w:rsid w:val="00BD1546"/>
    <w:rsid w:val="00BD1CF9"/>
    <w:rsid w:val="00BD658B"/>
    <w:rsid w:val="00BD66C3"/>
    <w:rsid w:val="00BD7493"/>
    <w:rsid w:val="00BE1265"/>
    <w:rsid w:val="00BE3727"/>
    <w:rsid w:val="00BE405E"/>
    <w:rsid w:val="00BE4265"/>
    <w:rsid w:val="00BE50A7"/>
    <w:rsid w:val="00BF21BB"/>
    <w:rsid w:val="00BF2342"/>
    <w:rsid w:val="00BF4B41"/>
    <w:rsid w:val="00BF5205"/>
    <w:rsid w:val="00BF531F"/>
    <w:rsid w:val="00BF678E"/>
    <w:rsid w:val="00BF69AD"/>
    <w:rsid w:val="00C0008D"/>
    <w:rsid w:val="00C01494"/>
    <w:rsid w:val="00C02620"/>
    <w:rsid w:val="00C02B64"/>
    <w:rsid w:val="00C03C12"/>
    <w:rsid w:val="00C10E85"/>
    <w:rsid w:val="00C11D3C"/>
    <w:rsid w:val="00C1257C"/>
    <w:rsid w:val="00C13122"/>
    <w:rsid w:val="00C151A6"/>
    <w:rsid w:val="00C16317"/>
    <w:rsid w:val="00C167C7"/>
    <w:rsid w:val="00C20089"/>
    <w:rsid w:val="00C202D9"/>
    <w:rsid w:val="00C2080C"/>
    <w:rsid w:val="00C20954"/>
    <w:rsid w:val="00C20F4C"/>
    <w:rsid w:val="00C22381"/>
    <w:rsid w:val="00C22E9C"/>
    <w:rsid w:val="00C234F0"/>
    <w:rsid w:val="00C25C10"/>
    <w:rsid w:val="00C3032D"/>
    <w:rsid w:val="00C31CDF"/>
    <w:rsid w:val="00C322BE"/>
    <w:rsid w:val="00C33D20"/>
    <w:rsid w:val="00C342A8"/>
    <w:rsid w:val="00C34446"/>
    <w:rsid w:val="00C3677D"/>
    <w:rsid w:val="00C377DD"/>
    <w:rsid w:val="00C37C79"/>
    <w:rsid w:val="00C40340"/>
    <w:rsid w:val="00C44088"/>
    <w:rsid w:val="00C440C4"/>
    <w:rsid w:val="00C450D4"/>
    <w:rsid w:val="00C4555C"/>
    <w:rsid w:val="00C471C3"/>
    <w:rsid w:val="00C5024D"/>
    <w:rsid w:val="00C51170"/>
    <w:rsid w:val="00C51C5A"/>
    <w:rsid w:val="00C5248C"/>
    <w:rsid w:val="00C528B5"/>
    <w:rsid w:val="00C52C22"/>
    <w:rsid w:val="00C537A0"/>
    <w:rsid w:val="00C54600"/>
    <w:rsid w:val="00C55EFD"/>
    <w:rsid w:val="00C55FF2"/>
    <w:rsid w:val="00C569A5"/>
    <w:rsid w:val="00C60E9C"/>
    <w:rsid w:val="00C61349"/>
    <w:rsid w:val="00C61F9E"/>
    <w:rsid w:val="00C625DB"/>
    <w:rsid w:val="00C63617"/>
    <w:rsid w:val="00C640F5"/>
    <w:rsid w:val="00C655E8"/>
    <w:rsid w:val="00C65A9A"/>
    <w:rsid w:val="00C66D3A"/>
    <w:rsid w:val="00C70434"/>
    <w:rsid w:val="00C705A9"/>
    <w:rsid w:val="00C710C6"/>
    <w:rsid w:val="00C71652"/>
    <w:rsid w:val="00C71C69"/>
    <w:rsid w:val="00C7205A"/>
    <w:rsid w:val="00C722BD"/>
    <w:rsid w:val="00C72436"/>
    <w:rsid w:val="00C72942"/>
    <w:rsid w:val="00C7392E"/>
    <w:rsid w:val="00C75DBC"/>
    <w:rsid w:val="00C76ECB"/>
    <w:rsid w:val="00C81D93"/>
    <w:rsid w:val="00C8278C"/>
    <w:rsid w:val="00C83778"/>
    <w:rsid w:val="00C83B1E"/>
    <w:rsid w:val="00C83B7F"/>
    <w:rsid w:val="00C83EB1"/>
    <w:rsid w:val="00C8412F"/>
    <w:rsid w:val="00C86488"/>
    <w:rsid w:val="00C867BC"/>
    <w:rsid w:val="00C872BC"/>
    <w:rsid w:val="00C87A85"/>
    <w:rsid w:val="00C917D5"/>
    <w:rsid w:val="00C9267D"/>
    <w:rsid w:val="00C93958"/>
    <w:rsid w:val="00C94477"/>
    <w:rsid w:val="00C9505A"/>
    <w:rsid w:val="00C95642"/>
    <w:rsid w:val="00C962F9"/>
    <w:rsid w:val="00C963C9"/>
    <w:rsid w:val="00C96684"/>
    <w:rsid w:val="00C969F9"/>
    <w:rsid w:val="00C9722B"/>
    <w:rsid w:val="00C973FB"/>
    <w:rsid w:val="00C9753B"/>
    <w:rsid w:val="00C97CBC"/>
    <w:rsid w:val="00CA11D7"/>
    <w:rsid w:val="00CA1851"/>
    <w:rsid w:val="00CA27D6"/>
    <w:rsid w:val="00CA2D3C"/>
    <w:rsid w:val="00CA2EF1"/>
    <w:rsid w:val="00CA2FF3"/>
    <w:rsid w:val="00CA39C2"/>
    <w:rsid w:val="00CA4901"/>
    <w:rsid w:val="00CA51A1"/>
    <w:rsid w:val="00CA5770"/>
    <w:rsid w:val="00CA57FE"/>
    <w:rsid w:val="00CA66FD"/>
    <w:rsid w:val="00CA68A0"/>
    <w:rsid w:val="00CA7233"/>
    <w:rsid w:val="00CB08C0"/>
    <w:rsid w:val="00CB096B"/>
    <w:rsid w:val="00CB1C8E"/>
    <w:rsid w:val="00CB221A"/>
    <w:rsid w:val="00CB2356"/>
    <w:rsid w:val="00CB2487"/>
    <w:rsid w:val="00CB356A"/>
    <w:rsid w:val="00CB3728"/>
    <w:rsid w:val="00CB4730"/>
    <w:rsid w:val="00CB52C8"/>
    <w:rsid w:val="00CB699E"/>
    <w:rsid w:val="00CB6A7C"/>
    <w:rsid w:val="00CB79DE"/>
    <w:rsid w:val="00CC1325"/>
    <w:rsid w:val="00CC22B6"/>
    <w:rsid w:val="00CC3AEA"/>
    <w:rsid w:val="00CC54F6"/>
    <w:rsid w:val="00CC54F7"/>
    <w:rsid w:val="00CC59FB"/>
    <w:rsid w:val="00CC64EE"/>
    <w:rsid w:val="00CD04E6"/>
    <w:rsid w:val="00CD0A53"/>
    <w:rsid w:val="00CD2B0E"/>
    <w:rsid w:val="00CD3F4D"/>
    <w:rsid w:val="00CD6BE5"/>
    <w:rsid w:val="00CD6CC6"/>
    <w:rsid w:val="00CE0DAB"/>
    <w:rsid w:val="00CE0E88"/>
    <w:rsid w:val="00CE14FA"/>
    <w:rsid w:val="00CE1972"/>
    <w:rsid w:val="00CE1B28"/>
    <w:rsid w:val="00CE22A6"/>
    <w:rsid w:val="00CE3803"/>
    <w:rsid w:val="00CE3AEB"/>
    <w:rsid w:val="00CE7333"/>
    <w:rsid w:val="00CE7DA5"/>
    <w:rsid w:val="00CF0842"/>
    <w:rsid w:val="00CF10AD"/>
    <w:rsid w:val="00CF10FD"/>
    <w:rsid w:val="00CF173D"/>
    <w:rsid w:val="00CF28B2"/>
    <w:rsid w:val="00CF28F1"/>
    <w:rsid w:val="00CF36FC"/>
    <w:rsid w:val="00CF3D3B"/>
    <w:rsid w:val="00CF691B"/>
    <w:rsid w:val="00D008D9"/>
    <w:rsid w:val="00D02A26"/>
    <w:rsid w:val="00D04714"/>
    <w:rsid w:val="00D05273"/>
    <w:rsid w:val="00D06919"/>
    <w:rsid w:val="00D105CD"/>
    <w:rsid w:val="00D11EF3"/>
    <w:rsid w:val="00D1399E"/>
    <w:rsid w:val="00D14DAE"/>
    <w:rsid w:val="00D14FDB"/>
    <w:rsid w:val="00D15034"/>
    <w:rsid w:val="00D16CC6"/>
    <w:rsid w:val="00D20FE8"/>
    <w:rsid w:val="00D212EB"/>
    <w:rsid w:val="00D23672"/>
    <w:rsid w:val="00D23C25"/>
    <w:rsid w:val="00D2469D"/>
    <w:rsid w:val="00D24E70"/>
    <w:rsid w:val="00D24EC5"/>
    <w:rsid w:val="00D271A2"/>
    <w:rsid w:val="00D30D82"/>
    <w:rsid w:val="00D31593"/>
    <w:rsid w:val="00D31EBD"/>
    <w:rsid w:val="00D33B84"/>
    <w:rsid w:val="00D33C3E"/>
    <w:rsid w:val="00D33DFC"/>
    <w:rsid w:val="00D341C5"/>
    <w:rsid w:val="00D35F60"/>
    <w:rsid w:val="00D370D9"/>
    <w:rsid w:val="00D429AE"/>
    <w:rsid w:val="00D43443"/>
    <w:rsid w:val="00D4368E"/>
    <w:rsid w:val="00D439E1"/>
    <w:rsid w:val="00D43A4A"/>
    <w:rsid w:val="00D4578B"/>
    <w:rsid w:val="00D4583E"/>
    <w:rsid w:val="00D4650A"/>
    <w:rsid w:val="00D4754C"/>
    <w:rsid w:val="00D47A9B"/>
    <w:rsid w:val="00D50161"/>
    <w:rsid w:val="00D50A0F"/>
    <w:rsid w:val="00D50C71"/>
    <w:rsid w:val="00D52731"/>
    <w:rsid w:val="00D52AF9"/>
    <w:rsid w:val="00D52B3E"/>
    <w:rsid w:val="00D53C08"/>
    <w:rsid w:val="00D5447A"/>
    <w:rsid w:val="00D55C4F"/>
    <w:rsid w:val="00D57074"/>
    <w:rsid w:val="00D570D6"/>
    <w:rsid w:val="00D613B6"/>
    <w:rsid w:val="00D6142B"/>
    <w:rsid w:val="00D63FFD"/>
    <w:rsid w:val="00D64C77"/>
    <w:rsid w:val="00D65414"/>
    <w:rsid w:val="00D65E8C"/>
    <w:rsid w:val="00D70098"/>
    <w:rsid w:val="00D7167E"/>
    <w:rsid w:val="00D73415"/>
    <w:rsid w:val="00D734BF"/>
    <w:rsid w:val="00D74ADF"/>
    <w:rsid w:val="00D7502E"/>
    <w:rsid w:val="00D754B0"/>
    <w:rsid w:val="00D7704B"/>
    <w:rsid w:val="00D77FF5"/>
    <w:rsid w:val="00D8046D"/>
    <w:rsid w:val="00D80A96"/>
    <w:rsid w:val="00D81883"/>
    <w:rsid w:val="00D8193E"/>
    <w:rsid w:val="00D81ED3"/>
    <w:rsid w:val="00D82675"/>
    <w:rsid w:val="00D836D7"/>
    <w:rsid w:val="00D84EFF"/>
    <w:rsid w:val="00D85222"/>
    <w:rsid w:val="00D86BB5"/>
    <w:rsid w:val="00D9187F"/>
    <w:rsid w:val="00D926BC"/>
    <w:rsid w:val="00D92A73"/>
    <w:rsid w:val="00D933CB"/>
    <w:rsid w:val="00D93DE2"/>
    <w:rsid w:val="00D9470A"/>
    <w:rsid w:val="00D95AA9"/>
    <w:rsid w:val="00D963BF"/>
    <w:rsid w:val="00D96CE2"/>
    <w:rsid w:val="00D96CFA"/>
    <w:rsid w:val="00DA07AD"/>
    <w:rsid w:val="00DA0A1F"/>
    <w:rsid w:val="00DA11F6"/>
    <w:rsid w:val="00DA136D"/>
    <w:rsid w:val="00DA2123"/>
    <w:rsid w:val="00DA251E"/>
    <w:rsid w:val="00DA3590"/>
    <w:rsid w:val="00DA565B"/>
    <w:rsid w:val="00DA5929"/>
    <w:rsid w:val="00DA5E35"/>
    <w:rsid w:val="00DA7D9E"/>
    <w:rsid w:val="00DA7E44"/>
    <w:rsid w:val="00DA7EA3"/>
    <w:rsid w:val="00DB2867"/>
    <w:rsid w:val="00DB2A15"/>
    <w:rsid w:val="00DB2AD2"/>
    <w:rsid w:val="00DB4114"/>
    <w:rsid w:val="00DB4FA5"/>
    <w:rsid w:val="00DB75A4"/>
    <w:rsid w:val="00DC0E76"/>
    <w:rsid w:val="00DC1A15"/>
    <w:rsid w:val="00DC2561"/>
    <w:rsid w:val="00DC26EC"/>
    <w:rsid w:val="00DC2752"/>
    <w:rsid w:val="00DC295F"/>
    <w:rsid w:val="00DC29EC"/>
    <w:rsid w:val="00DC33A7"/>
    <w:rsid w:val="00DC36B9"/>
    <w:rsid w:val="00DC4DBB"/>
    <w:rsid w:val="00DC5253"/>
    <w:rsid w:val="00DC6440"/>
    <w:rsid w:val="00DC652E"/>
    <w:rsid w:val="00DC77F0"/>
    <w:rsid w:val="00DD0A91"/>
    <w:rsid w:val="00DD1480"/>
    <w:rsid w:val="00DD337A"/>
    <w:rsid w:val="00DD3DDF"/>
    <w:rsid w:val="00DD3FA3"/>
    <w:rsid w:val="00DD426F"/>
    <w:rsid w:val="00DD53D7"/>
    <w:rsid w:val="00DD5B83"/>
    <w:rsid w:val="00DD60AC"/>
    <w:rsid w:val="00DD617D"/>
    <w:rsid w:val="00DD66D1"/>
    <w:rsid w:val="00DD6A00"/>
    <w:rsid w:val="00DD7E10"/>
    <w:rsid w:val="00DE0D40"/>
    <w:rsid w:val="00DE13B6"/>
    <w:rsid w:val="00DE294F"/>
    <w:rsid w:val="00DE2AF8"/>
    <w:rsid w:val="00DE2FC9"/>
    <w:rsid w:val="00DE3DDD"/>
    <w:rsid w:val="00DE47C8"/>
    <w:rsid w:val="00DE49FE"/>
    <w:rsid w:val="00DE4BD2"/>
    <w:rsid w:val="00DE7783"/>
    <w:rsid w:val="00DE78BE"/>
    <w:rsid w:val="00DE7C43"/>
    <w:rsid w:val="00DF1853"/>
    <w:rsid w:val="00DF19E2"/>
    <w:rsid w:val="00DF2E87"/>
    <w:rsid w:val="00DF362A"/>
    <w:rsid w:val="00DF40B0"/>
    <w:rsid w:val="00DF45D7"/>
    <w:rsid w:val="00DF642D"/>
    <w:rsid w:val="00DF6F3D"/>
    <w:rsid w:val="00DF70D6"/>
    <w:rsid w:val="00E00191"/>
    <w:rsid w:val="00E014BE"/>
    <w:rsid w:val="00E018CB"/>
    <w:rsid w:val="00E01DF1"/>
    <w:rsid w:val="00E026A9"/>
    <w:rsid w:val="00E0346E"/>
    <w:rsid w:val="00E04B9F"/>
    <w:rsid w:val="00E067C8"/>
    <w:rsid w:val="00E07DD3"/>
    <w:rsid w:val="00E1115C"/>
    <w:rsid w:val="00E12C9F"/>
    <w:rsid w:val="00E12D71"/>
    <w:rsid w:val="00E131D3"/>
    <w:rsid w:val="00E13E5A"/>
    <w:rsid w:val="00E144E8"/>
    <w:rsid w:val="00E14837"/>
    <w:rsid w:val="00E14D9F"/>
    <w:rsid w:val="00E15BAE"/>
    <w:rsid w:val="00E1632D"/>
    <w:rsid w:val="00E20CF3"/>
    <w:rsid w:val="00E20D7A"/>
    <w:rsid w:val="00E2103E"/>
    <w:rsid w:val="00E212D2"/>
    <w:rsid w:val="00E22975"/>
    <w:rsid w:val="00E22A52"/>
    <w:rsid w:val="00E22CCD"/>
    <w:rsid w:val="00E23F0C"/>
    <w:rsid w:val="00E23F6C"/>
    <w:rsid w:val="00E240FC"/>
    <w:rsid w:val="00E246F2"/>
    <w:rsid w:val="00E251CD"/>
    <w:rsid w:val="00E26253"/>
    <w:rsid w:val="00E27187"/>
    <w:rsid w:val="00E277AD"/>
    <w:rsid w:val="00E306A0"/>
    <w:rsid w:val="00E307E4"/>
    <w:rsid w:val="00E32B81"/>
    <w:rsid w:val="00E34A2A"/>
    <w:rsid w:val="00E40C19"/>
    <w:rsid w:val="00E4162E"/>
    <w:rsid w:val="00E42942"/>
    <w:rsid w:val="00E4309C"/>
    <w:rsid w:val="00E43C98"/>
    <w:rsid w:val="00E44E25"/>
    <w:rsid w:val="00E46BD8"/>
    <w:rsid w:val="00E47151"/>
    <w:rsid w:val="00E5040B"/>
    <w:rsid w:val="00E50C7C"/>
    <w:rsid w:val="00E51538"/>
    <w:rsid w:val="00E53021"/>
    <w:rsid w:val="00E538D8"/>
    <w:rsid w:val="00E5420D"/>
    <w:rsid w:val="00E543D4"/>
    <w:rsid w:val="00E547DF"/>
    <w:rsid w:val="00E5716A"/>
    <w:rsid w:val="00E5725E"/>
    <w:rsid w:val="00E576D5"/>
    <w:rsid w:val="00E578AA"/>
    <w:rsid w:val="00E57AD4"/>
    <w:rsid w:val="00E57B4A"/>
    <w:rsid w:val="00E60452"/>
    <w:rsid w:val="00E62073"/>
    <w:rsid w:val="00E6250E"/>
    <w:rsid w:val="00E62A68"/>
    <w:rsid w:val="00E639D1"/>
    <w:rsid w:val="00E6541E"/>
    <w:rsid w:val="00E66643"/>
    <w:rsid w:val="00E67F54"/>
    <w:rsid w:val="00E70124"/>
    <w:rsid w:val="00E70F66"/>
    <w:rsid w:val="00E71065"/>
    <w:rsid w:val="00E716A2"/>
    <w:rsid w:val="00E721A6"/>
    <w:rsid w:val="00E72727"/>
    <w:rsid w:val="00E72AFA"/>
    <w:rsid w:val="00E731F2"/>
    <w:rsid w:val="00E7346D"/>
    <w:rsid w:val="00E73685"/>
    <w:rsid w:val="00E73991"/>
    <w:rsid w:val="00E74032"/>
    <w:rsid w:val="00E747D0"/>
    <w:rsid w:val="00E7552A"/>
    <w:rsid w:val="00E77930"/>
    <w:rsid w:val="00E81195"/>
    <w:rsid w:val="00E82826"/>
    <w:rsid w:val="00E82D34"/>
    <w:rsid w:val="00E84A6E"/>
    <w:rsid w:val="00E85B07"/>
    <w:rsid w:val="00E8602C"/>
    <w:rsid w:val="00E90BEE"/>
    <w:rsid w:val="00E90E4B"/>
    <w:rsid w:val="00E9113A"/>
    <w:rsid w:val="00E911AD"/>
    <w:rsid w:val="00E929D2"/>
    <w:rsid w:val="00E92AF7"/>
    <w:rsid w:val="00E9351A"/>
    <w:rsid w:val="00E93C0E"/>
    <w:rsid w:val="00E94864"/>
    <w:rsid w:val="00E94994"/>
    <w:rsid w:val="00E957F6"/>
    <w:rsid w:val="00E965D7"/>
    <w:rsid w:val="00E96B55"/>
    <w:rsid w:val="00E97AEC"/>
    <w:rsid w:val="00EA1A4C"/>
    <w:rsid w:val="00EA278C"/>
    <w:rsid w:val="00EA2CAB"/>
    <w:rsid w:val="00EA339F"/>
    <w:rsid w:val="00EA432F"/>
    <w:rsid w:val="00EA6989"/>
    <w:rsid w:val="00EA7416"/>
    <w:rsid w:val="00EA76A6"/>
    <w:rsid w:val="00EA7A47"/>
    <w:rsid w:val="00EA7E16"/>
    <w:rsid w:val="00EB1505"/>
    <w:rsid w:val="00EB16F6"/>
    <w:rsid w:val="00EB1724"/>
    <w:rsid w:val="00EB24B5"/>
    <w:rsid w:val="00EB27A7"/>
    <w:rsid w:val="00EB29E8"/>
    <w:rsid w:val="00EB2EA0"/>
    <w:rsid w:val="00EB2F6B"/>
    <w:rsid w:val="00EB3E94"/>
    <w:rsid w:val="00EB4C9B"/>
    <w:rsid w:val="00EB7DA6"/>
    <w:rsid w:val="00EC5A4C"/>
    <w:rsid w:val="00EC5DEB"/>
    <w:rsid w:val="00EC6029"/>
    <w:rsid w:val="00EC6872"/>
    <w:rsid w:val="00EC6B36"/>
    <w:rsid w:val="00EC6B7C"/>
    <w:rsid w:val="00ED136B"/>
    <w:rsid w:val="00ED1F96"/>
    <w:rsid w:val="00ED2BCE"/>
    <w:rsid w:val="00ED2E9E"/>
    <w:rsid w:val="00ED3040"/>
    <w:rsid w:val="00ED30D1"/>
    <w:rsid w:val="00ED3B4C"/>
    <w:rsid w:val="00ED4C92"/>
    <w:rsid w:val="00ED4DDD"/>
    <w:rsid w:val="00ED646F"/>
    <w:rsid w:val="00ED72AE"/>
    <w:rsid w:val="00ED7A6C"/>
    <w:rsid w:val="00ED7E1C"/>
    <w:rsid w:val="00ED7F32"/>
    <w:rsid w:val="00EE1057"/>
    <w:rsid w:val="00EE2EC8"/>
    <w:rsid w:val="00EE2FAF"/>
    <w:rsid w:val="00EE398E"/>
    <w:rsid w:val="00EE49CC"/>
    <w:rsid w:val="00EE51C1"/>
    <w:rsid w:val="00EE599A"/>
    <w:rsid w:val="00EE5A42"/>
    <w:rsid w:val="00EE5CD1"/>
    <w:rsid w:val="00EE5FB8"/>
    <w:rsid w:val="00EE7ED2"/>
    <w:rsid w:val="00EF0BCE"/>
    <w:rsid w:val="00EF171C"/>
    <w:rsid w:val="00EF2BE5"/>
    <w:rsid w:val="00EF2DDD"/>
    <w:rsid w:val="00EF3666"/>
    <w:rsid w:val="00EF3D8C"/>
    <w:rsid w:val="00EF4290"/>
    <w:rsid w:val="00EF4FAD"/>
    <w:rsid w:val="00EF57F5"/>
    <w:rsid w:val="00EF5D7B"/>
    <w:rsid w:val="00EF71E6"/>
    <w:rsid w:val="00EF7387"/>
    <w:rsid w:val="00EF7DFD"/>
    <w:rsid w:val="00F00496"/>
    <w:rsid w:val="00F05D7E"/>
    <w:rsid w:val="00F06731"/>
    <w:rsid w:val="00F072B7"/>
    <w:rsid w:val="00F11301"/>
    <w:rsid w:val="00F11540"/>
    <w:rsid w:val="00F11718"/>
    <w:rsid w:val="00F11922"/>
    <w:rsid w:val="00F119E9"/>
    <w:rsid w:val="00F1207E"/>
    <w:rsid w:val="00F13CF5"/>
    <w:rsid w:val="00F147DF"/>
    <w:rsid w:val="00F15DCA"/>
    <w:rsid w:val="00F21343"/>
    <w:rsid w:val="00F241D1"/>
    <w:rsid w:val="00F244CC"/>
    <w:rsid w:val="00F247C2"/>
    <w:rsid w:val="00F259D8"/>
    <w:rsid w:val="00F25D6A"/>
    <w:rsid w:val="00F25F2F"/>
    <w:rsid w:val="00F26682"/>
    <w:rsid w:val="00F266F0"/>
    <w:rsid w:val="00F26B95"/>
    <w:rsid w:val="00F26F10"/>
    <w:rsid w:val="00F27DBD"/>
    <w:rsid w:val="00F27ED4"/>
    <w:rsid w:val="00F304C0"/>
    <w:rsid w:val="00F31C18"/>
    <w:rsid w:val="00F32036"/>
    <w:rsid w:val="00F325FB"/>
    <w:rsid w:val="00F36D77"/>
    <w:rsid w:val="00F413A6"/>
    <w:rsid w:val="00F41E49"/>
    <w:rsid w:val="00F42635"/>
    <w:rsid w:val="00F42BBF"/>
    <w:rsid w:val="00F46C31"/>
    <w:rsid w:val="00F46E7A"/>
    <w:rsid w:val="00F477B2"/>
    <w:rsid w:val="00F51706"/>
    <w:rsid w:val="00F51D12"/>
    <w:rsid w:val="00F539BB"/>
    <w:rsid w:val="00F54188"/>
    <w:rsid w:val="00F553BB"/>
    <w:rsid w:val="00F6385B"/>
    <w:rsid w:val="00F63C7E"/>
    <w:rsid w:val="00F63D13"/>
    <w:rsid w:val="00F6468E"/>
    <w:rsid w:val="00F64A3E"/>
    <w:rsid w:val="00F650FE"/>
    <w:rsid w:val="00F6725A"/>
    <w:rsid w:val="00F6775E"/>
    <w:rsid w:val="00F67F5B"/>
    <w:rsid w:val="00F7101E"/>
    <w:rsid w:val="00F72D7A"/>
    <w:rsid w:val="00F742ED"/>
    <w:rsid w:val="00F74633"/>
    <w:rsid w:val="00F750D6"/>
    <w:rsid w:val="00F752E4"/>
    <w:rsid w:val="00F803AC"/>
    <w:rsid w:val="00F806E9"/>
    <w:rsid w:val="00F8107D"/>
    <w:rsid w:val="00F812F1"/>
    <w:rsid w:val="00F8190C"/>
    <w:rsid w:val="00F823C9"/>
    <w:rsid w:val="00F825E8"/>
    <w:rsid w:val="00F8262A"/>
    <w:rsid w:val="00F82EFE"/>
    <w:rsid w:val="00F835F4"/>
    <w:rsid w:val="00F837A4"/>
    <w:rsid w:val="00F83A67"/>
    <w:rsid w:val="00F83D08"/>
    <w:rsid w:val="00F85B7B"/>
    <w:rsid w:val="00F86950"/>
    <w:rsid w:val="00F871CC"/>
    <w:rsid w:val="00F91043"/>
    <w:rsid w:val="00F914C4"/>
    <w:rsid w:val="00F9169A"/>
    <w:rsid w:val="00F9274C"/>
    <w:rsid w:val="00F94219"/>
    <w:rsid w:val="00F947EE"/>
    <w:rsid w:val="00F95DF8"/>
    <w:rsid w:val="00FA28A3"/>
    <w:rsid w:val="00FA2B9E"/>
    <w:rsid w:val="00FA4AED"/>
    <w:rsid w:val="00FA54F8"/>
    <w:rsid w:val="00FA5848"/>
    <w:rsid w:val="00FA677D"/>
    <w:rsid w:val="00FA67E9"/>
    <w:rsid w:val="00FA7B2E"/>
    <w:rsid w:val="00FB02AF"/>
    <w:rsid w:val="00FB143B"/>
    <w:rsid w:val="00FB1962"/>
    <w:rsid w:val="00FB1F83"/>
    <w:rsid w:val="00FB2940"/>
    <w:rsid w:val="00FB2AC8"/>
    <w:rsid w:val="00FB34FE"/>
    <w:rsid w:val="00FB37F7"/>
    <w:rsid w:val="00FB5E03"/>
    <w:rsid w:val="00FB6022"/>
    <w:rsid w:val="00FC00D1"/>
    <w:rsid w:val="00FC08CE"/>
    <w:rsid w:val="00FC0F40"/>
    <w:rsid w:val="00FC244D"/>
    <w:rsid w:val="00FC3449"/>
    <w:rsid w:val="00FC4A70"/>
    <w:rsid w:val="00FC6F6E"/>
    <w:rsid w:val="00FC7672"/>
    <w:rsid w:val="00FC7F9F"/>
    <w:rsid w:val="00FD0750"/>
    <w:rsid w:val="00FD1124"/>
    <w:rsid w:val="00FD2C08"/>
    <w:rsid w:val="00FD36FE"/>
    <w:rsid w:val="00FD3C90"/>
    <w:rsid w:val="00FD4190"/>
    <w:rsid w:val="00FD44B6"/>
    <w:rsid w:val="00FD60C0"/>
    <w:rsid w:val="00FD6E6A"/>
    <w:rsid w:val="00FE139F"/>
    <w:rsid w:val="00FE1420"/>
    <w:rsid w:val="00FE1599"/>
    <w:rsid w:val="00FE1E7B"/>
    <w:rsid w:val="00FE244E"/>
    <w:rsid w:val="00FE2497"/>
    <w:rsid w:val="00FE26BD"/>
    <w:rsid w:val="00FE3CD9"/>
    <w:rsid w:val="00FE4568"/>
    <w:rsid w:val="00FE4DBE"/>
    <w:rsid w:val="00FE5834"/>
    <w:rsid w:val="00FE689F"/>
    <w:rsid w:val="00FE7E92"/>
    <w:rsid w:val="00FF1FE9"/>
    <w:rsid w:val="00FF3097"/>
    <w:rsid w:val="00FF3A20"/>
    <w:rsid w:val="00FF4923"/>
    <w:rsid w:val="00FF5E21"/>
    <w:rsid w:val="00FF61FF"/>
    <w:rsid w:val="00FF686A"/>
    <w:rsid w:val="00FF6ABE"/>
    <w:rsid w:val="00FF6B59"/>
    <w:rsid w:val="00FF73A8"/>
    <w:rsid w:val="010C1EC8"/>
    <w:rsid w:val="011115CB"/>
    <w:rsid w:val="012F708B"/>
    <w:rsid w:val="01545D08"/>
    <w:rsid w:val="016421E3"/>
    <w:rsid w:val="021F3C86"/>
    <w:rsid w:val="024A66B8"/>
    <w:rsid w:val="02EB5FFF"/>
    <w:rsid w:val="02F54BBF"/>
    <w:rsid w:val="03531689"/>
    <w:rsid w:val="037E2C5F"/>
    <w:rsid w:val="038A34D3"/>
    <w:rsid w:val="03B846F4"/>
    <w:rsid w:val="03C65019"/>
    <w:rsid w:val="03FE0FEC"/>
    <w:rsid w:val="043048A1"/>
    <w:rsid w:val="044E3B07"/>
    <w:rsid w:val="04E1498F"/>
    <w:rsid w:val="051A3E9F"/>
    <w:rsid w:val="05450D14"/>
    <w:rsid w:val="05BB7C76"/>
    <w:rsid w:val="05F05B78"/>
    <w:rsid w:val="05F1536E"/>
    <w:rsid w:val="0662484B"/>
    <w:rsid w:val="06685421"/>
    <w:rsid w:val="06877CFD"/>
    <w:rsid w:val="07417176"/>
    <w:rsid w:val="076068F9"/>
    <w:rsid w:val="07E31D1B"/>
    <w:rsid w:val="0849237D"/>
    <w:rsid w:val="084B6594"/>
    <w:rsid w:val="0859191C"/>
    <w:rsid w:val="08BE0E68"/>
    <w:rsid w:val="08C30271"/>
    <w:rsid w:val="08D213E6"/>
    <w:rsid w:val="094D5113"/>
    <w:rsid w:val="09A07E8E"/>
    <w:rsid w:val="09D07641"/>
    <w:rsid w:val="09D419AD"/>
    <w:rsid w:val="09F02756"/>
    <w:rsid w:val="0A09045C"/>
    <w:rsid w:val="0A741C44"/>
    <w:rsid w:val="0A900C8C"/>
    <w:rsid w:val="0B31597A"/>
    <w:rsid w:val="0B8A2D5D"/>
    <w:rsid w:val="0BA60056"/>
    <w:rsid w:val="0BB83F05"/>
    <w:rsid w:val="0C323934"/>
    <w:rsid w:val="0C4A36C8"/>
    <w:rsid w:val="0C5F1BDC"/>
    <w:rsid w:val="0C7B29B4"/>
    <w:rsid w:val="0C851969"/>
    <w:rsid w:val="0D012D15"/>
    <w:rsid w:val="0D547053"/>
    <w:rsid w:val="0DD4776F"/>
    <w:rsid w:val="0DDD40B4"/>
    <w:rsid w:val="0DEF3068"/>
    <w:rsid w:val="0DFB2975"/>
    <w:rsid w:val="0E60263B"/>
    <w:rsid w:val="0E9C5EF5"/>
    <w:rsid w:val="0EA26C0D"/>
    <w:rsid w:val="102326A4"/>
    <w:rsid w:val="10366C40"/>
    <w:rsid w:val="10697850"/>
    <w:rsid w:val="11035ED7"/>
    <w:rsid w:val="110F1F83"/>
    <w:rsid w:val="11485D46"/>
    <w:rsid w:val="117C4167"/>
    <w:rsid w:val="118732BE"/>
    <w:rsid w:val="120C7399"/>
    <w:rsid w:val="1256759B"/>
    <w:rsid w:val="13080198"/>
    <w:rsid w:val="130D0211"/>
    <w:rsid w:val="131C2FFC"/>
    <w:rsid w:val="133B2FEE"/>
    <w:rsid w:val="13566EAB"/>
    <w:rsid w:val="13576299"/>
    <w:rsid w:val="13811F60"/>
    <w:rsid w:val="13C06403"/>
    <w:rsid w:val="13E40719"/>
    <w:rsid w:val="14237E84"/>
    <w:rsid w:val="144C13F5"/>
    <w:rsid w:val="15615EDD"/>
    <w:rsid w:val="15B77B12"/>
    <w:rsid w:val="16032AAE"/>
    <w:rsid w:val="160A2FCA"/>
    <w:rsid w:val="164A0A66"/>
    <w:rsid w:val="165D1F39"/>
    <w:rsid w:val="1688414C"/>
    <w:rsid w:val="17262F30"/>
    <w:rsid w:val="172F2532"/>
    <w:rsid w:val="176A3B1C"/>
    <w:rsid w:val="177F06F3"/>
    <w:rsid w:val="17840E5B"/>
    <w:rsid w:val="179D7623"/>
    <w:rsid w:val="17E144EA"/>
    <w:rsid w:val="18087988"/>
    <w:rsid w:val="18DE7C24"/>
    <w:rsid w:val="18F03E6F"/>
    <w:rsid w:val="19413E98"/>
    <w:rsid w:val="19A51DEE"/>
    <w:rsid w:val="19C820AC"/>
    <w:rsid w:val="1A320F44"/>
    <w:rsid w:val="1A4F3EEE"/>
    <w:rsid w:val="1A56140E"/>
    <w:rsid w:val="1B2E4CB5"/>
    <w:rsid w:val="1BA37877"/>
    <w:rsid w:val="1BCE2C06"/>
    <w:rsid w:val="1C5279D7"/>
    <w:rsid w:val="1C685F14"/>
    <w:rsid w:val="1CA73B88"/>
    <w:rsid w:val="1D0D37F9"/>
    <w:rsid w:val="1D7A3A33"/>
    <w:rsid w:val="1DE01022"/>
    <w:rsid w:val="1DEC1E95"/>
    <w:rsid w:val="1E155F9B"/>
    <w:rsid w:val="1E4579D2"/>
    <w:rsid w:val="1E7965A8"/>
    <w:rsid w:val="1E7D0255"/>
    <w:rsid w:val="1E7D5594"/>
    <w:rsid w:val="1EB068C2"/>
    <w:rsid w:val="1ECF41C3"/>
    <w:rsid w:val="1F5A2FA7"/>
    <w:rsid w:val="1F771F8E"/>
    <w:rsid w:val="1FB7185E"/>
    <w:rsid w:val="1FF32418"/>
    <w:rsid w:val="20146FC6"/>
    <w:rsid w:val="202506FF"/>
    <w:rsid w:val="202D6DD3"/>
    <w:rsid w:val="20484C2A"/>
    <w:rsid w:val="20755074"/>
    <w:rsid w:val="20D64EB6"/>
    <w:rsid w:val="20DD3DCF"/>
    <w:rsid w:val="20E8558B"/>
    <w:rsid w:val="20E96AE2"/>
    <w:rsid w:val="21170675"/>
    <w:rsid w:val="21341A4F"/>
    <w:rsid w:val="21760739"/>
    <w:rsid w:val="217A4CFC"/>
    <w:rsid w:val="217E6403"/>
    <w:rsid w:val="21CA14C2"/>
    <w:rsid w:val="21E418D8"/>
    <w:rsid w:val="224848A0"/>
    <w:rsid w:val="228D4A12"/>
    <w:rsid w:val="22A90486"/>
    <w:rsid w:val="22B30D8B"/>
    <w:rsid w:val="22D201B3"/>
    <w:rsid w:val="231742DE"/>
    <w:rsid w:val="23891F74"/>
    <w:rsid w:val="238B3048"/>
    <w:rsid w:val="23A3071E"/>
    <w:rsid w:val="23B21A9E"/>
    <w:rsid w:val="23CD4257"/>
    <w:rsid w:val="23EC47DF"/>
    <w:rsid w:val="23F60024"/>
    <w:rsid w:val="24371130"/>
    <w:rsid w:val="247D17C8"/>
    <w:rsid w:val="24A52450"/>
    <w:rsid w:val="25212136"/>
    <w:rsid w:val="253B16DD"/>
    <w:rsid w:val="25447DBE"/>
    <w:rsid w:val="25D24FD6"/>
    <w:rsid w:val="26312BCA"/>
    <w:rsid w:val="26703A9A"/>
    <w:rsid w:val="267C1469"/>
    <w:rsid w:val="26BD7FF0"/>
    <w:rsid w:val="26C2209F"/>
    <w:rsid w:val="26D56246"/>
    <w:rsid w:val="26DF12F8"/>
    <w:rsid w:val="273C3D7D"/>
    <w:rsid w:val="27C21BE1"/>
    <w:rsid w:val="27D724D9"/>
    <w:rsid w:val="27FF18B9"/>
    <w:rsid w:val="285B337C"/>
    <w:rsid w:val="2901488C"/>
    <w:rsid w:val="29015C78"/>
    <w:rsid w:val="29121EF6"/>
    <w:rsid w:val="29DC3509"/>
    <w:rsid w:val="2A52657F"/>
    <w:rsid w:val="2B163568"/>
    <w:rsid w:val="2B2C5400"/>
    <w:rsid w:val="2B3029D8"/>
    <w:rsid w:val="2BBF23C5"/>
    <w:rsid w:val="2BFE7CF8"/>
    <w:rsid w:val="2C2050CF"/>
    <w:rsid w:val="2C441F65"/>
    <w:rsid w:val="2C853ABA"/>
    <w:rsid w:val="2CD6579C"/>
    <w:rsid w:val="2CE27A72"/>
    <w:rsid w:val="2D084A7A"/>
    <w:rsid w:val="2D5E39DE"/>
    <w:rsid w:val="2D800C54"/>
    <w:rsid w:val="2DB86401"/>
    <w:rsid w:val="2DBF67BB"/>
    <w:rsid w:val="2DEF2349"/>
    <w:rsid w:val="2E105E5F"/>
    <w:rsid w:val="2E1C0FE6"/>
    <w:rsid w:val="2E747D02"/>
    <w:rsid w:val="2E76239F"/>
    <w:rsid w:val="2EB81D63"/>
    <w:rsid w:val="2EC8211D"/>
    <w:rsid w:val="2ECE5F4C"/>
    <w:rsid w:val="2EDC28B5"/>
    <w:rsid w:val="2EF66244"/>
    <w:rsid w:val="2F990160"/>
    <w:rsid w:val="2FBF34FF"/>
    <w:rsid w:val="30193530"/>
    <w:rsid w:val="30346F79"/>
    <w:rsid w:val="30CD5770"/>
    <w:rsid w:val="30E92726"/>
    <w:rsid w:val="30F702CD"/>
    <w:rsid w:val="31414692"/>
    <w:rsid w:val="31B619B7"/>
    <w:rsid w:val="31BC4363"/>
    <w:rsid w:val="32124144"/>
    <w:rsid w:val="32CA22D3"/>
    <w:rsid w:val="33B479CD"/>
    <w:rsid w:val="34282A39"/>
    <w:rsid w:val="34A57445"/>
    <w:rsid w:val="34AB64FA"/>
    <w:rsid w:val="34B14461"/>
    <w:rsid w:val="34F00737"/>
    <w:rsid w:val="34F84A8D"/>
    <w:rsid w:val="35017639"/>
    <w:rsid w:val="359E4E95"/>
    <w:rsid w:val="35B068D3"/>
    <w:rsid w:val="35E6771E"/>
    <w:rsid w:val="36017461"/>
    <w:rsid w:val="361100B1"/>
    <w:rsid w:val="36AC1DA8"/>
    <w:rsid w:val="36C720E5"/>
    <w:rsid w:val="3705136E"/>
    <w:rsid w:val="37283322"/>
    <w:rsid w:val="379973A0"/>
    <w:rsid w:val="37CE1CB9"/>
    <w:rsid w:val="37EB3CB2"/>
    <w:rsid w:val="37EE7A0D"/>
    <w:rsid w:val="37F9773B"/>
    <w:rsid w:val="37FD4AB9"/>
    <w:rsid w:val="381679CD"/>
    <w:rsid w:val="38472292"/>
    <w:rsid w:val="38595B1A"/>
    <w:rsid w:val="38C9247C"/>
    <w:rsid w:val="390F6FCF"/>
    <w:rsid w:val="397A243A"/>
    <w:rsid w:val="39DF27D1"/>
    <w:rsid w:val="39F52917"/>
    <w:rsid w:val="3A1C1591"/>
    <w:rsid w:val="3A5525E9"/>
    <w:rsid w:val="3A6C48AD"/>
    <w:rsid w:val="3ACC0652"/>
    <w:rsid w:val="3AD029AC"/>
    <w:rsid w:val="3AD83B5F"/>
    <w:rsid w:val="3B3F53CF"/>
    <w:rsid w:val="3B492486"/>
    <w:rsid w:val="3B4F51CD"/>
    <w:rsid w:val="3B7176CA"/>
    <w:rsid w:val="3B777D07"/>
    <w:rsid w:val="3BA301F9"/>
    <w:rsid w:val="3C1824B1"/>
    <w:rsid w:val="3C9F3911"/>
    <w:rsid w:val="3CB3342A"/>
    <w:rsid w:val="3CBD7B92"/>
    <w:rsid w:val="3CF7556C"/>
    <w:rsid w:val="3D157871"/>
    <w:rsid w:val="3DD90B17"/>
    <w:rsid w:val="3DEB4A21"/>
    <w:rsid w:val="3E797118"/>
    <w:rsid w:val="3E843BF3"/>
    <w:rsid w:val="3EAE56E8"/>
    <w:rsid w:val="3ED546D2"/>
    <w:rsid w:val="3F5619EE"/>
    <w:rsid w:val="3F752CFA"/>
    <w:rsid w:val="3FA322C7"/>
    <w:rsid w:val="3FF84F38"/>
    <w:rsid w:val="40B02130"/>
    <w:rsid w:val="411A1A15"/>
    <w:rsid w:val="41377C9D"/>
    <w:rsid w:val="414D7286"/>
    <w:rsid w:val="4180397A"/>
    <w:rsid w:val="41E1050F"/>
    <w:rsid w:val="421803C2"/>
    <w:rsid w:val="422E6D1E"/>
    <w:rsid w:val="42310C02"/>
    <w:rsid w:val="425C5B96"/>
    <w:rsid w:val="42901193"/>
    <w:rsid w:val="4297648E"/>
    <w:rsid w:val="431D2C94"/>
    <w:rsid w:val="433B2C8E"/>
    <w:rsid w:val="43D348C7"/>
    <w:rsid w:val="43E61784"/>
    <w:rsid w:val="44195033"/>
    <w:rsid w:val="44B24C76"/>
    <w:rsid w:val="45266B1D"/>
    <w:rsid w:val="456427E3"/>
    <w:rsid w:val="457A731F"/>
    <w:rsid w:val="45AA4970"/>
    <w:rsid w:val="45B863E4"/>
    <w:rsid w:val="45D33257"/>
    <w:rsid w:val="45FE6866"/>
    <w:rsid w:val="46030122"/>
    <w:rsid w:val="46036910"/>
    <w:rsid w:val="465A496B"/>
    <w:rsid w:val="46831C76"/>
    <w:rsid w:val="46907FDA"/>
    <w:rsid w:val="46960EB0"/>
    <w:rsid w:val="46B11B42"/>
    <w:rsid w:val="46EA6BA7"/>
    <w:rsid w:val="47A11F8D"/>
    <w:rsid w:val="47AE6592"/>
    <w:rsid w:val="47CE578D"/>
    <w:rsid w:val="47FB3659"/>
    <w:rsid w:val="48352B0F"/>
    <w:rsid w:val="48734303"/>
    <w:rsid w:val="48B36ED2"/>
    <w:rsid w:val="49394290"/>
    <w:rsid w:val="49720CC5"/>
    <w:rsid w:val="49982263"/>
    <w:rsid w:val="49FB6F81"/>
    <w:rsid w:val="4A0611C0"/>
    <w:rsid w:val="4A10590A"/>
    <w:rsid w:val="4A1520E6"/>
    <w:rsid w:val="4A9E68AA"/>
    <w:rsid w:val="4ACE3AC5"/>
    <w:rsid w:val="4B131A10"/>
    <w:rsid w:val="4C1C2B74"/>
    <w:rsid w:val="4CC139F6"/>
    <w:rsid w:val="4D8618AD"/>
    <w:rsid w:val="4D9D7BB9"/>
    <w:rsid w:val="4E1100DD"/>
    <w:rsid w:val="4E4701E9"/>
    <w:rsid w:val="4E610ADF"/>
    <w:rsid w:val="4F374030"/>
    <w:rsid w:val="4F55698A"/>
    <w:rsid w:val="4F6933BF"/>
    <w:rsid w:val="4F8E52EC"/>
    <w:rsid w:val="4FA42DFD"/>
    <w:rsid w:val="4FE66087"/>
    <w:rsid w:val="50090A0E"/>
    <w:rsid w:val="503B48D2"/>
    <w:rsid w:val="50437DE6"/>
    <w:rsid w:val="50AE5AFA"/>
    <w:rsid w:val="51160E62"/>
    <w:rsid w:val="51512F5A"/>
    <w:rsid w:val="51723B3B"/>
    <w:rsid w:val="51726DF9"/>
    <w:rsid w:val="51B711BC"/>
    <w:rsid w:val="51BB7F52"/>
    <w:rsid w:val="51F70CF1"/>
    <w:rsid w:val="52113440"/>
    <w:rsid w:val="521B4338"/>
    <w:rsid w:val="52430150"/>
    <w:rsid w:val="529D753D"/>
    <w:rsid w:val="53320CC4"/>
    <w:rsid w:val="538D6262"/>
    <w:rsid w:val="544C078E"/>
    <w:rsid w:val="54A94C72"/>
    <w:rsid w:val="54B519FF"/>
    <w:rsid w:val="54C55B07"/>
    <w:rsid w:val="5519222D"/>
    <w:rsid w:val="55685B6C"/>
    <w:rsid w:val="558E5B2A"/>
    <w:rsid w:val="55941512"/>
    <w:rsid w:val="55D3780C"/>
    <w:rsid w:val="55FE706A"/>
    <w:rsid w:val="56403E73"/>
    <w:rsid w:val="564C3E0A"/>
    <w:rsid w:val="565C5992"/>
    <w:rsid w:val="56FB3C0E"/>
    <w:rsid w:val="57437038"/>
    <w:rsid w:val="575A5B63"/>
    <w:rsid w:val="57701F62"/>
    <w:rsid w:val="57A07055"/>
    <w:rsid w:val="57DC58A7"/>
    <w:rsid w:val="5805242E"/>
    <w:rsid w:val="5864334C"/>
    <w:rsid w:val="5865143F"/>
    <w:rsid w:val="58C13B7C"/>
    <w:rsid w:val="59FC40FD"/>
    <w:rsid w:val="5A341CEC"/>
    <w:rsid w:val="5AFD2862"/>
    <w:rsid w:val="5B18037D"/>
    <w:rsid w:val="5B395A3D"/>
    <w:rsid w:val="5BB5388B"/>
    <w:rsid w:val="5BC95A03"/>
    <w:rsid w:val="5BCC610E"/>
    <w:rsid w:val="5C0B73BA"/>
    <w:rsid w:val="5C1348B4"/>
    <w:rsid w:val="5C3E0B2F"/>
    <w:rsid w:val="5C615C9D"/>
    <w:rsid w:val="5CB22D4E"/>
    <w:rsid w:val="5CE07E26"/>
    <w:rsid w:val="5D2B21ED"/>
    <w:rsid w:val="5DBC7E7C"/>
    <w:rsid w:val="5DFD385C"/>
    <w:rsid w:val="5E2A33EF"/>
    <w:rsid w:val="5E9D0276"/>
    <w:rsid w:val="5EE87501"/>
    <w:rsid w:val="5FD90247"/>
    <w:rsid w:val="6053137C"/>
    <w:rsid w:val="605B406B"/>
    <w:rsid w:val="607A7E0C"/>
    <w:rsid w:val="60E7124C"/>
    <w:rsid w:val="61473C0F"/>
    <w:rsid w:val="61487EBE"/>
    <w:rsid w:val="616C1D71"/>
    <w:rsid w:val="62201C0A"/>
    <w:rsid w:val="62BB324F"/>
    <w:rsid w:val="63127DB5"/>
    <w:rsid w:val="636F059F"/>
    <w:rsid w:val="63BC46DC"/>
    <w:rsid w:val="63C9370B"/>
    <w:rsid w:val="64477BC3"/>
    <w:rsid w:val="64BB3E73"/>
    <w:rsid w:val="64F66B0F"/>
    <w:rsid w:val="65352973"/>
    <w:rsid w:val="656D65FB"/>
    <w:rsid w:val="65922ED0"/>
    <w:rsid w:val="65AA1BEB"/>
    <w:rsid w:val="65EF391C"/>
    <w:rsid w:val="660022C7"/>
    <w:rsid w:val="6658288A"/>
    <w:rsid w:val="665D5586"/>
    <w:rsid w:val="665F41DA"/>
    <w:rsid w:val="66E47B32"/>
    <w:rsid w:val="67000E2C"/>
    <w:rsid w:val="670F01EE"/>
    <w:rsid w:val="67166401"/>
    <w:rsid w:val="676661B7"/>
    <w:rsid w:val="67C45223"/>
    <w:rsid w:val="67F96E13"/>
    <w:rsid w:val="68677D89"/>
    <w:rsid w:val="68AD3C3A"/>
    <w:rsid w:val="69054E3F"/>
    <w:rsid w:val="693A173E"/>
    <w:rsid w:val="69501DCD"/>
    <w:rsid w:val="69746B49"/>
    <w:rsid w:val="69CC6A6D"/>
    <w:rsid w:val="69ED0707"/>
    <w:rsid w:val="6B5F54C9"/>
    <w:rsid w:val="6B6D142E"/>
    <w:rsid w:val="6B850440"/>
    <w:rsid w:val="6B96595C"/>
    <w:rsid w:val="6BD81985"/>
    <w:rsid w:val="6C2479D8"/>
    <w:rsid w:val="6C9D79B9"/>
    <w:rsid w:val="6CAA18B9"/>
    <w:rsid w:val="6D161B08"/>
    <w:rsid w:val="6DA35CE6"/>
    <w:rsid w:val="6DB257E1"/>
    <w:rsid w:val="6DD31037"/>
    <w:rsid w:val="6F334632"/>
    <w:rsid w:val="6F7430E2"/>
    <w:rsid w:val="6F906B8D"/>
    <w:rsid w:val="6F9C73A0"/>
    <w:rsid w:val="70004FB3"/>
    <w:rsid w:val="7064762A"/>
    <w:rsid w:val="706D2550"/>
    <w:rsid w:val="70F56D71"/>
    <w:rsid w:val="713F4210"/>
    <w:rsid w:val="71AF23AD"/>
    <w:rsid w:val="71C737DC"/>
    <w:rsid w:val="721031E1"/>
    <w:rsid w:val="72462199"/>
    <w:rsid w:val="72F95CD6"/>
    <w:rsid w:val="733E7B28"/>
    <w:rsid w:val="735274C7"/>
    <w:rsid w:val="73B26F7B"/>
    <w:rsid w:val="73ED616E"/>
    <w:rsid w:val="749D790F"/>
    <w:rsid w:val="753A4B03"/>
    <w:rsid w:val="75586E68"/>
    <w:rsid w:val="75E33223"/>
    <w:rsid w:val="761246C1"/>
    <w:rsid w:val="76504019"/>
    <w:rsid w:val="76AF6F64"/>
    <w:rsid w:val="778D2AF8"/>
    <w:rsid w:val="779D31DA"/>
    <w:rsid w:val="77B06091"/>
    <w:rsid w:val="77EC5958"/>
    <w:rsid w:val="78104061"/>
    <w:rsid w:val="781A5E49"/>
    <w:rsid w:val="782C39E5"/>
    <w:rsid w:val="784C3853"/>
    <w:rsid w:val="78856825"/>
    <w:rsid w:val="78877174"/>
    <w:rsid w:val="788F3C21"/>
    <w:rsid w:val="79423747"/>
    <w:rsid w:val="79F05F56"/>
    <w:rsid w:val="7A5B37B9"/>
    <w:rsid w:val="7B0156EF"/>
    <w:rsid w:val="7B257888"/>
    <w:rsid w:val="7B6D580E"/>
    <w:rsid w:val="7B8102C3"/>
    <w:rsid w:val="7B8254E4"/>
    <w:rsid w:val="7BA73B7C"/>
    <w:rsid w:val="7BB71419"/>
    <w:rsid w:val="7BF7275B"/>
    <w:rsid w:val="7C031D13"/>
    <w:rsid w:val="7C2C1DCC"/>
    <w:rsid w:val="7C524973"/>
    <w:rsid w:val="7CDF111F"/>
    <w:rsid w:val="7D5F517A"/>
    <w:rsid w:val="7D9A283E"/>
    <w:rsid w:val="7DB3115A"/>
    <w:rsid w:val="7E4B4C2F"/>
    <w:rsid w:val="7EA000EE"/>
    <w:rsid w:val="7EC90244"/>
    <w:rsid w:val="7EE26B6F"/>
    <w:rsid w:val="7F231C7E"/>
    <w:rsid w:val="7F2F3800"/>
    <w:rsid w:val="7F752B1C"/>
    <w:rsid w:val="7FD4303C"/>
    <w:rsid w:val="7FFA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 w:locked="1"/>
    <w:lsdException w:qFormat="1"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locked/>
    <w:uiPriority w:val="0"/>
    <w:pPr>
      <w:keepNext/>
      <w:keepLines/>
      <w:widowControl/>
      <w:numPr>
        <w:ilvl w:val="0"/>
        <w:numId w:val="1"/>
      </w:numPr>
      <w:spacing w:before="340" w:after="330" w:line="360" w:lineRule="auto"/>
      <w:jc w:val="left"/>
      <w:outlineLvl w:val="0"/>
    </w:pPr>
    <w:rPr>
      <w:rFonts w:ascii="Times New Roman" w:hAnsi="Times New Roman"/>
      <w:b/>
      <w:bCs/>
      <w:kern w:val="44"/>
      <w:sz w:val="30"/>
      <w:szCs w:val="44"/>
      <w:lang w:eastAsia="en-US"/>
    </w:rPr>
  </w:style>
  <w:style w:type="paragraph" w:styleId="3">
    <w:name w:val="heading 2"/>
    <w:basedOn w:val="1"/>
    <w:next w:val="1"/>
    <w:link w:val="27"/>
    <w:unhideWhenUsed/>
    <w:qFormat/>
    <w:locked/>
    <w:uiPriority w:val="0"/>
    <w:pPr>
      <w:keepNext/>
      <w:keepLines/>
      <w:spacing w:before="260" w:after="260" w:line="360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locked/>
    <w:uiPriority w:val="0"/>
    <w:pPr>
      <w:keepNext/>
      <w:keepLines/>
      <w:spacing w:before="260" w:after="260" w:line="360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locked/>
    <w:uiPriority w:val="0"/>
  </w:style>
  <w:style w:type="paragraph" w:styleId="9">
    <w:name w:val="toc 2"/>
    <w:basedOn w:val="1"/>
    <w:next w:val="1"/>
    <w:qFormat/>
    <w:locked/>
    <w:uiPriority w:val="0"/>
    <w:pPr>
      <w:ind w:left="420" w:leftChars="200"/>
    </w:pPr>
  </w:style>
  <w:style w:type="paragraph" w:styleId="10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13">
    <w:name w:val="FollowedHyperlink"/>
    <w:basedOn w:val="12"/>
    <w:unhideWhenUsed/>
    <w:qFormat/>
    <w:uiPriority w:val="99"/>
    <w:rPr>
      <w:color w:val="800080"/>
      <w:u w:val="single"/>
    </w:rPr>
  </w:style>
  <w:style w:type="character" w:styleId="14">
    <w:name w:val="Emphasis"/>
    <w:qFormat/>
    <w:locked/>
    <w:uiPriority w:val="0"/>
    <w:rPr>
      <w:i/>
      <w:iCs/>
    </w:rPr>
  </w:style>
  <w:style w:type="character" w:styleId="15">
    <w:name w:val="Hyperlink"/>
    <w:qFormat/>
    <w:uiPriority w:val="99"/>
    <w:rPr>
      <w:rFonts w:cs="Times New Roman"/>
      <w:color w:val="0000FF"/>
      <w:u w:val="single"/>
    </w:rPr>
  </w:style>
  <w:style w:type="character" w:styleId="16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link w:val="7"/>
    <w:qFormat/>
    <w:locked/>
    <w:uiPriority w:val="99"/>
    <w:rPr>
      <w:rFonts w:cs="Times New Roman"/>
      <w:sz w:val="18"/>
      <w:szCs w:val="18"/>
    </w:rPr>
  </w:style>
  <w:style w:type="character" w:customStyle="1" w:styleId="19">
    <w:name w:val="页脚 Char"/>
    <w:link w:val="6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批注框文本 Char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21">
    <w:name w:val="apple-converted-space"/>
    <w:qFormat/>
    <w:uiPriority w:val="0"/>
    <w:rPr>
      <w:rFonts w:cs="Times New Roman"/>
    </w:rPr>
  </w:style>
  <w:style w:type="character" w:customStyle="1" w:styleId="22">
    <w:name w:val="标题 1 Char"/>
    <w:link w:val="2"/>
    <w:qFormat/>
    <w:uiPriority w:val="0"/>
    <w:rPr>
      <w:rFonts w:ascii="Times New Roman" w:hAnsi="Times New Roman" w:eastAsia="微软雅黑"/>
      <w:b/>
      <w:bCs/>
      <w:kern w:val="44"/>
      <w:sz w:val="30"/>
      <w:szCs w:val="44"/>
      <w:lang w:eastAsia="en-US"/>
    </w:rPr>
  </w:style>
  <w:style w:type="paragraph" w:customStyle="1" w:styleId="23">
    <w:name w:val="正文 A"/>
    <w:qFormat/>
    <w:uiPriority w:val="0"/>
    <w:rPr>
      <w:rFonts w:ascii="Times New Roman" w:hAnsi="Arial Unicode MS" w:eastAsia="Arial Unicode MS" w:cs="Arial Unicode MS"/>
      <w:color w:val="000000"/>
      <w:sz w:val="21"/>
      <w:szCs w:val="21"/>
      <w:u w:color="000000"/>
      <w:lang w:val="en-US" w:eastAsia="zh-CN" w:bidi="ar-SA"/>
    </w:rPr>
  </w:style>
  <w:style w:type="paragraph" w:customStyle="1" w:styleId="24">
    <w:name w:val="a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5">
    <w:name w:val="HTML 预设格式 Char"/>
    <w:link w:val="10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6">
    <w:name w:val="标题 3 Char"/>
    <w:link w:val="4"/>
    <w:semiHidden/>
    <w:qFormat/>
    <w:uiPriority w:val="0"/>
    <w:rPr>
      <w:rFonts w:eastAsia="微软雅黑"/>
      <w:b/>
      <w:bCs/>
      <w:kern w:val="2"/>
      <w:sz w:val="32"/>
      <w:szCs w:val="32"/>
    </w:rPr>
  </w:style>
  <w:style w:type="character" w:customStyle="1" w:styleId="27">
    <w:name w:val="标题 2 Char"/>
    <w:link w:val="3"/>
    <w:semiHidden/>
    <w:qFormat/>
    <w:uiPriority w:val="0"/>
    <w:rPr>
      <w:rFonts w:ascii="Cambria" w:hAnsi="Cambria" w:eastAsia="微软雅黑" w:cs="Times New Roman"/>
      <w:b/>
      <w:bCs/>
      <w:kern w:val="2"/>
      <w:sz w:val="28"/>
      <w:szCs w:val="32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apple-tab-span"/>
    <w:qFormat/>
    <w:uiPriority w:val="0"/>
  </w:style>
  <w:style w:type="paragraph" w:customStyle="1" w:styleId="30">
    <w:name w:val="封面 日期 Arial + 段后: 3 行"/>
    <w:basedOn w:val="1"/>
    <w:qFormat/>
    <w:uiPriority w:val="0"/>
    <w:pPr>
      <w:widowControl w:val="0"/>
      <w:spacing w:after="936" w:afterLines="300"/>
      <w:jc w:val="center"/>
    </w:pPr>
    <w:rPr>
      <w:rFonts w:ascii="Arial" w:hAnsi="Arial" w:cs="宋体"/>
      <w:kern w:val="2"/>
      <w:sz w:val="28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D5A276-3279-4B9C-B739-268EC8F8BF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0</Words>
  <Characters>0</Characters>
  <Lines>1</Lines>
  <Paragraphs>1</Paragraphs>
  <TotalTime>1300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2015-08-30T03:01:00Z</dcterms:created>
  <dc:creator>微软用户</dc:creator>
  <cp:lastModifiedBy>漫漫余生灬</cp:lastModifiedBy>
  <cp:lastPrinted>2015-08-30T12:14:00Z</cp:lastPrinted>
  <dcterms:modified xsi:type="dcterms:W3CDTF">2019-02-20T06:49:27Z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