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20AA" w:rsidRDefault="005220AA">
      <w:pPr>
        <w:spacing w:before="40" w:after="40" w:line="276" w:lineRule="auto"/>
      </w:pPr>
      <w:bookmarkStart w:id="0" w:name="_GoBack"/>
      <w:bookmarkEnd w:id="0"/>
    </w:p>
    <w:p w:rsidR="005220AA" w:rsidRDefault="005220AA">
      <w:pPr>
        <w:spacing w:before="40" w:after="40" w:line="276" w:lineRule="auto"/>
      </w:pPr>
    </w:p>
    <w:p w:rsidR="005220AA" w:rsidRDefault="005220AA">
      <w:pPr>
        <w:spacing w:before="40" w:after="40" w:line="276" w:lineRule="auto"/>
      </w:pPr>
    </w:p>
    <w:p w:rsidR="005220AA" w:rsidRDefault="005220AA">
      <w:pPr>
        <w:spacing w:before="40" w:after="40" w:line="276" w:lineRule="auto"/>
      </w:pPr>
    </w:p>
    <w:p w:rsidR="005220AA" w:rsidRDefault="00CE214A">
      <w:pPr>
        <w:spacing w:after="60" w:line="276" w:lineRule="auto"/>
        <w:jc w:val="center"/>
      </w:pPr>
      <w:r>
        <w:rPr>
          <w:rFonts w:cs="Arial"/>
          <w:b/>
          <w:bCs/>
          <w:caps/>
          <w:color w:val="5D6D7E"/>
          <w:sz w:val="24"/>
          <w:szCs w:val="24"/>
        </w:rPr>
        <w:t>PROJECT REPORT</w:t>
      </w:r>
    </w:p>
    <w:p w:rsidR="005220AA" w:rsidRDefault="00CE214A">
      <w:pPr>
        <w:pBdr>
          <w:top w:val="thick" w:sz="10" w:space="8" w:color="2E86C1"/>
          <w:bottom w:val="thick" w:sz="10" w:space="8" w:color="2E86C1"/>
        </w:pBdr>
        <w:shd w:val="clear" w:color="auto" w:fill="1A3C6E"/>
        <w:spacing w:after="200" w:line="276" w:lineRule="auto"/>
        <w:jc w:val="center"/>
      </w:pPr>
      <w:r>
        <w:rPr>
          <w:rFonts w:cs="Arial"/>
          <w:sz w:val="8"/>
          <w:szCs w:val="8"/>
        </w:rPr>
        <w:t xml:space="preserve"> </w:t>
      </w:r>
    </w:p>
    <w:p w:rsidR="005220AA" w:rsidRDefault="00CE214A">
      <w:pPr>
        <w:shd w:val="clear" w:color="auto" w:fill="1A3C6E"/>
        <w:spacing w:before="200" w:after="100" w:line="276" w:lineRule="auto"/>
        <w:jc w:val="center"/>
      </w:pPr>
      <w:r>
        <w:rPr>
          <w:rFonts w:cs="Arial"/>
          <w:b/>
          <w:bCs/>
          <w:color w:val="FFFFFF"/>
          <w:sz w:val="64"/>
          <w:szCs w:val="64"/>
        </w:rPr>
        <w:t>SMART TRAVEL PLANNER</w:t>
      </w:r>
    </w:p>
    <w:p w:rsidR="005220AA" w:rsidRDefault="00CE214A">
      <w:pPr>
        <w:shd w:val="clear" w:color="auto" w:fill="1A3C6E"/>
        <w:spacing w:after="200" w:line="276" w:lineRule="auto"/>
        <w:jc w:val="center"/>
      </w:pPr>
      <w:r>
        <w:rPr>
          <w:rFonts w:cs="Arial"/>
          <w:b/>
          <w:bCs/>
          <w:color w:val="F0B429"/>
          <w:sz w:val="64"/>
          <w:szCs w:val="64"/>
        </w:rPr>
        <w:t>AGENT</w:t>
      </w:r>
    </w:p>
    <w:p w:rsidR="005220AA" w:rsidRDefault="00CE214A">
      <w:pPr>
        <w:spacing w:before="200" w:after="80" w:line="276" w:lineRule="auto"/>
        <w:jc w:val="center"/>
      </w:pPr>
      <w:r>
        <w:rPr>
          <w:rFonts w:cs="Arial"/>
          <w:i/>
          <w:iCs/>
          <w:color w:val="5D6D7E"/>
          <w:sz w:val="28"/>
          <w:szCs w:val="28"/>
        </w:rPr>
        <w:t>AI-Powered Personalized Travel Planning System</w:t>
      </w:r>
    </w:p>
    <w:p w:rsidR="005220AA" w:rsidRDefault="005220AA">
      <w:pPr>
        <w:spacing w:before="40" w:after="40" w:line="276" w:lineRule="auto"/>
      </w:pPr>
    </w:p>
    <w:p w:rsidR="005220AA" w:rsidRDefault="005220AA">
      <w:pPr>
        <w:spacing w:before="40" w:after="40" w:line="276" w:lineRule="auto"/>
      </w:pPr>
    </w:p>
    <w:p w:rsidR="005220AA" w:rsidRDefault="00CE214A">
      <w:pPr>
        <w:spacing w:after="60" w:line="276" w:lineRule="auto"/>
        <w:jc w:val="center"/>
      </w:pPr>
      <w:r>
        <w:rPr>
          <w:rFonts w:cs="Arial"/>
          <w:color w:val="5D6D7E"/>
        </w:rPr>
        <w:t>Powered by</w:t>
      </w:r>
    </w:p>
    <w:p w:rsidR="005220AA" w:rsidRDefault="00CE214A">
      <w:pPr>
        <w:spacing w:after="40" w:line="276" w:lineRule="auto"/>
        <w:jc w:val="center"/>
      </w:pPr>
      <w:r>
        <w:rPr>
          <w:rFonts w:cs="Arial"/>
          <w:b/>
          <w:bCs/>
          <w:color w:val="2E86C1"/>
        </w:rPr>
        <w:t xml:space="preserve">IBM </w:t>
      </w:r>
      <w:proofErr w:type="gramStart"/>
      <w:r>
        <w:rPr>
          <w:rFonts w:cs="Arial"/>
          <w:b/>
          <w:bCs/>
          <w:color w:val="2E86C1"/>
        </w:rPr>
        <w:t>watsonx.ai  •</w:t>
      </w:r>
      <w:proofErr w:type="gramEnd"/>
      <w:r>
        <w:rPr>
          <w:rFonts w:cs="Arial"/>
          <w:b/>
          <w:bCs/>
          <w:color w:val="2E86C1"/>
        </w:rPr>
        <w:t xml:space="preserve">  </w:t>
      </w:r>
      <w:proofErr w:type="spellStart"/>
      <w:r>
        <w:rPr>
          <w:rFonts w:cs="Arial"/>
          <w:b/>
          <w:bCs/>
          <w:color w:val="2E86C1"/>
        </w:rPr>
        <w:t>LangFlow</w:t>
      </w:r>
      <w:proofErr w:type="spellEnd"/>
      <w:r>
        <w:rPr>
          <w:rFonts w:cs="Arial"/>
          <w:b/>
          <w:bCs/>
          <w:color w:val="2E86C1"/>
        </w:rPr>
        <w:t xml:space="preserve">  •  </w:t>
      </w:r>
      <w:proofErr w:type="spellStart"/>
      <w:r>
        <w:rPr>
          <w:rFonts w:cs="Arial"/>
          <w:b/>
          <w:bCs/>
          <w:color w:val="2E86C1"/>
        </w:rPr>
        <w:t>ChromaDB</w:t>
      </w:r>
      <w:proofErr w:type="spellEnd"/>
      <w:r>
        <w:rPr>
          <w:rFonts w:cs="Arial"/>
          <w:b/>
          <w:bCs/>
          <w:color w:val="2E86C1"/>
        </w:rPr>
        <w:t xml:space="preserve">  •  </w:t>
      </w:r>
      <w:proofErr w:type="spellStart"/>
      <w:r>
        <w:rPr>
          <w:rFonts w:cs="Arial"/>
          <w:b/>
          <w:bCs/>
          <w:color w:val="2E86C1"/>
        </w:rPr>
        <w:t>Scikit</w:t>
      </w:r>
      <w:proofErr w:type="spellEnd"/>
      <w:r>
        <w:rPr>
          <w:rFonts w:cs="Arial"/>
          <w:b/>
          <w:bCs/>
          <w:color w:val="2E86C1"/>
        </w:rPr>
        <w:t>-Learn</w:t>
      </w:r>
    </w:p>
    <w:p w:rsidR="005220AA" w:rsidRDefault="005220AA">
      <w:pPr>
        <w:spacing w:before="40" w:after="40" w:line="276" w:lineRule="auto"/>
      </w:pPr>
    </w:p>
    <w:p w:rsidR="005220AA" w:rsidRDefault="005220AA">
      <w:pPr>
        <w:spacing w:before="40" w:after="40" w:line="276" w:lineRule="auto"/>
      </w:pPr>
    </w:p>
    <w:p w:rsidR="005220AA" w:rsidRDefault="005220AA">
      <w:pPr>
        <w:spacing w:before="40" w:after="40" w:line="276" w:lineRule="auto"/>
      </w:pPr>
    </w:p>
    <w:p w:rsidR="005220AA" w:rsidRDefault="005220AA">
      <w:pPr>
        <w:pBdr>
          <w:bottom w:val="single" w:sz="2" w:space="1" w:color="AED6F1"/>
        </w:pBdr>
        <w:spacing w:before="120" w:after="120" w:line="276" w:lineRule="auto"/>
      </w:pPr>
    </w:p>
    <w:p w:rsidR="005220AA" w:rsidRDefault="00CE214A">
      <w:pPr>
        <w:spacing w:before="120" w:after="80" w:line="276" w:lineRule="auto"/>
        <w:jc w:val="center"/>
      </w:pPr>
      <w:r>
        <w:rPr>
          <w:rFonts w:cs="Arial"/>
          <w:b/>
          <w:bCs/>
          <w:color w:val="1C2833"/>
          <w:sz w:val="20"/>
          <w:szCs w:val="20"/>
        </w:rPr>
        <w:t xml:space="preserve">GitHub: </w:t>
      </w:r>
      <w:r>
        <w:rPr>
          <w:rFonts w:cs="Arial"/>
          <w:color w:val="2E86C1"/>
          <w:sz w:val="20"/>
          <w:szCs w:val="20"/>
        </w:rPr>
        <w:t>github.com/</w:t>
      </w:r>
      <w:proofErr w:type="spellStart"/>
      <w:r>
        <w:rPr>
          <w:rFonts w:cs="Arial"/>
          <w:color w:val="2E86C1"/>
          <w:sz w:val="20"/>
          <w:szCs w:val="20"/>
        </w:rPr>
        <w:t>Goldi</w:t>
      </w:r>
      <w:proofErr w:type="spellEnd"/>
      <w:r>
        <w:rPr>
          <w:rFonts w:cs="Arial"/>
          <w:color w:val="2E86C1"/>
          <w:sz w:val="20"/>
          <w:szCs w:val="20"/>
        </w:rPr>
        <w:t>-Insights/Smart-Travel-Planner-Agent</w:t>
      </w:r>
    </w:p>
    <w:p w:rsidR="005220AA" w:rsidRDefault="00CE214A">
      <w:pPr>
        <w:spacing w:after="120" w:line="276" w:lineRule="auto"/>
        <w:jc w:val="center"/>
      </w:pPr>
      <w:r>
        <w:rPr>
          <w:rFonts w:cs="Arial"/>
          <w:b/>
          <w:bCs/>
          <w:color w:val="1C2833"/>
          <w:sz w:val="20"/>
          <w:szCs w:val="20"/>
        </w:rPr>
        <w:t xml:space="preserve">Live Demo: </w:t>
      </w:r>
      <w:r>
        <w:rPr>
          <w:rFonts w:cs="Arial"/>
          <w:color w:val="1ABC9C"/>
          <w:sz w:val="20"/>
          <w:szCs w:val="20"/>
        </w:rPr>
        <w:t>smart-travel-planner-agent.onrender.com</w:t>
      </w:r>
    </w:p>
    <w:p w:rsidR="005220AA" w:rsidRDefault="00CE214A">
      <w:r>
        <w:br w:type="page"/>
      </w:r>
    </w:p>
    <w:p w:rsidR="005220AA" w:rsidRDefault="00CE214A">
      <w:pPr>
        <w:pStyle w:val="Heading1"/>
        <w:pBdr>
          <w:bottom w:val="thick" w:sz="6" w:space="6" w:color="2E86C1"/>
        </w:pBdr>
        <w:spacing w:line="276" w:lineRule="auto"/>
      </w:pPr>
      <w:r>
        <w:lastRenderedPageBreak/>
        <w:t>1. Executive Summary</w:t>
      </w:r>
    </w:p>
    <w:p w:rsidR="005220AA" w:rsidRDefault="00CE214A">
      <w:pPr>
        <w:spacing w:before="80" w:after="80" w:line="300" w:lineRule="auto"/>
      </w:pPr>
      <w:r>
        <w:rPr>
          <w:rFonts w:cs="Arial"/>
          <w:color w:val="1C2833"/>
        </w:rPr>
        <w:t>The Smart Travel Planner Agent is an advanced AI-powered travel planning platform designed to simplify and personalize the entire travel planning experience. Traditional travel planning involves visiting multiple websites, manually comparing costs, checkin</w:t>
      </w:r>
      <w:r>
        <w:rPr>
          <w:rFonts w:cs="Arial"/>
          <w:color w:val="1C2833"/>
        </w:rPr>
        <w:t>g weather platforms, and reading scattered destination guides — a process that is both tedious and time-consuming.</w:t>
      </w:r>
    </w:p>
    <w:p w:rsidR="005220AA" w:rsidRDefault="005220AA">
      <w:pPr>
        <w:spacing w:before="40" w:after="40" w:line="276" w:lineRule="auto"/>
      </w:pPr>
    </w:p>
    <w:p w:rsidR="005220AA" w:rsidRDefault="00CE214A">
      <w:pPr>
        <w:spacing w:before="80" w:after="80" w:line="300" w:lineRule="auto"/>
      </w:pPr>
      <w:r>
        <w:rPr>
          <w:rFonts w:cs="Arial"/>
          <w:color w:val="1C2833"/>
        </w:rPr>
        <w:t>This project eliminates that complexity by bringing together a suite of specialized AI agents, each responsible for a distinct aspect of tra</w:t>
      </w:r>
      <w:r>
        <w:rPr>
          <w:rFonts w:cs="Arial"/>
          <w:color w:val="1C2833"/>
        </w:rPr>
        <w:t>vel planning. Together, they collaborate under a unified multi-agent architecture to deliver a seamless, intelligent, and fully personalized travel experience.</w:t>
      </w:r>
    </w:p>
    <w:p w:rsidR="005220AA" w:rsidRDefault="005220AA">
      <w:pPr>
        <w:spacing w:before="40" w:after="40" w:line="276" w:lineRule="auto"/>
      </w:pPr>
    </w:p>
    <w:p w:rsidR="005220AA" w:rsidRDefault="00CE214A">
      <w:pPr>
        <w:spacing w:before="80" w:after="80" w:line="300" w:lineRule="auto"/>
      </w:pPr>
      <w:r>
        <w:rPr>
          <w:rFonts w:cs="Arial"/>
          <w:color w:val="1C2833"/>
        </w:rPr>
        <w:t>Key highlights of the system include:</w:t>
      </w:r>
    </w:p>
    <w:p w:rsidR="005220AA" w:rsidRDefault="00CE214A">
      <w:pPr>
        <w:pStyle w:val="ListParagraph"/>
        <w:numPr>
          <w:ilvl w:val="0"/>
          <w:numId w:val="2"/>
        </w:numPr>
        <w:spacing w:before="60" w:after="60" w:line="280" w:lineRule="auto"/>
      </w:pPr>
      <w:r>
        <w:rPr>
          <w:color w:val="1C2833"/>
        </w:rPr>
        <w:t xml:space="preserve">Multi-Agent AI Architecture powered by </w:t>
      </w:r>
      <w:proofErr w:type="spellStart"/>
      <w:r>
        <w:rPr>
          <w:color w:val="1C2833"/>
        </w:rPr>
        <w:t>LangFlow</w:t>
      </w:r>
      <w:proofErr w:type="spellEnd"/>
      <w:r>
        <w:rPr>
          <w:color w:val="1C2833"/>
        </w:rPr>
        <w:t xml:space="preserve"> for end-t</w:t>
      </w:r>
      <w:r>
        <w:rPr>
          <w:color w:val="1C2833"/>
        </w:rPr>
        <w:t>o-end workflow orchestration.</w:t>
      </w:r>
    </w:p>
    <w:p w:rsidR="005220AA" w:rsidRDefault="00CE214A">
      <w:pPr>
        <w:pStyle w:val="ListParagraph"/>
        <w:numPr>
          <w:ilvl w:val="0"/>
          <w:numId w:val="2"/>
        </w:numPr>
        <w:spacing w:before="60" w:after="60" w:line="280" w:lineRule="auto"/>
      </w:pPr>
      <w:r>
        <w:rPr>
          <w:color w:val="1C2833"/>
        </w:rPr>
        <w:t>Machine Learning-based travel cost estimation using a Random Forest Regressor model.</w:t>
      </w:r>
    </w:p>
    <w:p w:rsidR="005220AA" w:rsidRDefault="00CE214A">
      <w:pPr>
        <w:pStyle w:val="ListParagraph"/>
        <w:numPr>
          <w:ilvl w:val="0"/>
          <w:numId w:val="2"/>
        </w:numPr>
        <w:spacing w:before="60" w:after="60" w:line="280" w:lineRule="auto"/>
      </w:pPr>
      <w:r>
        <w:rPr>
          <w:color w:val="1C2833"/>
        </w:rPr>
        <w:t xml:space="preserve">Real-time weather intelligence via the </w:t>
      </w:r>
      <w:proofErr w:type="spellStart"/>
      <w:r>
        <w:rPr>
          <w:color w:val="1C2833"/>
        </w:rPr>
        <w:t>OpenWeather</w:t>
      </w:r>
      <w:proofErr w:type="spellEnd"/>
      <w:r>
        <w:rPr>
          <w:color w:val="1C2833"/>
        </w:rPr>
        <w:t xml:space="preserve"> API.</w:t>
      </w:r>
    </w:p>
    <w:p w:rsidR="005220AA" w:rsidRDefault="00CE214A">
      <w:pPr>
        <w:pStyle w:val="ListParagraph"/>
        <w:numPr>
          <w:ilvl w:val="0"/>
          <w:numId w:val="2"/>
        </w:numPr>
        <w:spacing w:before="60" w:after="60" w:line="280" w:lineRule="auto"/>
      </w:pPr>
      <w:r>
        <w:rPr>
          <w:color w:val="1C2833"/>
        </w:rPr>
        <w:t xml:space="preserve">Retrieval-Augmented Generation (RAG) using </w:t>
      </w:r>
      <w:proofErr w:type="spellStart"/>
      <w:r>
        <w:rPr>
          <w:color w:val="1C2833"/>
        </w:rPr>
        <w:t>ChromaDB</w:t>
      </w:r>
      <w:proofErr w:type="spellEnd"/>
      <w:r>
        <w:rPr>
          <w:color w:val="1C2833"/>
        </w:rPr>
        <w:t xml:space="preserve"> and </w:t>
      </w:r>
      <w:proofErr w:type="spellStart"/>
      <w:r>
        <w:rPr>
          <w:color w:val="1C2833"/>
        </w:rPr>
        <w:t>LangChain</w:t>
      </w:r>
      <w:proofErr w:type="spellEnd"/>
      <w:r>
        <w:rPr>
          <w:color w:val="1C2833"/>
        </w:rPr>
        <w:t xml:space="preserve"> for destination kno</w:t>
      </w:r>
      <w:r>
        <w:rPr>
          <w:color w:val="1C2833"/>
        </w:rPr>
        <w:t>wledge.</w:t>
      </w:r>
    </w:p>
    <w:p w:rsidR="005220AA" w:rsidRDefault="00CE214A">
      <w:pPr>
        <w:pStyle w:val="ListParagraph"/>
        <w:numPr>
          <w:ilvl w:val="0"/>
          <w:numId w:val="2"/>
        </w:numPr>
        <w:spacing w:before="60" w:after="60" w:line="280" w:lineRule="auto"/>
      </w:pPr>
      <w:r>
        <w:rPr>
          <w:color w:val="1C2833"/>
        </w:rPr>
        <w:t>Enterprise-grade itinerary generation using IBM watsonx.ai with Llama 3.3 70B Instruct.</w:t>
      </w:r>
    </w:p>
    <w:p w:rsidR="005220AA" w:rsidRDefault="00CE214A">
      <w:pPr>
        <w:pStyle w:val="ListParagraph"/>
        <w:numPr>
          <w:ilvl w:val="0"/>
          <w:numId w:val="2"/>
        </w:numPr>
        <w:spacing w:before="60" w:after="60" w:line="280" w:lineRule="auto"/>
      </w:pPr>
      <w:r>
        <w:rPr>
          <w:color w:val="1C2833"/>
        </w:rPr>
        <w:t>Responsive web interface built with HTML, CSS, and JavaScript on a Flask backend.</w:t>
      </w:r>
    </w:p>
    <w:p w:rsidR="005220AA" w:rsidRDefault="005220AA">
      <w:pPr>
        <w:spacing w:before="40" w:after="40" w:line="276" w:lineRule="auto"/>
      </w:pPr>
    </w:p>
    <w:p w:rsidR="005220AA" w:rsidRDefault="005220AA">
      <w:pPr>
        <w:pBdr>
          <w:bottom w:val="single" w:sz="2" w:space="1" w:color="AED6F1"/>
        </w:pBdr>
        <w:spacing w:before="120" w:after="120" w:line="276" w:lineRule="auto"/>
      </w:pPr>
    </w:p>
    <w:p w:rsidR="005220AA" w:rsidRDefault="005220AA">
      <w:pPr>
        <w:spacing w:before="40" w:after="40" w:line="276" w:lineRule="auto"/>
      </w:pPr>
    </w:p>
    <w:p w:rsidR="005220AA" w:rsidRDefault="00CE214A">
      <w:pPr>
        <w:pStyle w:val="Heading1"/>
        <w:pBdr>
          <w:bottom w:val="thick" w:sz="6" w:space="6" w:color="2E86C1"/>
        </w:pBdr>
        <w:spacing w:line="276" w:lineRule="auto"/>
      </w:pPr>
      <w:r>
        <w:t>2. Introduction</w:t>
      </w:r>
    </w:p>
    <w:p w:rsidR="005220AA" w:rsidRDefault="00CE214A">
      <w:pPr>
        <w:spacing w:before="80" w:after="80" w:line="300" w:lineRule="auto"/>
      </w:pPr>
      <w:r>
        <w:rPr>
          <w:rFonts w:cs="Arial"/>
          <w:color w:val="1C2833"/>
        </w:rPr>
        <w:t xml:space="preserve">Travel planning is a multi-dimensional process that requires gathering information from various sources — weather platforms, travel guides, hotel booking portals, tourism websites, and cost estimators. For most </w:t>
      </w:r>
      <w:proofErr w:type="spellStart"/>
      <w:r>
        <w:rPr>
          <w:rFonts w:cs="Arial"/>
          <w:color w:val="1C2833"/>
        </w:rPr>
        <w:t>travelers</w:t>
      </w:r>
      <w:proofErr w:type="spellEnd"/>
      <w:r>
        <w:rPr>
          <w:rFonts w:cs="Arial"/>
          <w:color w:val="1C2833"/>
        </w:rPr>
        <w:t>, this results in information overlo</w:t>
      </w:r>
      <w:r>
        <w:rPr>
          <w:rFonts w:cs="Arial"/>
          <w:color w:val="1C2833"/>
        </w:rPr>
        <w:t>ad, inconsistent recommendations, and excessive time investment before even beginning the trip.</w:t>
      </w:r>
    </w:p>
    <w:p w:rsidR="005220AA" w:rsidRDefault="005220AA">
      <w:pPr>
        <w:spacing w:before="40" w:after="40" w:line="276" w:lineRule="auto"/>
      </w:pPr>
    </w:p>
    <w:p w:rsidR="005220AA" w:rsidRDefault="00CE214A">
      <w:pPr>
        <w:spacing w:before="80" w:after="80" w:line="300" w:lineRule="auto"/>
      </w:pPr>
      <w:r>
        <w:rPr>
          <w:rFonts w:cs="Arial"/>
          <w:color w:val="1C2833"/>
        </w:rPr>
        <w:t>The Smart Travel Planner Agent was conceived as a solution to consolidate all these data points into a single intelligent platform. It leverages the latest adv</w:t>
      </w:r>
      <w:r>
        <w:rPr>
          <w:rFonts w:cs="Arial"/>
          <w:color w:val="1C2833"/>
        </w:rPr>
        <w:t>ancements in Agentic AI, Machine Learning, Retrieval-Augmented Generation (RAG), and IBM watsonx.ai to build a truly smart travel assistant.</w:t>
      </w:r>
    </w:p>
    <w:p w:rsidR="005220AA" w:rsidRDefault="005220AA">
      <w:pPr>
        <w:spacing w:before="40" w:after="40" w:line="276" w:lineRule="auto"/>
      </w:pPr>
    </w:p>
    <w:p w:rsidR="005220AA" w:rsidRDefault="00CE214A">
      <w:pPr>
        <w:spacing w:before="80" w:after="80" w:line="300" w:lineRule="auto"/>
      </w:pPr>
      <w:r>
        <w:rPr>
          <w:rFonts w:cs="Arial"/>
          <w:color w:val="1C2833"/>
        </w:rPr>
        <w:t>Instead of querying multiple sites, users simply provide their travel preferences — destination, duration, budget,</w:t>
      </w:r>
      <w:r>
        <w:rPr>
          <w:rFonts w:cs="Arial"/>
          <w:color w:val="1C2833"/>
        </w:rPr>
        <w:t xml:space="preserve"> number of </w:t>
      </w:r>
      <w:proofErr w:type="spellStart"/>
      <w:r>
        <w:rPr>
          <w:rFonts w:cs="Arial"/>
          <w:color w:val="1C2833"/>
        </w:rPr>
        <w:t>travelers</w:t>
      </w:r>
      <w:proofErr w:type="spellEnd"/>
      <w:r>
        <w:rPr>
          <w:rFonts w:cs="Arial"/>
          <w:color w:val="1C2833"/>
        </w:rPr>
        <w:t>, and accommodation type — and the system handles everything else: recommending destinations, estimating costs, checking weather, retrieving destination guides, and producing a complete day-by-day itinerary.</w:t>
      </w:r>
    </w:p>
    <w:p w:rsidR="005220AA" w:rsidRDefault="005220AA">
      <w:pPr>
        <w:spacing w:before="40" w:after="40" w:line="276" w:lineRule="auto"/>
      </w:pPr>
    </w:p>
    <w:p w:rsidR="005220AA" w:rsidRDefault="005220AA">
      <w:pPr>
        <w:pBdr>
          <w:bottom w:val="single" w:sz="2" w:space="1" w:color="AED6F1"/>
        </w:pBdr>
        <w:spacing w:before="120" w:after="120" w:line="276" w:lineRule="auto"/>
      </w:pPr>
    </w:p>
    <w:p w:rsidR="005220AA" w:rsidRDefault="005220AA">
      <w:pPr>
        <w:spacing w:before="40" w:after="40" w:line="276" w:lineRule="auto"/>
      </w:pPr>
    </w:p>
    <w:p w:rsidR="005220AA" w:rsidRDefault="00CE214A">
      <w:pPr>
        <w:pStyle w:val="Heading1"/>
        <w:pBdr>
          <w:bottom w:val="thick" w:sz="6" w:space="6" w:color="2E86C1"/>
        </w:pBdr>
        <w:spacing w:line="276" w:lineRule="auto"/>
      </w:pPr>
      <w:r>
        <w:t>3. Problem Statement</w:t>
      </w:r>
    </w:p>
    <w:p w:rsidR="005220AA" w:rsidRDefault="00CE214A">
      <w:pPr>
        <w:spacing w:before="80" w:after="80" w:line="300" w:lineRule="auto"/>
      </w:pPr>
      <w:r>
        <w:rPr>
          <w:rFonts w:cs="Arial"/>
          <w:color w:val="1C2833"/>
        </w:rPr>
        <w:t>Desp</w:t>
      </w:r>
      <w:r>
        <w:rPr>
          <w:rFonts w:cs="Arial"/>
          <w:color w:val="1C2833"/>
        </w:rPr>
        <w:t xml:space="preserve">ite the availability of numerous travel tools and applications, </w:t>
      </w:r>
      <w:proofErr w:type="spellStart"/>
      <w:r>
        <w:rPr>
          <w:rFonts w:cs="Arial"/>
          <w:color w:val="1C2833"/>
        </w:rPr>
        <w:t>travelers</w:t>
      </w:r>
      <w:proofErr w:type="spellEnd"/>
      <w:r>
        <w:rPr>
          <w:rFonts w:cs="Arial"/>
          <w:color w:val="1C2833"/>
        </w:rPr>
        <w:t xml:space="preserve"> continue to face significant challenges when planning their trips:</w:t>
      </w:r>
    </w:p>
    <w:p w:rsidR="005220AA" w:rsidRDefault="005220AA">
      <w:pPr>
        <w:spacing w:before="40" w:after="40" w:line="276" w:lineRule="auto"/>
      </w:pPr>
    </w:p>
    <w:p w:rsidR="005220AA" w:rsidRDefault="00CE214A">
      <w:pPr>
        <w:pStyle w:val="ListParagraph"/>
        <w:numPr>
          <w:ilvl w:val="0"/>
          <w:numId w:val="2"/>
        </w:numPr>
        <w:spacing w:before="60" w:after="60" w:line="280" w:lineRule="auto"/>
      </w:pPr>
      <w:r>
        <w:rPr>
          <w:color w:val="1C2833"/>
        </w:rPr>
        <w:t xml:space="preserve">Difficulty selecting suitable destinations — </w:t>
      </w:r>
      <w:proofErr w:type="spellStart"/>
      <w:r>
        <w:rPr>
          <w:color w:val="1C2833"/>
        </w:rPr>
        <w:t>travelers</w:t>
      </w:r>
      <w:proofErr w:type="spellEnd"/>
      <w:r>
        <w:rPr>
          <w:color w:val="1C2833"/>
        </w:rPr>
        <w:t xml:space="preserve"> often lack a personalized and data-driven recommendation en</w:t>
      </w:r>
      <w:r>
        <w:rPr>
          <w:color w:val="1C2833"/>
        </w:rPr>
        <w:t>gine tailored to their preferences.</w:t>
      </w:r>
    </w:p>
    <w:p w:rsidR="005220AA" w:rsidRDefault="00CE214A">
      <w:pPr>
        <w:pStyle w:val="ListParagraph"/>
        <w:numPr>
          <w:ilvl w:val="0"/>
          <w:numId w:val="2"/>
        </w:numPr>
        <w:spacing w:before="60" w:after="60" w:line="280" w:lineRule="auto"/>
      </w:pPr>
      <w:r>
        <w:rPr>
          <w:color w:val="1C2833"/>
        </w:rPr>
        <w:t>Absence of consolidated information — travel details are scattered across multiple platforms, requiring users to manually aggregate information.</w:t>
      </w:r>
    </w:p>
    <w:p w:rsidR="005220AA" w:rsidRDefault="00CE214A">
      <w:pPr>
        <w:pStyle w:val="ListParagraph"/>
        <w:numPr>
          <w:ilvl w:val="0"/>
          <w:numId w:val="2"/>
        </w:numPr>
        <w:spacing w:before="60" w:after="60" w:line="280" w:lineRule="auto"/>
      </w:pPr>
      <w:r>
        <w:rPr>
          <w:color w:val="1C2833"/>
        </w:rPr>
        <w:t xml:space="preserve">Uncertainty regarding travel costs — </w:t>
      </w:r>
      <w:proofErr w:type="spellStart"/>
      <w:r>
        <w:rPr>
          <w:color w:val="1C2833"/>
        </w:rPr>
        <w:t>travelers</w:t>
      </w:r>
      <w:proofErr w:type="spellEnd"/>
      <w:r>
        <w:rPr>
          <w:color w:val="1C2833"/>
        </w:rPr>
        <w:t xml:space="preserve"> struggle to accurately estim</w:t>
      </w:r>
      <w:r>
        <w:rPr>
          <w:color w:val="1C2833"/>
        </w:rPr>
        <w:t>ate the total expenses including transport, accommodation, and activities.</w:t>
      </w:r>
    </w:p>
    <w:p w:rsidR="005220AA" w:rsidRDefault="00CE214A">
      <w:pPr>
        <w:pStyle w:val="ListParagraph"/>
        <w:numPr>
          <w:ilvl w:val="0"/>
          <w:numId w:val="2"/>
        </w:numPr>
        <w:spacing w:before="60" w:after="60" w:line="280" w:lineRule="auto"/>
      </w:pPr>
      <w:r>
        <w:rPr>
          <w:color w:val="1C2833"/>
        </w:rPr>
        <w:t>Lack of personalized recommendations — generic travel guides do not account for individual preferences, travel style, or budget constraints.</w:t>
      </w:r>
    </w:p>
    <w:p w:rsidR="005220AA" w:rsidRDefault="00CE214A">
      <w:pPr>
        <w:pStyle w:val="ListParagraph"/>
        <w:numPr>
          <w:ilvl w:val="0"/>
          <w:numId w:val="2"/>
        </w:numPr>
        <w:spacing w:before="60" w:after="60" w:line="280" w:lineRule="auto"/>
      </w:pPr>
      <w:r>
        <w:rPr>
          <w:color w:val="1C2833"/>
        </w:rPr>
        <w:t>Time-consuming itinerary planning — crea</w:t>
      </w:r>
      <w:r>
        <w:rPr>
          <w:color w:val="1C2833"/>
        </w:rPr>
        <w:t>ting a day-by-day travel plan manually is tedious and error-prone without expert knowledge.</w:t>
      </w:r>
    </w:p>
    <w:p w:rsidR="005220AA" w:rsidRDefault="005220AA">
      <w:pPr>
        <w:spacing w:before="40" w:after="40" w:line="276" w:lineRule="auto"/>
      </w:pPr>
    </w:p>
    <w:p w:rsidR="005220AA" w:rsidRDefault="00CE214A">
      <w:pPr>
        <w:spacing w:before="80" w:after="80" w:line="300" w:lineRule="auto"/>
      </w:pPr>
      <w:r>
        <w:rPr>
          <w:rFonts w:cs="Arial"/>
          <w:color w:val="1C2833"/>
        </w:rPr>
        <w:t>The Smart Travel Planner Agent addresses all these pain points by unifying travel intelligence into a single, AI-powered system that adapts to each user's unique n</w:t>
      </w:r>
      <w:r>
        <w:rPr>
          <w:rFonts w:cs="Arial"/>
          <w:color w:val="1C2833"/>
        </w:rPr>
        <w:t>eeds.</w:t>
      </w:r>
    </w:p>
    <w:p w:rsidR="005220AA" w:rsidRDefault="005220AA">
      <w:pPr>
        <w:spacing w:before="40" w:after="40" w:line="276" w:lineRule="auto"/>
      </w:pPr>
    </w:p>
    <w:p w:rsidR="005220AA" w:rsidRDefault="005220AA">
      <w:pPr>
        <w:pBdr>
          <w:bottom w:val="single" w:sz="2" w:space="1" w:color="AED6F1"/>
        </w:pBdr>
        <w:spacing w:before="120" w:after="120" w:line="276" w:lineRule="auto"/>
      </w:pPr>
    </w:p>
    <w:p w:rsidR="005220AA" w:rsidRDefault="005220AA">
      <w:pPr>
        <w:spacing w:before="40" w:after="40" w:line="276" w:lineRule="auto"/>
      </w:pPr>
    </w:p>
    <w:p w:rsidR="005220AA" w:rsidRDefault="00CE214A">
      <w:pPr>
        <w:pStyle w:val="Heading1"/>
        <w:pBdr>
          <w:bottom w:val="thick" w:sz="6" w:space="6" w:color="2E86C1"/>
        </w:pBdr>
        <w:spacing w:line="276" w:lineRule="auto"/>
      </w:pPr>
      <w:r>
        <w:t>4. Project Objectives</w:t>
      </w:r>
    </w:p>
    <w:p w:rsidR="005220AA" w:rsidRDefault="00CE214A">
      <w:pPr>
        <w:spacing w:before="80" w:after="80" w:line="300" w:lineRule="auto"/>
      </w:pPr>
      <w:r>
        <w:rPr>
          <w:rFonts w:cs="Arial"/>
          <w:color w:val="1C2833"/>
        </w:rPr>
        <w:t>The primary objectives of this project are:</w:t>
      </w:r>
    </w:p>
    <w:p w:rsidR="005220AA" w:rsidRDefault="005220AA">
      <w:pPr>
        <w:spacing w:before="40" w:after="40" w:line="276" w:lineRule="auto"/>
      </w:pPr>
    </w:p>
    <w:p w:rsidR="005220AA" w:rsidRDefault="00CE214A">
      <w:pPr>
        <w:pStyle w:val="ListParagraph"/>
        <w:numPr>
          <w:ilvl w:val="0"/>
          <w:numId w:val="3"/>
        </w:numPr>
        <w:spacing w:before="60" w:after="60" w:line="280" w:lineRule="auto"/>
      </w:pPr>
      <w:r>
        <w:rPr>
          <w:color w:val="1C2833"/>
        </w:rPr>
        <w:t>Develop a fully functional AI-powered travel planning system accessible via a web interface.</w:t>
      </w:r>
    </w:p>
    <w:p w:rsidR="005220AA" w:rsidRDefault="00CE214A">
      <w:pPr>
        <w:pStyle w:val="ListParagraph"/>
        <w:numPr>
          <w:ilvl w:val="0"/>
          <w:numId w:val="3"/>
        </w:numPr>
        <w:spacing w:before="60" w:after="60" w:line="280" w:lineRule="auto"/>
      </w:pPr>
      <w:r>
        <w:rPr>
          <w:color w:val="1C2833"/>
        </w:rPr>
        <w:t>Design a multi-agent architecture where specialized agents handle distinct planning tasks.</w:t>
      </w:r>
    </w:p>
    <w:p w:rsidR="005220AA" w:rsidRDefault="00CE214A">
      <w:pPr>
        <w:pStyle w:val="ListParagraph"/>
        <w:numPr>
          <w:ilvl w:val="0"/>
          <w:numId w:val="3"/>
        </w:numPr>
        <w:spacing w:before="60" w:after="60" w:line="280" w:lineRule="auto"/>
      </w:pPr>
      <w:r>
        <w:rPr>
          <w:color w:val="1C2833"/>
        </w:rPr>
        <w:t>Generate personalized, day-by-day travel itineraries using IBM watsonx.ai foundation models.</w:t>
      </w:r>
    </w:p>
    <w:p w:rsidR="005220AA" w:rsidRDefault="00CE214A">
      <w:pPr>
        <w:pStyle w:val="ListParagraph"/>
        <w:numPr>
          <w:ilvl w:val="0"/>
          <w:numId w:val="3"/>
        </w:numPr>
        <w:spacing w:before="60" w:after="60" w:line="280" w:lineRule="auto"/>
      </w:pPr>
      <w:r>
        <w:rPr>
          <w:color w:val="1C2833"/>
        </w:rPr>
        <w:t>Provide intelligent destination recommendations aligned with user prefer</w:t>
      </w:r>
      <w:r>
        <w:rPr>
          <w:color w:val="1C2833"/>
        </w:rPr>
        <w:t>ences and budget.</w:t>
      </w:r>
    </w:p>
    <w:p w:rsidR="005220AA" w:rsidRDefault="00CE214A">
      <w:pPr>
        <w:pStyle w:val="ListParagraph"/>
        <w:numPr>
          <w:ilvl w:val="0"/>
          <w:numId w:val="3"/>
        </w:numPr>
        <w:spacing w:before="60" w:after="60" w:line="280" w:lineRule="auto"/>
      </w:pPr>
      <w:r>
        <w:rPr>
          <w:color w:val="1C2833"/>
        </w:rPr>
        <w:t>Estimate travel costs accurately using a trained Machine Learning regression model.</w:t>
      </w:r>
    </w:p>
    <w:p w:rsidR="005220AA" w:rsidRDefault="00CE214A">
      <w:pPr>
        <w:pStyle w:val="ListParagraph"/>
        <w:numPr>
          <w:ilvl w:val="0"/>
          <w:numId w:val="3"/>
        </w:numPr>
        <w:spacing w:before="60" w:after="60" w:line="280" w:lineRule="auto"/>
      </w:pPr>
      <w:r>
        <w:rPr>
          <w:color w:val="1C2833"/>
        </w:rPr>
        <w:t>Retrieve enriched destination knowledge using a Retrieval-Augmented Generation (RAG) pipeline.</w:t>
      </w:r>
    </w:p>
    <w:p w:rsidR="005220AA" w:rsidRDefault="00CE214A">
      <w:pPr>
        <w:pStyle w:val="ListParagraph"/>
        <w:numPr>
          <w:ilvl w:val="0"/>
          <w:numId w:val="3"/>
        </w:numPr>
        <w:spacing w:before="60" w:after="60" w:line="280" w:lineRule="auto"/>
      </w:pPr>
      <w:r>
        <w:rPr>
          <w:color w:val="1C2833"/>
        </w:rPr>
        <w:t>Integrate real-time weather forecasting to enable weather-a</w:t>
      </w:r>
      <w:r>
        <w:rPr>
          <w:color w:val="1C2833"/>
        </w:rPr>
        <w:t>ware travel planning.</w:t>
      </w:r>
    </w:p>
    <w:p w:rsidR="005220AA" w:rsidRDefault="00CE214A">
      <w:pPr>
        <w:pStyle w:val="ListParagraph"/>
        <w:numPr>
          <w:ilvl w:val="0"/>
          <w:numId w:val="3"/>
        </w:numPr>
        <w:spacing w:before="60" w:after="60" w:line="280" w:lineRule="auto"/>
      </w:pPr>
      <w:r>
        <w:rPr>
          <w:color w:val="1C2833"/>
        </w:rPr>
        <w:t xml:space="preserve">Visualize the multi-agent workflow using </w:t>
      </w:r>
      <w:proofErr w:type="spellStart"/>
      <w:r>
        <w:rPr>
          <w:color w:val="1C2833"/>
        </w:rPr>
        <w:t>LangFlow</w:t>
      </w:r>
      <w:proofErr w:type="spellEnd"/>
      <w:r>
        <w:rPr>
          <w:color w:val="1C2833"/>
        </w:rPr>
        <w:t xml:space="preserve"> for clarity and reproducibility.</w:t>
      </w:r>
    </w:p>
    <w:p w:rsidR="005220AA" w:rsidRDefault="00CE214A">
      <w:pPr>
        <w:pStyle w:val="ListParagraph"/>
        <w:numPr>
          <w:ilvl w:val="0"/>
          <w:numId w:val="3"/>
        </w:numPr>
        <w:spacing w:before="60" w:after="60" w:line="280" w:lineRule="auto"/>
      </w:pPr>
      <w:r>
        <w:rPr>
          <w:color w:val="1C2833"/>
        </w:rPr>
        <w:t>Deploy the application on a cloud platform (Render) for public accessibility.</w:t>
      </w:r>
    </w:p>
    <w:p w:rsidR="005220AA" w:rsidRDefault="005220AA">
      <w:pPr>
        <w:spacing w:before="40" w:after="40" w:line="276" w:lineRule="auto"/>
      </w:pPr>
    </w:p>
    <w:p w:rsidR="005220AA" w:rsidRDefault="005220AA">
      <w:pPr>
        <w:pBdr>
          <w:bottom w:val="single" w:sz="2" w:space="1" w:color="AED6F1"/>
        </w:pBdr>
        <w:spacing w:before="120" w:after="120" w:line="276" w:lineRule="auto"/>
      </w:pPr>
    </w:p>
    <w:p w:rsidR="005220AA" w:rsidRDefault="005220AA">
      <w:pPr>
        <w:spacing w:before="40" w:after="40" w:line="276" w:lineRule="auto"/>
      </w:pPr>
    </w:p>
    <w:p w:rsidR="005220AA" w:rsidRDefault="00CE214A">
      <w:pPr>
        <w:pStyle w:val="Heading1"/>
        <w:pBdr>
          <w:bottom w:val="thick" w:sz="6" w:space="6" w:color="2E86C1"/>
        </w:pBdr>
        <w:spacing w:line="276" w:lineRule="auto"/>
      </w:pPr>
      <w:r>
        <w:t>5. Technology Stack</w:t>
      </w:r>
    </w:p>
    <w:p w:rsidR="005220AA" w:rsidRDefault="00CE214A">
      <w:pPr>
        <w:spacing w:before="80" w:after="80" w:line="300" w:lineRule="auto"/>
      </w:pPr>
      <w:r>
        <w:rPr>
          <w:rFonts w:cs="Arial"/>
          <w:color w:val="1C2833"/>
        </w:rPr>
        <w:t>The project leverages a modern, production-grade t</w:t>
      </w:r>
      <w:r>
        <w:rPr>
          <w:rFonts w:cs="Arial"/>
          <w:color w:val="1C2833"/>
        </w:rPr>
        <w:t>echnology stack spanning frontend development, backend APIs, AI/ML frameworks, vector databases, and cloud deployment.</w:t>
      </w:r>
    </w:p>
    <w:p w:rsidR="005220AA" w:rsidRDefault="005220AA">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5220AA">
        <w:tblPrEx>
          <w:tblCellMar>
            <w:top w:w="0" w:type="dxa"/>
            <w:bottom w:w="0" w:type="dxa"/>
          </w:tblCellMar>
        </w:tblPrEx>
        <w:trPr>
          <w:tblHeader/>
        </w:trPr>
        <w:tc>
          <w:tcPr>
            <w:tcW w:w="3500" w:type="dxa"/>
            <w:tcBorders>
              <w:top w:val="single" w:sz="1" w:space="0" w:color="1A3C6E"/>
              <w:left w:val="single" w:sz="1" w:space="0" w:color="1A3C6E"/>
              <w:bottom w:val="single" w:sz="1" w:space="0" w:color="1A3C6E"/>
              <w:right w:val="single" w:sz="1" w:space="0" w:color="1A3C6E"/>
            </w:tcBorders>
            <w:shd w:val="clear" w:color="auto" w:fill="1A3C6E"/>
            <w:tcMar>
              <w:top w:w="100" w:type="dxa"/>
              <w:left w:w="180" w:type="dxa"/>
              <w:bottom w:w="100" w:type="dxa"/>
              <w:right w:w="180" w:type="dxa"/>
            </w:tcMar>
          </w:tcPr>
          <w:p w:rsidR="005220AA" w:rsidRDefault="00CE214A">
            <w:r>
              <w:rPr>
                <w:rFonts w:cs="Arial"/>
                <w:b/>
                <w:bCs/>
                <w:color w:val="FFFFFF"/>
                <w:sz w:val="20"/>
                <w:szCs w:val="20"/>
              </w:rPr>
              <w:t>Category</w:t>
            </w:r>
          </w:p>
        </w:tc>
        <w:tc>
          <w:tcPr>
            <w:tcW w:w="5860" w:type="dxa"/>
            <w:tcBorders>
              <w:top w:val="single" w:sz="1" w:space="0" w:color="1A3C6E"/>
              <w:left w:val="single" w:sz="1" w:space="0" w:color="1A3C6E"/>
              <w:bottom w:val="single" w:sz="1" w:space="0" w:color="1A3C6E"/>
              <w:right w:val="single" w:sz="1" w:space="0" w:color="1A3C6E"/>
            </w:tcBorders>
            <w:shd w:val="clear" w:color="auto" w:fill="1A3C6E"/>
            <w:tcMar>
              <w:top w:w="100" w:type="dxa"/>
              <w:left w:w="180" w:type="dxa"/>
              <w:bottom w:w="100" w:type="dxa"/>
              <w:right w:w="180" w:type="dxa"/>
            </w:tcMar>
          </w:tcPr>
          <w:p w:rsidR="005220AA" w:rsidRDefault="00CE214A">
            <w:r>
              <w:rPr>
                <w:rFonts w:cs="Arial"/>
                <w:b/>
                <w:bCs/>
                <w:color w:val="FFFFFF"/>
                <w:sz w:val="20"/>
                <w:szCs w:val="20"/>
              </w:rPr>
              <w:t>Technologies</w:t>
            </w:r>
          </w:p>
        </w:tc>
      </w:tr>
      <w:tr w:rsidR="005220AA">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80" w:type="dxa"/>
              <w:bottom w:w="100" w:type="dxa"/>
              <w:right w:w="180" w:type="dxa"/>
            </w:tcMar>
          </w:tcPr>
          <w:p w:rsidR="005220AA" w:rsidRDefault="00CE214A">
            <w:r>
              <w:rPr>
                <w:rFonts w:cs="Arial"/>
                <w:b/>
                <w:bCs/>
                <w:color w:val="1C2833"/>
                <w:sz w:val="20"/>
                <w:szCs w:val="20"/>
              </w:rPr>
              <w:t>Frontend</w:t>
            </w:r>
          </w:p>
        </w:tc>
        <w:tc>
          <w:tcPr>
            <w:tcW w:w="58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80" w:type="dxa"/>
              <w:bottom w:w="100" w:type="dxa"/>
              <w:right w:w="180" w:type="dxa"/>
            </w:tcMar>
          </w:tcPr>
          <w:p w:rsidR="005220AA" w:rsidRDefault="00CE214A">
            <w:r>
              <w:rPr>
                <w:rFonts w:cs="Arial"/>
                <w:color w:val="1C2833"/>
                <w:sz w:val="20"/>
                <w:szCs w:val="20"/>
              </w:rPr>
              <w:t>HTML, CSS, JavaScript</w:t>
            </w:r>
          </w:p>
        </w:tc>
      </w:tr>
      <w:tr w:rsidR="005220AA">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EAF4FB"/>
            <w:tcMar>
              <w:top w:w="100" w:type="dxa"/>
              <w:left w:w="180" w:type="dxa"/>
              <w:bottom w:w="100" w:type="dxa"/>
              <w:right w:w="180" w:type="dxa"/>
            </w:tcMar>
          </w:tcPr>
          <w:p w:rsidR="005220AA" w:rsidRDefault="00CE214A">
            <w:r>
              <w:rPr>
                <w:rFonts w:cs="Arial"/>
                <w:b/>
                <w:bCs/>
                <w:color w:val="1C2833"/>
                <w:sz w:val="20"/>
                <w:szCs w:val="20"/>
              </w:rPr>
              <w:t>Backend</w:t>
            </w:r>
          </w:p>
        </w:tc>
        <w:tc>
          <w:tcPr>
            <w:tcW w:w="5860" w:type="dxa"/>
            <w:tcBorders>
              <w:top w:val="single" w:sz="1" w:space="0" w:color="AED6F1"/>
              <w:left w:val="single" w:sz="1" w:space="0" w:color="AED6F1"/>
              <w:bottom w:val="single" w:sz="1" w:space="0" w:color="AED6F1"/>
              <w:right w:val="single" w:sz="1" w:space="0" w:color="AED6F1"/>
            </w:tcBorders>
            <w:shd w:val="clear" w:color="auto" w:fill="EAF4FB"/>
            <w:tcMar>
              <w:top w:w="100" w:type="dxa"/>
              <w:left w:w="180" w:type="dxa"/>
              <w:bottom w:w="100" w:type="dxa"/>
              <w:right w:w="180" w:type="dxa"/>
            </w:tcMar>
          </w:tcPr>
          <w:p w:rsidR="005220AA" w:rsidRDefault="00CE214A">
            <w:r>
              <w:rPr>
                <w:rFonts w:cs="Arial"/>
                <w:color w:val="1C2833"/>
                <w:sz w:val="20"/>
                <w:szCs w:val="20"/>
              </w:rPr>
              <w:t>Flask, REST APIs</w:t>
            </w:r>
          </w:p>
        </w:tc>
      </w:tr>
      <w:tr w:rsidR="005220AA">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80" w:type="dxa"/>
              <w:bottom w:w="100" w:type="dxa"/>
              <w:right w:w="180" w:type="dxa"/>
            </w:tcMar>
          </w:tcPr>
          <w:p w:rsidR="005220AA" w:rsidRDefault="00CE214A">
            <w:r>
              <w:rPr>
                <w:rFonts w:cs="Arial"/>
                <w:b/>
                <w:bCs/>
                <w:color w:val="1C2833"/>
                <w:sz w:val="20"/>
                <w:szCs w:val="20"/>
              </w:rPr>
              <w:t>AI / LLM</w:t>
            </w:r>
          </w:p>
        </w:tc>
        <w:tc>
          <w:tcPr>
            <w:tcW w:w="58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80" w:type="dxa"/>
              <w:bottom w:w="100" w:type="dxa"/>
              <w:right w:w="180" w:type="dxa"/>
            </w:tcMar>
          </w:tcPr>
          <w:p w:rsidR="005220AA" w:rsidRDefault="00CE214A">
            <w:r>
              <w:rPr>
                <w:rFonts w:cs="Arial"/>
                <w:color w:val="1C2833"/>
                <w:sz w:val="20"/>
                <w:szCs w:val="20"/>
              </w:rPr>
              <w:t>IBM watsonx.ai, Llama 3.3 70B Instruct</w:t>
            </w:r>
          </w:p>
        </w:tc>
      </w:tr>
      <w:tr w:rsidR="005220AA">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EAF4FB"/>
            <w:tcMar>
              <w:top w:w="100" w:type="dxa"/>
              <w:left w:w="180" w:type="dxa"/>
              <w:bottom w:w="100" w:type="dxa"/>
              <w:right w:w="180" w:type="dxa"/>
            </w:tcMar>
          </w:tcPr>
          <w:p w:rsidR="005220AA" w:rsidRDefault="00CE214A">
            <w:r>
              <w:rPr>
                <w:rFonts w:cs="Arial"/>
                <w:b/>
                <w:bCs/>
                <w:color w:val="1C2833"/>
                <w:sz w:val="20"/>
                <w:szCs w:val="20"/>
              </w:rPr>
              <w:t>Machine Learning</w:t>
            </w:r>
          </w:p>
        </w:tc>
        <w:tc>
          <w:tcPr>
            <w:tcW w:w="5860" w:type="dxa"/>
            <w:tcBorders>
              <w:top w:val="single" w:sz="1" w:space="0" w:color="AED6F1"/>
              <w:left w:val="single" w:sz="1" w:space="0" w:color="AED6F1"/>
              <w:bottom w:val="single" w:sz="1" w:space="0" w:color="AED6F1"/>
              <w:right w:val="single" w:sz="1" w:space="0" w:color="AED6F1"/>
            </w:tcBorders>
            <w:shd w:val="clear" w:color="auto" w:fill="EAF4FB"/>
            <w:tcMar>
              <w:top w:w="100" w:type="dxa"/>
              <w:left w:w="180" w:type="dxa"/>
              <w:bottom w:w="100" w:type="dxa"/>
              <w:right w:w="180" w:type="dxa"/>
            </w:tcMar>
          </w:tcPr>
          <w:p w:rsidR="005220AA" w:rsidRDefault="00CE214A">
            <w:r>
              <w:rPr>
                <w:rFonts w:cs="Arial"/>
                <w:color w:val="1C2833"/>
                <w:sz w:val="20"/>
                <w:szCs w:val="20"/>
              </w:rPr>
              <w:t xml:space="preserve">Random Forest Regressor, </w:t>
            </w:r>
            <w:proofErr w:type="spellStart"/>
            <w:r>
              <w:rPr>
                <w:rFonts w:cs="Arial"/>
                <w:color w:val="1C2833"/>
                <w:sz w:val="20"/>
                <w:szCs w:val="20"/>
              </w:rPr>
              <w:t>Scikit</w:t>
            </w:r>
            <w:proofErr w:type="spellEnd"/>
            <w:r>
              <w:rPr>
                <w:rFonts w:cs="Arial"/>
                <w:color w:val="1C2833"/>
                <w:sz w:val="20"/>
                <w:szCs w:val="20"/>
              </w:rPr>
              <w:t>-Learn</w:t>
            </w:r>
          </w:p>
        </w:tc>
      </w:tr>
      <w:tr w:rsidR="005220AA">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80" w:type="dxa"/>
              <w:bottom w:w="100" w:type="dxa"/>
              <w:right w:w="180" w:type="dxa"/>
            </w:tcMar>
          </w:tcPr>
          <w:p w:rsidR="005220AA" w:rsidRDefault="00CE214A">
            <w:r>
              <w:rPr>
                <w:rFonts w:cs="Arial"/>
                <w:b/>
                <w:bCs/>
                <w:color w:val="1C2833"/>
                <w:sz w:val="20"/>
                <w:szCs w:val="20"/>
              </w:rPr>
              <w:t>RAG / Vector DB</w:t>
            </w:r>
          </w:p>
        </w:tc>
        <w:tc>
          <w:tcPr>
            <w:tcW w:w="58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80" w:type="dxa"/>
              <w:bottom w:w="100" w:type="dxa"/>
              <w:right w:w="180" w:type="dxa"/>
            </w:tcMar>
          </w:tcPr>
          <w:p w:rsidR="005220AA" w:rsidRDefault="00CE214A">
            <w:proofErr w:type="spellStart"/>
            <w:r>
              <w:rPr>
                <w:rFonts w:cs="Arial"/>
                <w:color w:val="1C2833"/>
                <w:sz w:val="20"/>
                <w:szCs w:val="20"/>
              </w:rPr>
              <w:t>ChromaDB</w:t>
            </w:r>
            <w:proofErr w:type="spellEnd"/>
            <w:r>
              <w:rPr>
                <w:rFonts w:cs="Arial"/>
                <w:color w:val="1C2833"/>
                <w:sz w:val="20"/>
                <w:szCs w:val="20"/>
              </w:rPr>
              <w:t xml:space="preserve">, </w:t>
            </w:r>
            <w:proofErr w:type="spellStart"/>
            <w:r>
              <w:rPr>
                <w:rFonts w:cs="Arial"/>
                <w:color w:val="1C2833"/>
                <w:sz w:val="20"/>
                <w:szCs w:val="20"/>
              </w:rPr>
              <w:t>LangChain</w:t>
            </w:r>
            <w:proofErr w:type="spellEnd"/>
          </w:p>
        </w:tc>
      </w:tr>
      <w:tr w:rsidR="005220AA">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EAF4FB"/>
            <w:tcMar>
              <w:top w:w="100" w:type="dxa"/>
              <w:left w:w="180" w:type="dxa"/>
              <w:bottom w:w="100" w:type="dxa"/>
              <w:right w:w="180" w:type="dxa"/>
            </w:tcMar>
          </w:tcPr>
          <w:p w:rsidR="005220AA" w:rsidRDefault="00CE214A">
            <w:r>
              <w:rPr>
                <w:rFonts w:cs="Arial"/>
                <w:b/>
                <w:bCs/>
                <w:color w:val="1C2833"/>
                <w:sz w:val="20"/>
                <w:szCs w:val="20"/>
              </w:rPr>
              <w:t>External APIs</w:t>
            </w:r>
          </w:p>
        </w:tc>
        <w:tc>
          <w:tcPr>
            <w:tcW w:w="5860" w:type="dxa"/>
            <w:tcBorders>
              <w:top w:val="single" w:sz="1" w:space="0" w:color="AED6F1"/>
              <w:left w:val="single" w:sz="1" w:space="0" w:color="AED6F1"/>
              <w:bottom w:val="single" w:sz="1" w:space="0" w:color="AED6F1"/>
              <w:right w:val="single" w:sz="1" w:space="0" w:color="AED6F1"/>
            </w:tcBorders>
            <w:shd w:val="clear" w:color="auto" w:fill="EAF4FB"/>
            <w:tcMar>
              <w:top w:w="100" w:type="dxa"/>
              <w:left w:w="180" w:type="dxa"/>
              <w:bottom w:w="100" w:type="dxa"/>
              <w:right w:w="180" w:type="dxa"/>
            </w:tcMar>
          </w:tcPr>
          <w:p w:rsidR="005220AA" w:rsidRDefault="00CE214A">
            <w:proofErr w:type="spellStart"/>
            <w:r>
              <w:rPr>
                <w:rFonts w:cs="Arial"/>
                <w:color w:val="1C2833"/>
                <w:sz w:val="20"/>
                <w:szCs w:val="20"/>
              </w:rPr>
              <w:t>OpenWeather</w:t>
            </w:r>
            <w:proofErr w:type="spellEnd"/>
            <w:r>
              <w:rPr>
                <w:rFonts w:cs="Arial"/>
                <w:color w:val="1C2833"/>
                <w:sz w:val="20"/>
                <w:szCs w:val="20"/>
              </w:rPr>
              <w:t xml:space="preserve"> API</w:t>
            </w:r>
          </w:p>
        </w:tc>
      </w:tr>
      <w:tr w:rsidR="005220AA">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80" w:type="dxa"/>
              <w:bottom w:w="100" w:type="dxa"/>
              <w:right w:w="180" w:type="dxa"/>
            </w:tcMar>
          </w:tcPr>
          <w:p w:rsidR="005220AA" w:rsidRDefault="00CE214A">
            <w:r>
              <w:rPr>
                <w:rFonts w:cs="Arial"/>
                <w:b/>
                <w:bCs/>
                <w:color w:val="1C2833"/>
                <w:sz w:val="20"/>
                <w:szCs w:val="20"/>
              </w:rPr>
              <w:t>Workflow Orchestration</w:t>
            </w:r>
          </w:p>
        </w:tc>
        <w:tc>
          <w:tcPr>
            <w:tcW w:w="58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80" w:type="dxa"/>
              <w:bottom w:w="100" w:type="dxa"/>
              <w:right w:w="180" w:type="dxa"/>
            </w:tcMar>
          </w:tcPr>
          <w:p w:rsidR="005220AA" w:rsidRDefault="00CE214A">
            <w:proofErr w:type="spellStart"/>
            <w:r>
              <w:rPr>
                <w:rFonts w:cs="Arial"/>
                <w:color w:val="1C2833"/>
                <w:sz w:val="20"/>
                <w:szCs w:val="20"/>
              </w:rPr>
              <w:t>LangFlow</w:t>
            </w:r>
            <w:proofErr w:type="spellEnd"/>
          </w:p>
        </w:tc>
      </w:tr>
      <w:tr w:rsidR="005220AA">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EAF4FB"/>
            <w:tcMar>
              <w:top w:w="100" w:type="dxa"/>
              <w:left w:w="180" w:type="dxa"/>
              <w:bottom w:w="100" w:type="dxa"/>
              <w:right w:w="180" w:type="dxa"/>
            </w:tcMar>
          </w:tcPr>
          <w:p w:rsidR="005220AA" w:rsidRDefault="00CE214A">
            <w:r>
              <w:rPr>
                <w:rFonts w:cs="Arial"/>
                <w:b/>
                <w:bCs/>
                <w:color w:val="1C2833"/>
                <w:sz w:val="20"/>
                <w:szCs w:val="20"/>
              </w:rPr>
              <w:t>Deployment</w:t>
            </w:r>
          </w:p>
        </w:tc>
        <w:tc>
          <w:tcPr>
            <w:tcW w:w="5860" w:type="dxa"/>
            <w:tcBorders>
              <w:top w:val="single" w:sz="1" w:space="0" w:color="AED6F1"/>
              <w:left w:val="single" w:sz="1" w:space="0" w:color="AED6F1"/>
              <w:bottom w:val="single" w:sz="1" w:space="0" w:color="AED6F1"/>
              <w:right w:val="single" w:sz="1" w:space="0" w:color="AED6F1"/>
            </w:tcBorders>
            <w:shd w:val="clear" w:color="auto" w:fill="EAF4FB"/>
            <w:tcMar>
              <w:top w:w="100" w:type="dxa"/>
              <w:left w:w="180" w:type="dxa"/>
              <w:bottom w:w="100" w:type="dxa"/>
              <w:right w:w="180" w:type="dxa"/>
            </w:tcMar>
          </w:tcPr>
          <w:p w:rsidR="005220AA" w:rsidRDefault="00CE214A">
            <w:r>
              <w:rPr>
                <w:rFonts w:cs="Arial"/>
                <w:color w:val="1C2833"/>
                <w:sz w:val="20"/>
                <w:szCs w:val="20"/>
              </w:rPr>
              <w:t>Render</w:t>
            </w:r>
          </w:p>
        </w:tc>
      </w:tr>
      <w:tr w:rsidR="005220AA">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80" w:type="dxa"/>
              <w:bottom w:w="100" w:type="dxa"/>
              <w:right w:w="180" w:type="dxa"/>
            </w:tcMar>
          </w:tcPr>
          <w:p w:rsidR="005220AA" w:rsidRDefault="00CE214A">
            <w:r>
              <w:rPr>
                <w:rFonts w:cs="Arial"/>
                <w:b/>
                <w:bCs/>
                <w:color w:val="1C2833"/>
                <w:sz w:val="20"/>
                <w:szCs w:val="20"/>
              </w:rPr>
              <w:t>Version Control</w:t>
            </w:r>
          </w:p>
        </w:tc>
        <w:tc>
          <w:tcPr>
            <w:tcW w:w="58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80" w:type="dxa"/>
              <w:bottom w:w="100" w:type="dxa"/>
              <w:right w:w="180" w:type="dxa"/>
            </w:tcMar>
          </w:tcPr>
          <w:p w:rsidR="005220AA" w:rsidRDefault="00CE214A">
            <w:r>
              <w:rPr>
                <w:rFonts w:cs="Arial"/>
                <w:color w:val="1C2833"/>
                <w:sz w:val="20"/>
                <w:szCs w:val="20"/>
              </w:rPr>
              <w:t>GitHub</w:t>
            </w:r>
          </w:p>
        </w:tc>
      </w:tr>
    </w:tbl>
    <w:p w:rsidR="005220AA" w:rsidRDefault="005220AA">
      <w:pPr>
        <w:spacing w:before="40" w:after="40" w:line="276" w:lineRule="auto"/>
      </w:pPr>
    </w:p>
    <w:p w:rsidR="005220AA" w:rsidRDefault="005220AA">
      <w:pPr>
        <w:pBdr>
          <w:bottom w:val="single" w:sz="2" w:space="1" w:color="AED6F1"/>
        </w:pBdr>
        <w:spacing w:before="120" w:after="120" w:line="276" w:lineRule="auto"/>
      </w:pPr>
    </w:p>
    <w:p w:rsidR="005220AA" w:rsidRDefault="005220AA">
      <w:pPr>
        <w:spacing w:before="40" w:after="40" w:line="276" w:lineRule="auto"/>
      </w:pPr>
    </w:p>
    <w:p w:rsidR="005220AA" w:rsidRDefault="00CE214A">
      <w:pPr>
        <w:pStyle w:val="Heading1"/>
        <w:pBdr>
          <w:bottom w:val="thick" w:sz="6" w:space="6" w:color="2E86C1"/>
        </w:pBdr>
        <w:spacing w:line="276" w:lineRule="auto"/>
      </w:pPr>
      <w:r>
        <w:t>6. System Architecture</w:t>
      </w:r>
    </w:p>
    <w:p w:rsidR="005220AA" w:rsidRDefault="00CE214A">
      <w:pPr>
        <w:spacing w:before="80" w:after="80" w:line="300" w:lineRule="auto"/>
      </w:pPr>
      <w:r>
        <w:rPr>
          <w:rFonts w:cs="Arial"/>
          <w:color w:val="1C2833"/>
        </w:rPr>
        <w:t>The Smart Travel Planner Agent is built on a layered multi-agent architecture. Each layer is independently responsible for a specific domain of the travel planning process, enabling modularity, scalability, and ease of maintenance.</w:t>
      </w:r>
    </w:p>
    <w:p w:rsidR="005220AA" w:rsidRDefault="005220AA">
      <w:pPr>
        <w:spacing w:before="40" w:after="40" w:line="276" w:lineRule="auto"/>
      </w:pPr>
    </w:p>
    <w:p w:rsidR="005220AA" w:rsidRDefault="00CE214A">
      <w:pPr>
        <w:pStyle w:val="Heading2"/>
        <w:spacing w:line="276" w:lineRule="auto"/>
      </w:pPr>
      <w:r>
        <w:t>6.1 Architectural Flow</w:t>
      </w:r>
    </w:p>
    <w:p w:rsidR="005220AA" w:rsidRDefault="00CE214A">
      <w:pPr>
        <w:spacing w:before="80" w:after="80" w:line="300" w:lineRule="auto"/>
      </w:pPr>
      <w:r>
        <w:rPr>
          <w:rFonts w:cs="Arial"/>
          <w:color w:val="1C2833"/>
        </w:rPr>
        <w:t>The architecture follows a top-down pipeline:</w:t>
      </w:r>
    </w:p>
    <w:p w:rsidR="005220AA" w:rsidRDefault="005220AA">
      <w:pPr>
        <w:spacing w:before="40" w:after="40" w:line="276" w:lineRule="auto"/>
      </w:pPr>
    </w:p>
    <w:p w:rsidR="005220AA" w:rsidRDefault="00CE214A">
      <w:pPr>
        <w:pStyle w:val="ListParagraph"/>
        <w:numPr>
          <w:ilvl w:val="0"/>
          <w:numId w:val="2"/>
        </w:numPr>
        <w:spacing w:before="60" w:after="60" w:line="280" w:lineRule="auto"/>
      </w:pPr>
      <w:r>
        <w:rPr>
          <w:color w:val="1C2833"/>
        </w:rPr>
        <w:t>User Interface Layer — The user interacts with a responsive web frontend to submit travel preferences.</w:t>
      </w:r>
    </w:p>
    <w:p w:rsidR="005220AA" w:rsidRDefault="00CE214A">
      <w:pPr>
        <w:pStyle w:val="ListParagraph"/>
        <w:numPr>
          <w:ilvl w:val="0"/>
          <w:numId w:val="2"/>
        </w:numPr>
        <w:spacing w:before="60" w:after="60" w:line="280" w:lineRule="auto"/>
      </w:pPr>
      <w:r>
        <w:rPr>
          <w:color w:val="1C2833"/>
        </w:rPr>
        <w:lastRenderedPageBreak/>
        <w:t>Flask Backend Layer — Receives user requests, validates inputs, coordinates agent tasks, and compiles outputs.</w:t>
      </w:r>
    </w:p>
    <w:p w:rsidR="005220AA" w:rsidRDefault="00CE214A">
      <w:pPr>
        <w:pStyle w:val="ListParagraph"/>
        <w:numPr>
          <w:ilvl w:val="0"/>
          <w:numId w:val="2"/>
        </w:numPr>
        <w:spacing w:before="60" w:after="60" w:line="280" w:lineRule="auto"/>
      </w:pPr>
      <w:r>
        <w:rPr>
          <w:color w:val="1C2833"/>
        </w:rPr>
        <w:t>Agent Orchestration Layer — Multiple specialized AI agents execute in a coordinated sequence.</w:t>
      </w:r>
    </w:p>
    <w:p w:rsidR="005220AA" w:rsidRDefault="00CE214A">
      <w:pPr>
        <w:pStyle w:val="ListParagraph"/>
        <w:numPr>
          <w:ilvl w:val="0"/>
          <w:numId w:val="2"/>
        </w:numPr>
        <w:spacing w:before="60" w:after="60" w:line="280" w:lineRule="auto"/>
      </w:pPr>
      <w:r>
        <w:rPr>
          <w:color w:val="1C2833"/>
        </w:rPr>
        <w:t xml:space="preserve">AI &amp; ML Processing Layer — Machine Learning models </w:t>
      </w:r>
      <w:r>
        <w:rPr>
          <w:color w:val="1C2833"/>
        </w:rPr>
        <w:t>and IBM watsonx.ai perform cost prediction and itinerary generation.</w:t>
      </w:r>
    </w:p>
    <w:p w:rsidR="005220AA" w:rsidRDefault="00CE214A">
      <w:pPr>
        <w:pStyle w:val="ListParagraph"/>
        <w:numPr>
          <w:ilvl w:val="0"/>
          <w:numId w:val="2"/>
        </w:numPr>
        <w:spacing w:before="60" w:after="60" w:line="280" w:lineRule="auto"/>
      </w:pPr>
      <w:r>
        <w:rPr>
          <w:color w:val="1C2833"/>
        </w:rPr>
        <w:t xml:space="preserve">Data Retrieval Layer — </w:t>
      </w:r>
      <w:proofErr w:type="spellStart"/>
      <w:r>
        <w:rPr>
          <w:color w:val="1C2833"/>
        </w:rPr>
        <w:t>ChromaDB</w:t>
      </w:r>
      <w:proofErr w:type="spellEnd"/>
      <w:r>
        <w:rPr>
          <w:color w:val="1C2833"/>
        </w:rPr>
        <w:t xml:space="preserve"> handles semantic search over the RAG knowledge base.</w:t>
      </w:r>
    </w:p>
    <w:p w:rsidR="005220AA" w:rsidRDefault="00CE214A">
      <w:pPr>
        <w:pStyle w:val="ListParagraph"/>
        <w:numPr>
          <w:ilvl w:val="0"/>
          <w:numId w:val="2"/>
        </w:numPr>
        <w:spacing w:before="60" w:after="60" w:line="280" w:lineRule="auto"/>
      </w:pPr>
      <w:r>
        <w:rPr>
          <w:color w:val="1C2833"/>
        </w:rPr>
        <w:t xml:space="preserve">External Services Layer — </w:t>
      </w:r>
      <w:proofErr w:type="spellStart"/>
      <w:r>
        <w:rPr>
          <w:color w:val="1C2833"/>
        </w:rPr>
        <w:t>OpenWeather</w:t>
      </w:r>
      <w:proofErr w:type="spellEnd"/>
      <w:r>
        <w:rPr>
          <w:color w:val="1C2833"/>
        </w:rPr>
        <w:t xml:space="preserve"> API provides live meteorological data.</w:t>
      </w:r>
    </w:p>
    <w:p w:rsidR="005220AA" w:rsidRDefault="00CE214A">
      <w:pPr>
        <w:pStyle w:val="ListParagraph"/>
        <w:numPr>
          <w:ilvl w:val="0"/>
          <w:numId w:val="2"/>
        </w:numPr>
        <w:spacing w:before="60" w:after="60" w:line="280" w:lineRule="auto"/>
      </w:pPr>
      <w:r>
        <w:rPr>
          <w:color w:val="1C2833"/>
        </w:rPr>
        <w:t>Output Layer — A complete</w:t>
      </w:r>
      <w:r>
        <w:rPr>
          <w:color w:val="1C2833"/>
        </w:rPr>
        <w:t>, personalized travel itinerary is returned to the user.</w:t>
      </w:r>
    </w:p>
    <w:p w:rsidR="005220AA" w:rsidRDefault="005220AA">
      <w:pPr>
        <w:spacing w:before="40" w:after="40" w:line="276" w:lineRule="auto"/>
      </w:pPr>
    </w:p>
    <w:p w:rsidR="005220AA" w:rsidRDefault="00CE214A">
      <w:pPr>
        <w:pStyle w:val="Heading2"/>
        <w:spacing w:line="276" w:lineRule="auto"/>
      </w:pPr>
      <w:r>
        <w:t>6.2 Architecture Pipeline</w:t>
      </w:r>
    </w:p>
    <w:p w:rsidR="005220AA" w:rsidRDefault="00CE214A">
      <w:pPr>
        <w:spacing w:before="80" w:after="80" w:line="300" w:lineRule="auto"/>
      </w:pPr>
      <w:r>
        <w:rPr>
          <w:rFonts w:cs="Arial"/>
          <w:color w:val="1C2833"/>
        </w:rPr>
        <w:t>User → Frontend UI → Flask Backend → Input Parser Agent → Destination Agent → Weather Agent → Cost Prediction Agent → RAG Knowledge Agent → Travel Concierge Agent → IBM wat</w:t>
      </w:r>
      <w:r>
        <w:rPr>
          <w:rFonts w:cs="Arial"/>
          <w:color w:val="1C2833"/>
        </w:rPr>
        <w:t>sonx.ai (Llama 3.3) → Final Travel Plan</w:t>
      </w:r>
    </w:p>
    <w:p w:rsidR="005220AA" w:rsidRDefault="005220AA">
      <w:pPr>
        <w:spacing w:before="40" w:after="40" w:line="276" w:lineRule="auto"/>
      </w:pPr>
    </w:p>
    <w:p w:rsidR="005220AA" w:rsidRDefault="005220AA">
      <w:pPr>
        <w:pBdr>
          <w:bottom w:val="single" w:sz="2" w:space="1" w:color="AED6F1"/>
        </w:pBdr>
        <w:spacing w:before="120" w:after="120" w:line="276" w:lineRule="auto"/>
      </w:pPr>
    </w:p>
    <w:p w:rsidR="005220AA" w:rsidRDefault="005220AA">
      <w:pPr>
        <w:spacing w:before="40" w:after="40" w:line="276" w:lineRule="auto"/>
      </w:pPr>
    </w:p>
    <w:p w:rsidR="005220AA" w:rsidRDefault="00CE214A">
      <w:pPr>
        <w:pStyle w:val="Heading1"/>
        <w:pBdr>
          <w:bottom w:val="thick" w:sz="6" w:space="6" w:color="2E86C1"/>
        </w:pBdr>
        <w:spacing w:line="276" w:lineRule="auto"/>
      </w:pPr>
      <w:r>
        <w:t>7. Multi-Agent Workflow</w:t>
      </w:r>
    </w:p>
    <w:p w:rsidR="005220AA" w:rsidRDefault="00CE214A">
      <w:pPr>
        <w:spacing w:before="80" w:after="80" w:line="300" w:lineRule="auto"/>
      </w:pPr>
      <w:r>
        <w:rPr>
          <w:rFonts w:cs="Arial"/>
          <w:color w:val="1C2833"/>
        </w:rPr>
        <w:t>The heart of the Smart Travel Planner Agent lies in its multi-agent design. Each agent is a purpose-built module that specializes in one dimension of the travel planning process. Agents com</w:t>
      </w:r>
      <w:r>
        <w:rPr>
          <w:rFonts w:cs="Arial"/>
          <w:color w:val="1C2833"/>
        </w:rPr>
        <w:t>municate through structured data passing, and the Travel Concierge Agent acts as the orchestrator that synthesizes all results.</w:t>
      </w:r>
    </w:p>
    <w:p w:rsidR="005220AA" w:rsidRDefault="005220AA">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260"/>
      </w:tblGrid>
      <w:tr w:rsidR="005220AA">
        <w:tblPrEx>
          <w:tblCellMar>
            <w:top w:w="0" w:type="dxa"/>
            <w:bottom w:w="0" w:type="dxa"/>
          </w:tblCellMar>
        </w:tblPrEx>
        <w:trPr>
          <w:tblHeader/>
        </w:trPr>
        <w:tc>
          <w:tcPr>
            <w:tcW w:w="900" w:type="dxa"/>
            <w:tcBorders>
              <w:top w:val="single" w:sz="1" w:space="0" w:color="1A3C6E"/>
              <w:left w:val="single" w:sz="1" w:space="0" w:color="1A3C6E"/>
              <w:bottom w:val="single" w:sz="1" w:space="0" w:color="1A3C6E"/>
              <w:right w:val="single" w:sz="1" w:space="0" w:color="1A3C6E"/>
            </w:tcBorders>
            <w:shd w:val="clear" w:color="auto" w:fill="1A3C6E"/>
            <w:tcMar>
              <w:top w:w="100" w:type="dxa"/>
              <w:left w:w="180" w:type="dxa"/>
              <w:bottom w:w="100" w:type="dxa"/>
              <w:right w:w="180" w:type="dxa"/>
            </w:tcMar>
          </w:tcPr>
          <w:p w:rsidR="005220AA" w:rsidRDefault="00CE214A">
            <w:r>
              <w:rPr>
                <w:rFonts w:cs="Arial"/>
                <w:b/>
                <w:bCs/>
                <w:color w:val="FFFFFF"/>
                <w:sz w:val="20"/>
                <w:szCs w:val="20"/>
              </w:rPr>
              <w:t>Step</w:t>
            </w:r>
          </w:p>
        </w:tc>
        <w:tc>
          <w:tcPr>
            <w:tcW w:w="2200" w:type="dxa"/>
            <w:tcBorders>
              <w:top w:val="single" w:sz="1" w:space="0" w:color="1A3C6E"/>
              <w:left w:val="single" w:sz="1" w:space="0" w:color="1A3C6E"/>
              <w:bottom w:val="single" w:sz="1" w:space="0" w:color="1A3C6E"/>
              <w:right w:val="single" w:sz="1" w:space="0" w:color="1A3C6E"/>
            </w:tcBorders>
            <w:shd w:val="clear" w:color="auto" w:fill="1A3C6E"/>
            <w:tcMar>
              <w:top w:w="100" w:type="dxa"/>
              <w:left w:w="180" w:type="dxa"/>
              <w:bottom w:w="100" w:type="dxa"/>
              <w:right w:w="180" w:type="dxa"/>
            </w:tcMar>
          </w:tcPr>
          <w:p w:rsidR="005220AA" w:rsidRDefault="00CE214A">
            <w:r>
              <w:rPr>
                <w:rFonts w:cs="Arial"/>
                <w:b/>
                <w:bCs/>
                <w:color w:val="FFFFFF"/>
                <w:sz w:val="20"/>
                <w:szCs w:val="20"/>
              </w:rPr>
              <w:t>Agent</w:t>
            </w:r>
          </w:p>
        </w:tc>
        <w:tc>
          <w:tcPr>
            <w:tcW w:w="6260" w:type="dxa"/>
            <w:tcBorders>
              <w:top w:val="single" w:sz="1" w:space="0" w:color="1A3C6E"/>
              <w:left w:val="single" w:sz="1" w:space="0" w:color="1A3C6E"/>
              <w:bottom w:val="single" w:sz="1" w:space="0" w:color="1A3C6E"/>
              <w:right w:val="single" w:sz="1" w:space="0" w:color="1A3C6E"/>
            </w:tcBorders>
            <w:shd w:val="clear" w:color="auto" w:fill="1A3C6E"/>
            <w:tcMar>
              <w:top w:w="100" w:type="dxa"/>
              <w:left w:w="180" w:type="dxa"/>
              <w:bottom w:w="100" w:type="dxa"/>
              <w:right w:w="180" w:type="dxa"/>
            </w:tcMar>
          </w:tcPr>
          <w:p w:rsidR="005220AA" w:rsidRDefault="00CE214A">
            <w:r>
              <w:rPr>
                <w:rFonts w:cs="Arial"/>
                <w:b/>
                <w:bCs/>
                <w:color w:val="FFFFFF"/>
                <w:sz w:val="20"/>
                <w:szCs w:val="20"/>
              </w:rPr>
              <w:t>Responsibility</w:t>
            </w:r>
          </w:p>
        </w:tc>
      </w:tr>
      <w:tr w:rsidR="005220AA">
        <w:tblPrEx>
          <w:tblCellMar>
            <w:top w:w="0" w:type="dxa"/>
            <w:bottom w:w="0" w:type="dxa"/>
          </w:tblCellMar>
        </w:tblPrEx>
        <w:tc>
          <w:tcPr>
            <w:tcW w:w="900" w:type="dxa"/>
            <w:tcBorders>
              <w:top w:val="single" w:sz="1" w:space="0" w:color="AED6F1"/>
              <w:left w:val="single" w:sz="1" w:space="0" w:color="AED6F1"/>
              <w:bottom w:val="single" w:sz="1" w:space="0" w:color="AED6F1"/>
              <w:right w:val="single" w:sz="1" w:space="0" w:color="AED6F1"/>
            </w:tcBorders>
            <w:shd w:val="clear" w:color="auto" w:fill="EAF4FB"/>
            <w:tcMar>
              <w:top w:w="90" w:type="dxa"/>
              <w:left w:w="180" w:type="dxa"/>
              <w:bottom w:w="90" w:type="dxa"/>
              <w:right w:w="180" w:type="dxa"/>
            </w:tcMar>
          </w:tcPr>
          <w:p w:rsidR="005220AA" w:rsidRDefault="00CE214A">
            <w:r>
              <w:rPr>
                <w:rFonts w:cs="Arial"/>
                <w:b/>
                <w:bCs/>
                <w:color w:val="2E86C1"/>
                <w:sz w:val="20"/>
                <w:szCs w:val="20"/>
              </w:rPr>
              <w:t>Step 1</w:t>
            </w:r>
          </w:p>
        </w:tc>
        <w:tc>
          <w:tcPr>
            <w:tcW w:w="2200" w:type="dxa"/>
            <w:tcBorders>
              <w:top w:val="single" w:sz="1" w:space="0" w:color="AED6F1"/>
              <w:left w:val="single" w:sz="1" w:space="0" w:color="AED6F1"/>
              <w:bottom w:val="single" w:sz="1" w:space="0" w:color="AED6F1"/>
              <w:right w:val="single" w:sz="1" w:space="0" w:color="AED6F1"/>
            </w:tcBorders>
            <w:shd w:val="clear" w:color="auto" w:fill="EAF4FB"/>
            <w:tcMar>
              <w:top w:w="90" w:type="dxa"/>
              <w:left w:w="180" w:type="dxa"/>
              <w:bottom w:w="90" w:type="dxa"/>
              <w:right w:w="180" w:type="dxa"/>
            </w:tcMar>
          </w:tcPr>
          <w:p w:rsidR="005220AA" w:rsidRDefault="00CE214A">
            <w:r>
              <w:rPr>
                <w:rFonts w:cs="Arial"/>
                <w:color w:val="1C2833"/>
                <w:sz w:val="20"/>
                <w:szCs w:val="20"/>
              </w:rPr>
              <w:t>Input Parser Agent</w:t>
            </w:r>
          </w:p>
        </w:tc>
        <w:tc>
          <w:tcPr>
            <w:tcW w:w="6260" w:type="dxa"/>
            <w:tcBorders>
              <w:top w:val="single" w:sz="1" w:space="0" w:color="AED6F1"/>
              <w:left w:val="single" w:sz="1" w:space="0" w:color="AED6F1"/>
              <w:bottom w:val="single" w:sz="1" w:space="0" w:color="AED6F1"/>
              <w:right w:val="single" w:sz="1" w:space="0" w:color="AED6F1"/>
            </w:tcBorders>
            <w:shd w:val="clear" w:color="auto" w:fill="EAF4FB"/>
            <w:tcMar>
              <w:top w:w="90" w:type="dxa"/>
              <w:left w:w="180" w:type="dxa"/>
              <w:bottom w:w="90" w:type="dxa"/>
              <w:right w:w="180" w:type="dxa"/>
            </w:tcMar>
          </w:tcPr>
          <w:p w:rsidR="005220AA" w:rsidRDefault="00CE214A">
            <w:r>
              <w:rPr>
                <w:rFonts w:cs="Arial"/>
                <w:color w:val="1C2833"/>
                <w:sz w:val="20"/>
                <w:szCs w:val="20"/>
              </w:rPr>
              <w:t>Extracts and understands user travel preferences — destination, duration, budget, and accommodation type.</w:t>
            </w:r>
          </w:p>
        </w:tc>
      </w:tr>
      <w:tr w:rsidR="005220AA">
        <w:tblPrEx>
          <w:tblCellMar>
            <w:top w:w="0" w:type="dxa"/>
            <w:bottom w:w="0" w:type="dxa"/>
          </w:tblCellMar>
        </w:tblPrEx>
        <w:tc>
          <w:tcPr>
            <w:tcW w:w="900" w:type="dxa"/>
            <w:tcBorders>
              <w:top w:val="single" w:sz="1" w:space="0" w:color="AED6F1"/>
              <w:left w:val="single" w:sz="1" w:space="0" w:color="AED6F1"/>
              <w:bottom w:val="single" w:sz="1" w:space="0" w:color="AED6F1"/>
              <w:right w:val="single" w:sz="1" w:space="0" w:color="AED6F1"/>
            </w:tcBorders>
            <w:shd w:val="clear" w:color="auto" w:fill="FFFFFF"/>
            <w:tcMar>
              <w:top w:w="90" w:type="dxa"/>
              <w:left w:w="180" w:type="dxa"/>
              <w:bottom w:w="90" w:type="dxa"/>
              <w:right w:w="180" w:type="dxa"/>
            </w:tcMar>
          </w:tcPr>
          <w:p w:rsidR="005220AA" w:rsidRDefault="00CE214A">
            <w:r>
              <w:rPr>
                <w:rFonts w:cs="Arial"/>
                <w:b/>
                <w:bCs/>
                <w:color w:val="2E86C1"/>
                <w:sz w:val="20"/>
                <w:szCs w:val="20"/>
              </w:rPr>
              <w:t>Step 2</w:t>
            </w:r>
          </w:p>
        </w:tc>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90" w:type="dxa"/>
              <w:left w:w="180" w:type="dxa"/>
              <w:bottom w:w="90" w:type="dxa"/>
              <w:right w:w="180" w:type="dxa"/>
            </w:tcMar>
          </w:tcPr>
          <w:p w:rsidR="005220AA" w:rsidRDefault="00CE214A">
            <w:r>
              <w:rPr>
                <w:rFonts w:cs="Arial"/>
                <w:color w:val="1C2833"/>
                <w:sz w:val="20"/>
                <w:szCs w:val="20"/>
              </w:rPr>
              <w:t>Destination Agent</w:t>
            </w:r>
          </w:p>
        </w:tc>
        <w:tc>
          <w:tcPr>
            <w:tcW w:w="6260" w:type="dxa"/>
            <w:tcBorders>
              <w:top w:val="single" w:sz="1" w:space="0" w:color="AED6F1"/>
              <w:left w:val="single" w:sz="1" w:space="0" w:color="AED6F1"/>
              <w:bottom w:val="single" w:sz="1" w:space="0" w:color="AED6F1"/>
              <w:right w:val="single" w:sz="1" w:space="0" w:color="AED6F1"/>
            </w:tcBorders>
            <w:shd w:val="clear" w:color="auto" w:fill="FFFFFF"/>
            <w:tcMar>
              <w:top w:w="90" w:type="dxa"/>
              <w:left w:w="180" w:type="dxa"/>
              <w:bottom w:w="90" w:type="dxa"/>
              <w:right w:w="180" w:type="dxa"/>
            </w:tcMar>
          </w:tcPr>
          <w:p w:rsidR="005220AA" w:rsidRDefault="00CE214A">
            <w:proofErr w:type="spellStart"/>
            <w:r>
              <w:rPr>
                <w:rFonts w:cs="Arial"/>
                <w:color w:val="1C2833"/>
                <w:sz w:val="20"/>
                <w:szCs w:val="20"/>
              </w:rPr>
              <w:t>Analyzes</w:t>
            </w:r>
            <w:proofErr w:type="spellEnd"/>
            <w:r>
              <w:rPr>
                <w:rFonts w:cs="Arial"/>
                <w:color w:val="1C2833"/>
                <w:sz w:val="20"/>
                <w:szCs w:val="20"/>
              </w:rPr>
              <w:t xml:space="preserve"> preferences and recommends the most suitable travel destinations tailored to the user's needs.</w:t>
            </w:r>
          </w:p>
        </w:tc>
      </w:tr>
      <w:tr w:rsidR="005220AA">
        <w:tblPrEx>
          <w:tblCellMar>
            <w:top w:w="0" w:type="dxa"/>
            <w:bottom w:w="0" w:type="dxa"/>
          </w:tblCellMar>
        </w:tblPrEx>
        <w:tc>
          <w:tcPr>
            <w:tcW w:w="900" w:type="dxa"/>
            <w:tcBorders>
              <w:top w:val="single" w:sz="1" w:space="0" w:color="AED6F1"/>
              <w:left w:val="single" w:sz="1" w:space="0" w:color="AED6F1"/>
              <w:bottom w:val="single" w:sz="1" w:space="0" w:color="AED6F1"/>
              <w:right w:val="single" w:sz="1" w:space="0" w:color="AED6F1"/>
            </w:tcBorders>
            <w:shd w:val="clear" w:color="auto" w:fill="EAF4FB"/>
            <w:tcMar>
              <w:top w:w="90" w:type="dxa"/>
              <w:left w:w="180" w:type="dxa"/>
              <w:bottom w:w="90" w:type="dxa"/>
              <w:right w:w="180" w:type="dxa"/>
            </w:tcMar>
          </w:tcPr>
          <w:p w:rsidR="005220AA" w:rsidRDefault="00CE214A">
            <w:r>
              <w:rPr>
                <w:rFonts w:cs="Arial"/>
                <w:b/>
                <w:bCs/>
                <w:color w:val="2E86C1"/>
                <w:sz w:val="20"/>
                <w:szCs w:val="20"/>
              </w:rPr>
              <w:t>Step 3</w:t>
            </w:r>
          </w:p>
        </w:tc>
        <w:tc>
          <w:tcPr>
            <w:tcW w:w="2200" w:type="dxa"/>
            <w:tcBorders>
              <w:top w:val="single" w:sz="1" w:space="0" w:color="AED6F1"/>
              <w:left w:val="single" w:sz="1" w:space="0" w:color="AED6F1"/>
              <w:bottom w:val="single" w:sz="1" w:space="0" w:color="AED6F1"/>
              <w:right w:val="single" w:sz="1" w:space="0" w:color="AED6F1"/>
            </w:tcBorders>
            <w:shd w:val="clear" w:color="auto" w:fill="EAF4FB"/>
            <w:tcMar>
              <w:top w:w="90" w:type="dxa"/>
              <w:left w:w="180" w:type="dxa"/>
              <w:bottom w:w="90" w:type="dxa"/>
              <w:right w:w="180" w:type="dxa"/>
            </w:tcMar>
          </w:tcPr>
          <w:p w:rsidR="005220AA" w:rsidRDefault="00CE214A">
            <w:r>
              <w:rPr>
                <w:rFonts w:cs="Arial"/>
                <w:color w:val="1C2833"/>
                <w:sz w:val="20"/>
                <w:szCs w:val="20"/>
              </w:rPr>
              <w:t>Weather Agent</w:t>
            </w:r>
          </w:p>
        </w:tc>
        <w:tc>
          <w:tcPr>
            <w:tcW w:w="6260" w:type="dxa"/>
            <w:tcBorders>
              <w:top w:val="single" w:sz="1" w:space="0" w:color="AED6F1"/>
              <w:left w:val="single" w:sz="1" w:space="0" w:color="AED6F1"/>
              <w:bottom w:val="single" w:sz="1" w:space="0" w:color="AED6F1"/>
              <w:right w:val="single" w:sz="1" w:space="0" w:color="AED6F1"/>
            </w:tcBorders>
            <w:shd w:val="clear" w:color="auto" w:fill="EAF4FB"/>
            <w:tcMar>
              <w:top w:w="90" w:type="dxa"/>
              <w:left w:w="180" w:type="dxa"/>
              <w:bottom w:w="90" w:type="dxa"/>
              <w:right w:w="180" w:type="dxa"/>
            </w:tcMar>
          </w:tcPr>
          <w:p w:rsidR="005220AA" w:rsidRDefault="00CE214A">
            <w:r>
              <w:rPr>
                <w:rFonts w:cs="Arial"/>
                <w:color w:val="1C2833"/>
                <w:sz w:val="20"/>
                <w:szCs w:val="20"/>
              </w:rPr>
              <w:t xml:space="preserve">Connects to the </w:t>
            </w:r>
            <w:proofErr w:type="spellStart"/>
            <w:r>
              <w:rPr>
                <w:rFonts w:cs="Arial"/>
                <w:color w:val="1C2833"/>
                <w:sz w:val="20"/>
                <w:szCs w:val="20"/>
              </w:rPr>
              <w:t>OpenWeather</w:t>
            </w:r>
            <w:proofErr w:type="spellEnd"/>
            <w:r>
              <w:rPr>
                <w:rFonts w:cs="Arial"/>
                <w:color w:val="1C2833"/>
                <w:sz w:val="20"/>
                <w:szCs w:val="20"/>
              </w:rPr>
              <w:t xml:space="preserve"> API to retrieve real-time weather conditions and forecasts for selected destinations.</w:t>
            </w:r>
          </w:p>
        </w:tc>
      </w:tr>
      <w:tr w:rsidR="005220AA">
        <w:tblPrEx>
          <w:tblCellMar>
            <w:top w:w="0" w:type="dxa"/>
            <w:bottom w:w="0" w:type="dxa"/>
          </w:tblCellMar>
        </w:tblPrEx>
        <w:tc>
          <w:tcPr>
            <w:tcW w:w="900" w:type="dxa"/>
            <w:tcBorders>
              <w:top w:val="single" w:sz="1" w:space="0" w:color="AED6F1"/>
              <w:left w:val="single" w:sz="1" w:space="0" w:color="AED6F1"/>
              <w:bottom w:val="single" w:sz="1" w:space="0" w:color="AED6F1"/>
              <w:right w:val="single" w:sz="1" w:space="0" w:color="AED6F1"/>
            </w:tcBorders>
            <w:shd w:val="clear" w:color="auto" w:fill="FFFFFF"/>
            <w:tcMar>
              <w:top w:w="90" w:type="dxa"/>
              <w:left w:w="180" w:type="dxa"/>
              <w:bottom w:w="90" w:type="dxa"/>
              <w:right w:w="180" w:type="dxa"/>
            </w:tcMar>
          </w:tcPr>
          <w:p w:rsidR="005220AA" w:rsidRDefault="00CE214A">
            <w:r>
              <w:rPr>
                <w:rFonts w:cs="Arial"/>
                <w:b/>
                <w:bCs/>
                <w:color w:val="2E86C1"/>
                <w:sz w:val="20"/>
                <w:szCs w:val="20"/>
              </w:rPr>
              <w:t>Step 4</w:t>
            </w:r>
          </w:p>
        </w:tc>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90" w:type="dxa"/>
              <w:left w:w="180" w:type="dxa"/>
              <w:bottom w:w="90" w:type="dxa"/>
              <w:right w:w="180" w:type="dxa"/>
            </w:tcMar>
          </w:tcPr>
          <w:p w:rsidR="005220AA" w:rsidRDefault="00CE214A">
            <w:r>
              <w:rPr>
                <w:rFonts w:cs="Arial"/>
                <w:color w:val="1C2833"/>
                <w:sz w:val="20"/>
                <w:szCs w:val="20"/>
              </w:rPr>
              <w:t>Cost Prediction Agent</w:t>
            </w:r>
          </w:p>
        </w:tc>
        <w:tc>
          <w:tcPr>
            <w:tcW w:w="6260" w:type="dxa"/>
            <w:tcBorders>
              <w:top w:val="single" w:sz="1" w:space="0" w:color="AED6F1"/>
              <w:left w:val="single" w:sz="1" w:space="0" w:color="AED6F1"/>
              <w:bottom w:val="single" w:sz="1" w:space="0" w:color="AED6F1"/>
              <w:right w:val="single" w:sz="1" w:space="0" w:color="AED6F1"/>
            </w:tcBorders>
            <w:shd w:val="clear" w:color="auto" w:fill="FFFFFF"/>
            <w:tcMar>
              <w:top w:w="90" w:type="dxa"/>
              <w:left w:w="180" w:type="dxa"/>
              <w:bottom w:w="90" w:type="dxa"/>
              <w:right w:w="180" w:type="dxa"/>
            </w:tcMar>
          </w:tcPr>
          <w:p w:rsidR="005220AA" w:rsidRDefault="00CE214A">
            <w:r>
              <w:rPr>
                <w:rFonts w:cs="Arial"/>
                <w:color w:val="1C2833"/>
                <w:sz w:val="20"/>
                <w:szCs w:val="20"/>
              </w:rPr>
              <w:t>Uses a trained Machine Learning model (Random Forest Regressor) to estimate travel expenses based on key parameters.</w:t>
            </w:r>
          </w:p>
        </w:tc>
      </w:tr>
      <w:tr w:rsidR="005220AA">
        <w:tblPrEx>
          <w:tblCellMar>
            <w:top w:w="0" w:type="dxa"/>
            <w:bottom w:w="0" w:type="dxa"/>
          </w:tblCellMar>
        </w:tblPrEx>
        <w:tc>
          <w:tcPr>
            <w:tcW w:w="900" w:type="dxa"/>
            <w:tcBorders>
              <w:top w:val="single" w:sz="1" w:space="0" w:color="AED6F1"/>
              <w:left w:val="single" w:sz="1" w:space="0" w:color="AED6F1"/>
              <w:bottom w:val="single" w:sz="1" w:space="0" w:color="AED6F1"/>
              <w:right w:val="single" w:sz="1" w:space="0" w:color="AED6F1"/>
            </w:tcBorders>
            <w:shd w:val="clear" w:color="auto" w:fill="EAF4FB"/>
            <w:tcMar>
              <w:top w:w="90" w:type="dxa"/>
              <w:left w:w="180" w:type="dxa"/>
              <w:bottom w:w="90" w:type="dxa"/>
              <w:right w:w="180" w:type="dxa"/>
            </w:tcMar>
          </w:tcPr>
          <w:p w:rsidR="005220AA" w:rsidRDefault="00CE214A">
            <w:r>
              <w:rPr>
                <w:rFonts w:cs="Arial"/>
                <w:b/>
                <w:bCs/>
                <w:color w:val="2E86C1"/>
                <w:sz w:val="20"/>
                <w:szCs w:val="20"/>
              </w:rPr>
              <w:t>Step 5</w:t>
            </w:r>
          </w:p>
        </w:tc>
        <w:tc>
          <w:tcPr>
            <w:tcW w:w="2200" w:type="dxa"/>
            <w:tcBorders>
              <w:top w:val="single" w:sz="1" w:space="0" w:color="AED6F1"/>
              <w:left w:val="single" w:sz="1" w:space="0" w:color="AED6F1"/>
              <w:bottom w:val="single" w:sz="1" w:space="0" w:color="AED6F1"/>
              <w:right w:val="single" w:sz="1" w:space="0" w:color="AED6F1"/>
            </w:tcBorders>
            <w:shd w:val="clear" w:color="auto" w:fill="EAF4FB"/>
            <w:tcMar>
              <w:top w:w="90" w:type="dxa"/>
              <w:left w:w="180" w:type="dxa"/>
              <w:bottom w:w="90" w:type="dxa"/>
              <w:right w:w="180" w:type="dxa"/>
            </w:tcMar>
          </w:tcPr>
          <w:p w:rsidR="005220AA" w:rsidRDefault="00CE214A">
            <w:r>
              <w:rPr>
                <w:rFonts w:cs="Arial"/>
                <w:color w:val="1C2833"/>
                <w:sz w:val="20"/>
                <w:szCs w:val="20"/>
              </w:rPr>
              <w:t>RAG Knowledge Agent</w:t>
            </w:r>
          </w:p>
        </w:tc>
        <w:tc>
          <w:tcPr>
            <w:tcW w:w="6260" w:type="dxa"/>
            <w:tcBorders>
              <w:top w:val="single" w:sz="1" w:space="0" w:color="AED6F1"/>
              <w:left w:val="single" w:sz="1" w:space="0" w:color="AED6F1"/>
              <w:bottom w:val="single" w:sz="1" w:space="0" w:color="AED6F1"/>
              <w:right w:val="single" w:sz="1" w:space="0" w:color="AED6F1"/>
            </w:tcBorders>
            <w:shd w:val="clear" w:color="auto" w:fill="EAF4FB"/>
            <w:tcMar>
              <w:top w:w="90" w:type="dxa"/>
              <w:left w:w="180" w:type="dxa"/>
              <w:bottom w:w="90" w:type="dxa"/>
              <w:right w:w="180" w:type="dxa"/>
            </w:tcMar>
          </w:tcPr>
          <w:p w:rsidR="005220AA" w:rsidRDefault="00CE214A">
            <w:r>
              <w:rPr>
                <w:rFonts w:cs="Arial"/>
                <w:color w:val="1C2833"/>
                <w:sz w:val="20"/>
                <w:szCs w:val="20"/>
              </w:rPr>
              <w:t xml:space="preserve">Queries </w:t>
            </w:r>
            <w:proofErr w:type="spellStart"/>
            <w:r>
              <w:rPr>
                <w:rFonts w:cs="Arial"/>
                <w:color w:val="1C2833"/>
                <w:sz w:val="20"/>
                <w:szCs w:val="20"/>
              </w:rPr>
              <w:t>ChromaDB</w:t>
            </w:r>
            <w:proofErr w:type="spellEnd"/>
            <w:r>
              <w:rPr>
                <w:rFonts w:cs="Arial"/>
                <w:color w:val="1C2833"/>
                <w:sz w:val="20"/>
                <w:szCs w:val="20"/>
              </w:rPr>
              <w:t xml:space="preserve"> to retrieve relevant destination info, travel tips, and tourism insights using semantic search.</w:t>
            </w:r>
          </w:p>
        </w:tc>
      </w:tr>
      <w:tr w:rsidR="005220AA">
        <w:tblPrEx>
          <w:tblCellMar>
            <w:top w:w="0" w:type="dxa"/>
            <w:bottom w:w="0" w:type="dxa"/>
          </w:tblCellMar>
        </w:tblPrEx>
        <w:tc>
          <w:tcPr>
            <w:tcW w:w="900" w:type="dxa"/>
            <w:tcBorders>
              <w:top w:val="single" w:sz="1" w:space="0" w:color="AED6F1"/>
              <w:left w:val="single" w:sz="1" w:space="0" w:color="AED6F1"/>
              <w:bottom w:val="single" w:sz="1" w:space="0" w:color="AED6F1"/>
              <w:right w:val="single" w:sz="1" w:space="0" w:color="AED6F1"/>
            </w:tcBorders>
            <w:shd w:val="clear" w:color="auto" w:fill="FFFFFF"/>
            <w:tcMar>
              <w:top w:w="90" w:type="dxa"/>
              <w:left w:w="180" w:type="dxa"/>
              <w:bottom w:w="90" w:type="dxa"/>
              <w:right w:w="180" w:type="dxa"/>
            </w:tcMar>
          </w:tcPr>
          <w:p w:rsidR="005220AA" w:rsidRDefault="00CE214A">
            <w:r>
              <w:rPr>
                <w:rFonts w:cs="Arial"/>
                <w:b/>
                <w:bCs/>
                <w:color w:val="2E86C1"/>
                <w:sz w:val="20"/>
                <w:szCs w:val="20"/>
              </w:rPr>
              <w:t>Step 6</w:t>
            </w:r>
          </w:p>
        </w:tc>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90" w:type="dxa"/>
              <w:left w:w="180" w:type="dxa"/>
              <w:bottom w:w="90" w:type="dxa"/>
              <w:right w:w="180" w:type="dxa"/>
            </w:tcMar>
          </w:tcPr>
          <w:p w:rsidR="005220AA" w:rsidRDefault="00CE214A">
            <w:r>
              <w:rPr>
                <w:rFonts w:cs="Arial"/>
                <w:color w:val="1C2833"/>
                <w:sz w:val="20"/>
                <w:szCs w:val="20"/>
              </w:rPr>
              <w:t>Travel Concierge Agent</w:t>
            </w:r>
          </w:p>
        </w:tc>
        <w:tc>
          <w:tcPr>
            <w:tcW w:w="6260" w:type="dxa"/>
            <w:tcBorders>
              <w:top w:val="single" w:sz="1" w:space="0" w:color="AED6F1"/>
              <w:left w:val="single" w:sz="1" w:space="0" w:color="AED6F1"/>
              <w:bottom w:val="single" w:sz="1" w:space="0" w:color="AED6F1"/>
              <w:right w:val="single" w:sz="1" w:space="0" w:color="AED6F1"/>
            </w:tcBorders>
            <w:shd w:val="clear" w:color="auto" w:fill="FFFFFF"/>
            <w:tcMar>
              <w:top w:w="90" w:type="dxa"/>
              <w:left w:w="180" w:type="dxa"/>
              <w:bottom w:w="90" w:type="dxa"/>
              <w:right w:w="180" w:type="dxa"/>
            </w:tcMar>
          </w:tcPr>
          <w:p w:rsidR="005220AA" w:rsidRDefault="00CE214A">
            <w:r>
              <w:rPr>
                <w:rFonts w:cs="Arial"/>
                <w:color w:val="1C2833"/>
                <w:sz w:val="20"/>
                <w:szCs w:val="20"/>
              </w:rPr>
              <w:t>Aggregates all outputs from the above agents into a unified structured prompt.</w:t>
            </w:r>
          </w:p>
        </w:tc>
      </w:tr>
      <w:tr w:rsidR="005220AA">
        <w:tblPrEx>
          <w:tblCellMar>
            <w:top w:w="0" w:type="dxa"/>
            <w:bottom w:w="0" w:type="dxa"/>
          </w:tblCellMar>
        </w:tblPrEx>
        <w:tc>
          <w:tcPr>
            <w:tcW w:w="900" w:type="dxa"/>
            <w:tcBorders>
              <w:top w:val="single" w:sz="1" w:space="0" w:color="AED6F1"/>
              <w:left w:val="single" w:sz="1" w:space="0" w:color="AED6F1"/>
              <w:bottom w:val="single" w:sz="1" w:space="0" w:color="AED6F1"/>
              <w:right w:val="single" w:sz="1" w:space="0" w:color="AED6F1"/>
            </w:tcBorders>
            <w:shd w:val="clear" w:color="auto" w:fill="EAF4FB"/>
            <w:tcMar>
              <w:top w:w="90" w:type="dxa"/>
              <w:left w:w="180" w:type="dxa"/>
              <w:bottom w:w="90" w:type="dxa"/>
              <w:right w:w="180" w:type="dxa"/>
            </w:tcMar>
          </w:tcPr>
          <w:p w:rsidR="005220AA" w:rsidRDefault="00CE214A">
            <w:r>
              <w:rPr>
                <w:rFonts w:cs="Arial"/>
                <w:b/>
                <w:bCs/>
                <w:color w:val="2E86C1"/>
                <w:sz w:val="20"/>
                <w:szCs w:val="20"/>
              </w:rPr>
              <w:t>Step 7</w:t>
            </w:r>
          </w:p>
        </w:tc>
        <w:tc>
          <w:tcPr>
            <w:tcW w:w="2200" w:type="dxa"/>
            <w:tcBorders>
              <w:top w:val="single" w:sz="1" w:space="0" w:color="AED6F1"/>
              <w:left w:val="single" w:sz="1" w:space="0" w:color="AED6F1"/>
              <w:bottom w:val="single" w:sz="1" w:space="0" w:color="AED6F1"/>
              <w:right w:val="single" w:sz="1" w:space="0" w:color="AED6F1"/>
            </w:tcBorders>
            <w:shd w:val="clear" w:color="auto" w:fill="EAF4FB"/>
            <w:tcMar>
              <w:top w:w="90" w:type="dxa"/>
              <w:left w:w="180" w:type="dxa"/>
              <w:bottom w:w="90" w:type="dxa"/>
              <w:right w:w="180" w:type="dxa"/>
            </w:tcMar>
          </w:tcPr>
          <w:p w:rsidR="005220AA" w:rsidRDefault="00CE214A">
            <w:r>
              <w:rPr>
                <w:rFonts w:cs="Arial"/>
                <w:color w:val="1C2833"/>
                <w:sz w:val="20"/>
                <w:szCs w:val="20"/>
              </w:rPr>
              <w:t>IBM watsonx.ai (Llama 3.3)</w:t>
            </w:r>
          </w:p>
        </w:tc>
        <w:tc>
          <w:tcPr>
            <w:tcW w:w="6260" w:type="dxa"/>
            <w:tcBorders>
              <w:top w:val="single" w:sz="1" w:space="0" w:color="AED6F1"/>
              <w:left w:val="single" w:sz="1" w:space="0" w:color="AED6F1"/>
              <w:bottom w:val="single" w:sz="1" w:space="0" w:color="AED6F1"/>
              <w:right w:val="single" w:sz="1" w:space="0" w:color="AED6F1"/>
            </w:tcBorders>
            <w:shd w:val="clear" w:color="auto" w:fill="EAF4FB"/>
            <w:tcMar>
              <w:top w:w="90" w:type="dxa"/>
              <w:left w:w="180" w:type="dxa"/>
              <w:bottom w:w="90" w:type="dxa"/>
              <w:right w:w="180" w:type="dxa"/>
            </w:tcMar>
          </w:tcPr>
          <w:p w:rsidR="005220AA" w:rsidRDefault="00CE214A">
            <w:r>
              <w:rPr>
                <w:rFonts w:cs="Arial"/>
                <w:color w:val="1C2833"/>
                <w:sz w:val="20"/>
                <w:szCs w:val="20"/>
              </w:rPr>
              <w:t>Generates a detailed, coherent, and personalized travel itinerary using the synthesized prompt.</w:t>
            </w:r>
          </w:p>
        </w:tc>
      </w:tr>
    </w:tbl>
    <w:p w:rsidR="005220AA" w:rsidRDefault="005220AA">
      <w:pPr>
        <w:spacing w:before="40" w:after="40" w:line="276" w:lineRule="auto"/>
      </w:pPr>
    </w:p>
    <w:p w:rsidR="005220AA" w:rsidRDefault="00CE214A">
      <w:pPr>
        <w:spacing w:before="80" w:after="80" w:line="300" w:lineRule="auto"/>
      </w:pPr>
      <w:r>
        <w:rPr>
          <w:rFonts w:cs="Arial"/>
          <w:color w:val="1C2833"/>
        </w:rPr>
        <w:t>This agentic design ensures that each component can be independently updated, tested, or replaced without affecting the rest of the system — a hallmark of scalable AI architecture.</w:t>
      </w:r>
    </w:p>
    <w:p w:rsidR="005220AA" w:rsidRDefault="005220AA">
      <w:pPr>
        <w:spacing w:before="40" w:after="40" w:line="276" w:lineRule="auto"/>
      </w:pPr>
    </w:p>
    <w:p w:rsidR="005220AA" w:rsidRDefault="005220AA">
      <w:pPr>
        <w:pBdr>
          <w:bottom w:val="single" w:sz="2" w:space="1" w:color="AED6F1"/>
        </w:pBdr>
        <w:spacing w:before="120" w:after="120" w:line="276" w:lineRule="auto"/>
      </w:pPr>
    </w:p>
    <w:p w:rsidR="005220AA" w:rsidRDefault="005220AA">
      <w:pPr>
        <w:spacing w:before="40" w:after="40" w:line="276" w:lineRule="auto"/>
      </w:pPr>
    </w:p>
    <w:p w:rsidR="005220AA" w:rsidRDefault="00CE214A">
      <w:pPr>
        <w:pStyle w:val="Heading1"/>
        <w:pBdr>
          <w:bottom w:val="thick" w:sz="6" w:space="6" w:color="2E86C1"/>
        </w:pBdr>
        <w:spacing w:line="276" w:lineRule="auto"/>
      </w:pPr>
      <w:r>
        <w:t>8. Implementation Details</w:t>
      </w:r>
    </w:p>
    <w:p w:rsidR="005220AA" w:rsidRDefault="005220AA">
      <w:pPr>
        <w:spacing w:before="40" w:after="40" w:line="276" w:lineRule="auto"/>
      </w:pPr>
    </w:p>
    <w:p w:rsidR="005220AA" w:rsidRDefault="00CE214A">
      <w:pPr>
        <w:pStyle w:val="Heading2"/>
        <w:spacing w:line="276" w:lineRule="auto"/>
      </w:pPr>
      <w:r>
        <w:t>8.1 Frontend Development</w:t>
      </w:r>
    </w:p>
    <w:p w:rsidR="005220AA" w:rsidRDefault="00CE214A">
      <w:pPr>
        <w:spacing w:before="80" w:after="80" w:line="300" w:lineRule="auto"/>
      </w:pPr>
      <w:r>
        <w:rPr>
          <w:rFonts w:cs="Arial"/>
          <w:color w:val="1C2833"/>
        </w:rPr>
        <w:t>The user interface was developed using HTML5, CSS3, and vanilla JavaScript to ensure broad browser compatibility and fast loading performance. The interface is fully responsive and adapts to various screen sizes, including desktop, tablet, and mobile devic</w:t>
      </w:r>
      <w:r>
        <w:rPr>
          <w:rFonts w:cs="Arial"/>
          <w:color w:val="1C2833"/>
        </w:rPr>
        <w:t>es.</w:t>
      </w:r>
    </w:p>
    <w:p w:rsidR="005220AA" w:rsidRDefault="005220AA">
      <w:pPr>
        <w:spacing w:before="40" w:after="40" w:line="276" w:lineRule="auto"/>
      </w:pPr>
    </w:p>
    <w:p w:rsidR="005220AA" w:rsidRDefault="00CE214A">
      <w:pPr>
        <w:spacing w:before="80" w:after="80" w:line="300" w:lineRule="auto"/>
      </w:pPr>
      <w:r>
        <w:rPr>
          <w:rFonts w:cs="Arial"/>
          <w:color w:val="1C2833"/>
        </w:rPr>
        <w:t>Key UI components include:</w:t>
      </w:r>
    </w:p>
    <w:p w:rsidR="005220AA" w:rsidRDefault="00CE214A">
      <w:pPr>
        <w:pStyle w:val="ListParagraph"/>
        <w:numPr>
          <w:ilvl w:val="0"/>
          <w:numId w:val="2"/>
        </w:numPr>
        <w:spacing w:before="60" w:after="60" w:line="280" w:lineRule="auto"/>
      </w:pPr>
      <w:r>
        <w:rPr>
          <w:color w:val="1C2833"/>
        </w:rPr>
        <w:t>Home Dashboard — Provides a welcoming entry point and quick access to the travel planner.</w:t>
      </w:r>
    </w:p>
    <w:p w:rsidR="005220AA" w:rsidRDefault="00CE214A">
      <w:pPr>
        <w:pStyle w:val="ListParagraph"/>
        <w:numPr>
          <w:ilvl w:val="0"/>
          <w:numId w:val="2"/>
        </w:numPr>
        <w:spacing w:before="60" w:after="60" w:line="280" w:lineRule="auto"/>
      </w:pPr>
      <w:r>
        <w:rPr>
          <w:color w:val="1C2833"/>
        </w:rPr>
        <w:t xml:space="preserve">Trip Planning Form — A structured input form where users specify destination, dates, budget, number of </w:t>
      </w:r>
      <w:proofErr w:type="spellStart"/>
      <w:r>
        <w:rPr>
          <w:color w:val="1C2833"/>
        </w:rPr>
        <w:t>travelers</w:t>
      </w:r>
      <w:proofErr w:type="spellEnd"/>
      <w:r>
        <w:rPr>
          <w:color w:val="1C2833"/>
        </w:rPr>
        <w:t>, transport preference</w:t>
      </w:r>
      <w:r>
        <w:rPr>
          <w:color w:val="1C2833"/>
        </w:rPr>
        <w:t>, and hotel category.</w:t>
      </w:r>
    </w:p>
    <w:p w:rsidR="005220AA" w:rsidRDefault="00CE214A">
      <w:pPr>
        <w:pStyle w:val="ListParagraph"/>
        <w:numPr>
          <w:ilvl w:val="0"/>
          <w:numId w:val="2"/>
        </w:numPr>
        <w:spacing w:before="60" w:after="60" w:line="280" w:lineRule="auto"/>
      </w:pPr>
      <w:r>
        <w:rPr>
          <w:color w:val="1C2833"/>
        </w:rPr>
        <w:t>Itinerary Display Panel — Renders the AI-generated travel plan in a clean, readable format.</w:t>
      </w:r>
    </w:p>
    <w:p w:rsidR="005220AA" w:rsidRDefault="00CE214A">
      <w:pPr>
        <w:pStyle w:val="ListParagraph"/>
        <w:numPr>
          <w:ilvl w:val="0"/>
          <w:numId w:val="2"/>
        </w:numPr>
        <w:spacing w:before="60" w:after="60" w:line="280" w:lineRule="auto"/>
      </w:pPr>
      <w:r>
        <w:rPr>
          <w:color w:val="1C2833"/>
        </w:rPr>
        <w:t>Weather Widget — Shows real-time weather conditions for the chosen destination.</w:t>
      </w:r>
    </w:p>
    <w:p w:rsidR="005220AA" w:rsidRDefault="005220AA">
      <w:pPr>
        <w:spacing w:before="40" w:after="40" w:line="276" w:lineRule="auto"/>
      </w:pPr>
    </w:p>
    <w:p w:rsidR="005220AA" w:rsidRDefault="00CE214A">
      <w:pPr>
        <w:pStyle w:val="Heading2"/>
        <w:spacing w:line="276" w:lineRule="auto"/>
      </w:pPr>
      <w:r>
        <w:t>8.2 Backend Development</w:t>
      </w:r>
    </w:p>
    <w:p w:rsidR="005220AA" w:rsidRDefault="00CE214A">
      <w:pPr>
        <w:spacing w:before="80" w:after="80" w:line="300" w:lineRule="auto"/>
      </w:pPr>
      <w:r>
        <w:rPr>
          <w:rFonts w:cs="Arial"/>
          <w:color w:val="1C2833"/>
        </w:rPr>
        <w:t xml:space="preserve">The backend is implemented using the </w:t>
      </w:r>
      <w:r>
        <w:rPr>
          <w:rFonts w:cs="Arial"/>
          <w:color w:val="1C2833"/>
        </w:rPr>
        <w:t>Flask micro web framework, providing a lightweight yet powerful REST API server. The backend performs several critical functions:</w:t>
      </w:r>
    </w:p>
    <w:p w:rsidR="005220AA" w:rsidRDefault="00CE214A">
      <w:pPr>
        <w:pStyle w:val="ListParagraph"/>
        <w:numPr>
          <w:ilvl w:val="0"/>
          <w:numId w:val="2"/>
        </w:numPr>
        <w:spacing w:before="60" w:after="60" w:line="280" w:lineRule="auto"/>
      </w:pPr>
      <w:r>
        <w:rPr>
          <w:color w:val="1C2833"/>
        </w:rPr>
        <w:t>Receives and validates user input from the frontend.</w:t>
      </w:r>
    </w:p>
    <w:p w:rsidR="005220AA" w:rsidRDefault="00CE214A">
      <w:pPr>
        <w:pStyle w:val="ListParagraph"/>
        <w:numPr>
          <w:ilvl w:val="0"/>
          <w:numId w:val="2"/>
        </w:numPr>
        <w:spacing w:before="60" w:after="60" w:line="280" w:lineRule="auto"/>
      </w:pPr>
      <w:r>
        <w:rPr>
          <w:color w:val="1C2833"/>
        </w:rPr>
        <w:t>Parses travel preferences and dispatches tasks to respective agents.</w:t>
      </w:r>
    </w:p>
    <w:p w:rsidR="005220AA" w:rsidRDefault="00CE214A">
      <w:pPr>
        <w:pStyle w:val="ListParagraph"/>
        <w:numPr>
          <w:ilvl w:val="0"/>
          <w:numId w:val="2"/>
        </w:numPr>
        <w:spacing w:before="60" w:after="60" w:line="280" w:lineRule="auto"/>
      </w:pPr>
      <w:r>
        <w:rPr>
          <w:color w:val="1C2833"/>
        </w:rPr>
        <w:t>Coor</w:t>
      </w:r>
      <w:r>
        <w:rPr>
          <w:color w:val="1C2833"/>
        </w:rPr>
        <w:t>dinates agent outputs and assembles the final structured prompt.</w:t>
      </w:r>
    </w:p>
    <w:p w:rsidR="005220AA" w:rsidRDefault="00CE214A">
      <w:pPr>
        <w:pStyle w:val="ListParagraph"/>
        <w:numPr>
          <w:ilvl w:val="0"/>
          <w:numId w:val="2"/>
        </w:numPr>
        <w:spacing w:before="60" w:after="60" w:line="280" w:lineRule="auto"/>
      </w:pPr>
      <w:r>
        <w:rPr>
          <w:color w:val="1C2833"/>
        </w:rPr>
        <w:t>Interfaces with the IBM watsonx.ai API for itinerary generation.</w:t>
      </w:r>
    </w:p>
    <w:p w:rsidR="005220AA" w:rsidRDefault="00CE214A">
      <w:pPr>
        <w:pStyle w:val="ListParagraph"/>
        <w:numPr>
          <w:ilvl w:val="0"/>
          <w:numId w:val="2"/>
        </w:numPr>
        <w:spacing w:before="60" w:after="60" w:line="280" w:lineRule="auto"/>
      </w:pPr>
      <w:r>
        <w:rPr>
          <w:color w:val="1C2833"/>
        </w:rPr>
        <w:t>Returns the generated travel plan to the frontend in JSON format.</w:t>
      </w:r>
    </w:p>
    <w:p w:rsidR="005220AA" w:rsidRDefault="005220AA">
      <w:pPr>
        <w:spacing w:before="40" w:after="40" w:line="276" w:lineRule="auto"/>
      </w:pPr>
    </w:p>
    <w:p w:rsidR="005220AA" w:rsidRDefault="00CE214A">
      <w:pPr>
        <w:pStyle w:val="Heading2"/>
        <w:spacing w:line="276" w:lineRule="auto"/>
      </w:pPr>
      <w:r>
        <w:t>8.3 Machine Learning — Cost Prediction Model</w:t>
      </w:r>
    </w:p>
    <w:p w:rsidR="005220AA" w:rsidRDefault="00CE214A">
      <w:pPr>
        <w:spacing w:before="80" w:after="80" w:line="300" w:lineRule="auto"/>
      </w:pPr>
      <w:r>
        <w:rPr>
          <w:rFonts w:cs="Arial"/>
          <w:color w:val="1C2833"/>
        </w:rPr>
        <w:t>A Random Forest Regressor model was trained using a custom travel cost dataset. The model takes five input features and predicts the estimated total travel expenditure:</w:t>
      </w:r>
    </w:p>
    <w:p w:rsidR="005220AA" w:rsidRDefault="005220AA">
      <w:pPr>
        <w:spacing w:before="40" w:after="40" w:line="276" w:lineRule="auto"/>
      </w:pPr>
    </w:p>
    <w:p w:rsidR="005220AA" w:rsidRDefault="00CE214A">
      <w:pPr>
        <w:pStyle w:val="ListParagraph"/>
        <w:numPr>
          <w:ilvl w:val="0"/>
          <w:numId w:val="2"/>
        </w:numPr>
        <w:spacing w:before="60" w:after="60" w:line="280" w:lineRule="auto"/>
      </w:pPr>
      <w:r>
        <w:rPr>
          <w:color w:val="1C2833"/>
        </w:rPr>
        <w:lastRenderedPageBreak/>
        <w:t>Destination — Encodes location-specific cost factors such as local price levels.</w:t>
      </w:r>
    </w:p>
    <w:p w:rsidR="005220AA" w:rsidRDefault="00CE214A">
      <w:pPr>
        <w:pStyle w:val="ListParagraph"/>
        <w:numPr>
          <w:ilvl w:val="0"/>
          <w:numId w:val="2"/>
        </w:numPr>
        <w:spacing w:before="60" w:after="60" w:line="280" w:lineRule="auto"/>
      </w:pPr>
      <w:r>
        <w:rPr>
          <w:color w:val="1C2833"/>
        </w:rPr>
        <w:t>Trave</w:t>
      </w:r>
      <w:r>
        <w:rPr>
          <w:color w:val="1C2833"/>
        </w:rPr>
        <w:t>l Duration — Number of days, which directly scales accommodation and daily expense costs.</w:t>
      </w:r>
    </w:p>
    <w:p w:rsidR="005220AA" w:rsidRDefault="00CE214A">
      <w:pPr>
        <w:pStyle w:val="ListParagraph"/>
        <w:numPr>
          <w:ilvl w:val="0"/>
          <w:numId w:val="2"/>
        </w:numPr>
        <w:spacing w:before="60" w:after="60" w:line="280" w:lineRule="auto"/>
      </w:pPr>
      <w:r>
        <w:rPr>
          <w:color w:val="1C2833"/>
        </w:rPr>
        <w:t>Number of Travelers — Scales base costs while accounting for group discounts.</w:t>
      </w:r>
    </w:p>
    <w:p w:rsidR="005220AA" w:rsidRDefault="00CE214A">
      <w:pPr>
        <w:pStyle w:val="ListParagraph"/>
        <w:numPr>
          <w:ilvl w:val="0"/>
          <w:numId w:val="2"/>
        </w:numPr>
        <w:spacing w:before="60" w:after="60" w:line="280" w:lineRule="auto"/>
      </w:pPr>
      <w:r>
        <w:rPr>
          <w:color w:val="1C2833"/>
        </w:rPr>
        <w:t>Transport Mode — Air, train, bus, or car, each with different cost profiles.</w:t>
      </w:r>
    </w:p>
    <w:p w:rsidR="005220AA" w:rsidRDefault="00CE214A">
      <w:pPr>
        <w:pStyle w:val="ListParagraph"/>
        <w:numPr>
          <w:ilvl w:val="0"/>
          <w:numId w:val="2"/>
        </w:numPr>
        <w:spacing w:before="60" w:after="60" w:line="280" w:lineRule="auto"/>
      </w:pPr>
      <w:r>
        <w:rPr>
          <w:color w:val="1C2833"/>
        </w:rPr>
        <w:t>Hotel Categ</w:t>
      </w:r>
      <w:r>
        <w:rPr>
          <w:color w:val="1C2833"/>
        </w:rPr>
        <w:t>ory — Budget, mid-range, or luxury, affecting accommodation pricing.</w:t>
      </w:r>
    </w:p>
    <w:p w:rsidR="005220AA" w:rsidRDefault="005220AA">
      <w:pPr>
        <w:spacing w:before="40" w:after="40" w:line="276" w:lineRule="auto"/>
      </w:pPr>
    </w:p>
    <w:p w:rsidR="005220AA" w:rsidRDefault="00CE214A">
      <w:pPr>
        <w:spacing w:before="80" w:after="80" w:line="300" w:lineRule="auto"/>
      </w:pPr>
      <w:r>
        <w:rPr>
          <w:rFonts w:cs="Arial"/>
          <w:color w:val="1C2833"/>
        </w:rPr>
        <w:t>The Random Forest algorithm was selected for its robustness to overfitting, its ability to handle non-linear relationships between features, and its interpretability through feature importance analysis.</w:t>
      </w:r>
    </w:p>
    <w:p w:rsidR="005220AA" w:rsidRDefault="005220AA">
      <w:pPr>
        <w:spacing w:before="40" w:after="40" w:line="276" w:lineRule="auto"/>
      </w:pPr>
    </w:p>
    <w:p w:rsidR="005220AA" w:rsidRDefault="00CE214A">
      <w:pPr>
        <w:pStyle w:val="Heading2"/>
        <w:spacing w:line="276" w:lineRule="auto"/>
      </w:pPr>
      <w:r>
        <w:t xml:space="preserve">8.4 </w:t>
      </w:r>
      <w:proofErr w:type="spellStart"/>
      <w:r>
        <w:t>ChromaDB</w:t>
      </w:r>
      <w:proofErr w:type="spellEnd"/>
      <w:r>
        <w:t xml:space="preserve"> — RAG Knowledge Retrieval</w:t>
      </w:r>
    </w:p>
    <w:p w:rsidR="005220AA" w:rsidRDefault="00CE214A">
      <w:pPr>
        <w:spacing w:before="80" w:after="80" w:line="300" w:lineRule="auto"/>
      </w:pPr>
      <w:r>
        <w:rPr>
          <w:rFonts w:cs="Arial"/>
          <w:color w:val="1C2833"/>
        </w:rPr>
        <w:t>A Retrieval-A</w:t>
      </w:r>
      <w:r>
        <w:rPr>
          <w:rFonts w:cs="Arial"/>
          <w:color w:val="1C2833"/>
        </w:rPr>
        <w:t xml:space="preserve">ugmented Generation (RAG) pipeline was built using </w:t>
      </w:r>
      <w:proofErr w:type="spellStart"/>
      <w:r>
        <w:rPr>
          <w:rFonts w:cs="Arial"/>
          <w:color w:val="1C2833"/>
        </w:rPr>
        <w:t>ChromaDB</w:t>
      </w:r>
      <w:proofErr w:type="spellEnd"/>
      <w:r>
        <w:rPr>
          <w:rFonts w:cs="Arial"/>
          <w:color w:val="1C2833"/>
        </w:rPr>
        <w:t xml:space="preserve"> as the vector database and </w:t>
      </w:r>
      <w:proofErr w:type="spellStart"/>
      <w:r>
        <w:rPr>
          <w:rFonts w:cs="Arial"/>
          <w:color w:val="1C2833"/>
        </w:rPr>
        <w:t>LangChain</w:t>
      </w:r>
      <w:proofErr w:type="spellEnd"/>
      <w:r>
        <w:rPr>
          <w:rFonts w:cs="Arial"/>
          <w:color w:val="1C2833"/>
        </w:rPr>
        <w:t xml:space="preserve"> as the orchestration framework. The RAG system works as follows:</w:t>
      </w:r>
    </w:p>
    <w:p w:rsidR="005220AA" w:rsidRDefault="005220AA">
      <w:pPr>
        <w:spacing w:before="40" w:after="40" w:line="276" w:lineRule="auto"/>
      </w:pPr>
    </w:p>
    <w:p w:rsidR="005220AA" w:rsidRDefault="00CE214A">
      <w:pPr>
        <w:pStyle w:val="ListParagraph"/>
        <w:numPr>
          <w:ilvl w:val="0"/>
          <w:numId w:val="3"/>
        </w:numPr>
        <w:spacing w:before="60" w:after="60" w:line="280" w:lineRule="auto"/>
      </w:pPr>
      <w:r>
        <w:rPr>
          <w:color w:val="1C2833"/>
        </w:rPr>
        <w:t>Destination guides, travel tips, cultural information, and tourism data are ingested and embe</w:t>
      </w:r>
      <w:r>
        <w:rPr>
          <w:color w:val="1C2833"/>
        </w:rPr>
        <w:t xml:space="preserve">dded into </w:t>
      </w:r>
      <w:proofErr w:type="spellStart"/>
      <w:r>
        <w:rPr>
          <w:color w:val="1C2833"/>
        </w:rPr>
        <w:t>ChromaDB</w:t>
      </w:r>
      <w:proofErr w:type="spellEnd"/>
      <w:r>
        <w:rPr>
          <w:color w:val="1C2833"/>
        </w:rPr>
        <w:t>.</w:t>
      </w:r>
    </w:p>
    <w:p w:rsidR="005220AA" w:rsidRDefault="00CE214A">
      <w:pPr>
        <w:pStyle w:val="ListParagraph"/>
        <w:numPr>
          <w:ilvl w:val="0"/>
          <w:numId w:val="3"/>
        </w:numPr>
        <w:spacing w:before="60" w:after="60" w:line="280" w:lineRule="auto"/>
      </w:pPr>
      <w:r>
        <w:rPr>
          <w:color w:val="1C2833"/>
        </w:rPr>
        <w:t>When a user query is received, it is converted into a semantic embedding vector.</w:t>
      </w:r>
    </w:p>
    <w:p w:rsidR="005220AA" w:rsidRDefault="00CE214A">
      <w:pPr>
        <w:pStyle w:val="ListParagraph"/>
        <w:numPr>
          <w:ilvl w:val="0"/>
          <w:numId w:val="3"/>
        </w:numPr>
        <w:spacing w:before="60" w:after="60" w:line="280" w:lineRule="auto"/>
      </w:pPr>
      <w:proofErr w:type="spellStart"/>
      <w:r>
        <w:rPr>
          <w:color w:val="1C2833"/>
        </w:rPr>
        <w:t>ChromaDB</w:t>
      </w:r>
      <w:proofErr w:type="spellEnd"/>
      <w:r>
        <w:rPr>
          <w:color w:val="1C2833"/>
        </w:rPr>
        <w:t xml:space="preserve"> performs a similarity search to retrieve the top-k most relevant documents.</w:t>
      </w:r>
    </w:p>
    <w:p w:rsidR="005220AA" w:rsidRDefault="00CE214A">
      <w:pPr>
        <w:pStyle w:val="ListParagraph"/>
        <w:numPr>
          <w:ilvl w:val="0"/>
          <w:numId w:val="3"/>
        </w:numPr>
        <w:spacing w:before="60" w:after="60" w:line="280" w:lineRule="auto"/>
      </w:pPr>
      <w:r>
        <w:rPr>
          <w:color w:val="1C2833"/>
        </w:rPr>
        <w:t>Retrieved knowledge is injected into the AI prompt sent to IBM watsonx</w:t>
      </w:r>
      <w:r>
        <w:rPr>
          <w:color w:val="1C2833"/>
        </w:rPr>
        <w:t>.ai for richer context.</w:t>
      </w:r>
    </w:p>
    <w:p w:rsidR="005220AA" w:rsidRDefault="005220AA">
      <w:pPr>
        <w:spacing w:before="40" w:after="40" w:line="276" w:lineRule="auto"/>
      </w:pPr>
    </w:p>
    <w:p w:rsidR="005220AA" w:rsidRDefault="00CE214A">
      <w:pPr>
        <w:spacing w:before="80" w:after="80" w:line="300" w:lineRule="auto"/>
      </w:pPr>
      <w:r>
        <w:rPr>
          <w:rFonts w:cs="Arial"/>
          <w:color w:val="1C2833"/>
        </w:rPr>
        <w:t>This approach significantly improves the factual accuracy and destination-specific relevance of generated itineraries.</w:t>
      </w:r>
    </w:p>
    <w:p w:rsidR="005220AA" w:rsidRDefault="005220AA">
      <w:pPr>
        <w:spacing w:before="40" w:after="40" w:line="276" w:lineRule="auto"/>
      </w:pPr>
    </w:p>
    <w:p w:rsidR="005220AA" w:rsidRDefault="00CE214A">
      <w:pPr>
        <w:pStyle w:val="Heading2"/>
        <w:spacing w:line="276" w:lineRule="auto"/>
      </w:pPr>
      <w:r>
        <w:t>8.5 IBM watsonx.ai Integration</w:t>
      </w:r>
    </w:p>
    <w:p w:rsidR="005220AA" w:rsidRDefault="00CE214A">
      <w:pPr>
        <w:spacing w:before="80" w:after="80" w:line="300" w:lineRule="auto"/>
      </w:pPr>
      <w:r>
        <w:rPr>
          <w:rFonts w:cs="Arial"/>
          <w:color w:val="1C2833"/>
        </w:rPr>
        <w:t>The project integrates IBM watsonx.ai using the Llama 3.3 70B Instruct model — o</w:t>
      </w:r>
      <w:r>
        <w:rPr>
          <w:rFonts w:cs="Arial"/>
          <w:color w:val="1C2833"/>
        </w:rPr>
        <w:t>ne of the most capable open-weight language models available today. The model is invoked via IBM's REST API with a carefully engineered prompt that includes:</w:t>
      </w:r>
    </w:p>
    <w:p w:rsidR="005220AA" w:rsidRDefault="00CE214A">
      <w:pPr>
        <w:pStyle w:val="ListParagraph"/>
        <w:numPr>
          <w:ilvl w:val="0"/>
          <w:numId w:val="2"/>
        </w:numPr>
        <w:spacing w:before="60" w:after="60" w:line="280" w:lineRule="auto"/>
      </w:pPr>
      <w:r>
        <w:rPr>
          <w:color w:val="1C2833"/>
        </w:rPr>
        <w:t>User travel preferences and trip parameters.</w:t>
      </w:r>
    </w:p>
    <w:p w:rsidR="005220AA" w:rsidRDefault="00CE214A">
      <w:pPr>
        <w:pStyle w:val="ListParagraph"/>
        <w:numPr>
          <w:ilvl w:val="0"/>
          <w:numId w:val="2"/>
        </w:numPr>
        <w:spacing w:before="60" w:after="60" w:line="280" w:lineRule="auto"/>
      </w:pPr>
      <w:r>
        <w:rPr>
          <w:color w:val="1C2833"/>
        </w:rPr>
        <w:t>Destination recommendations from the Destination Agen</w:t>
      </w:r>
      <w:r>
        <w:rPr>
          <w:color w:val="1C2833"/>
        </w:rPr>
        <w:t>t.</w:t>
      </w:r>
    </w:p>
    <w:p w:rsidR="005220AA" w:rsidRDefault="00CE214A">
      <w:pPr>
        <w:pStyle w:val="ListParagraph"/>
        <w:numPr>
          <w:ilvl w:val="0"/>
          <w:numId w:val="2"/>
        </w:numPr>
        <w:spacing w:before="60" w:after="60" w:line="280" w:lineRule="auto"/>
      </w:pPr>
      <w:r>
        <w:rPr>
          <w:color w:val="1C2833"/>
        </w:rPr>
        <w:t>Weather forecast summary from the Weather Agent.</w:t>
      </w:r>
    </w:p>
    <w:p w:rsidR="005220AA" w:rsidRDefault="00CE214A">
      <w:pPr>
        <w:pStyle w:val="ListParagraph"/>
        <w:numPr>
          <w:ilvl w:val="0"/>
          <w:numId w:val="2"/>
        </w:numPr>
        <w:spacing w:before="60" w:after="60" w:line="280" w:lineRule="auto"/>
      </w:pPr>
      <w:r>
        <w:rPr>
          <w:color w:val="1C2833"/>
        </w:rPr>
        <w:t xml:space="preserve">Estimated travel cost </w:t>
      </w:r>
      <w:proofErr w:type="gramStart"/>
      <w:r>
        <w:rPr>
          <w:color w:val="1C2833"/>
        </w:rPr>
        <w:t>range</w:t>
      </w:r>
      <w:proofErr w:type="gramEnd"/>
      <w:r>
        <w:rPr>
          <w:color w:val="1C2833"/>
        </w:rPr>
        <w:t xml:space="preserve"> from the ML Cost Prediction Agent.</w:t>
      </w:r>
    </w:p>
    <w:p w:rsidR="005220AA" w:rsidRDefault="00CE214A">
      <w:pPr>
        <w:pStyle w:val="ListParagraph"/>
        <w:numPr>
          <w:ilvl w:val="0"/>
          <w:numId w:val="2"/>
        </w:numPr>
        <w:spacing w:before="60" w:after="60" w:line="280" w:lineRule="auto"/>
      </w:pPr>
      <w:r>
        <w:rPr>
          <w:color w:val="1C2833"/>
        </w:rPr>
        <w:t xml:space="preserve">Destination knowledge retrieved from </w:t>
      </w:r>
      <w:proofErr w:type="spellStart"/>
      <w:r>
        <w:rPr>
          <w:color w:val="1C2833"/>
        </w:rPr>
        <w:t>ChromaDB</w:t>
      </w:r>
      <w:proofErr w:type="spellEnd"/>
      <w:r>
        <w:rPr>
          <w:color w:val="1C2833"/>
        </w:rPr>
        <w:t xml:space="preserve"> via the RAG pipeline.</w:t>
      </w:r>
    </w:p>
    <w:p w:rsidR="005220AA" w:rsidRDefault="005220AA">
      <w:pPr>
        <w:spacing w:before="40" w:after="40" w:line="276" w:lineRule="auto"/>
      </w:pPr>
    </w:p>
    <w:p w:rsidR="005220AA" w:rsidRDefault="00CE214A">
      <w:pPr>
        <w:spacing w:before="80" w:after="80" w:line="300" w:lineRule="auto"/>
      </w:pPr>
      <w:r>
        <w:rPr>
          <w:rFonts w:cs="Arial"/>
          <w:color w:val="1C2833"/>
        </w:rPr>
        <w:t>The model synthesizes all this context into a coherent, day-by-day perso</w:t>
      </w:r>
      <w:r>
        <w:rPr>
          <w:rFonts w:cs="Arial"/>
          <w:color w:val="1C2833"/>
        </w:rPr>
        <w:t>nalized travel itinerary complete with activity suggestions, dining recommendations, and practical travel tips.</w:t>
      </w:r>
    </w:p>
    <w:p w:rsidR="005220AA" w:rsidRDefault="005220AA">
      <w:pPr>
        <w:spacing w:before="40" w:after="40" w:line="276" w:lineRule="auto"/>
      </w:pPr>
    </w:p>
    <w:p w:rsidR="005220AA" w:rsidRDefault="005220AA">
      <w:pPr>
        <w:pBdr>
          <w:bottom w:val="single" w:sz="2" w:space="1" w:color="AED6F1"/>
        </w:pBdr>
        <w:spacing w:before="120" w:after="120" w:line="276" w:lineRule="auto"/>
      </w:pPr>
    </w:p>
    <w:p w:rsidR="005220AA" w:rsidRDefault="005220AA">
      <w:pPr>
        <w:spacing w:before="40" w:after="40" w:line="276" w:lineRule="auto"/>
      </w:pPr>
    </w:p>
    <w:p w:rsidR="005220AA" w:rsidRDefault="00CE214A">
      <w:pPr>
        <w:pStyle w:val="Heading1"/>
        <w:pBdr>
          <w:bottom w:val="thick" w:sz="6" w:space="6" w:color="2E86C1"/>
        </w:pBdr>
        <w:spacing w:line="276" w:lineRule="auto"/>
      </w:pPr>
      <w:r>
        <w:t>9. Key Features</w:t>
      </w:r>
    </w:p>
    <w:p w:rsidR="005220AA" w:rsidRDefault="00CE214A">
      <w:pPr>
        <w:spacing w:before="80" w:after="80" w:line="300" w:lineRule="auto"/>
      </w:pPr>
      <w:r>
        <w:rPr>
          <w:rFonts w:cs="Arial"/>
          <w:color w:val="1C2833"/>
        </w:rPr>
        <w:t>The Smart Travel Planner Agent is packed with powerful features that set it apart from conventional travel planning tools:</w:t>
      </w:r>
    </w:p>
    <w:p w:rsidR="005220AA" w:rsidRDefault="005220AA">
      <w:pPr>
        <w:spacing w:before="40"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220AA">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D6E8F7"/>
            <w:tcMar>
              <w:top w:w="100" w:type="dxa"/>
              <w:left w:w="180" w:type="dxa"/>
              <w:bottom w:w="100" w:type="dxa"/>
              <w:right w:w="180" w:type="dxa"/>
            </w:tcMar>
          </w:tcPr>
          <w:p w:rsidR="005220AA" w:rsidRDefault="00CE214A">
            <w:r>
              <w:rPr>
                <w:rFonts w:cs="Arial"/>
                <w:b/>
                <w:bCs/>
                <w:color w:val="1A3C6E"/>
                <w:sz w:val="20"/>
                <w:szCs w:val="20"/>
              </w:rPr>
              <w:t>🤖</w:t>
            </w:r>
            <w:r>
              <w:rPr>
                <w:rFonts w:cs="Arial"/>
                <w:b/>
                <w:bCs/>
                <w:color w:val="1A3C6E"/>
                <w:sz w:val="20"/>
                <w:szCs w:val="20"/>
              </w:rPr>
              <w:t xml:space="preserve"> Personalized AI Planning</w:t>
            </w:r>
          </w:p>
        </w:tc>
        <w:tc>
          <w:tcPr>
            <w:tcW w:w="6560" w:type="dxa"/>
            <w:tcBorders>
              <w:top w:val="single" w:sz="1" w:space="0" w:color="AED6F1"/>
              <w:left w:val="single" w:sz="1" w:space="0" w:color="AED6F1"/>
              <w:bottom w:val="single" w:sz="1" w:space="0" w:color="AED6F1"/>
              <w:right w:val="single" w:sz="1" w:space="0" w:color="AED6F1"/>
            </w:tcBorders>
            <w:shd w:val="clear" w:color="auto" w:fill="EAF4FB"/>
            <w:tcMar>
              <w:top w:w="100" w:type="dxa"/>
              <w:left w:w="180" w:type="dxa"/>
              <w:bottom w:w="100" w:type="dxa"/>
              <w:right w:w="180" w:type="dxa"/>
            </w:tcMar>
          </w:tcPr>
          <w:p w:rsidR="005220AA" w:rsidRDefault="00CE214A">
            <w:r>
              <w:rPr>
                <w:rFonts w:cs="Arial"/>
                <w:color w:val="1C2833"/>
                <w:sz w:val="20"/>
                <w:szCs w:val="20"/>
              </w:rPr>
              <w:t>Generates custom itineraries based on user preferences, budget, and destination selection.</w:t>
            </w:r>
          </w:p>
        </w:tc>
      </w:tr>
      <w:tr w:rsidR="005220AA">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D6E8F7"/>
            <w:tcMar>
              <w:top w:w="100" w:type="dxa"/>
              <w:left w:w="180" w:type="dxa"/>
              <w:bottom w:w="100" w:type="dxa"/>
              <w:right w:w="180" w:type="dxa"/>
            </w:tcMar>
          </w:tcPr>
          <w:p w:rsidR="005220AA" w:rsidRDefault="00CE214A">
            <w:r>
              <w:rPr>
                <w:rFonts w:cs="Arial"/>
                <w:b/>
                <w:bCs/>
                <w:color w:val="1A3C6E"/>
                <w:sz w:val="20"/>
                <w:szCs w:val="20"/>
              </w:rPr>
              <w:t>📍</w:t>
            </w:r>
            <w:r>
              <w:rPr>
                <w:rFonts w:cs="Arial"/>
                <w:b/>
                <w:bCs/>
                <w:color w:val="1A3C6E"/>
                <w:sz w:val="20"/>
                <w:szCs w:val="20"/>
              </w:rPr>
              <w:t xml:space="preserve"> Destination Recommendation</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80" w:type="dxa"/>
              <w:bottom w:w="100" w:type="dxa"/>
              <w:right w:w="180" w:type="dxa"/>
            </w:tcMar>
          </w:tcPr>
          <w:p w:rsidR="005220AA" w:rsidRDefault="00CE214A">
            <w:r>
              <w:rPr>
                <w:rFonts w:cs="Arial"/>
                <w:color w:val="1C2833"/>
                <w:sz w:val="20"/>
                <w:szCs w:val="20"/>
              </w:rPr>
              <w:t xml:space="preserve">AI-powered destination matching tailored to </w:t>
            </w:r>
            <w:proofErr w:type="spellStart"/>
            <w:r>
              <w:rPr>
                <w:rFonts w:cs="Arial"/>
                <w:color w:val="1C2833"/>
                <w:sz w:val="20"/>
                <w:szCs w:val="20"/>
              </w:rPr>
              <w:t>traveler</w:t>
            </w:r>
            <w:proofErr w:type="spellEnd"/>
            <w:r>
              <w:rPr>
                <w:rFonts w:cs="Arial"/>
                <w:color w:val="1C2833"/>
                <w:sz w:val="20"/>
                <w:szCs w:val="20"/>
              </w:rPr>
              <w:t xml:space="preserve"> interests and travel style.</w:t>
            </w:r>
          </w:p>
        </w:tc>
      </w:tr>
      <w:tr w:rsidR="005220AA">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D6E8F7"/>
            <w:tcMar>
              <w:top w:w="100" w:type="dxa"/>
              <w:left w:w="180" w:type="dxa"/>
              <w:bottom w:w="100" w:type="dxa"/>
              <w:right w:w="180" w:type="dxa"/>
            </w:tcMar>
          </w:tcPr>
          <w:p w:rsidR="005220AA" w:rsidRDefault="00CE214A">
            <w:r>
              <w:rPr>
                <w:rFonts w:cs="Arial"/>
                <w:b/>
                <w:bCs/>
                <w:color w:val="1A3C6E"/>
                <w:sz w:val="20"/>
                <w:szCs w:val="20"/>
              </w:rPr>
              <w:t>💰</w:t>
            </w:r>
            <w:r>
              <w:rPr>
                <w:rFonts w:cs="Arial"/>
                <w:b/>
                <w:bCs/>
                <w:color w:val="1A3C6E"/>
                <w:sz w:val="20"/>
                <w:szCs w:val="20"/>
              </w:rPr>
              <w:t xml:space="preserve"> ML Cost Prediction</w:t>
            </w:r>
          </w:p>
        </w:tc>
        <w:tc>
          <w:tcPr>
            <w:tcW w:w="6560" w:type="dxa"/>
            <w:tcBorders>
              <w:top w:val="single" w:sz="1" w:space="0" w:color="AED6F1"/>
              <w:left w:val="single" w:sz="1" w:space="0" w:color="AED6F1"/>
              <w:bottom w:val="single" w:sz="1" w:space="0" w:color="AED6F1"/>
              <w:right w:val="single" w:sz="1" w:space="0" w:color="AED6F1"/>
            </w:tcBorders>
            <w:shd w:val="clear" w:color="auto" w:fill="EAF4FB"/>
            <w:tcMar>
              <w:top w:w="100" w:type="dxa"/>
              <w:left w:w="180" w:type="dxa"/>
              <w:bottom w:w="100" w:type="dxa"/>
              <w:right w:w="180" w:type="dxa"/>
            </w:tcMar>
          </w:tcPr>
          <w:p w:rsidR="005220AA" w:rsidRDefault="00CE214A">
            <w:r>
              <w:rPr>
                <w:rFonts w:cs="Arial"/>
                <w:color w:val="1C2833"/>
                <w:sz w:val="20"/>
                <w:szCs w:val="20"/>
              </w:rPr>
              <w:t>Random Forest model accurately estimates travel costs for flights, hotels, and local transport.</w:t>
            </w:r>
          </w:p>
        </w:tc>
      </w:tr>
      <w:tr w:rsidR="005220AA">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D6E8F7"/>
            <w:tcMar>
              <w:top w:w="100" w:type="dxa"/>
              <w:left w:w="180" w:type="dxa"/>
              <w:bottom w:w="100" w:type="dxa"/>
              <w:right w:w="180" w:type="dxa"/>
            </w:tcMar>
          </w:tcPr>
          <w:p w:rsidR="005220AA" w:rsidRDefault="00CE214A">
            <w:r>
              <w:rPr>
                <w:rFonts w:cs="Arial"/>
                <w:b/>
                <w:bCs/>
                <w:color w:val="1A3C6E"/>
                <w:sz w:val="20"/>
                <w:szCs w:val="20"/>
              </w:rPr>
              <w:t>🌦</w:t>
            </w:r>
            <w:r>
              <w:rPr>
                <w:rFonts w:cs="Arial"/>
                <w:b/>
                <w:bCs/>
                <w:color w:val="1A3C6E"/>
                <w:sz w:val="20"/>
                <w:szCs w:val="20"/>
              </w:rPr>
              <w:t xml:space="preserve"> Real-Time Weather</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80" w:type="dxa"/>
              <w:bottom w:w="100" w:type="dxa"/>
              <w:right w:w="180" w:type="dxa"/>
            </w:tcMar>
          </w:tcPr>
          <w:p w:rsidR="005220AA" w:rsidRDefault="00CE214A">
            <w:r>
              <w:rPr>
                <w:rFonts w:cs="Arial"/>
                <w:color w:val="1C2833"/>
                <w:sz w:val="20"/>
                <w:szCs w:val="20"/>
              </w:rPr>
              <w:t xml:space="preserve">Live weather data via </w:t>
            </w:r>
            <w:proofErr w:type="spellStart"/>
            <w:r>
              <w:rPr>
                <w:rFonts w:cs="Arial"/>
                <w:color w:val="1C2833"/>
                <w:sz w:val="20"/>
                <w:szCs w:val="20"/>
              </w:rPr>
              <w:t>OpenWeather</w:t>
            </w:r>
            <w:proofErr w:type="spellEnd"/>
            <w:r>
              <w:rPr>
                <w:rFonts w:cs="Arial"/>
                <w:color w:val="1C2833"/>
                <w:sz w:val="20"/>
                <w:szCs w:val="20"/>
              </w:rPr>
              <w:t xml:space="preserve"> API to help </w:t>
            </w:r>
            <w:proofErr w:type="spellStart"/>
            <w:r>
              <w:rPr>
                <w:rFonts w:cs="Arial"/>
                <w:color w:val="1C2833"/>
                <w:sz w:val="20"/>
                <w:szCs w:val="20"/>
              </w:rPr>
              <w:t>travelers</w:t>
            </w:r>
            <w:proofErr w:type="spellEnd"/>
            <w:r>
              <w:rPr>
                <w:rFonts w:cs="Arial"/>
                <w:color w:val="1C2833"/>
                <w:sz w:val="20"/>
                <w:szCs w:val="20"/>
              </w:rPr>
              <w:t xml:space="preserve"> plan for climate conditions.</w:t>
            </w:r>
          </w:p>
        </w:tc>
      </w:tr>
      <w:tr w:rsidR="005220AA">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D6E8F7"/>
            <w:tcMar>
              <w:top w:w="100" w:type="dxa"/>
              <w:left w:w="180" w:type="dxa"/>
              <w:bottom w:w="100" w:type="dxa"/>
              <w:right w:w="180" w:type="dxa"/>
            </w:tcMar>
          </w:tcPr>
          <w:p w:rsidR="005220AA" w:rsidRDefault="00CE214A">
            <w:r>
              <w:rPr>
                <w:rFonts w:cs="Arial"/>
                <w:b/>
                <w:bCs/>
                <w:color w:val="1A3C6E"/>
                <w:sz w:val="20"/>
                <w:szCs w:val="20"/>
              </w:rPr>
              <w:t>📚</w:t>
            </w:r>
            <w:r>
              <w:rPr>
                <w:rFonts w:cs="Arial"/>
                <w:b/>
                <w:bCs/>
                <w:color w:val="1A3C6E"/>
                <w:sz w:val="20"/>
                <w:szCs w:val="20"/>
              </w:rPr>
              <w:t xml:space="preserve"> RAG Knowledge Base</w:t>
            </w:r>
          </w:p>
        </w:tc>
        <w:tc>
          <w:tcPr>
            <w:tcW w:w="6560" w:type="dxa"/>
            <w:tcBorders>
              <w:top w:val="single" w:sz="1" w:space="0" w:color="AED6F1"/>
              <w:left w:val="single" w:sz="1" w:space="0" w:color="AED6F1"/>
              <w:bottom w:val="single" w:sz="1" w:space="0" w:color="AED6F1"/>
              <w:right w:val="single" w:sz="1" w:space="0" w:color="AED6F1"/>
            </w:tcBorders>
            <w:shd w:val="clear" w:color="auto" w:fill="EAF4FB"/>
            <w:tcMar>
              <w:top w:w="100" w:type="dxa"/>
              <w:left w:w="180" w:type="dxa"/>
              <w:bottom w:w="100" w:type="dxa"/>
              <w:right w:w="180" w:type="dxa"/>
            </w:tcMar>
          </w:tcPr>
          <w:p w:rsidR="005220AA" w:rsidRDefault="00CE214A">
            <w:proofErr w:type="spellStart"/>
            <w:r>
              <w:rPr>
                <w:rFonts w:cs="Arial"/>
                <w:color w:val="1C2833"/>
                <w:sz w:val="20"/>
                <w:szCs w:val="20"/>
              </w:rPr>
              <w:t>ChromaDB</w:t>
            </w:r>
            <w:proofErr w:type="spellEnd"/>
            <w:r>
              <w:rPr>
                <w:rFonts w:cs="Arial"/>
                <w:color w:val="1C2833"/>
                <w:sz w:val="20"/>
                <w:szCs w:val="20"/>
              </w:rPr>
              <w:t>-powered retrieval fetches destination-specific travel guides and tourism insights.</w:t>
            </w:r>
          </w:p>
        </w:tc>
      </w:tr>
      <w:tr w:rsidR="005220AA">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D6E8F7"/>
            <w:tcMar>
              <w:top w:w="100" w:type="dxa"/>
              <w:left w:w="180" w:type="dxa"/>
              <w:bottom w:w="100" w:type="dxa"/>
              <w:right w:w="180" w:type="dxa"/>
            </w:tcMar>
          </w:tcPr>
          <w:p w:rsidR="005220AA" w:rsidRDefault="00CE214A">
            <w:r>
              <w:rPr>
                <w:rFonts w:cs="Arial"/>
                <w:b/>
                <w:bCs/>
                <w:color w:val="1A3C6E"/>
                <w:sz w:val="20"/>
                <w:szCs w:val="20"/>
              </w:rPr>
              <w:t>🏗</w:t>
            </w:r>
            <w:r>
              <w:rPr>
                <w:rFonts w:cs="Arial"/>
                <w:b/>
                <w:bCs/>
                <w:color w:val="1A3C6E"/>
                <w:sz w:val="20"/>
                <w:szCs w:val="20"/>
              </w:rPr>
              <w:t xml:space="preserve"> Multi-Agent Architecture</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80" w:type="dxa"/>
              <w:bottom w:w="100" w:type="dxa"/>
              <w:right w:w="180" w:type="dxa"/>
            </w:tcMar>
          </w:tcPr>
          <w:p w:rsidR="005220AA" w:rsidRDefault="00CE214A">
            <w:r>
              <w:rPr>
                <w:rFonts w:cs="Arial"/>
                <w:color w:val="1C2833"/>
                <w:sz w:val="20"/>
                <w:szCs w:val="20"/>
              </w:rPr>
              <w:t>Specialized AI agents work in parallel, each handling a distinct part of the planning workflow.</w:t>
            </w:r>
          </w:p>
        </w:tc>
      </w:tr>
      <w:tr w:rsidR="005220AA">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D6E8F7"/>
            <w:tcMar>
              <w:top w:w="100" w:type="dxa"/>
              <w:left w:w="180" w:type="dxa"/>
              <w:bottom w:w="100" w:type="dxa"/>
              <w:right w:w="180" w:type="dxa"/>
            </w:tcMar>
          </w:tcPr>
          <w:p w:rsidR="005220AA" w:rsidRDefault="00CE214A">
            <w:r>
              <w:rPr>
                <w:rFonts w:cs="Arial"/>
                <w:b/>
                <w:bCs/>
                <w:color w:val="1A3C6E"/>
                <w:sz w:val="20"/>
                <w:szCs w:val="20"/>
              </w:rPr>
              <w:t>🧠</w:t>
            </w:r>
            <w:r>
              <w:rPr>
                <w:rFonts w:cs="Arial"/>
                <w:b/>
                <w:bCs/>
                <w:color w:val="1A3C6E"/>
                <w:sz w:val="20"/>
                <w:szCs w:val="20"/>
              </w:rPr>
              <w:t xml:space="preserve"> IBM watsonx.ai LLM</w:t>
            </w:r>
          </w:p>
        </w:tc>
        <w:tc>
          <w:tcPr>
            <w:tcW w:w="6560" w:type="dxa"/>
            <w:tcBorders>
              <w:top w:val="single" w:sz="1" w:space="0" w:color="AED6F1"/>
              <w:left w:val="single" w:sz="1" w:space="0" w:color="AED6F1"/>
              <w:bottom w:val="single" w:sz="1" w:space="0" w:color="AED6F1"/>
              <w:right w:val="single" w:sz="1" w:space="0" w:color="AED6F1"/>
            </w:tcBorders>
            <w:shd w:val="clear" w:color="auto" w:fill="EAF4FB"/>
            <w:tcMar>
              <w:top w:w="100" w:type="dxa"/>
              <w:left w:w="180" w:type="dxa"/>
              <w:bottom w:w="100" w:type="dxa"/>
              <w:right w:w="180" w:type="dxa"/>
            </w:tcMar>
          </w:tcPr>
          <w:p w:rsidR="005220AA" w:rsidRDefault="00CE214A">
            <w:r>
              <w:rPr>
                <w:rFonts w:cs="Arial"/>
                <w:color w:val="1C2833"/>
                <w:sz w:val="20"/>
                <w:szCs w:val="20"/>
              </w:rPr>
              <w:t>Enterprise-grade Llama 3.3 70B model generates fluent and contextually rich travel plans.</w:t>
            </w:r>
          </w:p>
        </w:tc>
      </w:tr>
      <w:tr w:rsidR="005220AA">
        <w:tblPrEx>
          <w:tblCellMar>
            <w:top w:w="0" w:type="dxa"/>
            <w:bottom w:w="0" w:type="dxa"/>
          </w:tblCellMar>
        </w:tblPrEx>
        <w:tc>
          <w:tcPr>
            <w:tcW w:w="2800" w:type="dxa"/>
            <w:tcBorders>
              <w:top w:val="single" w:sz="1" w:space="0" w:color="AED6F1"/>
              <w:left w:val="single" w:sz="1" w:space="0" w:color="AED6F1"/>
              <w:bottom w:val="single" w:sz="1" w:space="0" w:color="AED6F1"/>
              <w:right w:val="single" w:sz="1" w:space="0" w:color="AED6F1"/>
            </w:tcBorders>
            <w:shd w:val="clear" w:color="auto" w:fill="D6E8F7"/>
            <w:tcMar>
              <w:top w:w="100" w:type="dxa"/>
              <w:left w:w="180" w:type="dxa"/>
              <w:bottom w:w="100" w:type="dxa"/>
              <w:right w:w="180" w:type="dxa"/>
            </w:tcMar>
          </w:tcPr>
          <w:p w:rsidR="005220AA" w:rsidRDefault="00CE214A">
            <w:r>
              <w:rPr>
                <w:rFonts w:cs="Arial"/>
                <w:b/>
                <w:bCs/>
                <w:color w:val="1A3C6E"/>
                <w:sz w:val="20"/>
                <w:szCs w:val="20"/>
              </w:rPr>
              <w:t>🔁</w:t>
            </w:r>
            <w:r>
              <w:rPr>
                <w:rFonts w:cs="Arial"/>
                <w:b/>
                <w:bCs/>
                <w:color w:val="1A3C6E"/>
                <w:sz w:val="20"/>
                <w:szCs w:val="20"/>
              </w:rPr>
              <w:t xml:space="preserve"> </w:t>
            </w:r>
            <w:proofErr w:type="spellStart"/>
            <w:r>
              <w:rPr>
                <w:rFonts w:cs="Arial"/>
                <w:b/>
                <w:bCs/>
                <w:color w:val="1A3C6E"/>
                <w:sz w:val="20"/>
                <w:szCs w:val="20"/>
              </w:rPr>
              <w:t>LangFlow</w:t>
            </w:r>
            <w:proofErr w:type="spellEnd"/>
            <w:r>
              <w:rPr>
                <w:rFonts w:cs="Arial"/>
                <w:b/>
                <w:bCs/>
                <w:color w:val="1A3C6E"/>
                <w:sz w:val="20"/>
                <w:szCs w:val="20"/>
              </w:rPr>
              <w:t xml:space="preserve"> Orchestration</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100" w:type="dxa"/>
              <w:left w:w="180" w:type="dxa"/>
              <w:bottom w:w="100" w:type="dxa"/>
              <w:right w:w="180" w:type="dxa"/>
            </w:tcMar>
          </w:tcPr>
          <w:p w:rsidR="005220AA" w:rsidRDefault="00CE214A">
            <w:r>
              <w:rPr>
                <w:rFonts w:cs="Arial"/>
                <w:color w:val="1C2833"/>
                <w:sz w:val="20"/>
                <w:szCs w:val="20"/>
              </w:rPr>
              <w:t>Visual workflow builder used to design and visualize the multi-agent interaction pipeline.</w:t>
            </w:r>
          </w:p>
        </w:tc>
      </w:tr>
    </w:tbl>
    <w:p w:rsidR="005220AA" w:rsidRDefault="005220AA">
      <w:pPr>
        <w:spacing w:before="40" w:after="40" w:line="276" w:lineRule="auto"/>
      </w:pPr>
    </w:p>
    <w:p w:rsidR="005220AA" w:rsidRDefault="005220AA">
      <w:pPr>
        <w:pBdr>
          <w:bottom w:val="single" w:sz="2" w:space="1" w:color="AED6F1"/>
        </w:pBdr>
        <w:spacing w:before="120" w:after="120" w:line="276" w:lineRule="auto"/>
      </w:pPr>
    </w:p>
    <w:p w:rsidR="005220AA" w:rsidRDefault="005220AA">
      <w:pPr>
        <w:spacing w:before="40" w:after="40" w:line="276" w:lineRule="auto"/>
      </w:pPr>
    </w:p>
    <w:p w:rsidR="005220AA" w:rsidRDefault="00CE214A">
      <w:pPr>
        <w:pStyle w:val="Heading1"/>
        <w:pBdr>
          <w:bottom w:val="thick" w:sz="6" w:space="6" w:color="2E86C1"/>
        </w:pBdr>
        <w:spacing w:line="276" w:lineRule="auto"/>
      </w:pPr>
      <w:r>
        <w:t>10. Novelty and Uniqueness</w:t>
      </w:r>
    </w:p>
    <w:p w:rsidR="005220AA" w:rsidRDefault="00CE214A">
      <w:pPr>
        <w:spacing w:before="80" w:after="80" w:line="300" w:lineRule="auto"/>
      </w:pPr>
      <w:r>
        <w:rPr>
          <w:rFonts w:cs="Arial"/>
          <w:color w:val="1C2833"/>
        </w:rPr>
        <w:t>What makes the Smart Travel Planner Agent stand out from existing travel planning tools is the combination of several cutting-edge AI technologies into a single, cohesive system:</w:t>
      </w:r>
    </w:p>
    <w:p w:rsidR="005220AA" w:rsidRDefault="005220AA">
      <w:pPr>
        <w:spacing w:before="40" w:after="40" w:line="276" w:lineRule="auto"/>
      </w:pPr>
    </w:p>
    <w:p w:rsidR="005220AA" w:rsidRDefault="00CE214A">
      <w:pPr>
        <w:pStyle w:val="ListParagraph"/>
        <w:numPr>
          <w:ilvl w:val="0"/>
          <w:numId w:val="2"/>
        </w:numPr>
        <w:spacing w:before="60" w:after="60" w:line="280" w:lineRule="auto"/>
      </w:pPr>
      <w:r>
        <w:rPr>
          <w:color w:val="1C2833"/>
        </w:rPr>
        <w:t>End-to-End Multi-Agent AI — Unlike single-model chatbots, this system uses a</w:t>
      </w:r>
      <w:r>
        <w:rPr>
          <w:color w:val="1C2833"/>
        </w:rPr>
        <w:t xml:space="preserve"> pipeline of specialized agents where each agent is an expert in one domain: destination discovery, weather intelligence, cost estimation, knowledge retrieval, and plan generation.</w:t>
      </w:r>
    </w:p>
    <w:p w:rsidR="005220AA" w:rsidRDefault="00CE214A">
      <w:pPr>
        <w:pStyle w:val="ListParagraph"/>
        <w:numPr>
          <w:ilvl w:val="0"/>
          <w:numId w:val="2"/>
        </w:numPr>
        <w:spacing w:before="60" w:after="60" w:line="280" w:lineRule="auto"/>
      </w:pPr>
      <w:r>
        <w:rPr>
          <w:color w:val="1C2833"/>
        </w:rPr>
        <w:t xml:space="preserve">ML-Powered Cost Estimation — Most travel tools rely on static price lists. </w:t>
      </w:r>
      <w:r>
        <w:rPr>
          <w:color w:val="1C2833"/>
        </w:rPr>
        <w:t>This project uses a trained ML model that dynamically predicts travel costs based on the user's specific inputs.</w:t>
      </w:r>
    </w:p>
    <w:p w:rsidR="005220AA" w:rsidRDefault="00CE214A">
      <w:pPr>
        <w:pStyle w:val="ListParagraph"/>
        <w:numPr>
          <w:ilvl w:val="0"/>
          <w:numId w:val="2"/>
        </w:numPr>
        <w:spacing w:before="60" w:after="60" w:line="280" w:lineRule="auto"/>
      </w:pPr>
      <w:proofErr w:type="spellStart"/>
      <w:r>
        <w:rPr>
          <w:color w:val="1C2833"/>
        </w:rPr>
        <w:t>ChromaDB</w:t>
      </w:r>
      <w:proofErr w:type="spellEnd"/>
      <w:r>
        <w:rPr>
          <w:color w:val="1C2833"/>
        </w:rPr>
        <w:t>-Powered Semantic Knowledge — Rather than relying solely on the LLM's parametric knowledge, the system retrieves fresh, destination-spe</w:t>
      </w:r>
      <w:r>
        <w:rPr>
          <w:color w:val="1C2833"/>
        </w:rPr>
        <w:t>cific information from a vector database at runtime, improving accuracy and reducing hallucination.</w:t>
      </w:r>
    </w:p>
    <w:p w:rsidR="005220AA" w:rsidRDefault="00CE214A">
      <w:pPr>
        <w:pStyle w:val="ListParagraph"/>
        <w:numPr>
          <w:ilvl w:val="0"/>
          <w:numId w:val="2"/>
        </w:numPr>
        <w:spacing w:before="60" w:after="60" w:line="280" w:lineRule="auto"/>
      </w:pPr>
      <w:r>
        <w:rPr>
          <w:color w:val="1C2833"/>
        </w:rPr>
        <w:lastRenderedPageBreak/>
        <w:t>Real-Time Weather Intelligence — Weather data is not just displayed — it actively informs the generated itinerary, ensuring that outdoor activities are not planned during forecasted bad weather.</w:t>
      </w:r>
    </w:p>
    <w:p w:rsidR="005220AA" w:rsidRDefault="00CE214A">
      <w:pPr>
        <w:pStyle w:val="ListParagraph"/>
        <w:numPr>
          <w:ilvl w:val="0"/>
          <w:numId w:val="2"/>
        </w:numPr>
        <w:spacing w:before="60" w:after="60" w:line="280" w:lineRule="auto"/>
      </w:pPr>
      <w:r>
        <w:rPr>
          <w:color w:val="1C2833"/>
        </w:rPr>
        <w:t>IBM watsonx.ai Enterprise LLM — The use of IBM's enterprise-g</w:t>
      </w:r>
      <w:r>
        <w:rPr>
          <w:color w:val="1C2833"/>
        </w:rPr>
        <w:t>rade AI foundation model with the Llama 3.3 70B Instruct architecture ensures high-quality, contextually rich, and fluent itinerary generation.</w:t>
      </w:r>
    </w:p>
    <w:p w:rsidR="005220AA" w:rsidRDefault="00CE214A">
      <w:pPr>
        <w:pStyle w:val="ListParagraph"/>
        <w:numPr>
          <w:ilvl w:val="0"/>
          <w:numId w:val="2"/>
        </w:numPr>
        <w:spacing w:before="60" w:after="60" w:line="280" w:lineRule="auto"/>
      </w:pPr>
      <w:proofErr w:type="spellStart"/>
      <w:r>
        <w:rPr>
          <w:color w:val="1C2833"/>
        </w:rPr>
        <w:t>LangFlow</w:t>
      </w:r>
      <w:proofErr w:type="spellEnd"/>
      <w:r>
        <w:rPr>
          <w:color w:val="1C2833"/>
        </w:rPr>
        <w:t xml:space="preserve"> Workflow Visualization — The entire multi-agent pipeline is visually represented using </w:t>
      </w:r>
      <w:proofErr w:type="spellStart"/>
      <w:r>
        <w:rPr>
          <w:color w:val="1C2833"/>
        </w:rPr>
        <w:t>LangFlow</w:t>
      </w:r>
      <w:proofErr w:type="spellEnd"/>
      <w:r>
        <w:rPr>
          <w:color w:val="1C2833"/>
        </w:rPr>
        <w:t>, making</w:t>
      </w:r>
      <w:r>
        <w:rPr>
          <w:color w:val="1C2833"/>
        </w:rPr>
        <w:t xml:space="preserve"> the system's logic transparent, explainable, and easily modifiable.</w:t>
      </w:r>
    </w:p>
    <w:p w:rsidR="005220AA" w:rsidRDefault="005220AA">
      <w:pPr>
        <w:spacing w:before="40" w:after="40" w:line="276" w:lineRule="auto"/>
      </w:pPr>
    </w:p>
    <w:p w:rsidR="005220AA" w:rsidRDefault="005220AA">
      <w:pPr>
        <w:pBdr>
          <w:bottom w:val="single" w:sz="2" w:space="1" w:color="AED6F1"/>
        </w:pBdr>
        <w:spacing w:before="120" w:after="120" w:line="276" w:lineRule="auto"/>
      </w:pPr>
    </w:p>
    <w:p w:rsidR="005220AA" w:rsidRDefault="005220AA">
      <w:pPr>
        <w:spacing w:before="40" w:after="40" w:line="276" w:lineRule="auto"/>
      </w:pPr>
    </w:p>
    <w:p w:rsidR="005220AA" w:rsidRDefault="00CE214A">
      <w:pPr>
        <w:pStyle w:val="Heading1"/>
        <w:pBdr>
          <w:bottom w:val="thick" w:sz="6" w:space="6" w:color="2E86C1"/>
        </w:pBdr>
        <w:spacing w:line="276" w:lineRule="auto"/>
      </w:pPr>
      <w:r>
        <w:t>11. Deployment and Testing</w:t>
      </w:r>
    </w:p>
    <w:p w:rsidR="005220AA" w:rsidRDefault="00CE214A">
      <w:pPr>
        <w:spacing w:before="80" w:after="80" w:line="300" w:lineRule="auto"/>
      </w:pPr>
      <w:r>
        <w:rPr>
          <w:rFonts w:cs="Arial"/>
          <w:color w:val="1C2833"/>
        </w:rPr>
        <w:t>The application was successfully deployed on the Render cloud platform, making it publicly accessible via a live URL. Render was chosen for its simplicity of</w:t>
      </w:r>
      <w:r>
        <w:rPr>
          <w:rFonts w:cs="Arial"/>
          <w:color w:val="1C2833"/>
        </w:rPr>
        <w:t xml:space="preserve"> deployment, automatic HTTPS provisioning, and free-tier support for web services.</w:t>
      </w:r>
    </w:p>
    <w:p w:rsidR="005220AA" w:rsidRDefault="005220AA">
      <w:pPr>
        <w:spacing w:before="40" w:after="40" w:line="276" w:lineRule="auto"/>
      </w:pPr>
    </w:p>
    <w:p w:rsidR="005220AA" w:rsidRDefault="00CE214A">
      <w:pPr>
        <w:pStyle w:val="Heading2"/>
        <w:spacing w:line="276" w:lineRule="auto"/>
      </w:pPr>
      <w:r>
        <w:t>11.1 Deployment Details</w:t>
      </w:r>
    </w:p>
    <w:p w:rsidR="005220AA" w:rsidRDefault="00CE214A">
      <w:pPr>
        <w:shd w:val="clear" w:color="auto" w:fill="EAF4FB"/>
        <w:spacing w:before="60" w:after="60" w:line="276" w:lineRule="auto"/>
        <w:ind w:left="360" w:right="360"/>
      </w:pPr>
      <w:r>
        <w:rPr>
          <w:rFonts w:cs="Arial"/>
          <w:b/>
          <w:bCs/>
          <w:color w:val="1A3C6E"/>
        </w:rPr>
        <w:t xml:space="preserve">Platform: </w:t>
      </w:r>
      <w:r>
        <w:rPr>
          <w:rFonts w:cs="Arial"/>
          <w:color w:val="1C2833"/>
        </w:rPr>
        <w:t>Render (Cloud Platform as a Service)</w:t>
      </w:r>
    </w:p>
    <w:p w:rsidR="005220AA" w:rsidRDefault="00CE214A">
      <w:pPr>
        <w:shd w:val="clear" w:color="auto" w:fill="EAF4FB"/>
        <w:spacing w:before="60" w:after="60" w:line="276" w:lineRule="auto"/>
        <w:ind w:left="360" w:right="360"/>
      </w:pPr>
      <w:r>
        <w:rPr>
          <w:rFonts w:cs="Arial"/>
          <w:b/>
          <w:bCs/>
          <w:color w:val="1A3C6E"/>
        </w:rPr>
        <w:t xml:space="preserve">GitHub Repository: </w:t>
      </w:r>
      <w:r>
        <w:rPr>
          <w:rFonts w:cs="Arial"/>
          <w:color w:val="1C2833"/>
        </w:rPr>
        <w:t>https://github.com/Goldi-Insights/Smart-Travel-Planner-Agent</w:t>
      </w:r>
    </w:p>
    <w:p w:rsidR="005220AA" w:rsidRDefault="00CE214A">
      <w:pPr>
        <w:shd w:val="clear" w:color="auto" w:fill="EAF4FB"/>
        <w:spacing w:before="60" w:after="60" w:line="276" w:lineRule="auto"/>
        <w:ind w:left="360" w:right="360"/>
      </w:pPr>
      <w:r>
        <w:rPr>
          <w:rFonts w:cs="Arial"/>
          <w:b/>
          <w:bCs/>
          <w:color w:val="1A3C6E"/>
        </w:rPr>
        <w:t xml:space="preserve">Live Deployment URL: </w:t>
      </w:r>
      <w:r>
        <w:rPr>
          <w:rFonts w:cs="Arial"/>
          <w:color w:val="1C2833"/>
        </w:rPr>
        <w:t>https://smart-travel-planner-agent.onrender.com</w:t>
      </w:r>
    </w:p>
    <w:p w:rsidR="005220AA" w:rsidRDefault="005220AA">
      <w:pPr>
        <w:spacing w:before="40" w:after="40" w:line="276" w:lineRule="auto"/>
      </w:pPr>
    </w:p>
    <w:p w:rsidR="005220AA" w:rsidRDefault="00CE214A">
      <w:pPr>
        <w:pStyle w:val="Heading2"/>
        <w:spacing w:line="276" w:lineRule="auto"/>
      </w:pPr>
      <w:r>
        <w:t>11.2 Testing Scenarios</w:t>
      </w:r>
    </w:p>
    <w:p w:rsidR="005220AA" w:rsidRDefault="00CE214A">
      <w:pPr>
        <w:spacing w:before="80" w:after="80" w:line="300" w:lineRule="auto"/>
      </w:pPr>
      <w:r>
        <w:rPr>
          <w:rFonts w:cs="Arial"/>
          <w:color w:val="1C2833"/>
        </w:rPr>
        <w:t>The system was evaluated using multiple travel planning test scenarios, including:</w:t>
      </w:r>
    </w:p>
    <w:p w:rsidR="005220AA" w:rsidRDefault="00CE214A">
      <w:pPr>
        <w:pStyle w:val="ListParagraph"/>
        <w:numPr>
          <w:ilvl w:val="0"/>
          <w:numId w:val="2"/>
        </w:numPr>
        <w:spacing w:before="60" w:after="60" w:line="280" w:lineRule="auto"/>
      </w:pPr>
      <w:r>
        <w:rPr>
          <w:color w:val="1C2833"/>
        </w:rPr>
        <w:t>Budget domestic trip (e.g., 3 days, solo, bus transport, budget hotel).</w:t>
      </w:r>
    </w:p>
    <w:p w:rsidR="005220AA" w:rsidRDefault="00CE214A">
      <w:pPr>
        <w:pStyle w:val="ListParagraph"/>
        <w:numPr>
          <w:ilvl w:val="0"/>
          <w:numId w:val="2"/>
        </w:numPr>
        <w:spacing w:before="60" w:after="60" w:line="280" w:lineRule="auto"/>
      </w:pPr>
      <w:r>
        <w:rPr>
          <w:color w:val="1C2833"/>
        </w:rPr>
        <w:t>International family trip (e.</w:t>
      </w:r>
      <w:r>
        <w:rPr>
          <w:color w:val="1C2833"/>
        </w:rPr>
        <w:t xml:space="preserve">g., 7 days, 4 </w:t>
      </w:r>
      <w:proofErr w:type="spellStart"/>
      <w:r>
        <w:rPr>
          <w:color w:val="1C2833"/>
        </w:rPr>
        <w:t>travelers</w:t>
      </w:r>
      <w:proofErr w:type="spellEnd"/>
      <w:r>
        <w:rPr>
          <w:color w:val="1C2833"/>
        </w:rPr>
        <w:t>, air transport, mid-range hotel).</w:t>
      </w:r>
    </w:p>
    <w:p w:rsidR="005220AA" w:rsidRDefault="00CE214A">
      <w:pPr>
        <w:pStyle w:val="ListParagraph"/>
        <w:numPr>
          <w:ilvl w:val="0"/>
          <w:numId w:val="2"/>
        </w:numPr>
        <w:spacing w:before="60" w:after="60" w:line="280" w:lineRule="auto"/>
      </w:pPr>
      <w:r>
        <w:rPr>
          <w:color w:val="1C2833"/>
        </w:rPr>
        <w:t>Luxury vacation (e.g., 5 days, couple, flight, 5-star accommodation).</w:t>
      </w:r>
    </w:p>
    <w:p w:rsidR="005220AA" w:rsidRDefault="00CE214A">
      <w:pPr>
        <w:pStyle w:val="ListParagraph"/>
        <w:numPr>
          <w:ilvl w:val="0"/>
          <w:numId w:val="2"/>
        </w:numPr>
        <w:spacing w:before="60" w:after="60" w:line="280" w:lineRule="auto"/>
      </w:pPr>
      <w:r>
        <w:rPr>
          <w:color w:val="1C2833"/>
        </w:rPr>
        <w:t>Adventure travel (e.g., 10 days, group of 6, mixed transport).</w:t>
      </w:r>
    </w:p>
    <w:p w:rsidR="005220AA" w:rsidRDefault="005220AA">
      <w:pPr>
        <w:spacing w:before="40" w:after="40" w:line="276" w:lineRule="auto"/>
      </w:pPr>
    </w:p>
    <w:p w:rsidR="005220AA" w:rsidRDefault="00CE214A">
      <w:pPr>
        <w:spacing w:before="80" w:after="80" w:line="300" w:lineRule="auto"/>
      </w:pPr>
      <w:r>
        <w:rPr>
          <w:rFonts w:cs="Arial"/>
          <w:color w:val="1C2833"/>
        </w:rPr>
        <w:t>Across all test cases, the system successfully generated personalized itineraries, accurate cost estimates, real-time weather data, and relevant destination knowledge within acceptable response times.</w:t>
      </w:r>
    </w:p>
    <w:p w:rsidR="005220AA" w:rsidRDefault="005220AA">
      <w:pPr>
        <w:spacing w:before="40" w:after="40" w:line="276" w:lineRule="auto"/>
      </w:pPr>
    </w:p>
    <w:p w:rsidR="005220AA" w:rsidRDefault="005220AA">
      <w:pPr>
        <w:pBdr>
          <w:bottom w:val="single" w:sz="2" w:space="1" w:color="AED6F1"/>
        </w:pBdr>
        <w:spacing w:before="120" w:after="120" w:line="276" w:lineRule="auto"/>
      </w:pPr>
    </w:p>
    <w:p w:rsidR="005220AA" w:rsidRDefault="005220AA">
      <w:pPr>
        <w:spacing w:before="40" w:after="40" w:line="276" w:lineRule="auto"/>
      </w:pPr>
    </w:p>
    <w:p w:rsidR="005220AA" w:rsidRDefault="00CE214A">
      <w:pPr>
        <w:pStyle w:val="Heading1"/>
        <w:pBdr>
          <w:bottom w:val="thick" w:sz="6" w:space="6" w:color="2E86C1"/>
        </w:pBdr>
        <w:spacing w:line="276" w:lineRule="auto"/>
      </w:pPr>
      <w:r>
        <w:lastRenderedPageBreak/>
        <w:t>12. Challenges Faced</w:t>
      </w:r>
    </w:p>
    <w:p w:rsidR="005220AA" w:rsidRDefault="00CE214A">
      <w:pPr>
        <w:spacing w:before="80" w:after="80" w:line="300" w:lineRule="auto"/>
      </w:pPr>
      <w:r>
        <w:rPr>
          <w:rFonts w:cs="Arial"/>
          <w:color w:val="1C2833"/>
        </w:rPr>
        <w:t>The development of this project</w:t>
      </w:r>
      <w:r>
        <w:rPr>
          <w:rFonts w:cs="Arial"/>
          <w:color w:val="1C2833"/>
        </w:rPr>
        <w:t xml:space="preserve"> involved navigating several technical and integration challenges:</w:t>
      </w:r>
    </w:p>
    <w:p w:rsidR="005220AA" w:rsidRDefault="005220AA">
      <w:pPr>
        <w:spacing w:before="40" w:after="40" w:line="276" w:lineRule="auto"/>
      </w:pPr>
    </w:p>
    <w:p w:rsidR="005220AA" w:rsidRDefault="00CE214A">
      <w:pPr>
        <w:pStyle w:val="ListParagraph"/>
        <w:numPr>
          <w:ilvl w:val="0"/>
          <w:numId w:val="2"/>
        </w:numPr>
        <w:spacing w:before="60" w:after="60" w:line="280" w:lineRule="auto"/>
      </w:pPr>
      <w:r>
        <w:rPr>
          <w:color w:val="1C2833"/>
        </w:rPr>
        <w:t>Multi-Agent Integration — Coordinating outputs between agents with different data formats and response times required careful schema design and error handling.</w:t>
      </w:r>
    </w:p>
    <w:p w:rsidR="005220AA" w:rsidRDefault="00CE214A">
      <w:pPr>
        <w:pStyle w:val="ListParagraph"/>
        <w:numPr>
          <w:ilvl w:val="0"/>
          <w:numId w:val="2"/>
        </w:numPr>
        <w:spacing w:before="60" w:after="60" w:line="280" w:lineRule="auto"/>
      </w:pPr>
      <w:r>
        <w:rPr>
          <w:color w:val="1C2833"/>
        </w:rPr>
        <w:t>ML and RAG Coordination — En</w:t>
      </w:r>
      <w:r>
        <w:rPr>
          <w:color w:val="1C2833"/>
        </w:rPr>
        <w:t>suring that the ML cost predictions and the RAG-retrieved context were formatted consistently before being passed to the Concierge Agent was a significant engineering challenge.</w:t>
      </w:r>
    </w:p>
    <w:p w:rsidR="005220AA" w:rsidRDefault="00CE214A">
      <w:pPr>
        <w:pStyle w:val="ListParagraph"/>
        <w:numPr>
          <w:ilvl w:val="0"/>
          <w:numId w:val="2"/>
        </w:numPr>
        <w:spacing w:before="60" w:after="60" w:line="280" w:lineRule="auto"/>
      </w:pPr>
      <w:r>
        <w:rPr>
          <w:color w:val="1C2833"/>
        </w:rPr>
        <w:t>Deployment Configuration — Managing Python dependency conflicts, environment v</w:t>
      </w:r>
      <w:r>
        <w:rPr>
          <w:color w:val="1C2833"/>
        </w:rPr>
        <w:t>ariables for API keys, and runtime configuration on Render required multiple iterations.</w:t>
      </w:r>
    </w:p>
    <w:p w:rsidR="005220AA" w:rsidRDefault="00CE214A">
      <w:pPr>
        <w:pStyle w:val="ListParagraph"/>
        <w:numPr>
          <w:ilvl w:val="0"/>
          <w:numId w:val="2"/>
        </w:numPr>
        <w:spacing w:before="60" w:after="60" w:line="280" w:lineRule="auto"/>
      </w:pPr>
      <w:r>
        <w:rPr>
          <w:color w:val="1C2833"/>
        </w:rPr>
        <w:t xml:space="preserve">Real-Time API Latency — Integrating the </w:t>
      </w:r>
      <w:proofErr w:type="spellStart"/>
      <w:r>
        <w:rPr>
          <w:color w:val="1C2833"/>
        </w:rPr>
        <w:t>OpenWeather</w:t>
      </w:r>
      <w:proofErr w:type="spellEnd"/>
      <w:r>
        <w:rPr>
          <w:color w:val="1C2833"/>
        </w:rPr>
        <w:t xml:space="preserve"> API and IBM watsonx.ai with acceptable response latency required asynchronous handling and response caching strateg</w:t>
      </w:r>
      <w:r>
        <w:rPr>
          <w:color w:val="1C2833"/>
        </w:rPr>
        <w:t>ies.</w:t>
      </w:r>
    </w:p>
    <w:p w:rsidR="005220AA" w:rsidRDefault="00CE214A">
      <w:pPr>
        <w:pStyle w:val="ListParagraph"/>
        <w:numPr>
          <w:ilvl w:val="0"/>
          <w:numId w:val="2"/>
        </w:numPr>
        <w:spacing w:before="60" w:after="60" w:line="280" w:lineRule="auto"/>
      </w:pPr>
      <w:proofErr w:type="spellStart"/>
      <w:r>
        <w:rPr>
          <w:color w:val="1C2833"/>
        </w:rPr>
        <w:t>ChromaDB</w:t>
      </w:r>
      <w:proofErr w:type="spellEnd"/>
      <w:r>
        <w:rPr>
          <w:color w:val="1C2833"/>
        </w:rPr>
        <w:t xml:space="preserve"> Embedding Quality — Selecting the right embedding model and chunk size for travel documents was critical to achieving high retrieval relevance.</w:t>
      </w:r>
    </w:p>
    <w:p w:rsidR="005220AA" w:rsidRDefault="005220AA">
      <w:pPr>
        <w:spacing w:before="40" w:after="40" w:line="276" w:lineRule="auto"/>
      </w:pPr>
    </w:p>
    <w:p w:rsidR="005220AA" w:rsidRDefault="005220AA">
      <w:pPr>
        <w:pBdr>
          <w:bottom w:val="single" w:sz="2" w:space="1" w:color="AED6F1"/>
        </w:pBdr>
        <w:spacing w:before="120" w:after="120" w:line="276" w:lineRule="auto"/>
      </w:pPr>
    </w:p>
    <w:p w:rsidR="005220AA" w:rsidRDefault="005220AA">
      <w:pPr>
        <w:spacing w:before="40" w:after="40" w:line="276" w:lineRule="auto"/>
      </w:pPr>
    </w:p>
    <w:p w:rsidR="005220AA" w:rsidRDefault="00CE214A">
      <w:pPr>
        <w:pStyle w:val="Heading1"/>
        <w:pBdr>
          <w:bottom w:val="thick" w:sz="6" w:space="6" w:color="2E86C1"/>
        </w:pBdr>
        <w:spacing w:line="276" w:lineRule="auto"/>
      </w:pPr>
      <w:r>
        <w:t>13. Future Scope</w:t>
      </w:r>
    </w:p>
    <w:p w:rsidR="005220AA" w:rsidRDefault="00CE214A">
      <w:pPr>
        <w:spacing w:before="80" w:after="80" w:line="300" w:lineRule="auto"/>
      </w:pPr>
      <w:r>
        <w:rPr>
          <w:rFonts w:cs="Arial"/>
          <w:color w:val="1C2833"/>
        </w:rPr>
        <w:t>The Smart Travel Planner Agent lays a strong foundation for numerous future en</w:t>
      </w:r>
      <w:r>
        <w:rPr>
          <w:rFonts w:cs="Arial"/>
          <w:color w:val="1C2833"/>
        </w:rPr>
        <w:t>hancements:</w:t>
      </w:r>
    </w:p>
    <w:p w:rsidR="005220AA" w:rsidRDefault="005220AA">
      <w:pPr>
        <w:spacing w:before="40" w:after="40" w:line="276" w:lineRule="auto"/>
      </w:pPr>
    </w:p>
    <w:p w:rsidR="005220AA" w:rsidRDefault="00CE214A">
      <w:pPr>
        <w:pStyle w:val="ListParagraph"/>
        <w:numPr>
          <w:ilvl w:val="0"/>
          <w:numId w:val="2"/>
        </w:numPr>
        <w:spacing w:before="60" w:after="60" w:line="280" w:lineRule="auto"/>
      </w:pPr>
      <w:r>
        <w:rPr>
          <w:color w:val="1C2833"/>
        </w:rPr>
        <w:t>Hotel and Flight Booking Integration — Direct booking capabilities via APIs from providers like Booking.com, Skyscanner, or Amadeus.</w:t>
      </w:r>
    </w:p>
    <w:p w:rsidR="005220AA" w:rsidRDefault="00CE214A">
      <w:pPr>
        <w:pStyle w:val="ListParagraph"/>
        <w:numPr>
          <w:ilvl w:val="0"/>
          <w:numId w:val="2"/>
        </w:numPr>
        <w:spacing w:before="60" w:after="60" w:line="280" w:lineRule="auto"/>
      </w:pPr>
      <w:r>
        <w:rPr>
          <w:color w:val="1C2833"/>
        </w:rPr>
        <w:t>Mobile Application Development — A native iOS and Android app for on-the-go travel planning.</w:t>
      </w:r>
    </w:p>
    <w:p w:rsidR="005220AA" w:rsidRDefault="00CE214A">
      <w:pPr>
        <w:pStyle w:val="ListParagraph"/>
        <w:numPr>
          <w:ilvl w:val="0"/>
          <w:numId w:val="2"/>
        </w:numPr>
        <w:spacing w:before="60" w:after="60" w:line="280" w:lineRule="auto"/>
      </w:pPr>
      <w:r>
        <w:rPr>
          <w:color w:val="1C2833"/>
        </w:rPr>
        <w:t>Voice-Based Travel Assistant — Integration with voice interfaces (Alexa, Google Assistant) for hands-free travel planning.</w:t>
      </w:r>
    </w:p>
    <w:p w:rsidR="005220AA" w:rsidRDefault="00CE214A">
      <w:pPr>
        <w:pStyle w:val="ListParagraph"/>
        <w:numPr>
          <w:ilvl w:val="0"/>
          <w:numId w:val="2"/>
        </w:numPr>
        <w:spacing w:before="60" w:after="60" w:line="280" w:lineRule="auto"/>
      </w:pPr>
      <w:r>
        <w:rPr>
          <w:color w:val="1C2833"/>
        </w:rPr>
        <w:t>Multi-Language Support — Expanding the system to support regional languages, including Hindi, Spanish, French, and Mandarin.</w:t>
      </w:r>
    </w:p>
    <w:p w:rsidR="005220AA" w:rsidRDefault="00CE214A">
      <w:pPr>
        <w:pStyle w:val="ListParagraph"/>
        <w:numPr>
          <w:ilvl w:val="0"/>
          <w:numId w:val="2"/>
        </w:numPr>
        <w:spacing w:before="60" w:after="60" w:line="280" w:lineRule="auto"/>
      </w:pPr>
      <w:r>
        <w:rPr>
          <w:color w:val="1C2833"/>
        </w:rPr>
        <w:t>Advanced</w:t>
      </w:r>
      <w:r>
        <w:rPr>
          <w:color w:val="1C2833"/>
        </w:rPr>
        <w:t xml:space="preserve"> Recommendation Engine — Incorporating collaborative filtering and user history for increasingly personalized recommendations over time.</w:t>
      </w:r>
    </w:p>
    <w:p w:rsidR="005220AA" w:rsidRDefault="00CE214A">
      <w:pPr>
        <w:pStyle w:val="ListParagraph"/>
        <w:numPr>
          <w:ilvl w:val="0"/>
          <w:numId w:val="2"/>
        </w:numPr>
        <w:spacing w:before="60" w:after="60" w:line="280" w:lineRule="auto"/>
      </w:pPr>
      <w:r>
        <w:rPr>
          <w:color w:val="1C2833"/>
        </w:rPr>
        <w:t>Travel Expense Tracking — A real-time expense logger that tracks spending against the predicted budget during the trip.</w:t>
      </w:r>
    </w:p>
    <w:p w:rsidR="005220AA" w:rsidRDefault="00CE214A">
      <w:pPr>
        <w:pStyle w:val="ListParagraph"/>
        <w:numPr>
          <w:ilvl w:val="0"/>
          <w:numId w:val="2"/>
        </w:numPr>
        <w:spacing w:before="60" w:after="60" w:line="280" w:lineRule="auto"/>
      </w:pPr>
      <w:r>
        <w:rPr>
          <w:color w:val="1C2833"/>
        </w:rPr>
        <w:t>Social Travel Features — Allow users to share itineraries, collaborate on group trip planning, and discover community-curated routes.</w:t>
      </w:r>
    </w:p>
    <w:p w:rsidR="005220AA" w:rsidRDefault="005220AA">
      <w:pPr>
        <w:spacing w:before="40" w:after="40" w:line="276" w:lineRule="auto"/>
      </w:pPr>
    </w:p>
    <w:p w:rsidR="005220AA" w:rsidRDefault="005220AA">
      <w:pPr>
        <w:pBdr>
          <w:bottom w:val="single" w:sz="2" w:space="1" w:color="AED6F1"/>
        </w:pBdr>
        <w:spacing w:before="120" w:after="120" w:line="276" w:lineRule="auto"/>
      </w:pPr>
    </w:p>
    <w:p w:rsidR="005220AA" w:rsidRDefault="005220AA">
      <w:pPr>
        <w:spacing w:before="40" w:after="40" w:line="276" w:lineRule="auto"/>
      </w:pPr>
    </w:p>
    <w:p w:rsidR="005220AA" w:rsidRDefault="00CE214A">
      <w:pPr>
        <w:pStyle w:val="Heading1"/>
        <w:pBdr>
          <w:bottom w:val="thick" w:sz="6" w:space="6" w:color="2E86C1"/>
        </w:pBdr>
        <w:spacing w:line="276" w:lineRule="auto"/>
      </w:pPr>
      <w:r>
        <w:lastRenderedPageBreak/>
        <w:t>14. Conclusion</w:t>
      </w:r>
    </w:p>
    <w:p w:rsidR="005220AA" w:rsidRDefault="00CE214A">
      <w:pPr>
        <w:spacing w:before="80" w:after="80" w:line="300" w:lineRule="auto"/>
      </w:pPr>
      <w:r>
        <w:rPr>
          <w:rFonts w:cs="Arial"/>
          <w:color w:val="1C2833"/>
        </w:rPr>
        <w:t>The Smart Travel Planner Agent is a comprehensive demonstration of how modern AI technologies can be co</w:t>
      </w:r>
      <w:r>
        <w:rPr>
          <w:rFonts w:cs="Arial"/>
          <w:color w:val="1C2833"/>
        </w:rPr>
        <w:t>mbined to solve real-world problems in creative and practical ways. By integrating Agentic AI, Machine Learning, Retrieval-Augmented Generation, real-time APIs, and enterprise-grade language models, the project delivers an intelligent travel assistant that</w:t>
      </w:r>
      <w:r>
        <w:rPr>
          <w:rFonts w:cs="Arial"/>
          <w:color w:val="1C2833"/>
        </w:rPr>
        <w:t xml:space="preserve"> is both technically sophisticated and genuinely useful.</w:t>
      </w:r>
    </w:p>
    <w:p w:rsidR="005220AA" w:rsidRDefault="005220AA">
      <w:pPr>
        <w:spacing w:before="40" w:after="40" w:line="276" w:lineRule="auto"/>
      </w:pPr>
    </w:p>
    <w:p w:rsidR="005220AA" w:rsidRDefault="00CE214A">
      <w:pPr>
        <w:spacing w:before="80" w:after="80" w:line="300" w:lineRule="auto"/>
      </w:pPr>
      <w:r>
        <w:rPr>
          <w:rFonts w:cs="Arial"/>
          <w:color w:val="1C2833"/>
        </w:rPr>
        <w:t>The system successfully addresses the key pain points of traditional travel planning — scattered information, generic recommendations, inaccurate cost estimates, and tedious itinerary creation — rep</w:t>
      </w:r>
      <w:r>
        <w:rPr>
          <w:rFonts w:cs="Arial"/>
          <w:color w:val="1C2833"/>
        </w:rPr>
        <w:t>lacing them with a unified, personalized, and AI-driven experience.</w:t>
      </w:r>
    </w:p>
    <w:p w:rsidR="005220AA" w:rsidRDefault="005220AA">
      <w:pPr>
        <w:spacing w:before="40" w:after="40" w:line="276" w:lineRule="auto"/>
      </w:pPr>
    </w:p>
    <w:p w:rsidR="005220AA" w:rsidRDefault="00CE214A">
      <w:pPr>
        <w:spacing w:before="80" w:after="80" w:line="300" w:lineRule="auto"/>
      </w:pPr>
      <w:r>
        <w:rPr>
          <w:rFonts w:cs="Arial"/>
          <w:color w:val="1C2833"/>
        </w:rPr>
        <w:t>This project not only showcases technical competency across a broad range of AI and software engineering domains, but also demonstrates a vision for the future of intelligent travel assistance — where AI acts as a knowledgeable, adaptive, and always-availa</w:t>
      </w:r>
      <w:r>
        <w:rPr>
          <w:rFonts w:cs="Arial"/>
          <w:color w:val="1C2833"/>
        </w:rPr>
        <w:t>ble travel companion.</w:t>
      </w:r>
    </w:p>
    <w:p w:rsidR="005220AA" w:rsidRDefault="005220AA">
      <w:pPr>
        <w:spacing w:before="40" w:after="40" w:line="276" w:lineRule="auto"/>
      </w:pPr>
    </w:p>
    <w:p w:rsidR="005220AA" w:rsidRDefault="005220AA">
      <w:pPr>
        <w:pBdr>
          <w:bottom w:val="single" w:sz="2" w:space="1" w:color="AED6F1"/>
        </w:pBdr>
        <w:spacing w:before="120" w:after="120" w:line="276" w:lineRule="auto"/>
      </w:pPr>
    </w:p>
    <w:p w:rsidR="005220AA" w:rsidRDefault="005220AA">
      <w:pPr>
        <w:spacing w:before="40" w:after="40" w:line="276" w:lineRule="auto"/>
      </w:pPr>
    </w:p>
    <w:p w:rsidR="005220AA" w:rsidRDefault="00CE214A">
      <w:pPr>
        <w:pStyle w:val="Heading1"/>
        <w:pBdr>
          <w:bottom w:val="thick" w:sz="6" w:space="6" w:color="2E86C1"/>
        </w:pBdr>
        <w:spacing w:line="276" w:lineRule="auto"/>
      </w:pPr>
      <w:r>
        <w:t>15. References</w:t>
      </w:r>
    </w:p>
    <w:p w:rsidR="005220AA" w:rsidRDefault="00CE214A">
      <w:pPr>
        <w:pStyle w:val="ListParagraph"/>
        <w:numPr>
          <w:ilvl w:val="0"/>
          <w:numId w:val="3"/>
        </w:numPr>
        <w:spacing w:before="60" w:after="60" w:line="280" w:lineRule="auto"/>
      </w:pPr>
      <w:r>
        <w:rPr>
          <w:color w:val="1C2833"/>
        </w:rPr>
        <w:t>IBM watsonx.ai Official Documentation — https://www.ibm.com/watsonx</w:t>
      </w:r>
    </w:p>
    <w:p w:rsidR="005220AA" w:rsidRDefault="00CE214A">
      <w:pPr>
        <w:pStyle w:val="ListParagraph"/>
        <w:numPr>
          <w:ilvl w:val="0"/>
          <w:numId w:val="3"/>
        </w:numPr>
        <w:spacing w:before="60" w:after="60" w:line="280" w:lineRule="auto"/>
      </w:pPr>
      <w:r>
        <w:rPr>
          <w:color w:val="1C2833"/>
        </w:rPr>
        <w:t xml:space="preserve">IBM </w:t>
      </w:r>
      <w:proofErr w:type="spellStart"/>
      <w:r>
        <w:rPr>
          <w:color w:val="1C2833"/>
        </w:rPr>
        <w:t>SkillsBuild</w:t>
      </w:r>
      <w:proofErr w:type="spellEnd"/>
      <w:r>
        <w:rPr>
          <w:color w:val="1C2833"/>
        </w:rPr>
        <w:t xml:space="preserve"> Learning Resources — https://skillsbuild.org</w:t>
      </w:r>
    </w:p>
    <w:p w:rsidR="005220AA" w:rsidRDefault="00CE214A">
      <w:pPr>
        <w:pStyle w:val="ListParagraph"/>
        <w:numPr>
          <w:ilvl w:val="0"/>
          <w:numId w:val="3"/>
        </w:numPr>
        <w:spacing w:before="60" w:after="60" w:line="280" w:lineRule="auto"/>
      </w:pPr>
      <w:proofErr w:type="spellStart"/>
      <w:r>
        <w:rPr>
          <w:color w:val="1C2833"/>
        </w:rPr>
        <w:t>LangFlow</w:t>
      </w:r>
      <w:proofErr w:type="spellEnd"/>
      <w:r>
        <w:rPr>
          <w:color w:val="1C2833"/>
        </w:rPr>
        <w:t xml:space="preserve"> Documentation — https://docs.langflow.org</w:t>
      </w:r>
    </w:p>
    <w:p w:rsidR="005220AA" w:rsidRDefault="00CE214A">
      <w:pPr>
        <w:pStyle w:val="ListParagraph"/>
        <w:numPr>
          <w:ilvl w:val="0"/>
          <w:numId w:val="3"/>
        </w:numPr>
        <w:spacing w:before="60" w:after="60" w:line="280" w:lineRule="auto"/>
      </w:pPr>
      <w:proofErr w:type="spellStart"/>
      <w:r>
        <w:rPr>
          <w:color w:val="1C2833"/>
        </w:rPr>
        <w:t>ChromaDB</w:t>
      </w:r>
      <w:proofErr w:type="spellEnd"/>
      <w:r>
        <w:rPr>
          <w:color w:val="1C2833"/>
        </w:rPr>
        <w:t xml:space="preserve"> Documentation — https://docs.trychroma.com</w:t>
      </w:r>
    </w:p>
    <w:p w:rsidR="005220AA" w:rsidRDefault="00CE214A">
      <w:pPr>
        <w:pStyle w:val="ListParagraph"/>
        <w:numPr>
          <w:ilvl w:val="0"/>
          <w:numId w:val="3"/>
        </w:numPr>
        <w:spacing w:before="60" w:after="60" w:line="280" w:lineRule="auto"/>
      </w:pPr>
      <w:proofErr w:type="spellStart"/>
      <w:r>
        <w:rPr>
          <w:color w:val="1C2833"/>
        </w:rPr>
        <w:t>OpenWeather</w:t>
      </w:r>
      <w:proofErr w:type="spellEnd"/>
      <w:r>
        <w:rPr>
          <w:color w:val="1C2833"/>
        </w:rPr>
        <w:t xml:space="preserve"> API Documentation — https://openweathermap.org/api</w:t>
      </w:r>
    </w:p>
    <w:p w:rsidR="005220AA" w:rsidRDefault="00CE214A">
      <w:pPr>
        <w:pStyle w:val="ListParagraph"/>
        <w:numPr>
          <w:ilvl w:val="0"/>
          <w:numId w:val="3"/>
        </w:numPr>
        <w:spacing w:before="60" w:after="60" w:line="280" w:lineRule="auto"/>
      </w:pPr>
      <w:proofErr w:type="spellStart"/>
      <w:r>
        <w:rPr>
          <w:color w:val="1C2833"/>
        </w:rPr>
        <w:t>Scikit</w:t>
      </w:r>
      <w:proofErr w:type="spellEnd"/>
      <w:r>
        <w:rPr>
          <w:color w:val="1C2833"/>
        </w:rPr>
        <w:t>-Learn Documentation — https://scikit-learn.org/stable</w:t>
      </w:r>
    </w:p>
    <w:p w:rsidR="005220AA" w:rsidRDefault="00CE214A">
      <w:pPr>
        <w:pStyle w:val="ListParagraph"/>
        <w:numPr>
          <w:ilvl w:val="0"/>
          <w:numId w:val="3"/>
        </w:numPr>
        <w:spacing w:before="60" w:after="60" w:line="280" w:lineRule="auto"/>
      </w:pPr>
      <w:r>
        <w:rPr>
          <w:color w:val="1C2833"/>
        </w:rPr>
        <w:t>Flask Documentation — https://flask.palletsprojects.com</w:t>
      </w:r>
    </w:p>
    <w:p w:rsidR="005220AA" w:rsidRPr="009D40DB" w:rsidRDefault="00CE214A">
      <w:pPr>
        <w:pStyle w:val="ListParagraph"/>
        <w:numPr>
          <w:ilvl w:val="0"/>
          <w:numId w:val="3"/>
        </w:numPr>
        <w:spacing w:before="60" w:after="60" w:line="280" w:lineRule="auto"/>
        <w:rPr>
          <w:lang w:val="nl-NL"/>
        </w:rPr>
      </w:pPr>
      <w:r w:rsidRPr="009D40DB">
        <w:rPr>
          <w:color w:val="1C2833"/>
          <w:lang w:val="nl-NL"/>
        </w:rPr>
        <w:t xml:space="preserve">LangChain Documentation </w:t>
      </w:r>
      <w:r w:rsidRPr="009D40DB">
        <w:rPr>
          <w:color w:val="1C2833"/>
          <w:lang w:val="nl-NL"/>
        </w:rPr>
        <w:t>— https://python.langchain.com</w:t>
      </w:r>
    </w:p>
    <w:sectPr w:rsidR="005220AA" w:rsidRPr="009D40DB" w:rsidSect="009D40DB">
      <w:headerReference w:type="default" r:id="rId7"/>
      <w:footerReference w:type="default" r:id="rId8"/>
      <w:pgSz w:w="12240" w:h="15840"/>
      <w:pgMar w:top="1080" w:right="1080" w:bottom="1080" w:left="1080" w:header="708" w:footer="708" w:gutter="0"/>
      <w:pgBorders w:offsetFrom="page">
        <w:top w:val="triple" w:sz="4" w:space="24" w:color="4472C4" w:themeColor="accent1"/>
        <w:left w:val="triple" w:sz="4" w:space="24" w:color="4472C4" w:themeColor="accent1"/>
        <w:bottom w:val="triple" w:sz="4" w:space="24" w:color="4472C4" w:themeColor="accent1"/>
        <w:right w:val="triple" w:sz="4" w:space="24" w:color="4472C4"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E214A" w:rsidRDefault="00CE214A">
      <w:r>
        <w:separator/>
      </w:r>
    </w:p>
  </w:endnote>
  <w:endnote w:type="continuationSeparator" w:id="0">
    <w:p w:rsidR="00CE214A" w:rsidRDefault="00CE2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Kokila">
    <w:panose1 w:val="01010601010101010101"/>
    <w:charset w:val="01"/>
    <w:family w:val="auto"/>
    <w:pitch w:val="variable"/>
    <w:sig w:usb0="00008000" w:usb1="00000000" w:usb2="00000000" w:usb3="00000000" w:csb0="00000000"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20AA" w:rsidRDefault="00CE214A">
    <w:pPr>
      <w:pBdr>
        <w:top w:val="single" w:sz="2" w:space="4" w:color="AED6F1"/>
      </w:pBdr>
      <w:tabs>
        <w:tab w:val="right" w:pos="9360"/>
      </w:tabs>
      <w:spacing w:before="80"/>
    </w:pPr>
    <w:r>
      <w:rPr>
        <w:rFonts w:cs="Arial"/>
        <w:color w:val="5D6D7E"/>
        <w:sz w:val="18"/>
        <w:szCs w:val="18"/>
      </w:rPr>
      <w:t>© Smart Travel Planner Agent</w:t>
    </w:r>
    <w:r>
      <w:rPr>
        <w:rFonts w:cs="Arial"/>
        <w:sz w:val="18"/>
        <w:szCs w:val="18"/>
      </w:rPr>
      <w:tab/>
    </w:r>
    <w:r>
      <w:rPr>
        <w:rFonts w:cs="Arial"/>
        <w:color w:val="5D6D7E"/>
        <w:sz w:val="18"/>
        <w:szCs w:val="18"/>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E214A" w:rsidRDefault="00CE214A">
      <w:r>
        <w:separator/>
      </w:r>
    </w:p>
  </w:footnote>
  <w:footnote w:type="continuationSeparator" w:id="0">
    <w:p w:rsidR="00CE214A" w:rsidRDefault="00CE2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20AA" w:rsidRDefault="00CE214A">
    <w:pPr>
      <w:pBdr>
        <w:bottom w:val="single" w:sz="4" w:space="4" w:color="2E86C1"/>
      </w:pBdr>
      <w:spacing w:after="80"/>
    </w:pPr>
    <w:r>
      <w:rPr>
        <w:rFonts w:cs="Arial"/>
        <w:b/>
        <w:bCs/>
        <w:color w:val="1A3C6E"/>
        <w:sz w:val="18"/>
        <w:szCs w:val="18"/>
      </w:rPr>
      <w:t xml:space="preserve">Smart Travel Planner </w:t>
    </w:r>
    <w:proofErr w:type="gramStart"/>
    <w:r>
      <w:rPr>
        <w:rFonts w:cs="Arial"/>
        <w:b/>
        <w:bCs/>
        <w:color w:val="1A3C6E"/>
        <w:sz w:val="18"/>
        <w:szCs w:val="18"/>
      </w:rPr>
      <w:t>Agent</w:t>
    </w:r>
    <w:r>
      <w:rPr>
        <w:rFonts w:cs="Arial"/>
        <w:color w:val="5D6D7E"/>
        <w:sz w:val="18"/>
        <w:szCs w:val="18"/>
      </w:rPr>
      <w:t xml:space="preserve">  |</w:t>
    </w:r>
    <w:proofErr w:type="gramEnd"/>
    <w:r>
      <w:rPr>
        <w:rFonts w:cs="Arial"/>
        <w:color w:val="5D6D7E"/>
        <w:sz w:val="18"/>
        <w:szCs w:val="18"/>
      </w:rPr>
      <w:t xml:space="preserve">  AI-Powered Personalized Travel Planning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842694"/>
    <w:multiLevelType w:val="hybridMultilevel"/>
    <w:tmpl w:val="7FBEFDD0"/>
    <w:lvl w:ilvl="0" w:tplc="D44E4A62">
      <w:start w:val="1"/>
      <w:numFmt w:val="decimal"/>
      <w:lvlText w:val="%1."/>
      <w:lvlJc w:val="left"/>
      <w:pPr>
        <w:ind w:left="600" w:hanging="360"/>
      </w:pPr>
    </w:lvl>
    <w:lvl w:ilvl="1" w:tplc="1400C2D2">
      <w:numFmt w:val="decimal"/>
      <w:lvlText w:val=""/>
      <w:lvlJc w:val="left"/>
    </w:lvl>
    <w:lvl w:ilvl="2" w:tplc="9DE4C28C">
      <w:numFmt w:val="decimal"/>
      <w:lvlText w:val=""/>
      <w:lvlJc w:val="left"/>
    </w:lvl>
    <w:lvl w:ilvl="3" w:tplc="F992F5F8">
      <w:numFmt w:val="decimal"/>
      <w:lvlText w:val=""/>
      <w:lvlJc w:val="left"/>
    </w:lvl>
    <w:lvl w:ilvl="4" w:tplc="CC00A8A0">
      <w:numFmt w:val="decimal"/>
      <w:lvlText w:val=""/>
      <w:lvlJc w:val="left"/>
    </w:lvl>
    <w:lvl w:ilvl="5" w:tplc="9E9EA296">
      <w:numFmt w:val="decimal"/>
      <w:lvlText w:val=""/>
      <w:lvlJc w:val="left"/>
    </w:lvl>
    <w:lvl w:ilvl="6" w:tplc="04823FDA">
      <w:numFmt w:val="decimal"/>
      <w:lvlText w:val=""/>
      <w:lvlJc w:val="left"/>
    </w:lvl>
    <w:lvl w:ilvl="7" w:tplc="E9702BD2">
      <w:numFmt w:val="decimal"/>
      <w:lvlText w:val=""/>
      <w:lvlJc w:val="left"/>
    </w:lvl>
    <w:lvl w:ilvl="8" w:tplc="7E2CC2EC">
      <w:numFmt w:val="decimal"/>
      <w:lvlText w:val=""/>
      <w:lvlJc w:val="left"/>
    </w:lvl>
  </w:abstractNum>
  <w:abstractNum w:abstractNumId="1" w15:restartNumberingAfterBreak="0">
    <w:nsid w:val="4D921C79"/>
    <w:multiLevelType w:val="hybridMultilevel"/>
    <w:tmpl w:val="F6B2CB12"/>
    <w:lvl w:ilvl="0" w:tplc="FA60EDEA">
      <w:start w:val="1"/>
      <w:numFmt w:val="bullet"/>
      <w:lvlText w:val="●"/>
      <w:lvlJc w:val="left"/>
      <w:pPr>
        <w:ind w:left="720" w:hanging="360"/>
      </w:pPr>
    </w:lvl>
    <w:lvl w:ilvl="1" w:tplc="B68E0426">
      <w:start w:val="1"/>
      <w:numFmt w:val="bullet"/>
      <w:lvlText w:val="○"/>
      <w:lvlJc w:val="left"/>
      <w:pPr>
        <w:ind w:left="1440" w:hanging="360"/>
      </w:pPr>
    </w:lvl>
    <w:lvl w:ilvl="2" w:tplc="8BDAC040">
      <w:start w:val="1"/>
      <w:numFmt w:val="bullet"/>
      <w:lvlText w:val="■"/>
      <w:lvlJc w:val="left"/>
      <w:pPr>
        <w:ind w:left="2160" w:hanging="360"/>
      </w:pPr>
    </w:lvl>
    <w:lvl w:ilvl="3" w:tplc="0BA07728">
      <w:start w:val="1"/>
      <w:numFmt w:val="bullet"/>
      <w:lvlText w:val="●"/>
      <w:lvlJc w:val="left"/>
      <w:pPr>
        <w:ind w:left="2880" w:hanging="360"/>
      </w:pPr>
    </w:lvl>
    <w:lvl w:ilvl="4" w:tplc="A7D291C6">
      <w:start w:val="1"/>
      <w:numFmt w:val="bullet"/>
      <w:lvlText w:val="○"/>
      <w:lvlJc w:val="left"/>
      <w:pPr>
        <w:ind w:left="3600" w:hanging="360"/>
      </w:pPr>
    </w:lvl>
    <w:lvl w:ilvl="5" w:tplc="C7800C60">
      <w:start w:val="1"/>
      <w:numFmt w:val="bullet"/>
      <w:lvlText w:val="■"/>
      <w:lvlJc w:val="left"/>
      <w:pPr>
        <w:ind w:left="4320" w:hanging="360"/>
      </w:pPr>
    </w:lvl>
    <w:lvl w:ilvl="6" w:tplc="1DC44E52">
      <w:start w:val="1"/>
      <w:numFmt w:val="bullet"/>
      <w:lvlText w:val="●"/>
      <w:lvlJc w:val="left"/>
      <w:pPr>
        <w:ind w:left="5040" w:hanging="360"/>
      </w:pPr>
    </w:lvl>
    <w:lvl w:ilvl="7" w:tplc="F196CF28">
      <w:start w:val="1"/>
      <w:numFmt w:val="bullet"/>
      <w:lvlText w:val="●"/>
      <w:lvlJc w:val="left"/>
      <w:pPr>
        <w:ind w:left="5760" w:hanging="360"/>
      </w:pPr>
    </w:lvl>
    <w:lvl w:ilvl="8" w:tplc="E8E2D5E0">
      <w:start w:val="1"/>
      <w:numFmt w:val="bullet"/>
      <w:lvlText w:val="●"/>
      <w:lvlJc w:val="left"/>
      <w:pPr>
        <w:ind w:left="6480" w:hanging="360"/>
      </w:pPr>
    </w:lvl>
  </w:abstractNum>
  <w:abstractNum w:abstractNumId="2" w15:restartNumberingAfterBreak="0">
    <w:nsid w:val="4E20758E"/>
    <w:multiLevelType w:val="hybridMultilevel"/>
    <w:tmpl w:val="3C9C7660"/>
    <w:lvl w:ilvl="0" w:tplc="A2FE74CA">
      <w:start w:val="1"/>
      <w:numFmt w:val="bullet"/>
      <w:lvlText w:val="•"/>
      <w:lvlJc w:val="left"/>
      <w:pPr>
        <w:ind w:left="600" w:hanging="360"/>
      </w:pPr>
    </w:lvl>
    <w:lvl w:ilvl="1" w:tplc="F26EF1CA">
      <w:numFmt w:val="decimal"/>
      <w:lvlText w:val=""/>
      <w:lvlJc w:val="left"/>
    </w:lvl>
    <w:lvl w:ilvl="2" w:tplc="6204A346">
      <w:numFmt w:val="decimal"/>
      <w:lvlText w:val=""/>
      <w:lvlJc w:val="left"/>
    </w:lvl>
    <w:lvl w:ilvl="3" w:tplc="5692A414">
      <w:numFmt w:val="decimal"/>
      <w:lvlText w:val=""/>
      <w:lvlJc w:val="left"/>
    </w:lvl>
    <w:lvl w:ilvl="4" w:tplc="23583A62">
      <w:numFmt w:val="decimal"/>
      <w:lvlText w:val=""/>
      <w:lvlJc w:val="left"/>
    </w:lvl>
    <w:lvl w:ilvl="5" w:tplc="21286ADA">
      <w:numFmt w:val="decimal"/>
      <w:lvlText w:val=""/>
      <w:lvlJc w:val="left"/>
    </w:lvl>
    <w:lvl w:ilvl="6" w:tplc="A22A9594">
      <w:numFmt w:val="decimal"/>
      <w:lvlText w:val=""/>
      <w:lvlJc w:val="left"/>
    </w:lvl>
    <w:lvl w:ilvl="7" w:tplc="B26C59D2">
      <w:numFmt w:val="decimal"/>
      <w:lvlText w:val=""/>
      <w:lvlJc w:val="left"/>
    </w:lvl>
    <w:lvl w:ilvl="8" w:tplc="3F808A70">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0AA"/>
    <w:rsid w:val="005220AA"/>
    <w:rsid w:val="009D40DB"/>
    <w:rsid w:val="00B70743"/>
    <w:rsid w:val="00CE214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087B48-A309-4640-8E27-596F1F75B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Kokila"/>
    </w:rPr>
  </w:style>
  <w:style w:type="paragraph" w:styleId="Heading1">
    <w:name w:val="heading 1"/>
    <w:uiPriority w:val="9"/>
    <w:qFormat/>
    <w:pPr>
      <w:spacing w:before="360" w:after="160"/>
      <w:outlineLvl w:val="0"/>
    </w:pPr>
    <w:rPr>
      <w:b/>
      <w:bCs/>
      <w:color w:val="1A3C6E"/>
      <w:sz w:val="32"/>
      <w:szCs w:val="32"/>
    </w:rPr>
  </w:style>
  <w:style w:type="paragraph" w:styleId="Heading2">
    <w:name w:val="heading 2"/>
    <w:uiPriority w:val="9"/>
    <w:unhideWhenUsed/>
    <w:qFormat/>
    <w:pPr>
      <w:spacing w:before="280" w:after="120"/>
      <w:outlineLvl w:val="1"/>
    </w:pPr>
    <w:rPr>
      <w:b/>
      <w:bCs/>
      <w:color w:val="2E86C1"/>
      <w:sz w:val="26"/>
      <w:szCs w:val="26"/>
    </w:rPr>
  </w:style>
  <w:style w:type="paragraph" w:styleId="Heading3">
    <w:name w:val="heading 3"/>
    <w:uiPriority w:val="9"/>
    <w:semiHidden/>
    <w:unhideWhenUsed/>
    <w:qFormat/>
    <w:pPr>
      <w:spacing w:before="200" w:after="80"/>
      <w:outlineLvl w:val="2"/>
    </w:pPr>
    <w:rPr>
      <w:b/>
      <w:bCs/>
      <w:color w:val="1C28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11</Pages>
  <Words>2732</Words>
  <Characters>15575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kumar Sharma</cp:lastModifiedBy>
  <cp:revision>2</cp:revision>
  <dcterms:created xsi:type="dcterms:W3CDTF">2026-06-09T17:08:00Z</dcterms:created>
  <dcterms:modified xsi:type="dcterms:W3CDTF">2026-06-09T18:05:00Z</dcterms:modified>
</cp:coreProperties>
</file>