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841"/>
        <w:tblW w:w="5000" w:type="pct"/>
        <w:tblLayout w:type="fixed"/>
        <w:tblCellMar>
          <w:left w:w="115" w:type="dxa"/>
          <w:right w:w="115" w:type="dxa"/>
        </w:tblCellMar>
        <w:tblLook w:val="0600" w:firstRow="0" w:lastRow="0" w:firstColumn="0" w:lastColumn="0" w:noHBand="1" w:noVBand="1"/>
      </w:tblPr>
      <w:tblGrid>
        <w:gridCol w:w="1593"/>
        <w:gridCol w:w="7572"/>
        <w:gridCol w:w="1185"/>
      </w:tblGrid>
      <w:tr w:rsidR="00821DFE" w:rsidRPr="0092125E" w14:paraId="22684D04" w14:textId="77777777" w:rsidTr="00821DFE">
        <w:trPr>
          <w:trHeight w:val="1152"/>
        </w:trPr>
        <w:tc>
          <w:tcPr>
            <w:tcW w:w="10080" w:type="dxa"/>
            <w:gridSpan w:val="3"/>
            <w:vAlign w:val="center"/>
          </w:tcPr>
          <w:bookmarkStart w:id="0" w:name="_Hlk140135418"/>
          <w:bookmarkStart w:id="1" w:name="_top"/>
          <w:bookmarkStart w:id="2" w:name="_Toc800529"/>
          <w:bookmarkEnd w:id="0"/>
          <w:bookmarkEnd w:id="1"/>
          <w:p w14:paraId="1959BB04" w14:textId="7F996790" w:rsidR="00821DFE" w:rsidRPr="00821DFE" w:rsidRDefault="00000000" w:rsidP="00850B75">
            <w:pPr>
              <w:pStyle w:val="Title"/>
              <w:rPr>
                <w:color w:val="072B62" w:themeColor="background2" w:themeShade="40"/>
              </w:rPr>
            </w:pPr>
            <w:sdt>
              <w:sdtPr>
                <w:rPr>
                  <w:color w:val="072B62" w:themeColor="background2" w:themeShade="40"/>
                </w:rPr>
                <w:alias w:val="Title"/>
                <w:tag w:val=""/>
                <w:id w:val="2016188051"/>
                <w:placeholder>
                  <w:docPart w:val="EA37AC9C02FE4C7CA764A41BC58EA677"/>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A75C3B">
                  <w:rPr>
                    <w:color w:val="072B62" w:themeColor="background2" w:themeShade="40"/>
                  </w:rPr>
                  <w:t>Business Specification</w:t>
                </w:r>
              </w:sdtContent>
            </w:sdt>
          </w:p>
        </w:tc>
      </w:tr>
      <w:tr w:rsidR="00821DFE" w:rsidRPr="0092125E" w14:paraId="5389CE22" w14:textId="77777777" w:rsidTr="00821DFE">
        <w:trPr>
          <w:trHeight w:val="144"/>
        </w:trPr>
        <w:tc>
          <w:tcPr>
            <w:tcW w:w="1552" w:type="dxa"/>
            <w:shd w:val="clear" w:color="auto" w:fill="auto"/>
          </w:tcPr>
          <w:p w14:paraId="165F4DA6" w14:textId="77777777" w:rsidR="00821DFE" w:rsidRPr="00821DFE" w:rsidRDefault="00821DFE" w:rsidP="00821DFE">
            <w:pPr>
              <w:spacing w:before="0" w:after="0"/>
              <w:rPr>
                <w:color w:val="F2F2F2" w:themeColor="background1" w:themeShade="F2"/>
                <w:sz w:val="10"/>
                <w:szCs w:val="10"/>
              </w:rPr>
            </w:pPr>
          </w:p>
        </w:tc>
        <w:tc>
          <w:tcPr>
            <w:tcW w:w="7374" w:type="dxa"/>
            <w:shd w:val="clear" w:color="auto" w:fill="4A66AC" w:themeFill="accent1"/>
            <w:vAlign w:val="center"/>
          </w:tcPr>
          <w:p w14:paraId="61329FCF" w14:textId="77777777" w:rsidR="00821DFE" w:rsidRPr="00821DFE" w:rsidRDefault="00821DFE" w:rsidP="00821DFE">
            <w:pPr>
              <w:spacing w:before="0" w:after="0"/>
              <w:rPr>
                <w:color w:val="072B62" w:themeColor="background2" w:themeShade="40"/>
                <w:sz w:val="10"/>
                <w:szCs w:val="10"/>
              </w:rPr>
            </w:pPr>
          </w:p>
        </w:tc>
        <w:tc>
          <w:tcPr>
            <w:tcW w:w="1154" w:type="dxa"/>
            <w:shd w:val="clear" w:color="auto" w:fill="auto"/>
          </w:tcPr>
          <w:p w14:paraId="6E29C57A" w14:textId="77777777" w:rsidR="00821DFE" w:rsidRPr="00821DFE" w:rsidRDefault="00821DFE" w:rsidP="00821DFE">
            <w:pPr>
              <w:spacing w:before="0" w:after="0"/>
              <w:rPr>
                <w:color w:val="F2F2F2" w:themeColor="background1" w:themeShade="F2"/>
                <w:sz w:val="10"/>
                <w:szCs w:val="10"/>
              </w:rPr>
            </w:pPr>
          </w:p>
        </w:tc>
      </w:tr>
      <w:tr w:rsidR="00821DFE" w14:paraId="21D64594" w14:textId="77777777" w:rsidTr="00821DFE">
        <w:trPr>
          <w:trHeight w:val="1332"/>
        </w:trPr>
        <w:tc>
          <w:tcPr>
            <w:tcW w:w="10080" w:type="dxa"/>
            <w:gridSpan w:val="3"/>
            <w:shd w:val="clear" w:color="auto" w:fill="auto"/>
          </w:tcPr>
          <w:sdt>
            <w:sdtPr>
              <w:rPr>
                <w:rFonts w:eastAsia="Times New Roman" w:cs="Segoe UI"/>
                <w:b/>
                <w:bCs/>
                <w:i w:val="0"/>
                <w:color w:val="595959" w:themeColor="text1" w:themeTint="A6"/>
                <w:spacing w:val="-2"/>
                <w:kern w:val="36"/>
                <w:sz w:val="56"/>
                <w:szCs w:val="56"/>
                <w:lang w:val="en-IE" w:eastAsia="en-IE"/>
              </w:rPr>
              <w:alias w:val="Subtitle"/>
              <w:tag w:val=""/>
              <w:id w:val="1073854703"/>
              <w:placeholder>
                <w:docPart w:val="7793BFE76E9E4014A69D4F2417239045"/>
              </w:placeholder>
              <w:dataBinding w:prefixMappings="xmlns:ns0='http://purl.org/dc/elements/1.1/' xmlns:ns1='http://schemas.openxmlformats.org/package/2006/metadata/core-properties' " w:xpath="/ns1:coreProperties[1]/ns1:contentStatus[1]" w:storeItemID="{6C3C8BC8-F283-45AE-878A-BAB7291924A1}"/>
              <w15:appearance w15:val="hidden"/>
              <w:text/>
            </w:sdtPr>
            <w:sdtContent>
              <w:p w14:paraId="68B5CF15" w14:textId="47F197AE" w:rsidR="00821DFE" w:rsidRPr="00821DFE" w:rsidRDefault="00F67967" w:rsidP="00850B75">
                <w:pPr>
                  <w:pStyle w:val="Subtitle"/>
                  <w:rPr>
                    <w:color w:val="072B62" w:themeColor="background2" w:themeShade="40"/>
                  </w:rPr>
                </w:pPr>
                <w:r>
                  <w:rPr>
                    <w:rFonts w:eastAsia="Times New Roman" w:cs="Segoe UI"/>
                    <w:b/>
                    <w:bCs/>
                    <w:i w:val="0"/>
                    <w:color w:val="595959" w:themeColor="text1" w:themeTint="A6"/>
                    <w:spacing w:val="-2"/>
                    <w:kern w:val="36"/>
                    <w:sz w:val="56"/>
                    <w:szCs w:val="56"/>
                    <w:lang w:val="en-IE" w:eastAsia="en-IE"/>
                  </w:rPr>
                  <w:t>API</w:t>
                </w:r>
                <w:r w:rsidR="00EA5BD6">
                  <w:rPr>
                    <w:rFonts w:eastAsia="Times New Roman" w:cs="Segoe UI"/>
                    <w:b/>
                    <w:bCs/>
                    <w:i w:val="0"/>
                    <w:color w:val="595959" w:themeColor="text1" w:themeTint="A6"/>
                    <w:spacing w:val="-2"/>
                    <w:kern w:val="36"/>
                    <w:sz w:val="56"/>
                    <w:szCs w:val="56"/>
                    <w:lang w:val="en-IE" w:eastAsia="en-IE"/>
                  </w:rPr>
                  <w:t xml:space="preserve"> (BULK)</w:t>
                </w:r>
                <w:r>
                  <w:rPr>
                    <w:rFonts w:eastAsia="Times New Roman" w:cs="Segoe UI"/>
                    <w:b/>
                    <w:bCs/>
                    <w:i w:val="0"/>
                    <w:color w:val="595959" w:themeColor="text1" w:themeTint="A6"/>
                    <w:spacing w:val="-2"/>
                    <w:kern w:val="36"/>
                    <w:sz w:val="56"/>
                    <w:szCs w:val="56"/>
                    <w:lang w:val="en-IE" w:eastAsia="en-IE"/>
                  </w:rPr>
                  <w:t xml:space="preserve"> </w:t>
                </w:r>
                <w:r w:rsidR="00F97C28">
                  <w:rPr>
                    <w:rFonts w:eastAsia="Times New Roman" w:cs="Segoe UI"/>
                    <w:b/>
                    <w:bCs/>
                    <w:i w:val="0"/>
                    <w:color w:val="595959" w:themeColor="text1" w:themeTint="A6"/>
                    <w:spacing w:val="-2"/>
                    <w:kern w:val="36"/>
                    <w:sz w:val="56"/>
                    <w:szCs w:val="56"/>
                    <w:lang w:eastAsia="en-IE"/>
                  </w:rPr>
                  <w:t>Invoice</w:t>
                </w:r>
                <w:r>
                  <w:rPr>
                    <w:rFonts w:eastAsia="Times New Roman" w:cs="Segoe UI"/>
                    <w:b/>
                    <w:bCs/>
                    <w:i w:val="0"/>
                    <w:color w:val="595959" w:themeColor="text1" w:themeTint="A6"/>
                    <w:spacing w:val="-2"/>
                    <w:kern w:val="36"/>
                    <w:sz w:val="56"/>
                    <w:szCs w:val="56"/>
                    <w:lang w:val="en-IE" w:eastAsia="en-IE"/>
                  </w:rPr>
                  <w:t xml:space="preserve"> </w:t>
                </w:r>
                <w:r w:rsidR="00F97C28">
                  <w:rPr>
                    <w:rFonts w:eastAsia="Times New Roman" w:cs="Segoe UI"/>
                    <w:b/>
                    <w:bCs/>
                    <w:i w:val="0"/>
                    <w:color w:val="595959" w:themeColor="text1" w:themeTint="A6"/>
                    <w:spacing w:val="-2"/>
                    <w:kern w:val="36"/>
                    <w:sz w:val="56"/>
                    <w:szCs w:val="56"/>
                    <w:lang w:val="en-IE" w:eastAsia="en-IE"/>
                  </w:rPr>
                  <w:t>p</w:t>
                </w:r>
                <w:r>
                  <w:rPr>
                    <w:rFonts w:eastAsia="Times New Roman" w:cs="Segoe UI"/>
                    <w:b/>
                    <w:bCs/>
                    <w:i w:val="0"/>
                    <w:color w:val="595959" w:themeColor="text1" w:themeTint="A6"/>
                    <w:spacing w:val="-2"/>
                    <w:kern w:val="36"/>
                    <w:sz w:val="56"/>
                    <w:szCs w:val="56"/>
                    <w:lang w:val="en-IE" w:eastAsia="en-IE"/>
                  </w:rPr>
                  <w:t>ayments</w:t>
                </w:r>
              </w:p>
            </w:sdtContent>
          </w:sdt>
        </w:tc>
      </w:tr>
      <w:bookmarkEnd w:id="2"/>
    </w:tbl>
    <w:p w14:paraId="3437F64A" w14:textId="77777777" w:rsidR="00821DFE" w:rsidRPr="00821DFE" w:rsidRDefault="00821DFE" w:rsidP="00A9506F">
      <w:pPr>
        <w:pStyle w:val="ChartText"/>
        <w:rPr>
          <w:lang w:val="bg-BG"/>
        </w:rPr>
      </w:pPr>
    </w:p>
    <w:p w14:paraId="249C0B81" w14:textId="77777777" w:rsidR="00270F81" w:rsidRPr="00390C42" w:rsidRDefault="00270F81" w:rsidP="00270F81">
      <w:pPr>
        <w:pStyle w:val="ChartText"/>
        <w:rPr>
          <w:rFonts w:ascii="Arial Narrow" w:hAnsi="Arial Narrow"/>
        </w:rPr>
      </w:pPr>
      <w:bookmarkStart w:id="3" w:name="_Toc123226605"/>
      <w:bookmarkStart w:id="4" w:name="_Toc146615711"/>
      <w:r w:rsidRPr="00390C42">
        <w:rPr>
          <w:rFonts w:ascii="Arial Narrow" w:hAnsi="Arial Narrow"/>
        </w:rPr>
        <w:t>1. Version history</w:t>
      </w:r>
      <w:bookmarkEnd w:id="3"/>
      <w:bookmarkEnd w:id="4"/>
    </w:p>
    <w:tbl>
      <w:tblPr>
        <w:tblStyle w:val="TableGrid1"/>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164"/>
        <w:gridCol w:w="1597"/>
        <w:gridCol w:w="2873"/>
        <w:gridCol w:w="4555"/>
      </w:tblGrid>
      <w:tr w:rsidR="00270F81" w:rsidRPr="00390C42" w14:paraId="7825022D" w14:textId="77777777" w:rsidTr="008B6920">
        <w:trPr>
          <w:cantSplit/>
          <w:tblHeader/>
        </w:trPr>
        <w:tc>
          <w:tcPr>
            <w:tcW w:w="1134" w:type="dxa"/>
            <w:shd w:val="clear" w:color="auto" w:fill="2E74B5"/>
            <w:vAlign w:val="center"/>
          </w:tcPr>
          <w:p w14:paraId="1172271D" w14:textId="77777777" w:rsidR="00270F81" w:rsidRPr="00390C42" w:rsidRDefault="00270F81" w:rsidP="008B6920">
            <w:pPr>
              <w:keepNext/>
              <w:jc w:val="center"/>
              <w:rPr>
                <w:rFonts w:eastAsia="Times New Roman" w:cs="Times New Roman"/>
                <w:b/>
                <w:color w:val="FFFFFF"/>
                <w:sz w:val="20"/>
              </w:rPr>
            </w:pPr>
            <w:r w:rsidRPr="00390C42">
              <w:rPr>
                <w:rFonts w:eastAsia="Times New Roman" w:cs="Times New Roman"/>
                <w:b/>
                <w:color w:val="FFFFFF"/>
                <w:sz w:val="20"/>
              </w:rPr>
              <w:t>Version Number</w:t>
            </w:r>
          </w:p>
        </w:tc>
        <w:tc>
          <w:tcPr>
            <w:tcW w:w="1555" w:type="dxa"/>
            <w:shd w:val="clear" w:color="auto" w:fill="2E74B5"/>
            <w:vAlign w:val="center"/>
          </w:tcPr>
          <w:p w14:paraId="63532F71" w14:textId="77777777" w:rsidR="00270F81" w:rsidRPr="00390C42" w:rsidRDefault="00270F81" w:rsidP="008B6920">
            <w:pPr>
              <w:keepNext/>
              <w:rPr>
                <w:rFonts w:eastAsia="Times New Roman" w:cs="Times New Roman"/>
                <w:b/>
                <w:color w:val="FFFFFF"/>
                <w:sz w:val="20"/>
              </w:rPr>
            </w:pPr>
            <w:r w:rsidRPr="00390C42">
              <w:rPr>
                <w:rFonts w:eastAsia="Times New Roman" w:cs="Times New Roman"/>
                <w:b/>
                <w:color w:val="FFFFFF"/>
                <w:sz w:val="20"/>
              </w:rPr>
              <w:t>Date</w:t>
            </w:r>
          </w:p>
        </w:tc>
        <w:tc>
          <w:tcPr>
            <w:tcW w:w="2798" w:type="dxa"/>
            <w:shd w:val="clear" w:color="auto" w:fill="2E74B5"/>
            <w:vAlign w:val="center"/>
          </w:tcPr>
          <w:p w14:paraId="094FECD4" w14:textId="77777777" w:rsidR="00270F81" w:rsidRPr="00390C42" w:rsidRDefault="00270F81" w:rsidP="008B6920">
            <w:pPr>
              <w:keepNext/>
              <w:rPr>
                <w:rFonts w:eastAsia="Times New Roman" w:cs="Times New Roman"/>
                <w:b/>
                <w:color w:val="FFFFFF"/>
                <w:sz w:val="20"/>
              </w:rPr>
            </w:pPr>
            <w:r w:rsidRPr="00390C42">
              <w:rPr>
                <w:rFonts w:eastAsia="Times New Roman" w:cs="Times New Roman"/>
                <w:b/>
                <w:color w:val="FFFFFF"/>
                <w:sz w:val="20"/>
              </w:rPr>
              <w:t>Author/Owner</w:t>
            </w:r>
          </w:p>
        </w:tc>
        <w:tc>
          <w:tcPr>
            <w:tcW w:w="4436" w:type="dxa"/>
            <w:shd w:val="clear" w:color="auto" w:fill="2E74B5"/>
            <w:vAlign w:val="center"/>
          </w:tcPr>
          <w:p w14:paraId="5A3D2E45" w14:textId="77777777" w:rsidR="00270F81" w:rsidRPr="00390C42" w:rsidRDefault="00270F81" w:rsidP="008B6920">
            <w:pPr>
              <w:keepNext/>
              <w:rPr>
                <w:rFonts w:eastAsia="Times New Roman" w:cs="Times New Roman"/>
                <w:b/>
                <w:color w:val="FFFFFF"/>
                <w:sz w:val="20"/>
              </w:rPr>
            </w:pPr>
            <w:r w:rsidRPr="00390C42">
              <w:rPr>
                <w:rFonts w:eastAsia="Times New Roman" w:cs="Times New Roman"/>
                <w:b/>
                <w:color w:val="FFFFFF"/>
                <w:sz w:val="20"/>
              </w:rPr>
              <w:t>Description of Change</w:t>
            </w:r>
          </w:p>
        </w:tc>
      </w:tr>
      <w:tr w:rsidR="00270F81" w:rsidRPr="00390C42" w14:paraId="02C7DC24" w14:textId="77777777" w:rsidTr="008B6920">
        <w:trPr>
          <w:cantSplit/>
        </w:trPr>
        <w:tc>
          <w:tcPr>
            <w:tcW w:w="1134" w:type="dxa"/>
          </w:tcPr>
          <w:p w14:paraId="3ED174E1" w14:textId="3E180C1F" w:rsidR="00270F81" w:rsidRPr="00A54484" w:rsidRDefault="00A54484" w:rsidP="008B6920">
            <w:pPr>
              <w:pStyle w:val="Graphbullet"/>
              <w:ind w:firstLine="0"/>
              <w:jc w:val="center"/>
            </w:pPr>
            <w:r>
              <w:t>7</w:t>
            </w:r>
          </w:p>
        </w:tc>
        <w:tc>
          <w:tcPr>
            <w:tcW w:w="1555" w:type="dxa"/>
          </w:tcPr>
          <w:p w14:paraId="047DB163" w14:textId="3CF96F09" w:rsidR="00270F81" w:rsidRPr="00390C42" w:rsidRDefault="00A54484" w:rsidP="008B6920">
            <w:pPr>
              <w:pStyle w:val="Graphbullet"/>
              <w:ind w:firstLine="0"/>
              <w:rPr>
                <w:lang w:val="en-US"/>
              </w:rPr>
            </w:pPr>
            <w:r>
              <w:t>15/02/2024</w:t>
            </w:r>
          </w:p>
        </w:tc>
        <w:tc>
          <w:tcPr>
            <w:tcW w:w="2798" w:type="dxa"/>
          </w:tcPr>
          <w:p w14:paraId="650AC7AE" w14:textId="14566C2D" w:rsidR="00270F81" w:rsidRPr="00390C42" w:rsidRDefault="00F67967" w:rsidP="008B6920">
            <w:pPr>
              <w:pStyle w:val="Graphbullet"/>
              <w:ind w:firstLine="27"/>
              <w:rPr>
                <w:lang w:val="en-US"/>
              </w:rPr>
            </w:pPr>
            <w:r>
              <w:rPr>
                <w:lang w:val="en-US"/>
              </w:rPr>
              <w:t>Plamen Maynalovski</w:t>
            </w:r>
          </w:p>
        </w:tc>
        <w:tc>
          <w:tcPr>
            <w:tcW w:w="4436" w:type="dxa"/>
          </w:tcPr>
          <w:p w14:paraId="699B3833" w14:textId="77777777" w:rsidR="00270F81" w:rsidRPr="00390C42" w:rsidRDefault="00270F81" w:rsidP="008B6920">
            <w:pPr>
              <w:pStyle w:val="Graphbullet"/>
              <w:ind w:firstLine="0"/>
              <w:rPr>
                <w:lang w:val="en-US"/>
              </w:rPr>
            </w:pPr>
          </w:p>
        </w:tc>
      </w:tr>
    </w:tbl>
    <w:p w14:paraId="4854FBDD" w14:textId="77777777" w:rsidR="00270F81" w:rsidRPr="00390C42" w:rsidRDefault="00270F81" w:rsidP="00270F81">
      <w:pPr>
        <w:pStyle w:val="ChartText"/>
        <w:rPr>
          <w:rFonts w:ascii="Arial Narrow" w:hAnsi="Arial Narrow"/>
        </w:rPr>
      </w:pPr>
      <w:bookmarkStart w:id="5" w:name="_Toc123226606"/>
      <w:bookmarkStart w:id="6" w:name="_Toc146615712"/>
      <w:r w:rsidRPr="00390C42">
        <w:rPr>
          <w:rFonts w:ascii="Arial Narrow" w:hAnsi="Arial Narrow"/>
        </w:rPr>
        <w:t>2. Document Review</w:t>
      </w:r>
      <w:bookmarkEnd w:id="5"/>
      <w:bookmarkEnd w:id="6"/>
      <w:r w:rsidRPr="00DA020C">
        <w:rPr>
          <w:rFonts w:ascii="Arial Narrow" w:hAnsi="Arial Narrow" w:cstheme="minorHAnsi"/>
        </w:rPr>
        <w:t xml:space="preserve"> </w:t>
      </w:r>
    </w:p>
    <w:tbl>
      <w:tblPr>
        <w:tblStyle w:val="TableGrid1"/>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2033"/>
        <w:gridCol w:w="4075"/>
        <w:gridCol w:w="1455"/>
        <w:gridCol w:w="2626"/>
      </w:tblGrid>
      <w:tr w:rsidR="00270F81" w:rsidRPr="00390C42" w14:paraId="101B5192" w14:textId="77777777" w:rsidTr="008B6920">
        <w:trPr>
          <w:cantSplit/>
          <w:tblHeader/>
        </w:trPr>
        <w:tc>
          <w:tcPr>
            <w:tcW w:w="1980" w:type="dxa"/>
            <w:shd w:val="clear" w:color="auto" w:fill="2E74B5"/>
            <w:vAlign w:val="center"/>
          </w:tcPr>
          <w:p w14:paraId="7F4F1C42" w14:textId="77777777" w:rsidR="00270F81" w:rsidRPr="00390C42" w:rsidRDefault="00270F81" w:rsidP="008B6920">
            <w:pPr>
              <w:keepNext/>
              <w:rPr>
                <w:rFonts w:eastAsia="Times New Roman" w:cs="Times New Roman"/>
                <w:b/>
                <w:color w:val="FFFFFF"/>
                <w:sz w:val="20"/>
                <w:lang w:val="en-US"/>
              </w:rPr>
            </w:pPr>
            <w:r w:rsidRPr="00390C42">
              <w:rPr>
                <w:rFonts w:eastAsia="Times New Roman" w:cs="Times New Roman"/>
                <w:b/>
                <w:color w:val="FFFFFF"/>
                <w:sz w:val="20"/>
                <w:lang w:val="en-US"/>
              </w:rPr>
              <w:t>Name</w:t>
            </w:r>
          </w:p>
        </w:tc>
        <w:tc>
          <w:tcPr>
            <w:tcW w:w="3969" w:type="dxa"/>
            <w:shd w:val="clear" w:color="auto" w:fill="2E74B5"/>
            <w:vAlign w:val="center"/>
          </w:tcPr>
          <w:p w14:paraId="18FC120E" w14:textId="77777777" w:rsidR="00270F81" w:rsidRPr="00390C42" w:rsidRDefault="00270F81" w:rsidP="008B6920">
            <w:pPr>
              <w:keepNext/>
              <w:rPr>
                <w:rFonts w:eastAsia="Times New Roman" w:cs="Times New Roman"/>
                <w:b/>
                <w:color w:val="FFFFFF"/>
                <w:sz w:val="20"/>
                <w:lang w:val="en-US"/>
              </w:rPr>
            </w:pPr>
            <w:r w:rsidRPr="00390C42">
              <w:rPr>
                <w:rFonts w:eastAsia="Times New Roman" w:cs="Times New Roman"/>
                <w:b/>
                <w:color w:val="FFFFFF"/>
                <w:sz w:val="20"/>
                <w:lang w:val="en-US"/>
              </w:rPr>
              <w:t>Position</w:t>
            </w:r>
          </w:p>
        </w:tc>
        <w:tc>
          <w:tcPr>
            <w:tcW w:w="1417" w:type="dxa"/>
            <w:shd w:val="clear" w:color="auto" w:fill="2E74B5"/>
            <w:vAlign w:val="center"/>
          </w:tcPr>
          <w:p w14:paraId="194D6327" w14:textId="77777777" w:rsidR="00270F81" w:rsidRPr="00390C42" w:rsidRDefault="00270F81" w:rsidP="008B6920">
            <w:pPr>
              <w:keepNext/>
              <w:jc w:val="center"/>
              <w:rPr>
                <w:rFonts w:eastAsia="Times New Roman" w:cs="Times New Roman"/>
                <w:b/>
                <w:color w:val="FFFFFF"/>
                <w:sz w:val="20"/>
                <w:lang w:val="en-US"/>
              </w:rPr>
            </w:pPr>
            <w:r w:rsidRPr="00390C42">
              <w:rPr>
                <w:rFonts w:eastAsia="Times New Roman" w:cs="Times New Roman"/>
                <w:b/>
                <w:color w:val="FFFFFF"/>
                <w:sz w:val="20"/>
                <w:lang w:val="en-US"/>
              </w:rPr>
              <w:t>Approved</w:t>
            </w:r>
          </w:p>
        </w:tc>
        <w:tc>
          <w:tcPr>
            <w:tcW w:w="2557" w:type="dxa"/>
            <w:shd w:val="clear" w:color="auto" w:fill="2E74B5"/>
            <w:vAlign w:val="center"/>
          </w:tcPr>
          <w:p w14:paraId="48E18E42" w14:textId="77777777" w:rsidR="00270F81" w:rsidRPr="00390C42" w:rsidRDefault="00270F81" w:rsidP="008B6920">
            <w:pPr>
              <w:keepNext/>
              <w:jc w:val="center"/>
              <w:rPr>
                <w:rFonts w:eastAsia="Times New Roman" w:cs="Times New Roman"/>
                <w:b/>
                <w:color w:val="FFFFFF"/>
                <w:sz w:val="20"/>
                <w:lang w:val="en-US"/>
              </w:rPr>
            </w:pPr>
            <w:r w:rsidRPr="00390C42">
              <w:rPr>
                <w:rFonts w:eastAsia="Times New Roman" w:cs="Times New Roman"/>
                <w:b/>
                <w:color w:val="FFFFFF"/>
                <w:sz w:val="20"/>
                <w:lang w:val="en-US"/>
              </w:rPr>
              <w:t>Date</w:t>
            </w:r>
          </w:p>
        </w:tc>
      </w:tr>
      <w:tr w:rsidR="00270F81" w:rsidRPr="00390C42" w14:paraId="68BAAA98" w14:textId="77777777" w:rsidTr="008B6920">
        <w:trPr>
          <w:cantSplit/>
        </w:trPr>
        <w:tc>
          <w:tcPr>
            <w:tcW w:w="1980" w:type="dxa"/>
          </w:tcPr>
          <w:p w14:paraId="03150E7B" w14:textId="7A8370E0" w:rsidR="00270F81" w:rsidRPr="004D5C22" w:rsidRDefault="004E4559" w:rsidP="008B6920">
            <w:pPr>
              <w:pStyle w:val="Graphbullet"/>
              <w:ind w:firstLine="0"/>
              <w:rPr>
                <w:sz w:val="24"/>
                <w:szCs w:val="24"/>
                <w:lang w:val="en-US"/>
              </w:rPr>
            </w:pPr>
            <w:r w:rsidRPr="004D5C22">
              <w:rPr>
                <w:sz w:val="24"/>
                <w:szCs w:val="24"/>
                <w:lang w:val="en-US"/>
              </w:rPr>
              <w:t>Thomas Butler</w:t>
            </w:r>
          </w:p>
        </w:tc>
        <w:tc>
          <w:tcPr>
            <w:tcW w:w="3969" w:type="dxa"/>
          </w:tcPr>
          <w:p w14:paraId="59D94040" w14:textId="40D48BAD" w:rsidR="00270F81" w:rsidRPr="004D5C22" w:rsidRDefault="004E4559" w:rsidP="008B6920">
            <w:pPr>
              <w:pStyle w:val="Graphbullet"/>
              <w:ind w:firstLine="27"/>
              <w:rPr>
                <w:sz w:val="24"/>
                <w:szCs w:val="24"/>
                <w:lang w:val="en-US"/>
              </w:rPr>
            </w:pPr>
            <w:r w:rsidRPr="004D5C22">
              <w:rPr>
                <w:sz w:val="24"/>
                <w:szCs w:val="24"/>
                <w:lang w:val="en-US"/>
              </w:rPr>
              <w:t>International commercial director</w:t>
            </w:r>
          </w:p>
        </w:tc>
        <w:tc>
          <w:tcPr>
            <w:tcW w:w="1417" w:type="dxa"/>
          </w:tcPr>
          <w:p w14:paraId="7E82C099" w14:textId="77777777" w:rsidR="00270F81" w:rsidRPr="00390C42" w:rsidRDefault="00270F81" w:rsidP="008B6920">
            <w:pPr>
              <w:pStyle w:val="Graphbullet"/>
              <w:ind w:firstLine="319"/>
              <w:jc w:val="both"/>
              <w:rPr>
                <w:sz w:val="24"/>
                <w:szCs w:val="24"/>
                <w:lang w:val="en-US"/>
              </w:rPr>
            </w:pPr>
          </w:p>
        </w:tc>
        <w:tc>
          <w:tcPr>
            <w:tcW w:w="2557" w:type="dxa"/>
          </w:tcPr>
          <w:p w14:paraId="7923AD42" w14:textId="77777777" w:rsidR="00270F81" w:rsidRPr="00390C42" w:rsidRDefault="00270F81" w:rsidP="008B6920">
            <w:pPr>
              <w:pStyle w:val="Graphbullet"/>
              <w:rPr>
                <w:sz w:val="24"/>
                <w:szCs w:val="24"/>
                <w:lang w:val="en-US"/>
              </w:rPr>
            </w:pPr>
          </w:p>
        </w:tc>
      </w:tr>
      <w:tr w:rsidR="00270F81" w:rsidRPr="00390C42" w14:paraId="1BFEE72A" w14:textId="77777777" w:rsidTr="008B6920">
        <w:trPr>
          <w:cantSplit/>
        </w:trPr>
        <w:tc>
          <w:tcPr>
            <w:tcW w:w="1980" w:type="dxa"/>
          </w:tcPr>
          <w:p w14:paraId="5C2F7F87" w14:textId="6B3BC5A8" w:rsidR="00270F81" w:rsidRPr="004D5C22" w:rsidRDefault="004E4559" w:rsidP="008B6920">
            <w:pPr>
              <w:pStyle w:val="Graphbullet"/>
              <w:ind w:firstLine="0"/>
              <w:rPr>
                <w:sz w:val="24"/>
                <w:szCs w:val="24"/>
                <w:lang w:val="en-US"/>
              </w:rPr>
            </w:pPr>
            <w:r w:rsidRPr="004D5C22">
              <w:rPr>
                <w:sz w:val="24"/>
                <w:szCs w:val="24"/>
                <w:lang w:val="en-US"/>
              </w:rPr>
              <w:t>Evgeni Georgiev</w:t>
            </w:r>
          </w:p>
        </w:tc>
        <w:tc>
          <w:tcPr>
            <w:tcW w:w="3969" w:type="dxa"/>
          </w:tcPr>
          <w:p w14:paraId="253C56FB" w14:textId="5D6B730A" w:rsidR="00270F81" w:rsidRPr="004D5C22" w:rsidRDefault="004E4559" w:rsidP="008B6920">
            <w:pPr>
              <w:pStyle w:val="Graphbullet"/>
              <w:ind w:firstLine="27"/>
              <w:rPr>
                <w:sz w:val="24"/>
                <w:szCs w:val="24"/>
                <w:lang w:val="en-US"/>
              </w:rPr>
            </w:pPr>
            <w:r w:rsidRPr="004D5C22">
              <w:rPr>
                <w:sz w:val="24"/>
                <w:szCs w:val="24"/>
                <w:lang w:val="en-US"/>
              </w:rPr>
              <w:t>Web dev team lead</w:t>
            </w:r>
          </w:p>
        </w:tc>
        <w:tc>
          <w:tcPr>
            <w:tcW w:w="1417" w:type="dxa"/>
          </w:tcPr>
          <w:p w14:paraId="16E1951B" w14:textId="77777777" w:rsidR="00270F81" w:rsidRPr="00390C42" w:rsidRDefault="00270F81" w:rsidP="008B6920">
            <w:pPr>
              <w:pStyle w:val="Graphbullet"/>
              <w:ind w:firstLine="319"/>
              <w:jc w:val="both"/>
              <w:rPr>
                <w:sz w:val="24"/>
                <w:szCs w:val="24"/>
                <w:lang w:val="en-US"/>
              </w:rPr>
            </w:pPr>
          </w:p>
        </w:tc>
        <w:tc>
          <w:tcPr>
            <w:tcW w:w="2557" w:type="dxa"/>
          </w:tcPr>
          <w:p w14:paraId="6721EFF1" w14:textId="77777777" w:rsidR="00270F81" w:rsidRPr="00390C42" w:rsidRDefault="00270F81" w:rsidP="008B6920">
            <w:pPr>
              <w:pStyle w:val="Graphbullet"/>
              <w:rPr>
                <w:sz w:val="24"/>
                <w:szCs w:val="24"/>
                <w:lang w:val="en-US"/>
              </w:rPr>
            </w:pPr>
          </w:p>
        </w:tc>
      </w:tr>
      <w:tr w:rsidR="00815135" w:rsidRPr="00390C42" w14:paraId="58837821" w14:textId="77777777" w:rsidTr="008B6920">
        <w:trPr>
          <w:cantSplit/>
        </w:trPr>
        <w:tc>
          <w:tcPr>
            <w:tcW w:w="1980" w:type="dxa"/>
          </w:tcPr>
          <w:p w14:paraId="7B3BFB23" w14:textId="1D856D3C" w:rsidR="00815135" w:rsidRPr="004D5C22" w:rsidRDefault="00815135" w:rsidP="008B6920">
            <w:pPr>
              <w:pStyle w:val="Graphbullet"/>
              <w:ind w:firstLine="0"/>
              <w:rPr>
                <w:lang w:val="en-US"/>
              </w:rPr>
            </w:pPr>
            <w:r w:rsidRPr="004D5C22">
              <w:rPr>
                <w:lang w:val="en-US"/>
              </w:rPr>
              <w:t>Nikolay Nikolov</w:t>
            </w:r>
          </w:p>
        </w:tc>
        <w:tc>
          <w:tcPr>
            <w:tcW w:w="3969" w:type="dxa"/>
          </w:tcPr>
          <w:p w14:paraId="471E69DF" w14:textId="0BDE8832" w:rsidR="00815135" w:rsidRPr="004D5C22" w:rsidRDefault="00815135" w:rsidP="008B6920">
            <w:pPr>
              <w:pStyle w:val="Graphbullet"/>
              <w:ind w:firstLine="27"/>
              <w:rPr>
                <w:lang w:val="en-US"/>
              </w:rPr>
            </w:pPr>
            <w:r w:rsidRPr="004D5C22">
              <w:rPr>
                <w:lang w:val="en-US"/>
              </w:rPr>
              <w:t>Web dev senior developer</w:t>
            </w:r>
          </w:p>
        </w:tc>
        <w:tc>
          <w:tcPr>
            <w:tcW w:w="1417" w:type="dxa"/>
          </w:tcPr>
          <w:p w14:paraId="74D06919" w14:textId="77777777" w:rsidR="00815135" w:rsidRPr="00390C42" w:rsidRDefault="00815135" w:rsidP="008B6920">
            <w:pPr>
              <w:pStyle w:val="Graphbullet"/>
              <w:ind w:firstLine="319"/>
              <w:jc w:val="both"/>
            </w:pPr>
          </w:p>
        </w:tc>
        <w:tc>
          <w:tcPr>
            <w:tcW w:w="2557" w:type="dxa"/>
          </w:tcPr>
          <w:p w14:paraId="7A5CE328" w14:textId="77777777" w:rsidR="00815135" w:rsidRPr="00390C42" w:rsidRDefault="00815135" w:rsidP="008B6920">
            <w:pPr>
              <w:pStyle w:val="Graphbullet"/>
            </w:pPr>
          </w:p>
        </w:tc>
      </w:tr>
      <w:tr w:rsidR="00F67967" w:rsidRPr="00390C42" w14:paraId="4A5C52D2" w14:textId="77777777" w:rsidTr="008B6920">
        <w:trPr>
          <w:cantSplit/>
        </w:trPr>
        <w:tc>
          <w:tcPr>
            <w:tcW w:w="1980" w:type="dxa"/>
          </w:tcPr>
          <w:p w14:paraId="008F66FD" w14:textId="0D4BAFC0" w:rsidR="00F67967" w:rsidRPr="004D5C22" w:rsidRDefault="00F67967" w:rsidP="008B6920">
            <w:pPr>
              <w:pStyle w:val="Graphbullet"/>
              <w:ind w:firstLine="0"/>
              <w:rPr>
                <w:lang w:val="en-US"/>
              </w:rPr>
            </w:pPr>
            <w:r w:rsidRPr="004D5C22">
              <w:rPr>
                <w:lang w:val="en-US"/>
              </w:rPr>
              <w:t>Svetozar Batoev</w:t>
            </w:r>
          </w:p>
        </w:tc>
        <w:tc>
          <w:tcPr>
            <w:tcW w:w="3969" w:type="dxa"/>
          </w:tcPr>
          <w:p w14:paraId="186EA34C" w14:textId="63A0A1F1" w:rsidR="00F67967" w:rsidRPr="004D5C22" w:rsidRDefault="00F67967" w:rsidP="008B6920">
            <w:pPr>
              <w:pStyle w:val="Graphbullet"/>
              <w:ind w:firstLine="27"/>
              <w:rPr>
                <w:lang w:val="en-US"/>
              </w:rPr>
            </w:pPr>
            <w:r w:rsidRPr="004D5C22">
              <w:rPr>
                <w:lang w:val="en-US"/>
              </w:rPr>
              <w:t>CRM dev team lead</w:t>
            </w:r>
          </w:p>
        </w:tc>
        <w:tc>
          <w:tcPr>
            <w:tcW w:w="1417" w:type="dxa"/>
          </w:tcPr>
          <w:p w14:paraId="677B549A" w14:textId="77777777" w:rsidR="00F67967" w:rsidRPr="00390C42" w:rsidRDefault="00F67967" w:rsidP="008B6920">
            <w:pPr>
              <w:pStyle w:val="Graphbullet"/>
              <w:ind w:firstLine="319"/>
              <w:jc w:val="both"/>
            </w:pPr>
          </w:p>
        </w:tc>
        <w:tc>
          <w:tcPr>
            <w:tcW w:w="2557" w:type="dxa"/>
          </w:tcPr>
          <w:p w14:paraId="016993EB" w14:textId="77777777" w:rsidR="00F67967" w:rsidRPr="00390C42" w:rsidRDefault="00F67967" w:rsidP="008B6920">
            <w:pPr>
              <w:pStyle w:val="Graphbullet"/>
            </w:pPr>
          </w:p>
        </w:tc>
      </w:tr>
    </w:tbl>
    <w:p w14:paraId="2F99515B" w14:textId="77777777" w:rsidR="00F67967" w:rsidRDefault="00F67967">
      <w:pPr>
        <w:pStyle w:val="TOCHeading"/>
        <w:rPr>
          <w:rFonts w:asciiTheme="minorHAnsi" w:hAnsiTheme="minorHAnsi"/>
          <w:b w:val="0"/>
          <w:color w:val="595959" w:themeColor="text1" w:themeTint="A6"/>
          <w:sz w:val="24"/>
        </w:rPr>
      </w:pPr>
    </w:p>
    <w:p w14:paraId="5E3C3291" w14:textId="77777777" w:rsidR="00F67967" w:rsidRDefault="00F67967">
      <w:pPr>
        <w:pStyle w:val="TOCHeading"/>
        <w:rPr>
          <w:rFonts w:asciiTheme="minorHAnsi" w:hAnsiTheme="minorHAnsi"/>
          <w:b w:val="0"/>
          <w:color w:val="595959" w:themeColor="text1" w:themeTint="A6"/>
          <w:sz w:val="24"/>
        </w:rPr>
      </w:pPr>
    </w:p>
    <w:p w14:paraId="55D5741D" w14:textId="03EB9F44" w:rsidR="00F67967" w:rsidRDefault="00F67967">
      <w:pPr>
        <w:pStyle w:val="TOCHeading"/>
        <w:rPr>
          <w:rFonts w:asciiTheme="minorHAnsi" w:hAnsiTheme="minorHAnsi"/>
          <w:b w:val="0"/>
          <w:color w:val="595959" w:themeColor="text1" w:themeTint="A6"/>
          <w:sz w:val="24"/>
        </w:rPr>
      </w:pPr>
    </w:p>
    <w:p w14:paraId="0777F63A" w14:textId="77777777" w:rsidR="00F67967" w:rsidRDefault="00F67967">
      <w:pPr>
        <w:pStyle w:val="TOCHeading"/>
        <w:rPr>
          <w:rFonts w:asciiTheme="minorHAnsi" w:hAnsiTheme="minorHAnsi"/>
          <w:b w:val="0"/>
          <w:color w:val="595959" w:themeColor="text1" w:themeTint="A6"/>
          <w:sz w:val="24"/>
        </w:rPr>
      </w:pPr>
    </w:p>
    <w:p w14:paraId="193967C1" w14:textId="77777777" w:rsidR="00F67967" w:rsidRDefault="00F67967">
      <w:pPr>
        <w:pStyle w:val="TOCHeading"/>
        <w:rPr>
          <w:rFonts w:asciiTheme="minorHAnsi" w:hAnsiTheme="minorHAnsi"/>
          <w:b w:val="0"/>
          <w:color w:val="595959" w:themeColor="text1" w:themeTint="A6"/>
          <w:sz w:val="24"/>
        </w:rPr>
      </w:pPr>
    </w:p>
    <w:p w14:paraId="3165F898" w14:textId="77777777" w:rsidR="00F67967" w:rsidRDefault="00F67967">
      <w:pPr>
        <w:pStyle w:val="TOCHeading"/>
        <w:rPr>
          <w:rFonts w:asciiTheme="minorHAnsi" w:hAnsiTheme="minorHAnsi"/>
          <w:b w:val="0"/>
          <w:color w:val="595959" w:themeColor="text1" w:themeTint="A6"/>
          <w:sz w:val="24"/>
        </w:rPr>
      </w:pPr>
    </w:p>
    <w:p w14:paraId="58D21459" w14:textId="77777777" w:rsidR="00F67967" w:rsidRDefault="00F67967">
      <w:pPr>
        <w:pStyle w:val="TOCHeading"/>
        <w:rPr>
          <w:rFonts w:asciiTheme="minorHAnsi" w:hAnsiTheme="minorHAnsi"/>
          <w:b w:val="0"/>
          <w:color w:val="595959" w:themeColor="text1" w:themeTint="A6"/>
          <w:sz w:val="24"/>
        </w:rPr>
      </w:pPr>
    </w:p>
    <w:p w14:paraId="174D1A97" w14:textId="77777777" w:rsidR="00F67967" w:rsidRDefault="00F67967">
      <w:pPr>
        <w:pStyle w:val="TOCHeading"/>
        <w:rPr>
          <w:rFonts w:asciiTheme="minorHAnsi" w:hAnsiTheme="minorHAnsi"/>
          <w:b w:val="0"/>
          <w:color w:val="595959" w:themeColor="text1" w:themeTint="A6"/>
          <w:sz w:val="24"/>
        </w:rPr>
      </w:pPr>
    </w:p>
    <w:p w14:paraId="57558C2F" w14:textId="77777777" w:rsidR="00F67967" w:rsidRDefault="00F67967">
      <w:pPr>
        <w:pStyle w:val="TOCHeading"/>
        <w:rPr>
          <w:rFonts w:asciiTheme="minorHAnsi" w:hAnsiTheme="minorHAnsi"/>
          <w:b w:val="0"/>
          <w:color w:val="595959" w:themeColor="text1" w:themeTint="A6"/>
          <w:sz w:val="24"/>
        </w:rPr>
      </w:pPr>
    </w:p>
    <w:p w14:paraId="12B4AF19" w14:textId="77777777" w:rsidR="00F67967" w:rsidRDefault="00F67967">
      <w:pPr>
        <w:pStyle w:val="TOCHeading"/>
        <w:rPr>
          <w:rFonts w:asciiTheme="minorHAnsi" w:hAnsiTheme="minorHAnsi"/>
          <w:b w:val="0"/>
          <w:color w:val="595959" w:themeColor="text1" w:themeTint="A6"/>
          <w:sz w:val="24"/>
        </w:rPr>
      </w:pPr>
    </w:p>
    <w:p w14:paraId="08D2BCB5" w14:textId="77777777" w:rsidR="00F67967" w:rsidRDefault="00F67967">
      <w:pPr>
        <w:pStyle w:val="TOCHeading"/>
        <w:rPr>
          <w:rFonts w:asciiTheme="minorHAnsi" w:hAnsiTheme="minorHAnsi"/>
          <w:b w:val="0"/>
          <w:color w:val="595959" w:themeColor="text1" w:themeTint="A6"/>
          <w:sz w:val="24"/>
        </w:rPr>
      </w:pPr>
    </w:p>
    <w:p w14:paraId="2AB04E9F" w14:textId="77777777" w:rsidR="00F67967" w:rsidRDefault="00F67967">
      <w:pPr>
        <w:pStyle w:val="TOCHeading"/>
        <w:rPr>
          <w:rFonts w:asciiTheme="minorHAnsi" w:hAnsiTheme="minorHAnsi"/>
          <w:b w:val="0"/>
          <w:color w:val="595959" w:themeColor="text1" w:themeTint="A6"/>
          <w:sz w:val="24"/>
        </w:rPr>
      </w:pPr>
    </w:p>
    <w:p w14:paraId="46425DFC" w14:textId="77777777" w:rsidR="00F67967" w:rsidRDefault="00F67967">
      <w:pPr>
        <w:pStyle w:val="TOCHeading"/>
        <w:rPr>
          <w:rFonts w:asciiTheme="minorHAnsi" w:hAnsiTheme="minorHAnsi"/>
          <w:b w:val="0"/>
          <w:color w:val="595959" w:themeColor="text1" w:themeTint="A6"/>
          <w:sz w:val="24"/>
        </w:rPr>
      </w:pPr>
    </w:p>
    <w:sdt>
      <w:sdtPr>
        <w:rPr>
          <w:rFonts w:asciiTheme="minorHAnsi" w:hAnsiTheme="minorHAnsi"/>
          <w:b w:val="0"/>
          <w:color w:val="595959" w:themeColor="text1" w:themeTint="A6"/>
          <w:sz w:val="24"/>
        </w:rPr>
        <w:id w:val="-251196440"/>
        <w:docPartObj>
          <w:docPartGallery w:val="Table of Contents"/>
          <w:docPartUnique/>
        </w:docPartObj>
      </w:sdtPr>
      <w:sdtEndPr>
        <w:rPr>
          <w:rFonts w:ascii="Arial Narrow" w:hAnsi="Arial Narrow"/>
          <w:bCs/>
          <w:noProof/>
          <w:color w:val="000000" w:themeColor="text1"/>
        </w:rPr>
      </w:sdtEndPr>
      <w:sdtContent>
        <w:p w14:paraId="031E5734" w14:textId="48C4F045" w:rsidR="00120ED8" w:rsidRPr="00223AE2" w:rsidRDefault="00120ED8">
          <w:pPr>
            <w:pStyle w:val="TOCHeading"/>
            <w:rPr>
              <w:rFonts w:ascii="Arial Narrow" w:hAnsi="Arial Narrow"/>
            </w:rPr>
          </w:pPr>
          <w:r w:rsidRPr="00223AE2">
            <w:rPr>
              <w:rFonts w:ascii="Arial Narrow" w:hAnsi="Arial Narrow"/>
            </w:rPr>
            <w:t>Contents</w:t>
          </w:r>
        </w:p>
        <w:p w14:paraId="0A39BD2F" w14:textId="5B608562" w:rsidR="00D7737D" w:rsidRDefault="00120ED8">
          <w:pPr>
            <w:pStyle w:val="TOC1"/>
            <w:tabs>
              <w:tab w:val="right" w:leader="dot" w:pos="10340"/>
            </w:tabs>
            <w:rPr>
              <w:rFonts w:asciiTheme="minorHAnsi" w:eastAsiaTheme="minorEastAsia" w:hAnsiTheme="minorHAnsi" w:cstheme="minorBidi"/>
              <w:noProof/>
              <w:color w:val="auto"/>
              <w:sz w:val="22"/>
              <w:szCs w:val="22"/>
            </w:rPr>
          </w:pPr>
          <w:r w:rsidRPr="00E710DF">
            <w:rPr>
              <w:rFonts w:ascii="Arial" w:hAnsi="Arial" w:cs="Arial"/>
            </w:rPr>
            <w:fldChar w:fldCharType="begin"/>
          </w:r>
          <w:r w:rsidRPr="00E710DF">
            <w:rPr>
              <w:rFonts w:ascii="Arial" w:hAnsi="Arial" w:cs="Arial"/>
            </w:rPr>
            <w:instrText xml:space="preserve"> TOC \o "1-3" \h \z \u </w:instrText>
          </w:r>
          <w:r w:rsidRPr="00E710DF">
            <w:rPr>
              <w:rFonts w:ascii="Arial" w:hAnsi="Arial" w:cs="Arial"/>
            </w:rPr>
            <w:fldChar w:fldCharType="separate"/>
          </w:r>
          <w:hyperlink w:anchor="_Toc146615711" w:history="1">
            <w:r w:rsidR="00D7737D" w:rsidRPr="00730D32">
              <w:rPr>
                <w:rStyle w:val="Hyperlink"/>
                <w:noProof/>
              </w:rPr>
              <w:t>1. Version history</w:t>
            </w:r>
            <w:r w:rsidR="00D7737D">
              <w:rPr>
                <w:noProof/>
                <w:webHidden/>
              </w:rPr>
              <w:tab/>
            </w:r>
            <w:r w:rsidR="00D7737D">
              <w:rPr>
                <w:noProof/>
                <w:webHidden/>
              </w:rPr>
              <w:fldChar w:fldCharType="begin"/>
            </w:r>
            <w:r w:rsidR="00D7737D">
              <w:rPr>
                <w:noProof/>
                <w:webHidden/>
              </w:rPr>
              <w:instrText xml:space="preserve"> PAGEREF _Toc146615711 \h </w:instrText>
            </w:r>
            <w:r w:rsidR="00D7737D">
              <w:rPr>
                <w:noProof/>
                <w:webHidden/>
              </w:rPr>
            </w:r>
            <w:r w:rsidR="00D7737D">
              <w:rPr>
                <w:noProof/>
                <w:webHidden/>
              </w:rPr>
              <w:fldChar w:fldCharType="separate"/>
            </w:r>
            <w:r w:rsidR="00D7737D">
              <w:rPr>
                <w:noProof/>
                <w:webHidden/>
              </w:rPr>
              <w:t>1</w:t>
            </w:r>
            <w:r w:rsidR="00D7737D">
              <w:rPr>
                <w:noProof/>
                <w:webHidden/>
              </w:rPr>
              <w:fldChar w:fldCharType="end"/>
            </w:r>
          </w:hyperlink>
        </w:p>
        <w:p w14:paraId="641B7AE1" w14:textId="47695F6F"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12" w:history="1">
            <w:r w:rsidR="00D7737D" w:rsidRPr="00730D32">
              <w:rPr>
                <w:rStyle w:val="Hyperlink"/>
                <w:noProof/>
              </w:rPr>
              <w:t>2. Document Review</w:t>
            </w:r>
            <w:r w:rsidR="00D7737D">
              <w:rPr>
                <w:noProof/>
                <w:webHidden/>
              </w:rPr>
              <w:tab/>
            </w:r>
            <w:r w:rsidR="00D7737D">
              <w:rPr>
                <w:noProof/>
                <w:webHidden/>
              </w:rPr>
              <w:fldChar w:fldCharType="begin"/>
            </w:r>
            <w:r w:rsidR="00D7737D">
              <w:rPr>
                <w:noProof/>
                <w:webHidden/>
              </w:rPr>
              <w:instrText xml:space="preserve"> PAGEREF _Toc146615712 \h </w:instrText>
            </w:r>
            <w:r w:rsidR="00D7737D">
              <w:rPr>
                <w:noProof/>
                <w:webHidden/>
              </w:rPr>
            </w:r>
            <w:r w:rsidR="00D7737D">
              <w:rPr>
                <w:noProof/>
                <w:webHidden/>
              </w:rPr>
              <w:fldChar w:fldCharType="separate"/>
            </w:r>
            <w:r w:rsidR="00D7737D">
              <w:rPr>
                <w:noProof/>
                <w:webHidden/>
              </w:rPr>
              <w:t>1</w:t>
            </w:r>
            <w:r w:rsidR="00D7737D">
              <w:rPr>
                <w:noProof/>
                <w:webHidden/>
              </w:rPr>
              <w:fldChar w:fldCharType="end"/>
            </w:r>
          </w:hyperlink>
        </w:p>
        <w:p w14:paraId="0D45FC88" w14:textId="55ECA7F4"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13" w:history="1">
            <w:r w:rsidR="00D7737D" w:rsidRPr="00730D32">
              <w:rPr>
                <w:rStyle w:val="Hyperlink"/>
                <w:bCs/>
                <w:noProof/>
              </w:rPr>
              <w:t>3. Introduction</w:t>
            </w:r>
            <w:r w:rsidR="00D7737D">
              <w:rPr>
                <w:noProof/>
                <w:webHidden/>
              </w:rPr>
              <w:tab/>
            </w:r>
            <w:r w:rsidR="00D7737D">
              <w:rPr>
                <w:noProof/>
                <w:webHidden/>
              </w:rPr>
              <w:fldChar w:fldCharType="begin"/>
            </w:r>
            <w:r w:rsidR="00D7737D">
              <w:rPr>
                <w:noProof/>
                <w:webHidden/>
              </w:rPr>
              <w:instrText xml:space="preserve"> PAGEREF _Toc146615713 \h </w:instrText>
            </w:r>
            <w:r w:rsidR="00D7737D">
              <w:rPr>
                <w:noProof/>
                <w:webHidden/>
              </w:rPr>
            </w:r>
            <w:r w:rsidR="00D7737D">
              <w:rPr>
                <w:noProof/>
                <w:webHidden/>
              </w:rPr>
              <w:fldChar w:fldCharType="separate"/>
            </w:r>
            <w:r w:rsidR="00D7737D">
              <w:rPr>
                <w:noProof/>
                <w:webHidden/>
              </w:rPr>
              <w:t>3</w:t>
            </w:r>
            <w:r w:rsidR="00D7737D">
              <w:rPr>
                <w:noProof/>
                <w:webHidden/>
              </w:rPr>
              <w:fldChar w:fldCharType="end"/>
            </w:r>
          </w:hyperlink>
        </w:p>
        <w:p w14:paraId="50F5AB5F" w14:textId="312151F3"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14" w:history="1">
            <w:r w:rsidR="00D7737D" w:rsidRPr="00730D32">
              <w:rPr>
                <w:rStyle w:val="Hyperlink"/>
                <w:bCs/>
                <w:noProof/>
              </w:rPr>
              <w:t>4. Goal and Objective.</w:t>
            </w:r>
            <w:r w:rsidR="00D7737D">
              <w:rPr>
                <w:noProof/>
                <w:webHidden/>
              </w:rPr>
              <w:tab/>
            </w:r>
            <w:r w:rsidR="00D7737D">
              <w:rPr>
                <w:noProof/>
                <w:webHidden/>
              </w:rPr>
              <w:fldChar w:fldCharType="begin"/>
            </w:r>
            <w:r w:rsidR="00D7737D">
              <w:rPr>
                <w:noProof/>
                <w:webHidden/>
              </w:rPr>
              <w:instrText xml:space="preserve"> PAGEREF _Toc146615714 \h </w:instrText>
            </w:r>
            <w:r w:rsidR="00D7737D">
              <w:rPr>
                <w:noProof/>
                <w:webHidden/>
              </w:rPr>
            </w:r>
            <w:r w:rsidR="00D7737D">
              <w:rPr>
                <w:noProof/>
                <w:webHidden/>
              </w:rPr>
              <w:fldChar w:fldCharType="separate"/>
            </w:r>
            <w:r w:rsidR="00D7737D">
              <w:rPr>
                <w:noProof/>
                <w:webHidden/>
              </w:rPr>
              <w:t>3</w:t>
            </w:r>
            <w:r w:rsidR="00D7737D">
              <w:rPr>
                <w:noProof/>
                <w:webHidden/>
              </w:rPr>
              <w:fldChar w:fldCharType="end"/>
            </w:r>
          </w:hyperlink>
        </w:p>
        <w:p w14:paraId="7BBC3DAA" w14:textId="4D5FD04E"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15" w:history="1">
            <w:r w:rsidR="00D7737D" w:rsidRPr="00730D32">
              <w:rPr>
                <w:rStyle w:val="Hyperlink"/>
                <w:bCs/>
                <w:noProof/>
              </w:rPr>
              <w:t>5. Solution overview</w:t>
            </w:r>
            <w:r w:rsidR="00D7737D">
              <w:rPr>
                <w:noProof/>
                <w:webHidden/>
              </w:rPr>
              <w:tab/>
            </w:r>
            <w:r w:rsidR="00D7737D">
              <w:rPr>
                <w:noProof/>
                <w:webHidden/>
              </w:rPr>
              <w:fldChar w:fldCharType="begin"/>
            </w:r>
            <w:r w:rsidR="00D7737D">
              <w:rPr>
                <w:noProof/>
                <w:webHidden/>
              </w:rPr>
              <w:instrText xml:space="preserve"> PAGEREF _Toc146615715 \h </w:instrText>
            </w:r>
            <w:r w:rsidR="00D7737D">
              <w:rPr>
                <w:noProof/>
                <w:webHidden/>
              </w:rPr>
            </w:r>
            <w:r w:rsidR="00D7737D">
              <w:rPr>
                <w:noProof/>
                <w:webHidden/>
              </w:rPr>
              <w:fldChar w:fldCharType="separate"/>
            </w:r>
            <w:r w:rsidR="00D7737D">
              <w:rPr>
                <w:noProof/>
                <w:webHidden/>
              </w:rPr>
              <w:t>4</w:t>
            </w:r>
            <w:r w:rsidR="00D7737D">
              <w:rPr>
                <w:noProof/>
                <w:webHidden/>
              </w:rPr>
              <w:fldChar w:fldCharType="end"/>
            </w:r>
          </w:hyperlink>
        </w:p>
        <w:p w14:paraId="7F96A102" w14:textId="5E05969F"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16" w:history="1">
            <w:r w:rsidR="00D7737D" w:rsidRPr="00730D32">
              <w:rPr>
                <w:rStyle w:val="Hyperlink"/>
                <w:bCs/>
                <w:noProof/>
              </w:rPr>
              <w:t>6. Scope</w:t>
            </w:r>
            <w:r w:rsidR="00D7737D">
              <w:rPr>
                <w:noProof/>
                <w:webHidden/>
              </w:rPr>
              <w:tab/>
            </w:r>
            <w:r w:rsidR="00D7737D">
              <w:rPr>
                <w:noProof/>
                <w:webHidden/>
              </w:rPr>
              <w:fldChar w:fldCharType="begin"/>
            </w:r>
            <w:r w:rsidR="00D7737D">
              <w:rPr>
                <w:noProof/>
                <w:webHidden/>
              </w:rPr>
              <w:instrText xml:space="preserve"> PAGEREF _Toc146615716 \h </w:instrText>
            </w:r>
            <w:r w:rsidR="00D7737D">
              <w:rPr>
                <w:noProof/>
                <w:webHidden/>
              </w:rPr>
            </w:r>
            <w:r w:rsidR="00D7737D">
              <w:rPr>
                <w:noProof/>
                <w:webHidden/>
              </w:rPr>
              <w:fldChar w:fldCharType="separate"/>
            </w:r>
            <w:r w:rsidR="00D7737D">
              <w:rPr>
                <w:noProof/>
                <w:webHidden/>
              </w:rPr>
              <w:t>4</w:t>
            </w:r>
            <w:r w:rsidR="00D7737D">
              <w:rPr>
                <w:noProof/>
                <w:webHidden/>
              </w:rPr>
              <w:fldChar w:fldCharType="end"/>
            </w:r>
          </w:hyperlink>
        </w:p>
        <w:p w14:paraId="50ABCC7A" w14:textId="0E881ECA"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17" w:history="1">
            <w:r w:rsidR="00D7737D" w:rsidRPr="00730D32">
              <w:rPr>
                <w:rStyle w:val="Hyperlink"/>
                <w:bCs/>
                <w:noProof/>
              </w:rPr>
              <w:t>7. useR Story</w:t>
            </w:r>
            <w:r w:rsidR="00D7737D">
              <w:rPr>
                <w:noProof/>
                <w:webHidden/>
              </w:rPr>
              <w:tab/>
            </w:r>
            <w:r w:rsidR="00D7737D">
              <w:rPr>
                <w:noProof/>
                <w:webHidden/>
              </w:rPr>
              <w:fldChar w:fldCharType="begin"/>
            </w:r>
            <w:r w:rsidR="00D7737D">
              <w:rPr>
                <w:noProof/>
                <w:webHidden/>
              </w:rPr>
              <w:instrText xml:space="preserve"> PAGEREF _Toc146615717 \h </w:instrText>
            </w:r>
            <w:r w:rsidR="00D7737D">
              <w:rPr>
                <w:noProof/>
                <w:webHidden/>
              </w:rPr>
            </w:r>
            <w:r w:rsidR="00D7737D">
              <w:rPr>
                <w:noProof/>
                <w:webHidden/>
              </w:rPr>
              <w:fldChar w:fldCharType="separate"/>
            </w:r>
            <w:r w:rsidR="00D7737D">
              <w:rPr>
                <w:noProof/>
                <w:webHidden/>
              </w:rPr>
              <w:t>5</w:t>
            </w:r>
            <w:r w:rsidR="00D7737D">
              <w:rPr>
                <w:noProof/>
                <w:webHidden/>
              </w:rPr>
              <w:fldChar w:fldCharType="end"/>
            </w:r>
          </w:hyperlink>
        </w:p>
        <w:p w14:paraId="69D03CCF" w14:textId="2120B27B"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18" w:history="1">
            <w:r w:rsidR="00D7737D" w:rsidRPr="00730D32">
              <w:rPr>
                <w:rStyle w:val="Hyperlink"/>
                <w:bCs/>
                <w:noProof/>
              </w:rPr>
              <w:t>8. Use cases</w:t>
            </w:r>
            <w:r w:rsidR="00D7737D">
              <w:rPr>
                <w:noProof/>
                <w:webHidden/>
              </w:rPr>
              <w:tab/>
            </w:r>
            <w:r w:rsidR="00D7737D">
              <w:rPr>
                <w:noProof/>
                <w:webHidden/>
              </w:rPr>
              <w:fldChar w:fldCharType="begin"/>
            </w:r>
            <w:r w:rsidR="00D7737D">
              <w:rPr>
                <w:noProof/>
                <w:webHidden/>
              </w:rPr>
              <w:instrText xml:space="preserve"> PAGEREF _Toc146615718 \h </w:instrText>
            </w:r>
            <w:r w:rsidR="00D7737D">
              <w:rPr>
                <w:noProof/>
                <w:webHidden/>
              </w:rPr>
            </w:r>
            <w:r w:rsidR="00D7737D">
              <w:rPr>
                <w:noProof/>
                <w:webHidden/>
              </w:rPr>
              <w:fldChar w:fldCharType="separate"/>
            </w:r>
            <w:r w:rsidR="00D7737D">
              <w:rPr>
                <w:noProof/>
                <w:webHidden/>
              </w:rPr>
              <w:t>5</w:t>
            </w:r>
            <w:r w:rsidR="00D7737D">
              <w:rPr>
                <w:noProof/>
                <w:webHidden/>
              </w:rPr>
              <w:fldChar w:fldCharType="end"/>
            </w:r>
          </w:hyperlink>
        </w:p>
        <w:p w14:paraId="74B9BEE4" w14:textId="37C54B7A"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19" w:history="1">
            <w:r w:rsidR="00D7737D" w:rsidRPr="00730D32">
              <w:rPr>
                <w:rStyle w:val="Hyperlink"/>
                <w:bCs/>
                <w:noProof/>
              </w:rPr>
              <w:t>9. Current behavior</w:t>
            </w:r>
            <w:r w:rsidR="00D7737D">
              <w:rPr>
                <w:noProof/>
                <w:webHidden/>
              </w:rPr>
              <w:tab/>
            </w:r>
            <w:r w:rsidR="00D7737D">
              <w:rPr>
                <w:noProof/>
                <w:webHidden/>
              </w:rPr>
              <w:fldChar w:fldCharType="begin"/>
            </w:r>
            <w:r w:rsidR="00D7737D">
              <w:rPr>
                <w:noProof/>
                <w:webHidden/>
              </w:rPr>
              <w:instrText xml:space="preserve"> PAGEREF _Toc146615719 \h </w:instrText>
            </w:r>
            <w:r w:rsidR="00D7737D">
              <w:rPr>
                <w:noProof/>
                <w:webHidden/>
              </w:rPr>
            </w:r>
            <w:r w:rsidR="00D7737D">
              <w:rPr>
                <w:noProof/>
                <w:webHidden/>
              </w:rPr>
              <w:fldChar w:fldCharType="separate"/>
            </w:r>
            <w:r w:rsidR="00D7737D">
              <w:rPr>
                <w:noProof/>
                <w:webHidden/>
              </w:rPr>
              <w:t>6</w:t>
            </w:r>
            <w:r w:rsidR="00D7737D">
              <w:rPr>
                <w:noProof/>
                <w:webHidden/>
              </w:rPr>
              <w:fldChar w:fldCharType="end"/>
            </w:r>
          </w:hyperlink>
        </w:p>
        <w:p w14:paraId="14DD2E09" w14:textId="34BFC87C"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20" w:history="1">
            <w:r w:rsidR="00D7737D" w:rsidRPr="00730D32">
              <w:rPr>
                <w:rStyle w:val="Hyperlink"/>
                <w:bCs/>
                <w:noProof/>
              </w:rPr>
              <w:t>10. Money and process FLOW</w:t>
            </w:r>
            <w:r w:rsidR="00D7737D">
              <w:rPr>
                <w:noProof/>
                <w:webHidden/>
              </w:rPr>
              <w:tab/>
            </w:r>
            <w:r w:rsidR="00D7737D">
              <w:rPr>
                <w:noProof/>
                <w:webHidden/>
              </w:rPr>
              <w:fldChar w:fldCharType="begin"/>
            </w:r>
            <w:r w:rsidR="00D7737D">
              <w:rPr>
                <w:noProof/>
                <w:webHidden/>
              </w:rPr>
              <w:instrText xml:space="preserve"> PAGEREF _Toc146615720 \h </w:instrText>
            </w:r>
            <w:r w:rsidR="00D7737D">
              <w:rPr>
                <w:noProof/>
                <w:webHidden/>
              </w:rPr>
            </w:r>
            <w:r w:rsidR="00D7737D">
              <w:rPr>
                <w:noProof/>
                <w:webHidden/>
              </w:rPr>
              <w:fldChar w:fldCharType="separate"/>
            </w:r>
            <w:r w:rsidR="00D7737D">
              <w:rPr>
                <w:noProof/>
                <w:webHidden/>
              </w:rPr>
              <w:t>7</w:t>
            </w:r>
            <w:r w:rsidR="00D7737D">
              <w:rPr>
                <w:noProof/>
                <w:webHidden/>
              </w:rPr>
              <w:fldChar w:fldCharType="end"/>
            </w:r>
          </w:hyperlink>
        </w:p>
        <w:p w14:paraId="043BD6D4" w14:textId="4D042A27"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21" w:history="1">
            <w:r w:rsidR="00D7737D" w:rsidRPr="00730D32">
              <w:rPr>
                <w:rStyle w:val="Hyperlink"/>
                <w:bCs/>
                <w:noProof/>
              </w:rPr>
              <w:t>11. Future Behaviour IN API/WEB</w:t>
            </w:r>
            <w:r w:rsidR="00D7737D">
              <w:rPr>
                <w:noProof/>
                <w:webHidden/>
              </w:rPr>
              <w:tab/>
            </w:r>
            <w:r w:rsidR="00D7737D">
              <w:rPr>
                <w:noProof/>
                <w:webHidden/>
              </w:rPr>
              <w:fldChar w:fldCharType="begin"/>
            </w:r>
            <w:r w:rsidR="00D7737D">
              <w:rPr>
                <w:noProof/>
                <w:webHidden/>
              </w:rPr>
              <w:instrText xml:space="preserve"> PAGEREF _Toc146615721 \h </w:instrText>
            </w:r>
            <w:r w:rsidR="00D7737D">
              <w:rPr>
                <w:noProof/>
                <w:webHidden/>
              </w:rPr>
            </w:r>
            <w:r w:rsidR="00D7737D">
              <w:rPr>
                <w:noProof/>
                <w:webHidden/>
              </w:rPr>
              <w:fldChar w:fldCharType="separate"/>
            </w:r>
            <w:r w:rsidR="00D7737D">
              <w:rPr>
                <w:noProof/>
                <w:webHidden/>
              </w:rPr>
              <w:t>9</w:t>
            </w:r>
            <w:r w:rsidR="00D7737D">
              <w:rPr>
                <w:noProof/>
                <w:webHidden/>
              </w:rPr>
              <w:fldChar w:fldCharType="end"/>
            </w:r>
          </w:hyperlink>
        </w:p>
        <w:p w14:paraId="06AD4867" w14:textId="0665E5B8"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22" w:history="1">
            <w:r w:rsidR="00D7737D" w:rsidRPr="00730D32">
              <w:rPr>
                <w:rStyle w:val="Hyperlink"/>
                <w:bCs/>
                <w:noProof/>
              </w:rPr>
              <w:t>12. Future Behaviour IN TM EDU CRM</w:t>
            </w:r>
            <w:r w:rsidR="00D7737D">
              <w:rPr>
                <w:noProof/>
                <w:webHidden/>
              </w:rPr>
              <w:tab/>
            </w:r>
            <w:r w:rsidR="00D7737D">
              <w:rPr>
                <w:noProof/>
                <w:webHidden/>
              </w:rPr>
              <w:fldChar w:fldCharType="begin"/>
            </w:r>
            <w:r w:rsidR="00D7737D">
              <w:rPr>
                <w:noProof/>
                <w:webHidden/>
              </w:rPr>
              <w:instrText xml:space="preserve"> PAGEREF _Toc146615722 \h </w:instrText>
            </w:r>
            <w:r w:rsidR="00D7737D">
              <w:rPr>
                <w:noProof/>
                <w:webHidden/>
              </w:rPr>
            </w:r>
            <w:r w:rsidR="00D7737D">
              <w:rPr>
                <w:noProof/>
                <w:webHidden/>
              </w:rPr>
              <w:fldChar w:fldCharType="separate"/>
            </w:r>
            <w:r w:rsidR="00D7737D">
              <w:rPr>
                <w:noProof/>
                <w:webHidden/>
              </w:rPr>
              <w:t>12</w:t>
            </w:r>
            <w:r w:rsidR="00D7737D">
              <w:rPr>
                <w:noProof/>
                <w:webHidden/>
              </w:rPr>
              <w:fldChar w:fldCharType="end"/>
            </w:r>
          </w:hyperlink>
        </w:p>
        <w:p w14:paraId="40BF5289" w14:textId="26664F8B"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23" w:history="1">
            <w:r w:rsidR="00D7737D" w:rsidRPr="00730D32">
              <w:rPr>
                <w:rStyle w:val="Hyperlink"/>
                <w:bCs/>
                <w:noProof/>
              </w:rPr>
              <w:t>13. Comply advantage requirements</w:t>
            </w:r>
            <w:r w:rsidR="00D7737D">
              <w:rPr>
                <w:noProof/>
                <w:webHidden/>
              </w:rPr>
              <w:tab/>
            </w:r>
            <w:r w:rsidR="00D7737D">
              <w:rPr>
                <w:noProof/>
                <w:webHidden/>
              </w:rPr>
              <w:fldChar w:fldCharType="begin"/>
            </w:r>
            <w:r w:rsidR="00D7737D">
              <w:rPr>
                <w:noProof/>
                <w:webHidden/>
              </w:rPr>
              <w:instrText xml:space="preserve"> PAGEREF _Toc146615723 \h </w:instrText>
            </w:r>
            <w:r w:rsidR="00D7737D">
              <w:rPr>
                <w:noProof/>
                <w:webHidden/>
              </w:rPr>
            </w:r>
            <w:r w:rsidR="00D7737D">
              <w:rPr>
                <w:noProof/>
                <w:webHidden/>
              </w:rPr>
              <w:fldChar w:fldCharType="separate"/>
            </w:r>
            <w:r w:rsidR="00D7737D">
              <w:rPr>
                <w:noProof/>
                <w:webHidden/>
              </w:rPr>
              <w:t>15</w:t>
            </w:r>
            <w:r w:rsidR="00D7737D">
              <w:rPr>
                <w:noProof/>
                <w:webHidden/>
              </w:rPr>
              <w:fldChar w:fldCharType="end"/>
            </w:r>
          </w:hyperlink>
        </w:p>
        <w:p w14:paraId="06CE37AD" w14:textId="4D2E40C0"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24" w:history="1">
            <w:r w:rsidR="00D7737D" w:rsidRPr="00730D32">
              <w:rPr>
                <w:rStyle w:val="Hyperlink"/>
                <w:bCs/>
                <w:noProof/>
              </w:rPr>
              <w:t>14. NON-FUNCTIONAL REQUIREMENTS</w:t>
            </w:r>
            <w:r w:rsidR="00D7737D">
              <w:rPr>
                <w:noProof/>
                <w:webHidden/>
              </w:rPr>
              <w:tab/>
            </w:r>
            <w:r w:rsidR="00D7737D">
              <w:rPr>
                <w:noProof/>
                <w:webHidden/>
              </w:rPr>
              <w:fldChar w:fldCharType="begin"/>
            </w:r>
            <w:r w:rsidR="00D7737D">
              <w:rPr>
                <w:noProof/>
                <w:webHidden/>
              </w:rPr>
              <w:instrText xml:space="preserve"> PAGEREF _Toc146615724 \h </w:instrText>
            </w:r>
            <w:r w:rsidR="00D7737D">
              <w:rPr>
                <w:noProof/>
                <w:webHidden/>
              </w:rPr>
            </w:r>
            <w:r w:rsidR="00D7737D">
              <w:rPr>
                <w:noProof/>
                <w:webHidden/>
              </w:rPr>
              <w:fldChar w:fldCharType="separate"/>
            </w:r>
            <w:r w:rsidR="00D7737D">
              <w:rPr>
                <w:noProof/>
                <w:webHidden/>
              </w:rPr>
              <w:t>16</w:t>
            </w:r>
            <w:r w:rsidR="00D7737D">
              <w:rPr>
                <w:noProof/>
                <w:webHidden/>
              </w:rPr>
              <w:fldChar w:fldCharType="end"/>
            </w:r>
          </w:hyperlink>
        </w:p>
        <w:p w14:paraId="303A9C86" w14:textId="687EF72F"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25" w:history="1">
            <w:r w:rsidR="00D7737D" w:rsidRPr="00730D32">
              <w:rPr>
                <w:rStyle w:val="Hyperlink"/>
                <w:bCs/>
                <w:noProof/>
              </w:rPr>
              <w:t>15. RISK Assessment</w:t>
            </w:r>
            <w:r w:rsidR="00D7737D">
              <w:rPr>
                <w:noProof/>
                <w:webHidden/>
              </w:rPr>
              <w:tab/>
            </w:r>
            <w:r w:rsidR="00D7737D">
              <w:rPr>
                <w:noProof/>
                <w:webHidden/>
              </w:rPr>
              <w:fldChar w:fldCharType="begin"/>
            </w:r>
            <w:r w:rsidR="00D7737D">
              <w:rPr>
                <w:noProof/>
                <w:webHidden/>
              </w:rPr>
              <w:instrText xml:space="preserve"> PAGEREF _Toc146615725 \h </w:instrText>
            </w:r>
            <w:r w:rsidR="00D7737D">
              <w:rPr>
                <w:noProof/>
                <w:webHidden/>
              </w:rPr>
            </w:r>
            <w:r w:rsidR="00D7737D">
              <w:rPr>
                <w:noProof/>
                <w:webHidden/>
              </w:rPr>
              <w:fldChar w:fldCharType="separate"/>
            </w:r>
            <w:r w:rsidR="00D7737D">
              <w:rPr>
                <w:noProof/>
                <w:webHidden/>
              </w:rPr>
              <w:t>16</w:t>
            </w:r>
            <w:r w:rsidR="00D7737D">
              <w:rPr>
                <w:noProof/>
                <w:webHidden/>
              </w:rPr>
              <w:fldChar w:fldCharType="end"/>
            </w:r>
          </w:hyperlink>
        </w:p>
        <w:p w14:paraId="53938EC1" w14:textId="794AA5BA" w:rsidR="00D7737D" w:rsidRDefault="00000000">
          <w:pPr>
            <w:pStyle w:val="TOC1"/>
            <w:tabs>
              <w:tab w:val="right" w:leader="dot" w:pos="10340"/>
            </w:tabs>
            <w:rPr>
              <w:rFonts w:asciiTheme="minorHAnsi" w:eastAsiaTheme="minorEastAsia" w:hAnsiTheme="minorHAnsi" w:cstheme="minorBidi"/>
              <w:noProof/>
              <w:color w:val="auto"/>
              <w:sz w:val="22"/>
              <w:szCs w:val="22"/>
            </w:rPr>
          </w:pPr>
          <w:hyperlink w:anchor="_Toc146615726" w:history="1">
            <w:r w:rsidR="00D7737D" w:rsidRPr="00730D32">
              <w:rPr>
                <w:rStyle w:val="Hyperlink"/>
                <w:bCs/>
                <w:noProof/>
              </w:rPr>
              <w:t>16. Screenshots and Supportive documents</w:t>
            </w:r>
            <w:r w:rsidR="00D7737D">
              <w:rPr>
                <w:noProof/>
                <w:webHidden/>
              </w:rPr>
              <w:tab/>
            </w:r>
            <w:r w:rsidR="00D7737D">
              <w:rPr>
                <w:noProof/>
                <w:webHidden/>
              </w:rPr>
              <w:fldChar w:fldCharType="begin"/>
            </w:r>
            <w:r w:rsidR="00D7737D">
              <w:rPr>
                <w:noProof/>
                <w:webHidden/>
              </w:rPr>
              <w:instrText xml:space="preserve"> PAGEREF _Toc146615726 \h </w:instrText>
            </w:r>
            <w:r w:rsidR="00D7737D">
              <w:rPr>
                <w:noProof/>
                <w:webHidden/>
              </w:rPr>
            </w:r>
            <w:r w:rsidR="00D7737D">
              <w:rPr>
                <w:noProof/>
                <w:webHidden/>
              </w:rPr>
              <w:fldChar w:fldCharType="separate"/>
            </w:r>
            <w:r w:rsidR="00D7737D">
              <w:rPr>
                <w:noProof/>
                <w:webHidden/>
              </w:rPr>
              <w:t>17</w:t>
            </w:r>
            <w:r w:rsidR="00D7737D">
              <w:rPr>
                <w:noProof/>
                <w:webHidden/>
              </w:rPr>
              <w:fldChar w:fldCharType="end"/>
            </w:r>
          </w:hyperlink>
        </w:p>
        <w:p w14:paraId="3E040D14" w14:textId="5ED8664A" w:rsidR="00120ED8" w:rsidRDefault="00120ED8">
          <w:r w:rsidRPr="00E710DF">
            <w:rPr>
              <w:rFonts w:ascii="Arial" w:hAnsi="Arial" w:cs="Arial"/>
              <w:b/>
              <w:bCs/>
              <w:noProof/>
            </w:rPr>
            <w:fldChar w:fldCharType="end"/>
          </w:r>
        </w:p>
      </w:sdtContent>
    </w:sdt>
    <w:p w14:paraId="236F9C59" w14:textId="0BCDD009" w:rsidR="00120ED8" w:rsidRDefault="00120ED8">
      <w:pPr>
        <w:rPr>
          <w:rFonts w:ascii="Calibri" w:eastAsiaTheme="majorEastAsia" w:hAnsi="Calibri" w:cs="Calibri"/>
          <w:b/>
          <w:caps/>
          <w:color w:val="629DD1" w:themeColor="accent2"/>
          <w:sz w:val="32"/>
          <w:szCs w:val="32"/>
        </w:rPr>
      </w:pPr>
    </w:p>
    <w:p w14:paraId="71B2AA9B" w14:textId="6E47E521" w:rsidR="00120ED8" w:rsidRDefault="00120ED8">
      <w:pPr>
        <w:rPr>
          <w:rFonts w:ascii="Calibri" w:eastAsiaTheme="majorEastAsia" w:hAnsi="Calibri" w:cs="Calibri"/>
          <w:b/>
          <w:caps/>
          <w:color w:val="629DD1" w:themeColor="accent2"/>
          <w:sz w:val="32"/>
          <w:szCs w:val="32"/>
        </w:rPr>
      </w:pPr>
    </w:p>
    <w:p w14:paraId="572E27AF" w14:textId="20B558CA" w:rsidR="00120ED8" w:rsidRDefault="00120ED8">
      <w:pPr>
        <w:rPr>
          <w:rFonts w:ascii="Calibri" w:eastAsiaTheme="majorEastAsia" w:hAnsi="Calibri" w:cs="Calibri"/>
          <w:b/>
          <w:caps/>
          <w:color w:val="629DD1" w:themeColor="accent2"/>
          <w:sz w:val="32"/>
          <w:szCs w:val="32"/>
        </w:rPr>
      </w:pPr>
    </w:p>
    <w:p w14:paraId="681C0CA8" w14:textId="171E699E" w:rsidR="00120ED8" w:rsidRDefault="00120ED8">
      <w:pPr>
        <w:rPr>
          <w:rFonts w:ascii="Calibri" w:eastAsiaTheme="majorEastAsia" w:hAnsi="Calibri" w:cs="Calibri"/>
          <w:b/>
          <w:caps/>
          <w:color w:val="629DD1" w:themeColor="accent2"/>
          <w:sz w:val="32"/>
          <w:szCs w:val="32"/>
        </w:rPr>
      </w:pPr>
    </w:p>
    <w:p w14:paraId="04C68B0C" w14:textId="4FD10B1F" w:rsidR="00120ED8" w:rsidRDefault="00120ED8">
      <w:pPr>
        <w:rPr>
          <w:rFonts w:ascii="Calibri" w:eastAsiaTheme="majorEastAsia" w:hAnsi="Calibri" w:cs="Calibri"/>
          <w:b/>
          <w:caps/>
          <w:color w:val="629DD1" w:themeColor="accent2"/>
          <w:sz w:val="32"/>
          <w:szCs w:val="32"/>
        </w:rPr>
      </w:pPr>
    </w:p>
    <w:p w14:paraId="21A49435" w14:textId="41D676F7" w:rsidR="00120ED8" w:rsidRDefault="00120ED8">
      <w:pPr>
        <w:rPr>
          <w:rFonts w:ascii="Calibri" w:eastAsiaTheme="majorEastAsia" w:hAnsi="Calibri" w:cs="Calibri"/>
          <w:b/>
          <w:caps/>
          <w:color w:val="629DD1" w:themeColor="accent2"/>
          <w:sz w:val="32"/>
          <w:szCs w:val="32"/>
        </w:rPr>
      </w:pPr>
    </w:p>
    <w:p w14:paraId="29F3E5C8" w14:textId="7E0889EC" w:rsidR="00687F17" w:rsidRDefault="00687F17">
      <w:pPr>
        <w:rPr>
          <w:rFonts w:ascii="Calibri" w:eastAsiaTheme="majorEastAsia" w:hAnsi="Calibri" w:cs="Calibri"/>
          <w:b/>
          <w:caps/>
          <w:color w:val="629DD1" w:themeColor="accent2"/>
          <w:sz w:val="32"/>
          <w:szCs w:val="32"/>
        </w:rPr>
      </w:pPr>
      <w:r>
        <w:rPr>
          <w:rFonts w:ascii="Calibri" w:eastAsiaTheme="majorEastAsia" w:hAnsi="Calibri" w:cs="Calibri"/>
          <w:b/>
          <w:caps/>
          <w:color w:val="629DD1" w:themeColor="accent2"/>
          <w:sz w:val="32"/>
          <w:szCs w:val="32"/>
        </w:rPr>
        <w:br w:type="page"/>
      </w:r>
    </w:p>
    <w:p w14:paraId="11EE2D4A" w14:textId="09DBC94C" w:rsidR="00B80A4D" w:rsidRPr="00EF5F26" w:rsidRDefault="00F67967" w:rsidP="00120ED8">
      <w:pPr>
        <w:pStyle w:val="ChartText"/>
        <w:spacing w:line="240" w:lineRule="auto"/>
      </w:pPr>
      <w:bookmarkStart w:id="7" w:name="_Toc146615713"/>
      <w:r>
        <w:rPr>
          <w:rFonts w:ascii="Arial Narrow" w:hAnsi="Arial Narrow"/>
          <w:bCs/>
        </w:rPr>
        <w:lastRenderedPageBreak/>
        <w:t>3</w:t>
      </w:r>
      <w:r w:rsidR="00613FF1">
        <w:rPr>
          <w:rFonts w:ascii="Arial Narrow" w:hAnsi="Arial Narrow"/>
          <w:bCs/>
        </w:rPr>
        <w:t xml:space="preserve">. </w:t>
      </w:r>
      <w:r w:rsidR="00EE1104" w:rsidRPr="00805680">
        <w:rPr>
          <w:rFonts w:ascii="Arial Narrow" w:hAnsi="Arial Narrow"/>
          <w:bCs/>
        </w:rPr>
        <w:t>I</w:t>
      </w:r>
      <w:r w:rsidR="00586D41" w:rsidRPr="00805680">
        <w:rPr>
          <w:rFonts w:ascii="Arial Narrow" w:hAnsi="Arial Narrow"/>
          <w:bCs/>
        </w:rPr>
        <w:t>ntroduction</w:t>
      </w:r>
      <w:bookmarkEnd w:id="7"/>
    </w:p>
    <w:p w14:paraId="7C07D01D" w14:textId="2350BF27" w:rsidR="0083755D" w:rsidRDefault="0083755D" w:rsidP="00EA2815">
      <w:pPr>
        <w:spacing w:before="0" w:after="0" w:line="240" w:lineRule="auto"/>
      </w:pPr>
      <w:r w:rsidRPr="0083755D">
        <w:t xml:space="preserve">The need for API functionality that allows </w:t>
      </w:r>
      <w:r w:rsidR="009B6EF8">
        <w:t>agencies</w:t>
      </w:r>
      <w:r w:rsidRPr="0083755D">
        <w:t xml:space="preserve"> to pay </w:t>
      </w:r>
      <w:r w:rsidR="001F3E1D">
        <w:t>u</w:t>
      </w:r>
      <w:r w:rsidRPr="0083755D">
        <w:t>niversities</w:t>
      </w:r>
      <w:r w:rsidR="001F3E1D">
        <w:t>/institutions</w:t>
      </w:r>
      <w:r w:rsidRPr="0083755D">
        <w:t xml:space="preserve"> </w:t>
      </w:r>
      <w:r>
        <w:t xml:space="preserve">via invoice number </w:t>
      </w:r>
      <w:r w:rsidRPr="0083755D">
        <w:t>has arisen</w:t>
      </w:r>
      <w:r w:rsidR="009B6EF8">
        <w:t>(B2B)</w:t>
      </w:r>
      <w:r w:rsidRPr="0083755D">
        <w:t xml:space="preserve">. The current API is designed for students to pay to </w:t>
      </w:r>
      <w:r w:rsidR="009B6EF8">
        <w:t xml:space="preserve">universities/institutions </w:t>
      </w:r>
      <w:r w:rsidRPr="0083755D">
        <w:t>and requires different data</w:t>
      </w:r>
      <w:r w:rsidR="009B6EF8">
        <w:t xml:space="preserve"> (C2B)</w:t>
      </w:r>
      <w:r w:rsidRPr="0083755D">
        <w:t xml:space="preserve">. The </w:t>
      </w:r>
      <w:r w:rsidR="009B6EF8">
        <w:t xml:space="preserve">current </w:t>
      </w:r>
      <w:r w:rsidRPr="0083755D">
        <w:t>API expects student information and payer information for the payment to proceed.</w:t>
      </w:r>
      <w:r w:rsidR="009B6EF8">
        <w:t xml:space="preserve"> The new functionality won’t require student data.</w:t>
      </w:r>
    </w:p>
    <w:p w14:paraId="116A1AAC" w14:textId="77777777" w:rsidR="0083755D" w:rsidRDefault="0083755D" w:rsidP="00EA2815">
      <w:pPr>
        <w:spacing w:before="0" w:after="0" w:line="240" w:lineRule="auto"/>
        <w:rPr>
          <w:noProof/>
        </w:rPr>
      </w:pPr>
    </w:p>
    <w:p w14:paraId="58BFDD46" w14:textId="4BD3A4E7" w:rsidR="0083755D" w:rsidRDefault="0083755D" w:rsidP="00EA2815">
      <w:pPr>
        <w:spacing w:before="0" w:after="0" w:line="240" w:lineRule="auto"/>
        <w:rPr>
          <w:color w:val="808080" w:themeColor="background1" w:themeShade="80"/>
        </w:rPr>
      </w:pPr>
      <w:r>
        <w:rPr>
          <w:noProof/>
        </w:rPr>
        <w:drawing>
          <wp:inline distT="0" distB="0" distL="0" distR="0" wp14:anchorId="586BC332" wp14:editId="4EF0848D">
            <wp:extent cx="6420470" cy="3230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3649" t="22849" r="3920" b="3409"/>
                    <a:stretch/>
                  </pic:blipFill>
                  <pic:spPr bwMode="auto">
                    <a:xfrm>
                      <a:off x="0" y="0"/>
                      <a:ext cx="6430950" cy="3236154"/>
                    </a:xfrm>
                    <a:prstGeom prst="rect">
                      <a:avLst/>
                    </a:prstGeom>
                    <a:ln>
                      <a:noFill/>
                    </a:ln>
                    <a:extLst>
                      <a:ext uri="{53640926-AAD7-44D8-BBD7-CCE9431645EC}">
                        <a14:shadowObscured xmlns:a14="http://schemas.microsoft.com/office/drawing/2010/main"/>
                      </a:ext>
                    </a:extLst>
                  </pic:spPr>
                </pic:pic>
              </a:graphicData>
            </a:graphic>
          </wp:inline>
        </w:drawing>
      </w:r>
    </w:p>
    <w:p w14:paraId="44FCE6DF" w14:textId="3531D10E" w:rsidR="00F6242E" w:rsidRDefault="00F6242E" w:rsidP="00EA2815">
      <w:pPr>
        <w:spacing w:before="0" w:after="0" w:line="240" w:lineRule="auto"/>
        <w:rPr>
          <w:color w:val="808080" w:themeColor="background1" w:themeShade="80"/>
        </w:rPr>
      </w:pPr>
    </w:p>
    <w:p w14:paraId="00D9E442" w14:textId="0007B475" w:rsidR="00F63BD1" w:rsidRPr="00C20A20" w:rsidRDefault="00F67967" w:rsidP="00C3361C">
      <w:pPr>
        <w:pStyle w:val="ChartText"/>
        <w:ind w:left="-360"/>
      </w:pPr>
      <w:bookmarkStart w:id="8" w:name="_Toc146615714"/>
      <w:r>
        <w:rPr>
          <w:rFonts w:ascii="Arial Narrow" w:hAnsi="Arial Narrow"/>
          <w:bCs/>
        </w:rPr>
        <w:t>4</w:t>
      </w:r>
      <w:r w:rsidR="007E1289">
        <w:rPr>
          <w:rFonts w:ascii="Arial Narrow" w:hAnsi="Arial Narrow"/>
          <w:bCs/>
        </w:rPr>
        <w:t xml:space="preserve">. </w:t>
      </w:r>
      <w:r w:rsidR="00063EE1">
        <w:rPr>
          <w:rFonts w:ascii="Arial Narrow" w:hAnsi="Arial Narrow"/>
          <w:bCs/>
        </w:rPr>
        <w:t>G</w:t>
      </w:r>
      <w:r w:rsidR="00502148">
        <w:rPr>
          <w:rFonts w:ascii="Arial Narrow" w:hAnsi="Arial Narrow"/>
          <w:bCs/>
        </w:rPr>
        <w:t>oal</w:t>
      </w:r>
      <w:r w:rsidR="00063EE1">
        <w:rPr>
          <w:rFonts w:ascii="Arial Narrow" w:hAnsi="Arial Narrow"/>
          <w:bCs/>
        </w:rPr>
        <w:t xml:space="preserve"> </w:t>
      </w:r>
      <w:r w:rsidR="00502148">
        <w:rPr>
          <w:rFonts w:ascii="Arial Narrow" w:hAnsi="Arial Narrow"/>
          <w:bCs/>
        </w:rPr>
        <w:t>and Objective</w:t>
      </w:r>
      <w:r w:rsidR="00900E29">
        <w:rPr>
          <w:rFonts w:ascii="Arial Narrow" w:hAnsi="Arial Narrow"/>
          <w:bCs/>
        </w:rPr>
        <w:t>.</w:t>
      </w:r>
      <w:bookmarkEnd w:id="8"/>
    </w:p>
    <w:p w14:paraId="59C6C7C9" w14:textId="1E39B646" w:rsidR="00A64EC9" w:rsidRDefault="00EB46CA" w:rsidP="00CD3119">
      <w:pPr>
        <w:spacing w:before="0" w:after="0" w:line="240" w:lineRule="auto"/>
      </w:pPr>
      <w:r>
        <w:t>4</w:t>
      </w:r>
      <w:r w:rsidR="0083755D">
        <w:t>.1</w:t>
      </w:r>
      <w:r w:rsidR="00A64EC9" w:rsidRPr="008B5EC5">
        <w:rPr>
          <w:color w:val="auto"/>
        </w:rPr>
        <w:t xml:space="preserve"> </w:t>
      </w:r>
      <w:r w:rsidR="0083755D">
        <w:t>T</w:t>
      </w:r>
      <w:r w:rsidR="00A64EC9" w:rsidRPr="008B5EC5">
        <w:rPr>
          <w:color w:val="auto"/>
        </w:rPr>
        <w:t>o</w:t>
      </w:r>
      <w:r w:rsidR="0083755D">
        <w:t xml:space="preserve"> create a solution that</w:t>
      </w:r>
      <w:r w:rsidR="009B6EF8">
        <w:t xml:space="preserve"> </w:t>
      </w:r>
      <w:r w:rsidR="00D7737D">
        <w:t>allows</w:t>
      </w:r>
      <w:r w:rsidR="0083755D">
        <w:t xml:space="preserve"> </w:t>
      </w:r>
      <w:r w:rsidR="009B6EF8">
        <w:t>agencies</w:t>
      </w:r>
      <w:r w:rsidR="0083755D">
        <w:t xml:space="preserve"> to pay universities</w:t>
      </w:r>
      <w:r w:rsidR="009B6EF8">
        <w:t>/institutions</w:t>
      </w:r>
      <w:r w:rsidR="0083755D">
        <w:t xml:space="preserve"> with invoice </w:t>
      </w:r>
      <w:r w:rsidR="00D7737D">
        <w:t>numbers</w:t>
      </w:r>
      <w:r w:rsidR="00A64EC9" w:rsidRPr="008B5EC5">
        <w:rPr>
          <w:color w:val="auto"/>
        </w:rPr>
        <w:t>.</w:t>
      </w:r>
    </w:p>
    <w:p w14:paraId="6256996F" w14:textId="094B99B4" w:rsidR="0083755D" w:rsidRDefault="0083755D" w:rsidP="00CD3119">
      <w:pPr>
        <w:spacing w:before="0" w:after="0" w:line="240" w:lineRule="auto"/>
      </w:pPr>
    </w:p>
    <w:p w14:paraId="34543C66" w14:textId="5661434D" w:rsidR="0083755D" w:rsidRPr="00F2383E" w:rsidRDefault="00EB46CA" w:rsidP="00CD3119">
      <w:pPr>
        <w:spacing w:before="0" w:after="0" w:line="240" w:lineRule="auto"/>
      </w:pPr>
      <w:r>
        <w:t>4</w:t>
      </w:r>
      <w:r w:rsidR="0083755D">
        <w:t xml:space="preserve">.2 </w:t>
      </w:r>
      <w:r w:rsidR="009B6EF8" w:rsidRPr="009B6EF8">
        <w:t>Change the logic of the currency selection:</w:t>
      </w:r>
      <w:r w:rsidR="009B6EF8">
        <w:t xml:space="preserve"> </w:t>
      </w:r>
      <w:r w:rsidR="00F2383E" w:rsidRPr="00F2383E">
        <w:t xml:space="preserve">if TM does not have a bank account in the country from which the payment is made, set the beneficiary currency </w:t>
      </w:r>
      <w:r w:rsidR="009B6EF8">
        <w:t>to</w:t>
      </w:r>
      <w:r w:rsidR="00F2383E" w:rsidRPr="00F2383E">
        <w:t xml:space="preserve"> local currency.</w:t>
      </w:r>
    </w:p>
    <w:p w14:paraId="4543A09C" w14:textId="4E75509F" w:rsidR="0083755D" w:rsidRDefault="0083755D" w:rsidP="00CD3119">
      <w:pPr>
        <w:spacing w:before="0" w:after="0" w:line="240" w:lineRule="auto"/>
      </w:pPr>
    </w:p>
    <w:p w14:paraId="05A2B656" w14:textId="7CEB405C" w:rsidR="0083755D" w:rsidRDefault="00EB46CA" w:rsidP="00CD3119">
      <w:pPr>
        <w:spacing w:before="0" w:after="0" w:line="240" w:lineRule="auto"/>
      </w:pPr>
      <w:r>
        <w:t>4</w:t>
      </w:r>
      <w:r w:rsidR="0083755D">
        <w:t xml:space="preserve">.3 To exclude payment </w:t>
      </w:r>
      <w:r>
        <w:t>processors</w:t>
      </w:r>
      <w:r w:rsidR="0083755D">
        <w:t xml:space="preserve"> that request student information </w:t>
      </w:r>
      <w:r w:rsidR="006B59F6">
        <w:t>for</w:t>
      </w:r>
      <w:r w:rsidR="0083755D">
        <w:t xml:space="preserve"> the payment to proceed.</w:t>
      </w:r>
      <w:r w:rsidR="006B59F6">
        <w:t xml:space="preserve"> (Only for </w:t>
      </w:r>
      <w:r w:rsidR="00F2383E">
        <w:t>invoice</w:t>
      </w:r>
      <w:r w:rsidR="006B59F6">
        <w:t xml:space="preserve"> payments)</w:t>
      </w:r>
      <w:r w:rsidR="00DD37C8">
        <w:t>.</w:t>
      </w:r>
    </w:p>
    <w:p w14:paraId="7B88EB33" w14:textId="403586E6" w:rsidR="006B59F6" w:rsidRDefault="006B59F6" w:rsidP="00CD3119">
      <w:pPr>
        <w:spacing w:before="0" w:after="0" w:line="240" w:lineRule="auto"/>
      </w:pPr>
    </w:p>
    <w:p w14:paraId="3DD94C61" w14:textId="4BBA93BE" w:rsidR="00F67967" w:rsidRDefault="00EB46CA" w:rsidP="00CD3119">
      <w:pPr>
        <w:spacing w:before="0" w:after="0" w:line="240" w:lineRule="auto"/>
      </w:pPr>
      <w:r>
        <w:t>4.</w:t>
      </w:r>
      <w:r w:rsidR="00F2383E">
        <w:rPr>
          <w:lang w:val="bg-BG"/>
        </w:rPr>
        <w:t>4</w:t>
      </w:r>
      <w:r>
        <w:t xml:space="preserve"> To be able to set a different margin for every agency.</w:t>
      </w:r>
      <w:r w:rsidR="008410FC">
        <w:t xml:space="preserve"> The default margin will be 1.2%.</w:t>
      </w:r>
    </w:p>
    <w:p w14:paraId="2CF1E58E" w14:textId="08F205AC" w:rsidR="00F67967" w:rsidRDefault="00F67967" w:rsidP="00CD3119">
      <w:pPr>
        <w:spacing w:before="0" w:after="0" w:line="240" w:lineRule="auto"/>
      </w:pPr>
    </w:p>
    <w:p w14:paraId="47D053F4" w14:textId="7F4C35D9" w:rsidR="00F2383E" w:rsidRDefault="00F2383E" w:rsidP="00CD3119">
      <w:pPr>
        <w:spacing w:before="0" w:after="0" w:line="240" w:lineRule="auto"/>
      </w:pPr>
      <w:r>
        <w:t xml:space="preserve">4.5 </w:t>
      </w:r>
      <w:r w:rsidRPr="00F2383E">
        <w:t>Only bank transfer payment methods are to be available when paying invoices.</w:t>
      </w:r>
    </w:p>
    <w:p w14:paraId="37472EA9" w14:textId="76F51218" w:rsidR="00F67967" w:rsidRDefault="00F67967" w:rsidP="00CD3119">
      <w:pPr>
        <w:spacing w:before="0" w:after="0" w:line="240" w:lineRule="auto"/>
      </w:pPr>
    </w:p>
    <w:p w14:paraId="4DA78FA8" w14:textId="0413AFD6" w:rsidR="00953F0D" w:rsidRDefault="00865DAD" w:rsidP="00CD3119">
      <w:pPr>
        <w:spacing w:before="0" w:after="0" w:line="240" w:lineRule="auto"/>
      </w:pPr>
      <w:r>
        <w:t xml:space="preserve">4.6 </w:t>
      </w:r>
      <w:r w:rsidR="009B6EF8" w:rsidRPr="009B6EF8">
        <w:t>TM EDU CRM: API invoice payers must be accessed through the TM EDU CRM APP.</w:t>
      </w:r>
      <w:r w:rsidR="002B3AC4">
        <w:t xml:space="preserve"> </w:t>
      </w:r>
      <w:r w:rsidR="002B3AC4" w:rsidRPr="002B3AC4">
        <w:t xml:space="preserve">The API Invoice payment must be </w:t>
      </w:r>
      <w:r w:rsidR="00D7737D">
        <w:t>recognized</w:t>
      </w:r>
      <w:r w:rsidR="002B3AC4" w:rsidRPr="002B3AC4">
        <w:t xml:space="preserve"> as different from the current API (Student) payments.</w:t>
      </w:r>
    </w:p>
    <w:p w14:paraId="27306D0F" w14:textId="6D74A00C" w:rsidR="00F67967" w:rsidRPr="00C20A20" w:rsidRDefault="00F67967" w:rsidP="00F67967">
      <w:pPr>
        <w:pStyle w:val="ChartText"/>
        <w:ind w:left="-360"/>
      </w:pPr>
      <w:bookmarkStart w:id="9" w:name="_Toc146615715"/>
      <w:r>
        <w:rPr>
          <w:rFonts w:ascii="Arial Narrow" w:hAnsi="Arial Narrow"/>
          <w:bCs/>
        </w:rPr>
        <w:lastRenderedPageBreak/>
        <w:t xml:space="preserve">5. Solution </w:t>
      </w:r>
      <w:bookmarkEnd w:id="9"/>
      <w:r w:rsidR="00D7737D">
        <w:rPr>
          <w:rFonts w:ascii="Arial Narrow" w:hAnsi="Arial Narrow"/>
          <w:bCs/>
        </w:rPr>
        <w:t>Overview</w:t>
      </w:r>
    </w:p>
    <w:p w14:paraId="22FCCC7B" w14:textId="6EA357F0" w:rsidR="0096106A" w:rsidRDefault="0096106A" w:rsidP="0096106A">
      <w:pPr>
        <w:pStyle w:val="ListParagraph"/>
        <w:numPr>
          <w:ilvl w:val="0"/>
          <w:numId w:val="22"/>
        </w:numPr>
        <w:spacing w:before="0" w:after="0" w:line="240" w:lineRule="auto"/>
        <w:rPr>
          <w:color w:val="auto"/>
        </w:rPr>
      </w:pPr>
      <w:r w:rsidRPr="0096106A">
        <w:rPr>
          <w:color w:val="auto"/>
        </w:rPr>
        <w:t>A new API functionality will be developed that allow</w:t>
      </w:r>
      <w:r>
        <w:rPr>
          <w:color w:val="auto"/>
        </w:rPr>
        <w:t>s</w:t>
      </w:r>
      <w:r w:rsidRPr="0096106A">
        <w:rPr>
          <w:color w:val="auto"/>
        </w:rPr>
        <w:t xml:space="preserve"> users to pay only with invoice number</w:t>
      </w:r>
      <w:r>
        <w:rPr>
          <w:color w:val="auto"/>
        </w:rPr>
        <w:t>s</w:t>
      </w:r>
      <w:r w:rsidRPr="0096106A">
        <w:rPr>
          <w:color w:val="auto"/>
        </w:rPr>
        <w:t xml:space="preserve">. </w:t>
      </w:r>
    </w:p>
    <w:p w14:paraId="0B719684" w14:textId="1E87D50D" w:rsidR="00076A76" w:rsidRDefault="00076A76" w:rsidP="0096106A">
      <w:pPr>
        <w:pStyle w:val="ListParagraph"/>
        <w:numPr>
          <w:ilvl w:val="0"/>
          <w:numId w:val="22"/>
        </w:numPr>
        <w:spacing w:before="0" w:after="0" w:line="240" w:lineRule="auto"/>
        <w:rPr>
          <w:color w:val="auto"/>
        </w:rPr>
      </w:pPr>
      <w:r>
        <w:rPr>
          <w:color w:val="auto"/>
        </w:rPr>
        <w:t>Only printable ASCII symbols will be allowed for names and addresses.</w:t>
      </w:r>
    </w:p>
    <w:p w14:paraId="4D151BF5" w14:textId="25380010" w:rsidR="00F67967" w:rsidRDefault="0096106A" w:rsidP="0096106A">
      <w:pPr>
        <w:pStyle w:val="ListParagraph"/>
        <w:numPr>
          <w:ilvl w:val="0"/>
          <w:numId w:val="22"/>
        </w:numPr>
        <w:spacing w:before="0" w:after="0" w:line="240" w:lineRule="auto"/>
        <w:rPr>
          <w:color w:val="auto"/>
        </w:rPr>
      </w:pPr>
      <w:r w:rsidRPr="0096106A">
        <w:rPr>
          <w:color w:val="auto"/>
        </w:rPr>
        <w:t xml:space="preserve">No student information will be </w:t>
      </w:r>
      <w:r>
        <w:rPr>
          <w:color w:val="auto"/>
        </w:rPr>
        <w:t>needed.</w:t>
      </w:r>
      <w:r w:rsidRPr="0096106A">
        <w:rPr>
          <w:color w:val="auto"/>
        </w:rPr>
        <w:t xml:space="preserve"> </w:t>
      </w:r>
    </w:p>
    <w:p w14:paraId="7067341C" w14:textId="4D6F3DD4" w:rsidR="00746003" w:rsidRDefault="00746003" w:rsidP="0096106A">
      <w:pPr>
        <w:pStyle w:val="ListParagraph"/>
        <w:numPr>
          <w:ilvl w:val="0"/>
          <w:numId w:val="22"/>
        </w:numPr>
        <w:spacing w:before="0" w:after="0" w:line="240" w:lineRule="auto"/>
        <w:rPr>
          <w:color w:val="auto"/>
        </w:rPr>
      </w:pPr>
      <w:r>
        <w:rPr>
          <w:color w:val="auto"/>
        </w:rPr>
        <w:t>Only bank transfers will be allowed.</w:t>
      </w:r>
    </w:p>
    <w:p w14:paraId="3FA3D438" w14:textId="2131F782" w:rsidR="009B6EF8" w:rsidRDefault="009B6EF8" w:rsidP="0096106A">
      <w:pPr>
        <w:pStyle w:val="ListParagraph"/>
        <w:numPr>
          <w:ilvl w:val="0"/>
          <w:numId w:val="22"/>
        </w:numPr>
        <w:spacing w:before="0" w:after="0" w:line="240" w:lineRule="auto"/>
        <w:rPr>
          <w:color w:val="auto"/>
        </w:rPr>
      </w:pPr>
      <w:r>
        <w:rPr>
          <w:color w:val="auto"/>
        </w:rPr>
        <w:t>Invoice number will be required for payment.</w:t>
      </w:r>
    </w:p>
    <w:p w14:paraId="14F0F5B2" w14:textId="3E1883D4" w:rsidR="007E55BB" w:rsidRDefault="007E55BB" w:rsidP="0096106A">
      <w:pPr>
        <w:pStyle w:val="ListParagraph"/>
        <w:numPr>
          <w:ilvl w:val="0"/>
          <w:numId w:val="22"/>
        </w:numPr>
        <w:spacing w:before="0" w:after="0" w:line="240" w:lineRule="auto"/>
        <w:rPr>
          <w:color w:val="auto"/>
        </w:rPr>
      </w:pPr>
      <w:r w:rsidRPr="007E55BB">
        <w:rPr>
          <w:color w:val="auto"/>
        </w:rPr>
        <w:t>Only one invoice can be paid at a time.</w:t>
      </w:r>
    </w:p>
    <w:p w14:paraId="4D862EE3" w14:textId="366DE1AC" w:rsidR="00AC3CE4" w:rsidRDefault="00AC3CE4" w:rsidP="0096106A">
      <w:pPr>
        <w:pStyle w:val="ListParagraph"/>
        <w:numPr>
          <w:ilvl w:val="0"/>
          <w:numId w:val="22"/>
        </w:numPr>
        <w:spacing w:before="0" w:after="0" w:line="240" w:lineRule="auto"/>
        <w:rPr>
          <w:color w:val="auto"/>
        </w:rPr>
      </w:pPr>
      <w:r>
        <w:rPr>
          <w:color w:val="auto"/>
        </w:rPr>
        <w:t>B2B payments only.</w:t>
      </w:r>
    </w:p>
    <w:p w14:paraId="43066DBA" w14:textId="3E3799DC" w:rsidR="00EB46CA" w:rsidRDefault="00EB46CA" w:rsidP="0096106A">
      <w:pPr>
        <w:pStyle w:val="ListParagraph"/>
        <w:numPr>
          <w:ilvl w:val="0"/>
          <w:numId w:val="22"/>
        </w:numPr>
        <w:spacing w:before="0" w:after="0" w:line="240" w:lineRule="auto"/>
        <w:rPr>
          <w:color w:val="auto"/>
        </w:rPr>
      </w:pPr>
      <w:r>
        <w:rPr>
          <w:color w:val="auto"/>
        </w:rPr>
        <w:t>Every agency will be able to have a different margin.</w:t>
      </w:r>
      <w:r w:rsidR="00F2383E">
        <w:rPr>
          <w:color w:val="auto"/>
        </w:rPr>
        <w:t xml:space="preserve"> Default margin 1.2%.</w:t>
      </w:r>
    </w:p>
    <w:p w14:paraId="76165C45" w14:textId="2BE02FFC" w:rsidR="009B6EF8" w:rsidRDefault="009B6EF8" w:rsidP="0096106A">
      <w:pPr>
        <w:pStyle w:val="ListParagraph"/>
        <w:numPr>
          <w:ilvl w:val="0"/>
          <w:numId w:val="22"/>
        </w:numPr>
        <w:spacing w:before="0" w:after="0" w:line="240" w:lineRule="auto"/>
        <w:rPr>
          <w:color w:val="auto"/>
        </w:rPr>
      </w:pPr>
      <w:r>
        <w:rPr>
          <w:color w:val="auto"/>
        </w:rPr>
        <w:t>API accounts will be created only for the Partners (Transact model).</w:t>
      </w:r>
    </w:p>
    <w:p w14:paraId="529D9A82" w14:textId="6A835C92" w:rsidR="0087253A" w:rsidRDefault="0087253A" w:rsidP="0096106A">
      <w:pPr>
        <w:pStyle w:val="ListParagraph"/>
        <w:numPr>
          <w:ilvl w:val="0"/>
          <w:numId w:val="22"/>
        </w:numPr>
        <w:spacing w:before="0" w:after="0" w:line="240" w:lineRule="auto"/>
        <w:rPr>
          <w:color w:val="auto"/>
        </w:rPr>
      </w:pPr>
      <w:r>
        <w:rPr>
          <w:color w:val="auto"/>
        </w:rPr>
        <w:t>Refund functionality won’t work at the first stage of the project.</w:t>
      </w:r>
    </w:p>
    <w:p w14:paraId="66FBD4BB" w14:textId="42B80BEC" w:rsidR="0096106A" w:rsidRDefault="00FA29FA" w:rsidP="0096106A">
      <w:pPr>
        <w:pStyle w:val="ListParagraph"/>
        <w:numPr>
          <w:ilvl w:val="0"/>
          <w:numId w:val="22"/>
        </w:numPr>
        <w:spacing w:before="0" w:after="0" w:line="240" w:lineRule="auto"/>
        <w:rPr>
          <w:color w:val="auto"/>
        </w:rPr>
      </w:pPr>
      <w:r>
        <w:rPr>
          <w:color w:val="auto"/>
        </w:rPr>
        <w:t xml:space="preserve">TM EDU CRM APP: </w:t>
      </w:r>
      <w:r w:rsidR="00D7737D">
        <w:rPr>
          <w:color w:val="auto"/>
        </w:rPr>
        <w:t>One</w:t>
      </w:r>
      <w:r w:rsidR="005064BE" w:rsidRPr="005064BE">
        <w:rPr>
          <w:color w:val="auto"/>
        </w:rPr>
        <w:t xml:space="preserve"> CRM file of the beneficiary (university/institution) will be used in the TM EDU CRM APP to receive all transactions from all API </w:t>
      </w:r>
      <w:r w:rsidR="00D7737D" w:rsidRPr="005064BE">
        <w:rPr>
          <w:color w:val="auto"/>
        </w:rPr>
        <w:t>partners</w:t>
      </w:r>
      <w:r w:rsidR="00D7737D">
        <w:rPr>
          <w:color w:val="auto"/>
        </w:rPr>
        <w:t xml:space="preserve"> (</w:t>
      </w:r>
      <w:r w:rsidR="00B401DB">
        <w:rPr>
          <w:color w:val="auto"/>
        </w:rPr>
        <w:t>old and new)</w:t>
      </w:r>
      <w:r w:rsidR="005064BE" w:rsidRPr="005064BE">
        <w:rPr>
          <w:color w:val="auto"/>
        </w:rPr>
        <w:t xml:space="preserve">. The API partners can be differentiated by </w:t>
      </w:r>
      <w:r w:rsidR="00D7737D">
        <w:rPr>
          <w:color w:val="auto"/>
        </w:rPr>
        <w:t>the link</w:t>
      </w:r>
      <w:r w:rsidR="005064BE" w:rsidRPr="005064BE">
        <w:rPr>
          <w:color w:val="auto"/>
        </w:rPr>
        <w:t xml:space="preserve"> ID</w:t>
      </w:r>
      <w:r w:rsidR="005064BE">
        <w:rPr>
          <w:color w:val="auto"/>
        </w:rPr>
        <w:t xml:space="preserve"> of the transaction</w:t>
      </w:r>
      <w:r w:rsidR="005064BE" w:rsidRPr="005064BE">
        <w:rPr>
          <w:color w:val="auto"/>
        </w:rPr>
        <w:t>.</w:t>
      </w:r>
    </w:p>
    <w:p w14:paraId="7521C676" w14:textId="3DA3E0E0" w:rsidR="00805C1E" w:rsidRDefault="00805C1E" w:rsidP="0096106A">
      <w:pPr>
        <w:pStyle w:val="ListParagraph"/>
        <w:numPr>
          <w:ilvl w:val="0"/>
          <w:numId w:val="22"/>
        </w:numPr>
        <w:spacing w:before="0" w:after="0" w:line="240" w:lineRule="auto"/>
        <w:rPr>
          <w:color w:val="auto"/>
        </w:rPr>
      </w:pPr>
      <w:r>
        <w:rPr>
          <w:color w:val="auto"/>
        </w:rPr>
        <w:t xml:space="preserve">TM EDU CRM APP: </w:t>
      </w:r>
      <w:r w:rsidRPr="00805C1E">
        <w:rPr>
          <w:color w:val="auto"/>
        </w:rPr>
        <w:t>More than one partner can be selected in the</w:t>
      </w:r>
      <w:r>
        <w:rPr>
          <w:color w:val="auto"/>
        </w:rPr>
        <w:t xml:space="preserve"> CRM file </w:t>
      </w:r>
      <w:r w:rsidR="006029FB">
        <w:rPr>
          <w:color w:val="auto"/>
        </w:rPr>
        <w:t>in the</w:t>
      </w:r>
      <w:r w:rsidRPr="00805C1E">
        <w:rPr>
          <w:color w:val="auto"/>
        </w:rPr>
        <w:t xml:space="preserve"> referral field in the Agents section.</w:t>
      </w:r>
    </w:p>
    <w:p w14:paraId="33A1D47D" w14:textId="77E9AB1F" w:rsidR="0096106A" w:rsidRDefault="00FA29FA" w:rsidP="0096106A">
      <w:pPr>
        <w:pStyle w:val="ListParagraph"/>
        <w:numPr>
          <w:ilvl w:val="0"/>
          <w:numId w:val="22"/>
        </w:numPr>
        <w:spacing w:before="0" w:after="0" w:line="240" w:lineRule="auto"/>
        <w:rPr>
          <w:color w:val="auto"/>
        </w:rPr>
      </w:pPr>
      <w:r>
        <w:rPr>
          <w:color w:val="auto"/>
        </w:rPr>
        <w:t xml:space="preserve">TM EDU CRM APP: </w:t>
      </w:r>
      <w:r w:rsidR="0096106A">
        <w:rPr>
          <w:color w:val="auto"/>
        </w:rPr>
        <w:t xml:space="preserve">A file will be created for every </w:t>
      </w:r>
      <w:r w:rsidR="00EB46CA">
        <w:rPr>
          <w:color w:val="auto"/>
        </w:rPr>
        <w:t>agency</w:t>
      </w:r>
      <w:r w:rsidR="0096106A">
        <w:rPr>
          <w:color w:val="auto"/>
        </w:rPr>
        <w:t>.</w:t>
      </w:r>
    </w:p>
    <w:p w14:paraId="2DA712AE" w14:textId="1AF7BC82" w:rsidR="0096106A" w:rsidRDefault="00FA29FA" w:rsidP="0096106A">
      <w:pPr>
        <w:pStyle w:val="ListParagraph"/>
        <w:numPr>
          <w:ilvl w:val="0"/>
          <w:numId w:val="22"/>
        </w:numPr>
        <w:spacing w:before="0" w:after="0" w:line="240" w:lineRule="auto"/>
        <w:rPr>
          <w:color w:val="auto"/>
        </w:rPr>
      </w:pPr>
      <w:r>
        <w:rPr>
          <w:color w:val="auto"/>
        </w:rPr>
        <w:t>TM EDU CRM APP</w:t>
      </w:r>
      <w:r w:rsidR="001F3E1D">
        <w:rPr>
          <w:color w:val="auto"/>
        </w:rPr>
        <w:t xml:space="preserve">: The agencies will be able to be accessed by clicking the “Student” button at the transaction line in </w:t>
      </w:r>
      <w:r w:rsidR="0096106A">
        <w:rPr>
          <w:color w:val="auto"/>
        </w:rPr>
        <w:t xml:space="preserve">the </w:t>
      </w:r>
      <w:r w:rsidR="001F3E1D">
        <w:rPr>
          <w:color w:val="auto"/>
        </w:rPr>
        <w:t>u</w:t>
      </w:r>
      <w:r w:rsidR="00EB46CA">
        <w:rPr>
          <w:color w:val="auto"/>
        </w:rPr>
        <w:t xml:space="preserve">niversity/institution </w:t>
      </w:r>
      <w:r w:rsidR="0096106A">
        <w:rPr>
          <w:color w:val="auto"/>
        </w:rPr>
        <w:t>file</w:t>
      </w:r>
      <w:r w:rsidR="001F3E1D">
        <w:rPr>
          <w:color w:val="auto"/>
        </w:rPr>
        <w:t xml:space="preserve">. </w:t>
      </w:r>
      <w:r w:rsidR="00D7737D">
        <w:rPr>
          <w:color w:val="auto"/>
        </w:rPr>
        <w:t xml:space="preserve">The column “Student” at the grid will be renamed </w:t>
      </w:r>
      <w:r w:rsidR="001F3E1D">
        <w:rPr>
          <w:color w:val="auto"/>
        </w:rPr>
        <w:t>“Student/Agency”.</w:t>
      </w:r>
    </w:p>
    <w:p w14:paraId="6576A159" w14:textId="51C32829" w:rsidR="0096106A" w:rsidRPr="00747BB5" w:rsidRDefault="00FA29FA" w:rsidP="0096106A">
      <w:pPr>
        <w:pStyle w:val="ListParagraph"/>
        <w:numPr>
          <w:ilvl w:val="0"/>
          <w:numId w:val="22"/>
        </w:numPr>
        <w:spacing w:before="0" w:after="0" w:line="240" w:lineRule="auto"/>
        <w:rPr>
          <w:color w:val="auto"/>
        </w:rPr>
      </w:pPr>
      <w:r>
        <w:rPr>
          <w:color w:val="auto"/>
        </w:rPr>
        <w:t xml:space="preserve">TM EDU CRM APP: </w:t>
      </w:r>
      <w:r w:rsidR="0078430C">
        <w:rPr>
          <w:color w:val="auto"/>
        </w:rPr>
        <w:t xml:space="preserve">A </w:t>
      </w:r>
      <w:r w:rsidR="0096106A">
        <w:rPr>
          <w:color w:val="auto"/>
        </w:rPr>
        <w:t>New</w:t>
      </w:r>
      <w:r w:rsidR="00865DAD">
        <w:rPr>
          <w:color w:val="auto"/>
        </w:rPr>
        <w:t xml:space="preserve"> API invoice</w:t>
      </w:r>
      <w:r w:rsidR="0096106A">
        <w:rPr>
          <w:color w:val="auto"/>
        </w:rPr>
        <w:t xml:space="preserve"> payer search button will be created in the Agent`s tab with the ability to search API</w:t>
      </w:r>
      <w:r w:rsidR="00865DAD">
        <w:rPr>
          <w:color w:val="auto"/>
        </w:rPr>
        <w:t xml:space="preserve"> invoice</w:t>
      </w:r>
      <w:r w:rsidR="0096106A">
        <w:rPr>
          <w:color w:val="auto"/>
        </w:rPr>
        <w:t xml:space="preserve"> payers.</w:t>
      </w:r>
      <w:r w:rsidR="00E529FD" w:rsidRPr="00E529FD">
        <w:rPr>
          <w:noProof/>
        </w:rPr>
        <w:t xml:space="preserve"> </w:t>
      </w:r>
    </w:p>
    <w:p w14:paraId="6C7DBD5B" w14:textId="7FF11EA2" w:rsidR="0006367D" w:rsidRPr="00C20A20" w:rsidRDefault="00F67967" w:rsidP="00F67967">
      <w:pPr>
        <w:pStyle w:val="ChartText"/>
        <w:ind w:hanging="360"/>
      </w:pPr>
      <w:bookmarkStart w:id="10" w:name="_Toc146615716"/>
      <w:r>
        <w:rPr>
          <w:rFonts w:ascii="Arial Narrow" w:hAnsi="Arial Narrow"/>
          <w:bCs/>
        </w:rPr>
        <w:t>6</w:t>
      </w:r>
      <w:r w:rsidR="0006367D">
        <w:rPr>
          <w:rFonts w:ascii="Arial Narrow" w:hAnsi="Arial Narrow"/>
          <w:bCs/>
        </w:rPr>
        <w:t>.</w:t>
      </w:r>
      <w:r w:rsidR="009E0632" w:rsidRPr="009E0632">
        <w:rPr>
          <w:rFonts w:ascii="Arial Narrow" w:hAnsi="Arial Narrow"/>
          <w:bCs/>
        </w:rPr>
        <w:t xml:space="preserve"> </w:t>
      </w:r>
      <w:r w:rsidR="009E0632" w:rsidRPr="00867CD8">
        <w:rPr>
          <w:rFonts w:ascii="Arial Narrow" w:hAnsi="Arial Narrow"/>
          <w:bCs/>
        </w:rPr>
        <w:t>Scope</w:t>
      </w:r>
      <w:bookmarkEnd w:id="10"/>
      <w:r w:rsidR="0006367D">
        <w:rPr>
          <w:rFonts w:ascii="Arial Narrow" w:hAnsi="Arial Narrow"/>
          <w:bCs/>
        </w:rPr>
        <w:t xml:space="preserve"> </w:t>
      </w:r>
    </w:p>
    <w:p w14:paraId="05BCB3C8" w14:textId="755BF59C" w:rsidR="009E0632" w:rsidRPr="008B5EC5" w:rsidRDefault="00A64EC9" w:rsidP="00F67967">
      <w:pPr>
        <w:spacing w:before="0" w:after="0"/>
        <w:ind w:hanging="360"/>
        <w:rPr>
          <w:color w:val="auto"/>
        </w:rPr>
      </w:pPr>
      <w:r w:rsidRPr="008B5EC5">
        <w:rPr>
          <w:color w:val="auto"/>
        </w:rPr>
        <w:t>IN SCOPE:</w:t>
      </w:r>
    </w:p>
    <w:p w14:paraId="63EA55A9" w14:textId="5D58AF72" w:rsidR="00A64EC9" w:rsidRPr="008B5EC5" w:rsidRDefault="00A64EC9" w:rsidP="00F67967">
      <w:pPr>
        <w:pStyle w:val="ListParagraph"/>
        <w:numPr>
          <w:ilvl w:val="0"/>
          <w:numId w:val="17"/>
        </w:numPr>
        <w:spacing w:before="0" w:after="0"/>
        <w:rPr>
          <w:color w:val="auto"/>
        </w:rPr>
      </w:pPr>
      <w:r w:rsidRPr="008B5EC5">
        <w:rPr>
          <w:color w:val="auto"/>
        </w:rPr>
        <w:t>API</w:t>
      </w:r>
    </w:p>
    <w:p w14:paraId="2E4F8075" w14:textId="6E20B204" w:rsidR="00A64EC9" w:rsidRPr="008B5EC5" w:rsidRDefault="00A64EC9" w:rsidP="00F67967">
      <w:pPr>
        <w:pStyle w:val="ListParagraph"/>
        <w:numPr>
          <w:ilvl w:val="0"/>
          <w:numId w:val="17"/>
        </w:numPr>
        <w:spacing w:before="0" w:after="0"/>
        <w:rPr>
          <w:color w:val="auto"/>
        </w:rPr>
      </w:pPr>
      <w:r w:rsidRPr="008B5EC5">
        <w:rPr>
          <w:color w:val="auto"/>
        </w:rPr>
        <w:t>WEB DB</w:t>
      </w:r>
    </w:p>
    <w:p w14:paraId="775A2A67" w14:textId="6802B355" w:rsidR="00A64EC9" w:rsidRDefault="00A64EC9" w:rsidP="00F67967">
      <w:pPr>
        <w:pStyle w:val="ListParagraph"/>
        <w:numPr>
          <w:ilvl w:val="0"/>
          <w:numId w:val="17"/>
        </w:numPr>
        <w:spacing w:before="0" w:after="0"/>
        <w:rPr>
          <w:color w:val="auto"/>
        </w:rPr>
      </w:pPr>
      <w:r w:rsidRPr="008B5EC5">
        <w:rPr>
          <w:color w:val="auto"/>
        </w:rPr>
        <w:t>CRM DB</w:t>
      </w:r>
    </w:p>
    <w:p w14:paraId="4AA6AC8E" w14:textId="3466ABAE" w:rsidR="00EB46CA" w:rsidRPr="008B5EC5" w:rsidRDefault="00EB46CA" w:rsidP="00F67967">
      <w:pPr>
        <w:pStyle w:val="ListParagraph"/>
        <w:numPr>
          <w:ilvl w:val="0"/>
          <w:numId w:val="17"/>
        </w:numPr>
        <w:spacing w:before="0" w:after="0"/>
        <w:rPr>
          <w:color w:val="auto"/>
        </w:rPr>
      </w:pPr>
      <w:r>
        <w:rPr>
          <w:color w:val="auto"/>
        </w:rPr>
        <w:t>TM EDU CRM APP</w:t>
      </w:r>
    </w:p>
    <w:p w14:paraId="0336A938" w14:textId="6F045026" w:rsidR="00A64EC9" w:rsidRPr="008B5EC5" w:rsidRDefault="00A64EC9" w:rsidP="00F67967">
      <w:pPr>
        <w:spacing w:before="0" w:after="0"/>
        <w:ind w:hanging="360"/>
        <w:rPr>
          <w:color w:val="auto"/>
        </w:rPr>
      </w:pPr>
    </w:p>
    <w:p w14:paraId="1383B845" w14:textId="2EF4A16B" w:rsidR="00A64EC9" w:rsidRPr="008B5EC5" w:rsidRDefault="00A64EC9" w:rsidP="00F67967">
      <w:pPr>
        <w:spacing w:before="0" w:after="0"/>
        <w:ind w:hanging="360"/>
        <w:rPr>
          <w:color w:val="auto"/>
        </w:rPr>
      </w:pPr>
      <w:r w:rsidRPr="008B5EC5">
        <w:rPr>
          <w:color w:val="auto"/>
        </w:rPr>
        <w:t>OUT OF SCOPE:</w:t>
      </w:r>
    </w:p>
    <w:p w14:paraId="79E149E7" w14:textId="61D4FD10" w:rsidR="00A64EC9" w:rsidRDefault="00A64EC9" w:rsidP="00F67967">
      <w:pPr>
        <w:pStyle w:val="ListParagraph"/>
        <w:numPr>
          <w:ilvl w:val="0"/>
          <w:numId w:val="17"/>
        </w:numPr>
        <w:spacing w:before="0" w:after="0"/>
        <w:rPr>
          <w:color w:val="auto"/>
        </w:rPr>
      </w:pPr>
      <w:r w:rsidRPr="008B5EC5">
        <w:rPr>
          <w:color w:val="auto"/>
        </w:rPr>
        <w:t>College links</w:t>
      </w:r>
    </w:p>
    <w:p w14:paraId="42FD3A43" w14:textId="731D5533" w:rsidR="00EB46CA" w:rsidRPr="008B5EC5" w:rsidRDefault="00EB46CA" w:rsidP="00F67967">
      <w:pPr>
        <w:pStyle w:val="ListParagraph"/>
        <w:numPr>
          <w:ilvl w:val="0"/>
          <w:numId w:val="17"/>
        </w:numPr>
        <w:spacing w:before="0" w:after="0"/>
        <w:rPr>
          <w:color w:val="auto"/>
        </w:rPr>
      </w:pPr>
      <w:r>
        <w:rPr>
          <w:color w:val="auto"/>
        </w:rPr>
        <w:t>Transfermateeducation.com</w:t>
      </w:r>
    </w:p>
    <w:p w14:paraId="141A41BC" w14:textId="30775469" w:rsidR="0006367D" w:rsidRDefault="0006367D" w:rsidP="00F67967">
      <w:pPr>
        <w:pStyle w:val="Graphbullet"/>
        <w:spacing w:before="0" w:after="0"/>
        <w:ind w:hanging="360"/>
      </w:pPr>
    </w:p>
    <w:p w14:paraId="6CEDFA36" w14:textId="00A4E10F" w:rsidR="00AC3CE4" w:rsidRDefault="00AC3CE4" w:rsidP="00F67967">
      <w:pPr>
        <w:pStyle w:val="Graphbullet"/>
        <w:spacing w:before="0" w:after="0"/>
        <w:ind w:hanging="360"/>
      </w:pPr>
    </w:p>
    <w:p w14:paraId="505A9E3E" w14:textId="5518AF97" w:rsidR="00AC3CE4" w:rsidRDefault="00AC3CE4" w:rsidP="00F67967">
      <w:pPr>
        <w:pStyle w:val="Graphbullet"/>
        <w:spacing w:before="0" w:after="0"/>
        <w:ind w:hanging="360"/>
      </w:pPr>
    </w:p>
    <w:p w14:paraId="2F150860" w14:textId="77777777" w:rsidR="00AC3CE4" w:rsidRDefault="00AC3CE4" w:rsidP="00F67967">
      <w:pPr>
        <w:pStyle w:val="Graphbullet"/>
        <w:spacing w:before="0" w:after="0"/>
        <w:ind w:hanging="360"/>
      </w:pPr>
    </w:p>
    <w:p w14:paraId="50AE9CA3" w14:textId="547FF5FB" w:rsidR="00F63BD1" w:rsidRDefault="00F67967" w:rsidP="00F67967">
      <w:pPr>
        <w:pStyle w:val="ChartText"/>
        <w:ind w:hanging="360"/>
      </w:pPr>
      <w:bookmarkStart w:id="11" w:name="_Toc146615717"/>
      <w:r>
        <w:rPr>
          <w:rFonts w:ascii="Arial Narrow" w:hAnsi="Arial Narrow"/>
          <w:bCs/>
        </w:rPr>
        <w:lastRenderedPageBreak/>
        <w:t>7</w:t>
      </w:r>
      <w:r w:rsidR="007E1289">
        <w:rPr>
          <w:rFonts w:ascii="Arial Narrow" w:hAnsi="Arial Narrow"/>
          <w:bCs/>
        </w:rPr>
        <w:t xml:space="preserve">. </w:t>
      </w:r>
      <w:r w:rsidR="00332BB5">
        <w:rPr>
          <w:rFonts w:ascii="Arial Narrow" w:hAnsi="Arial Narrow"/>
          <w:bCs/>
        </w:rPr>
        <w:t>use</w:t>
      </w:r>
      <w:r w:rsidR="00F90594">
        <w:rPr>
          <w:rFonts w:ascii="Arial Narrow" w:hAnsi="Arial Narrow"/>
          <w:bCs/>
        </w:rPr>
        <w:t>R</w:t>
      </w:r>
      <w:r w:rsidR="00332BB5">
        <w:rPr>
          <w:rFonts w:ascii="Arial Narrow" w:hAnsi="Arial Narrow"/>
          <w:bCs/>
        </w:rPr>
        <w:t xml:space="preserve"> Story</w:t>
      </w:r>
      <w:bookmarkEnd w:id="11"/>
      <w:r w:rsidR="00CE3294" w:rsidRPr="00290E5C">
        <w:rPr>
          <w:rFonts w:ascii="Arial Narrow" w:hAnsi="Arial Narrow"/>
          <w:bCs/>
        </w:rPr>
        <w:t xml:space="preserve"> </w:t>
      </w:r>
    </w:p>
    <w:p w14:paraId="3B77E8AE" w14:textId="62EB6CB9" w:rsidR="00586D41" w:rsidRPr="008B5EC5" w:rsidRDefault="00332BB5" w:rsidP="00F67967">
      <w:pPr>
        <w:pStyle w:val="Graphbullet"/>
        <w:spacing w:before="0" w:after="0" w:line="240" w:lineRule="auto"/>
        <w:ind w:hanging="360"/>
        <w:rPr>
          <w:color w:val="auto"/>
        </w:rPr>
      </w:pPr>
      <w:r w:rsidRPr="008B5EC5">
        <w:rPr>
          <w:color w:val="auto"/>
        </w:rPr>
        <w:t xml:space="preserve">As an </w:t>
      </w:r>
      <w:r w:rsidR="00F90594">
        <w:rPr>
          <w:b/>
          <w:bCs/>
          <w:color w:val="auto"/>
        </w:rPr>
        <w:t>agency</w:t>
      </w:r>
    </w:p>
    <w:p w14:paraId="2AC7EFBC" w14:textId="61B97288" w:rsidR="00332BB5" w:rsidRPr="008B5EC5" w:rsidRDefault="00332BB5" w:rsidP="00F67967">
      <w:pPr>
        <w:pStyle w:val="Graphbullet"/>
        <w:spacing w:before="0" w:after="0" w:line="240" w:lineRule="auto"/>
        <w:ind w:hanging="360"/>
        <w:rPr>
          <w:b/>
          <w:bCs/>
          <w:color w:val="auto"/>
        </w:rPr>
      </w:pPr>
      <w:r w:rsidRPr="008B5EC5">
        <w:rPr>
          <w:color w:val="auto"/>
        </w:rPr>
        <w:t>I want to use</w:t>
      </w:r>
      <w:r w:rsidRPr="008B5EC5">
        <w:rPr>
          <w:b/>
          <w:bCs/>
          <w:color w:val="auto"/>
        </w:rPr>
        <w:t xml:space="preserve"> </w:t>
      </w:r>
      <w:r w:rsidR="00694F14" w:rsidRPr="008B5EC5">
        <w:rPr>
          <w:color w:val="auto"/>
        </w:rPr>
        <w:t>the</w:t>
      </w:r>
      <w:r w:rsidR="00694F14" w:rsidRPr="008B5EC5">
        <w:rPr>
          <w:b/>
          <w:bCs/>
          <w:color w:val="auto"/>
        </w:rPr>
        <w:t xml:space="preserve"> </w:t>
      </w:r>
      <w:r w:rsidRPr="008B5EC5">
        <w:rPr>
          <w:b/>
          <w:bCs/>
          <w:color w:val="auto"/>
        </w:rPr>
        <w:t>invoice number</w:t>
      </w:r>
    </w:p>
    <w:p w14:paraId="50E73542" w14:textId="552B4C5E" w:rsidR="00332BB5" w:rsidRDefault="00332BB5" w:rsidP="00F67967">
      <w:pPr>
        <w:pStyle w:val="Graphbullet"/>
        <w:spacing w:before="0" w:after="0" w:line="240" w:lineRule="auto"/>
        <w:ind w:hanging="360"/>
        <w:rPr>
          <w:b/>
          <w:bCs/>
          <w:color w:val="auto"/>
        </w:rPr>
      </w:pPr>
      <w:r w:rsidRPr="008B5EC5">
        <w:rPr>
          <w:color w:val="auto"/>
        </w:rPr>
        <w:t xml:space="preserve">So that I can </w:t>
      </w:r>
      <w:r w:rsidRPr="008B5EC5">
        <w:rPr>
          <w:b/>
          <w:bCs/>
          <w:color w:val="auto"/>
        </w:rPr>
        <w:t>pay</w:t>
      </w:r>
      <w:r w:rsidR="00694F14" w:rsidRPr="008B5EC5">
        <w:rPr>
          <w:b/>
          <w:bCs/>
          <w:color w:val="auto"/>
        </w:rPr>
        <w:t xml:space="preserve"> to</w:t>
      </w:r>
      <w:r w:rsidRPr="008B5EC5">
        <w:rPr>
          <w:b/>
          <w:bCs/>
          <w:color w:val="auto"/>
        </w:rPr>
        <w:t xml:space="preserve"> universit</w:t>
      </w:r>
      <w:r w:rsidR="00694F14" w:rsidRPr="008B5EC5">
        <w:rPr>
          <w:b/>
          <w:bCs/>
          <w:color w:val="auto"/>
        </w:rPr>
        <w:t>y</w:t>
      </w:r>
      <w:r w:rsidR="00F90594">
        <w:rPr>
          <w:b/>
          <w:bCs/>
          <w:color w:val="auto"/>
        </w:rPr>
        <w:t>/institution</w:t>
      </w:r>
    </w:p>
    <w:p w14:paraId="7450408C" w14:textId="2215313F" w:rsidR="00E529FD" w:rsidRDefault="00E529FD" w:rsidP="00F67967">
      <w:pPr>
        <w:pStyle w:val="Graphbullet"/>
        <w:spacing w:before="0" w:after="0" w:line="240" w:lineRule="auto"/>
        <w:ind w:hanging="360"/>
        <w:rPr>
          <w:b/>
          <w:bCs/>
          <w:color w:val="auto"/>
        </w:rPr>
      </w:pPr>
    </w:p>
    <w:p w14:paraId="00B4C68D" w14:textId="3FAEBDFD" w:rsidR="00CE3294" w:rsidRDefault="00F67967" w:rsidP="00F67967">
      <w:pPr>
        <w:pStyle w:val="ChartText"/>
        <w:ind w:hanging="360"/>
      </w:pPr>
      <w:bookmarkStart w:id="12" w:name="_Toc146615718"/>
      <w:r>
        <w:rPr>
          <w:rFonts w:ascii="Arial Narrow" w:hAnsi="Arial Narrow"/>
          <w:bCs/>
        </w:rPr>
        <w:t>8</w:t>
      </w:r>
      <w:r w:rsidR="00CE3294">
        <w:rPr>
          <w:rFonts w:ascii="Arial Narrow" w:hAnsi="Arial Narrow"/>
          <w:bCs/>
        </w:rPr>
        <w:t xml:space="preserve">. </w:t>
      </w:r>
      <w:r w:rsidR="00B636C6">
        <w:rPr>
          <w:rFonts w:ascii="Arial Narrow" w:hAnsi="Arial Narrow"/>
          <w:bCs/>
        </w:rPr>
        <w:t>Use cases</w:t>
      </w:r>
      <w:bookmarkEnd w:id="12"/>
    </w:p>
    <w:tbl>
      <w:tblPr>
        <w:tblStyle w:val="TableGrid"/>
        <w:tblW w:w="0" w:type="auto"/>
        <w:tblLook w:val="04A0" w:firstRow="1" w:lastRow="0" w:firstColumn="1" w:lastColumn="0" w:noHBand="0" w:noVBand="1"/>
      </w:tblPr>
      <w:tblGrid>
        <w:gridCol w:w="2263"/>
        <w:gridCol w:w="7087"/>
      </w:tblGrid>
      <w:tr w:rsidR="0081516F" w14:paraId="5D9E9023" w14:textId="77777777" w:rsidTr="00495CF8">
        <w:tc>
          <w:tcPr>
            <w:tcW w:w="2263" w:type="dxa"/>
          </w:tcPr>
          <w:p w14:paraId="3CE70198" w14:textId="77777777" w:rsidR="0081516F" w:rsidRPr="006414A1" w:rsidRDefault="0081516F" w:rsidP="00495CF8">
            <w:pPr>
              <w:jc w:val="both"/>
              <w:rPr>
                <w:rFonts w:cs="Times New Roman"/>
                <w:b/>
              </w:rPr>
            </w:pPr>
            <w:r w:rsidRPr="006414A1">
              <w:rPr>
                <w:rFonts w:cs="Times New Roman"/>
                <w:b/>
              </w:rPr>
              <w:t>Name:</w:t>
            </w:r>
          </w:p>
        </w:tc>
        <w:tc>
          <w:tcPr>
            <w:tcW w:w="7087" w:type="dxa"/>
          </w:tcPr>
          <w:p w14:paraId="0535021C" w14:textId="3F4E59D4" w:rsidR="0081516F" w:rsidRPr="006414A1" w:rsidRDefault="0081516F" w:rsidP="00495CF8">
            <w:pPr>
              <w:jc w:val="both"/>
              <w:rPr>
                <w:rFonts w:cs="Times New Roman"/>
                <w:bCs/>
              </w:rPr>
            </w:pPr>
            <w:r w:rsidRPr="006414A1">
              <w:rPr>
                <w:rFonts w:cs="Times New Roman"/>
                <w:bCs/>
              </w:rPr>
              <w:t>API</w:t>
            </w:r>
            <w:r w:rsidR="00F7724F" w:rsidRPr="006414A1">
              <w:rPr>
                <w:rFonts w:cs="Times New Roman"/>
                <w:bCs/>
              </w:rPr>
              <w:t xml:space="preserve"> </w:t>
            </w:r>
            <w:r w:rsidR="00F2383E" w:rsidRPr="006414A1">
              <w:rPr>
                <w:rFonts w:cs="Times New Roman"/>
                <w:bCs/>
              </w:rPr>
              <w:t>Invoice</w:t>
            </w:r>
            <w:r w:rsidRPr="006414A1">
              <w:rPr>
                <w:rFonts w:cs="Times New Roman"/>
                <w:bCs/>
              </w:rPr>
              <w:t xml:space="preserve"> Payment</w:t>
            </w:r>
          </w:p>
        </w:tc>
      </w:tr>
      <w:tr w:rsidR="0081516F" w14:paraId="4A1D2FDF" w14:textId="77777777" w:rsidTr="00495CF8">
        <w:tc>
          <w:tcPr>
            <w:tcW w:w="2263" w:type="dxa"/>
            <w:shd w:val="clear" w:color="auto" w:fill="auto"/>
          </w:tcPr>
          <w:p w14:paraId="270C6FC0" w14:textId="77777777" w:rsidR="0081516F" w:rsidRPr="006414A1" w:rsidRDefault="0081516F" w:rsidP="00495CF8">
            <w:pPr>
              <w:jc w:val="both"/>
              <w:rPr>
                <w:rFonts w:cs="Times New Roman"/>
                <w:b/>
              </w:rPr>
            </w:pPr>
            <w:r w:rsidRPr="006414A1">
              <w:rPr>
                <w:rFonts w:cs="Times New Roman"/>
                <w:b/>
              </w:rPr>
              <w:t>Goal:</w:t>
            </w:r>
          </w:p>
        </w:tc>
        <w:tc>
          <w:tcPr>
            <w:tcW w:w="7087" w:type="dxa"/>
            <w:shd w:val="clear" w:color="auto" w:fill="auto"/>
          </w:tcPr>
          <w:p w14:paraId="44191405" w14:textId="7B07D931" w:rsidR="0081516F" w:rsidRPr="006414A1" w:rsidRDefault="0081516F" w:rsidP="00495CF8">
            <w:pPr>
              <w:jc w:val="both"/>
            </w:pPr>
            <w:r w:rsidRPr="006414A1">
              <w:t xml:space="preserve">The </w:t>
            </w:r>
            <w:r w:rsidR="00F7724F" w:rsidRPr="006414A1">
              <w:t>payer</w:t>
            </w:r>
            <w:r w:rsidRPr="006414A1">
              <w:t xml:space="preserve"> is to receive payment instructions.</w:t>
            </w:r>
          </w:p>
          <w:p w14:paraId="2327D4D8" w14:textId="3D52B979" w:rsidR="0081516F" w:rsidRPr="006414A1" w:rsidRDefault="0081516F" w:rsidP="00495CF8">
            <w:pPr>
              <w:jc w:val="both"/>
              <w:rPr>
                <w:rFonts w:cs="Times New Roman"/>
                <w:bCs/>
              </w:rPr>
            </w:pPr>
            <w:r w:rsidRPr="006414A1">
              <w:rPr>
                <w:rFonts w:cs="Times New Roman"/>
                <w:bCs/>
              </w:rPr>
              <w:t>Transaction data is to be received in the WEB DB.</w:t>
            </w:r>
          </w:p>
        </w:tc>
      </w:tr>
      <w:tr w:rsidR="0081516F" w14:paraId="657E1F7B" w14:textId="77777777" w:rsidTr="00495CF8">
        <w:tc>
          <w:tcPr>
            <w:tcW w:w="2263" w:type="dxa"/>
          </w:tcPr>
          <w:p w14:paraId="5CC249D6" w14:textId="77777777" w:rsidR="0081516F" w:rsidRPr="006414A1" w:rsidRDefault="0081516F" w:rsidP="00495CF8">
            <w:pPr>
              <w:jc w:val="both"/>
              <w:rPr>
                <w:rFonts w:cs="Times New Roman"/>
                <w:b/>
              </w:rPr>
            </w:pPr>
            <w:r w:rsidRPr="006414A1">
              <w:rPr>
                <w:rFonts w:cs="Times New Roman"/>
                <w:b/>
              </w:rPr>
              <w:t xml:space="preserve">Trigger </w:t>
            </w:r>
            <w:r w:rsidRPr="006414A1">
              <w:rPr>
                <w:rFonts w:eastAsia="Times New Roman" w:cs="Arial"/>
                <w:i/>
              </w:rPr>
              <w:t>(optional)</w:t>
            </w:r>
            <w:r w:rsidRPr="006414A1">
              <w:rPr>
                <w:rFonts w:cs="Times New Roman"/>
                <w:b/>
              </w:rPr>
              <w:t>:</w:t>
            </w:r>
          </w:p>
        </w:tc>
        <w:tc>
          <w:tcPr>
            <w:tcW w:w="7087" w:type="dxa"/>
          </w:tcPr>
          <w:p w14:paraId="2497900E" w14:textId="42F4B855" w:rsidR="0081516F" w:rsidRPr="006414A1" w:rsidRDefault="0081516F" w:rsidP="00495CF8">
            <w:pPr>
              <w:jc w:val="both"/>
              <w:rPr>
                <w:rFonts w:cs="Times New Roman"/>
                <w:bCs/>
                <w:i/>
                <w:iCs/>
                <w:lang w:val="bg-BG"/>
              </w:rPr>
            </w:pPr>
            <w:r w:rsidRPr="006414A1">
              <w:t xml:space="preserve">The </w:t>
            </w:r>
            <w:r w:rsidR="00F7724F" w:rsidRPr="006414A1">
              <w:t>payer</w:t>
            </w:r>
            <w:r w:rsidRPr="006414A1">
              <w:t xml:space="preserve"> </w:t>
            </w:r>
            <w:r w:rsidR="007E55BB">
              <w:t>logs in</w:t>
            </w:r>
            <w:r w:rsidRPr="006414A1">
              <w:t xml:space="preserve"> to the partner system.</w:t>
            </w:r>
          </w:p>
        </w:tc>
      </w:tr>
      <w:tr w:rsidR="0081516F" w14:paraId="23448253" w14:textId="77777777" w:rsidTr="00495CF8">
        <w:tc>
          <w:tcPr>
            <w:tcW w:w="2263" w:type="dxa"/>
            <w:shd w:val="clear" w:color="auto" w:fill="auto"/>
          </w:tcPr>
          <w:p w14:paraId="328AACF1" w14:textId="77777777" w:rsidR="0081516F" w:rsidRPr="006414A1" w:rsidRDefault="0081516F" w:rsidP="00495CF8">
            <w:pPr>
              <w:jc w:val="both"/>
              <w:rPr>
                <w:rFonts w:cs="Times New Roman"/>
                <w:b/>
              </w:rPr>
            </w:pPr>
            <w:r w:rsidRPr="006414A1">
              <w:rPr>
                <w:rFonts w:cs="Times New Roman"/>
                <w:b/>
              </w:rPr>
              <w:t>Primary Actor:</w:t>
            </w:r>
          </w:p>
        </w:tc>
        <w:tc>
          <w:tcPr>
            <w:tcW w:w="7087" w:type="dxa"/>
            <w:shd w:val="clear" w:color="auto" w:fill="auto"/>
          </w:tcPr>
          <w:p w14:paraId="0D196BAD" w14:textId="3FC2E96C" w:rsidR="0081516F" w:rsidRPr="006414A1" w:rsidRDefault="0081516F" w:rsidP="00495CF8">
            <w:pPr>
              <w:jc w:val="both"/>
              <w:rPr>
                <w:rFonts w:cs="Times New Roman"/>
                <w:bCs/>
              </w:rPr>
            </w:pPr>
            <w:r w:rsidRPr="006414A1">
              <w:t>The payer</w:t>
            </w:r>
          </w:p>
        </w:tc>
      </w:tr>
      <w:tr w:rsidR="0081516F" w14:paraId="63521854" w14:textId="77777777" w:rsidTr="00495CF8">
        <w:tc>
          <w:tcPr>
            <w:tcW w:w="2263" w:type="dxa"/>
          </w:tcPr>
          <w:p w14:paraId="16485FA7" w14:textId="77777777" w:rsidR="0081516F" w:rsidRPr="006414A1" w:rsidRDefault="0081516F" w:rsidP="00495CF8">
            <w:pPr>
              <w:jc w:val="both"/>
              <w:rPr>
                <w:rFonts w:cs="Times New Roman"/>
                <w:b/>
              </w:rPr>
            </w:pPr>
            <w:r w:rsidRPr="006414A1">
              <w:rPr>
                <w:rFonts w:cs="Times New Roman"/>
                <w:b/>
              </w:rPr>
              <w:t>Preconditions:</w:t>
            </w:r>
          </w:p>
        </w:tc>
        <w:tc>
          <w:tcPr>
            <w:tcW w:w="7087" w:type="dxa"/>
          </w:tcPr>
          <w:p w14:paraId="39ED98D7" w14:textId="59D8C0BF" w:rsidR="0081516F" w:rsidRPr="006414A1" w:rsidRDefault="0081516F" w:rsidP="00495CF8">
            <w:pPr>
              <w:jc w:val="both"/>
            </w:pPr>
            <w:r w:rsidRPr="006414A1">
              <w:t>The beneficiary</w:t>
            </w:r>
            <w:r w:rsidR="0054479E" w:rsidRPr="006414A1">
              <w:t xml:space="preserve"> </w:t>
            </w:r>
            <w:r w:rsidRPr="006414A1">
              <w:t xml:space="preserve">data needs to be created in the </w:t>
            </w:r>
            <w:r w:rsidR="001F3E1D">
              <w:t>WEB</w:t>
            </w:r>
            <w:r w:rsidRPr="006414A1">
              <w:t xml:space="preserve"> and CRM DB.</w:t>
            </w:r>
            <w:r w:rsidR="007E55BB">
              <w:t xml:space="preserve"> </w:t>
            </w:r>
          </w:p>
          <w:p w14:paraId="675EF784" w14:textId="4FFEA7A6" w:rsidR="0081516F" w:rsidRPr="006414A1" w:rsidRDefault="0081516F" w:rsidP="00495CF8">
            <w:pPr>
              <w:jc w:val="both"/>
              <w:rPr>
                <w:rFonts w:cs="Times New Roman"/>
                <w:bCs/>
                <w:i/>
                <w:iCs/>
              </w:rPr>
            </w:pPr>
            <w:r w:rsidRPr="006414A1">
              <w:rPr>
                <w:rFonts w:cs="Times New Roman"/>
                <w:bCs/>
                <w:i/>
                <w:iCs/>
              </w:rPr>
              <w:t xml:space="preserve">CRM FILE must be created </w:t>
            </w:r>
            <w:r w:rsidR="001F3E1D">
              <w:rPr>
                <w:rFonts w:cs="Times New Roman"/>
                <w:bCs/>
                <w:i/>
                <w:iCs/>
              </w:rPr>
              <w:t xml:space="preserve">in </w:t>
            </w:r>
            <w:r w:rsidR="001F3E1D" w:rsidRPr="006414A1">
              <w:rPr>
                <w:rFonts w:cs="Times New Roman"/>
                <w:bCs/>
                <w:i/>
                <w:iCs/>
              </w:rPr>
              <w:t>the</w:t>
            </w:r>
            <w:r w:rsidRPr="006414A1">
              <w:rPr>
                <w:rFonts w:cs="Times New Roman"/>
                <w:bCs/>
                <w:i/>
                <w:iCs/>
              </w:rPr>
              <w:t xml:space="preserve"> </w:t>
            </w:r>
            <w:r w:rsidR="001F3E1D" w:rsidRPr="006414A1">
              <w:rPr>
                <w:rFonts w:cs="Times New Roman"/>
                <w:bCs/>
                <w:i/>
                <w:iCs/>
              </w:rPr>
              <w:t>agent’s</w:t>
            </w:r>
            <w:r w:rsidR="001F3E1D">
              <w:rPr>
                <w:rFonts w:cs="Times New Roman"/>
                <w:bCs/>
                <w:i/>
                <w:iCs/>
              </w:rPr>
              <w:t xml:space="preserve"> part</w:t>
            </w:r>
            <w:r w:rsidRPr="006414A1">
              <w:rPr>
                <w:rFonts w:cs="Times New Roman"/>
                <w:bCs/>
                <w:i/>
                <w:iCs/>
              </w:rPr>
              <w:t xml:space="preserve"> </w:t>
            </w:r>
            <w:r w:rsidR="007E55BB">
              <w:rPr>
                <w:rFonts w:cs="Times New Roman"/>
                <w:bCs/>
                <w:i/>
                <w:iCs/>
              </w:rPr>
              <w:t xml:space="preserve">for the university/institution. </w:t>
            </w:r>
          </w:p>
          <w:p w14:paraId="718A57AA" w14:textId="4701542C" w:rsidR="0081516F" w:rsidRPr="006414A1" w:rsidRDefault="0081516F" w:rsidP="00495CF8">
            <w:pPr>
              <w:jc w:val="both"/>
              <w:rPr>
                <w:rFonts w:cs="Times New Roman"/>
                <w:bCs/>
                <w:i/>
                <w:iCs/>
              </w:rPr>
            </w:pPr>
            <w:r w:rsidRPr="006414A1">
              <w:rPr>
                <w:rFonts w:cs="Times New Roman"/>
                <w:bCs/>
                <w:i/>
                <w:iCs/>
              </w:rPr>
              <w:t xml:space="preserve">The university/beneficiary must be </w:t>
            </w:r>
            <w:r w:rsidR="007E55BB" w:rsidRPr="006414A1">
              <w:rPr>
                <w:rFonts w:cs="Times New Roman"/>
                <w:bCs/>
                <w:i/>
                <w:iCs/>
              </w:rPr>
              <w:t>onboarded,</w:t>
            </w:r>
            <w:r w:rsidR="007E55BB">
              <w:rPr>
                <w:rFonts w:cs="Times New Roman"/>
                <w:bCs/>
                <w:i/>
                <w:iCs/>
              </w:rPr>
              <w:t xml:space="preserve"> and AML checked</w:t>
            </w:r>
            <w:r w:rsidRPr="006414A1">
              <w:rPr>
                <w:rFonts w:cs="Times New Roman"/>
                <w:bCs/>
                <w:i/>
                <w:iCs/>
              </w:rPr>
              <w:t>.</w:t>
            </w:r>
          </w:p>
        </w:tc>
      </w:tr>
      <w:tr w:rsidR="0081516F" w14:paraId="4A53ED87" w14:textId="77777777" w:rsidTr="0081516F">
        <w:trPr>
          <w:trHeight w:val="548"/>
        </w:trPr>
        <w:tc>
          <w:tcPr>
            <w:tcW w:w="2263" w:type="dxa"/>
            <w:shd w:val="clear" w:color="auto" w:fill="auto"/>
          </w:tcPr>
          <w:p w14:paraId="5F7C4D38" w14:textId="7D222301" w:rsidR="0081516F" w:rsidRPr="006414A1" w:rsidRDefault="0081516F" w:rsidP="00495CF8">
            <w:pPr>
              <w:jc w:val="both"/>
              <w:rPr>
                <w:rFonts w:cs="Times New Roman"/>
                <w:b/>
              </w:rPr>
            </w:pPr>
            <w:r w:rsidRPr="006414A1">
              <w:rPr>
                <w:rFonts w:cs="Times New Roman"/>
                <w:b/>
              </w:rPr>
              <w:t>Postconditions:</w:t>
            </w:r>
          </w:p>
        </w:tc>
        <w:tc>
          <w:tcPr>
            <w:tcW w:w="7087" w:type="dxa"/>
            <w:shd w:val="clear" w:color="auto" w:fill="auto"/>
          </w:tcPr>
          <w:p w14:paraId="42FBAA02" w14:textId="6D4C38D4" w:rsidR="0081516F" w:rsidRDefault="002B0232" w:rsidP="00495CF8">
            <w:pPr>
              <w:jc w:val="both"/>
              <w:rPr>
                <w:rFonts w:cs="Times New Roman"/>
                <w:bCs/>
              </w:rPr>
            </w:pPr>
            <w:r w:rsidRPr="006414A1">
              <w:rPr>
                <w:rFonts w:cs="Times New Roman"/>
                <w:bCs/>
              </w:rPr>
              <w:t xml:space="preserve">Beneficiary </w:t>
            </w:r>
            <w:r w:rsidR="009B6EF8">
              <w:rPr>
                <w:rFonts w:cs="Times New Roman"/>
                <w:bCs/>
              </w:rPr>
              <w:t xml:space="preserve">data </w:t>
            </w:r>
            <w:r w:rsidRPr="006414A1">
              <w:rPr>
                <w:rFonts w:cs="Times New Roman"/>
                <w:bCs/>
              </w:rPr>
              <w:t>must be received.</w:t>
            </w:r>
          </w:p>
          <w:p w14:paraId="202D0731" w14:textId="4534704F" w:rsidR="009B6EF8" w:rsidRPr="006414A1" w:rsidRDefault="007E55BB" w:rsidP="00495CF8">
            <w:pPr>
              <w:jc w:val="both"/>
              <w:rPr>
                <w:rFonts w:cs="Times New Roman"/>
                <w:bCs/>
              </w:rPr>
            </w:pPr>
            <w:r>
              <w:rPr>
                <w:rFonts w:cs="Times New Roman"/>
                <w:bCs/>
              </w:rPr>
              <w:t>The invoice</w:t>
            </w:r>
            <w:r w:rsidR="009B6EF8">
              <w:rPr>
                <w:rFonts w:cs="Times New Roman"/>
                <w:bCs/>
              </w:rPr>
              <w:t xml:space="preserve"> number must be received.</w:t>
            </w:r>
          </w:p>
          <w:p w14:paraId="10808BE0" w14:textId="77777777" w:rsidR="002B0232" w:rsidRPr="006414A1" w:rsidRDefault="002B0232" w:rsidP="00495CF8">
            <w:pPr>
              <w:jc w:val="both"/>
              <w:rPr>
                <w:rFonts w:cs="Times New Roman"/>
                <w:bCs/>
              </w:rPr>
            </w:pPr>
            <w:r w:rsidRPr="006414A1">
              <w:rPr>
                <w:rFonts w:cs="Times New Roman"/>
                <w:bCs/>
              </w:rPr>
              <w:t>Peyer information must be received.</w:t>
            </w:r>
          </w:p>
          <w:p w14:paraId="3EAB3D1A" w14:textId="63C7B3B3" w:rsidR="002B0232" w:rsidRPr="006414A1" w:rsidRDefault="002B0232" w:rsidP="00495CF8">
            <w:pPr>
              <w:jc w:val="both"/>
              <w:rPr>
                <w:rFonts w:cs="Times New Roman"/>
                <w:bCs/>
              </w:rPr>
            </w:pPr>
            <w:r w:rsidRPr="006414A1">
              <w:rPr>
                <w:rFonts w:cs="Times New Roman"/>
                <w:bCs/>
              </w:rPr>
              <w:t>Booking information must be received.</w:t>
            </w:r>
          </w:p>
        </w:tc>
      </w:tr>
      <w:tr w:rsidR="0081516F" w14:paraId="1E52BB39" w14:textId="77777777" w:rsidTr="00495CF8">
        <w:tc>
          <w:tcPr>
            <w:tcW w:w="2263" w:type="dxa"/>
            <w:shd w:val="clear" w:color="auto" w:fill="auto"/>
          </w:tcPr>
          <w:p w14:paraId="10CC4124" w14:textId="77777777" w:rsidR="0081516F" w:rsidRPr="006414A1" w:rsidRDefault="0081516F" w:rsidP="00495CF8">
            <w:pPr>
              <w:jc w:val="both"/>
              <w:rPr>
                <w:rFonts w:cs="Times New Roman"/>
                <w:b/>
              </w:rPr>
            </w:pPr>
            <w:r w:rsidRPr="006414A1">
              <w:rPr>
                <w:rFonts w:cs="Times New Roman"/>
                <w:b/>
              </w:rPr>
              <w:t xml:space="preserve">Special Requirements </w:t>
            </w:r>
            <w:r w:rsidRPr="006414A1">
              <w:rPr>
                <w:rFonts w:eastAsia="Times New Roman" w:cs="Arial"/>
                <w:i/>
              </w:rPr>
              <w:t>(optional):</w:t>
            </w:r>
          </w:p>
        </w:tc>
        <w:tc>
          <w:tcPr>
            <w:tcW w:w="7087" w:type="dxa"/>
            <w:shd w:val="clear" w:color="auto" w:fill="auto"/>
          </w:tcPr>
          <w:p w14:paraId="06EBC78A" w14:textId="77777777" w:rsidR="0081516F" w:rsidRPr="006414A1" w:rsidRDefault="0081516F" w:rsidP="00495CF8">
            <w:pPr>
              <w:jc w:val="both"/>
              <w:rPr>
                <w:rFonts w:cs="Times New Roman"/>
                <w:bCs/>
              </w:rPr>
            </w:pPr>
            <w:r w:rsidRPr="006414A1">
              <w:rPr>
                <w:rFonts w:cs="Times New Roman"/>
                <w:bCs/>
              </w:rPr>
              <w:t>Related non-functional requirements.</w:t>
            </w:r>
          </w:p>
        </w:tc>
      </w:tr>
      <w:tr w:rsidR="0081516F" w14:paraId="1C599230" w14:textId="77777777" w:rsidTr="00495CF8">
        <w:tc>
          <w:tcPr>
            <w:tcW w:w="9350" w:type="dxa"/>
            <w:gridSpan w:val="2"/>
          </w:tcPr>
          <w:p w14:paraId="66E53520" w14:textId="77777777" w:rsidR="0081516F" w:rsidRPr="006414A1" w:rsidRDefault="0081516F" w:rsidP="00495CF8">
            <w:pPr>
              <w:jc w:val="both"/>
              <w:rPr>
                <w:rFonts w:cs="Times New Roman"/>
                <w:b/>
              </w:rPr>
            </w:pPr>
            <w:r w:rsidRPr="006414A1">
              <w:rPr>
                <w:rFonts w:cs="Times New Roman"/>
                <w:b/>
              </w:rPr>
              <w:t xml:space="preserve">Main Success Scenario: </w:t>
            </w:r>
          </w:p>
          <w:p w14:paraId="4D94B99D" w14:textId="75C68F04" w:rsidR="002B0232" w:rsidRPr="006414A1" w:rsidRDefault="002B0232" w:rsidP="00495CF8">
            <w:pPr>
              <w:jc w:val="both"/>
            </w:pPr>
            <w:r w:rsidRPr="006414A1">
              <w:t>Beneficiary exists in our DB.</w:t>
            </w:r>
          </w:p>
          <w:p w14:paraId="40B100F6" w14:textId="5DC53F81" w:rsidR="002B0232" w:rsidRPr="006414A1" w:rsidRDefault="002B0232" w:rsidP="00495CF8">
            <w:pPr>
              <w:jc w:val="both"/>
            </w:pPr>
            <w:r w:rsidRPr="006414A1">
              <w:t xml:space="preserve">Peyer Country is </w:t>
            </w:r>
            <w:r w:rsidR="00D711CC" w:rsidRPr="006414A1">
              <w:t>supported (Existing bank account in the chosen country)</w:t>
            </w:r>
            <w:r w:rsidRPr="006414A1">
              <w:t>.</w:t>
            </w:r>
          </w:p>
          <w:p w14:paraId="628665ED" w14:textId="3CF45B99" w:rsidR="002B0232" w:rsidRPr="006414A1" w:rsidRDefault="002B0232" w:rsidP="00495CF8">
            <w:pPr>
              <w:jc w:val="both"/>
            </w:pPr>
            <w:r w:rsidRPr="006414A1">
              <w:t xml:space="preserve">Payer information </w:t>
            </w:r>
            <w:r w:rsidR="009B6EF8">
              <w:t xml:space="preserve">and invoice number </w:t>
            </w:r>
            <w:r w:rsidR="007E55BB">
              <w:t>are</w:t>
            </w:r>
            <w:r w:rsidRPr="006414A1">
              <w:t xml:space="preserve"> received.</w:t>
            </w:r>
            <w:r w:rsidR="009B6EF8">
              <w:t xml:space="preserve"> </w:t>
            </w:r>
          </w:p>
          <w:p w14:paraId="22E30221" w14:textId="77777777" w:rsidR="00EB46CA" w:rsidRPr="006414A1" w:rsidRDefault="00EB46CA" w:rsidP="00EB46CA">
            <w:pPr>
              <w:jc w:val="both"/>
            </w:pPr>
            <w:r w:rsidRPr="006414A1">
              <w:t>A bank transfer is used as a payment method.</w:t>
            </w:r>
          </w:p>
          <w:p w14:paraId="7ADB2A0A" w14:textId="77777777" w:rsidR="002B0232" w:rsidRPr="006414A1" w:rsidRDefault="002B0232" w:rsidP="00495CF8">
            <w:pPr>
              <w:jc w:val="both"/>
            </w:pPr>
            <w:r w:rsidRPr="006414A1">
              <w:t>The transaction is received in our DB.</w:t>
            </w:r>
          </w:p>
          <w:p w14:paraId="0233E80B" w14:textId="22F6DFA9" w:rsidR="002B0232" w:rsidRPr="006414A1" w:rsidRDefault="002B0232" w:rsidP="00495CF8">
            <w:pPr>
              <w:jc w:val="both"/>
            </w:pPr>
            <w:r w:rsidRPr="006414A1">
              <w:t>The agent received the booking information/banking information.</w:t>
            </w:r>
          </w:p>
        </w:tc>
      </w:tr>
      <w:tr w:rsidR="0081516F" w14:paraId="0F7179E6" w14:textId="77777777" w:rsidTr="00495CF8">
        <w:tc>
          <w:tcPr>
            <w:tcW w:w="9350" w:type="dxa"/>
            <w:gridSpan w:val="2"/>
            <w:shd w:val="clear" w:color="auto" w:fill="auto"/>
          </w:tcPr>
          <w:p w14:paraId="334A0B04" w14:textId="77777777" w:rsidR="0081516F" w:rsidRPr="006414A1" w:rsidRDefault="0081516F" w:rsidP="00495CF8">
            <w:pPr>
              <w:jc w:val="both"/>
              <w:rPr>
                <w:rFonts w:cs="Times New Roman"/>
                <w:b/>
              </w:rPr>
            </w:pPr>
            <w:r w:rsidRPr="006414A1">
              <w:rPr>
                <w:rFonts w:cs="Times New Roman"/>
                <w:b/>
              </w:rPr>
              <w:t xml:space="preserve">Alternative Scenario: </w:t>
            </w:r>
          </w:p>
          <w:p w14:paraId="2AB1CEFD" w14:textId="3D4C5DD0" w:rsidR="00D711CC" w:rsidRPr="006414A1" w:rsidRDefault="00D711CC" w:rsidP="00D711CC">
            <w:pPr>
              <w:jc w:val="both"/>
            </w:pPr>
            <w:r w:rsidRPr="006414A1">
              <w:t>Beneficiary information exists in our DB.</w:t>
            </w:r>
          </w:p>
          <w:p w14:paraId="0FCF955C" w14:textId="77777777" w:rsidR="0081516F" w:rsidRPr="006414A1" w:rsidRDefault="00D711CC" w:rsidP="00495CF8">
            <w:pPr>
              <w:jc w:val="both"/>
              <w:rPr>
                <w:rFonts w:cs="Times New Roman"/>
                <w:bCs/>
              </w:rPr>
            </w:pPr>
            <w:r w:rsidRPr="006414A1">
              <w:rPr>
                <w:rFonts w:cs="Times New Roman"/>
                <w:bCs/>
              </w:rPr>
              <w:t>Peyer country is not supported so the currency needs to be converted. (No bank account)</w:t>
            </w:r>
          </w:p>
          <w:p w14:paraId="59CC470A" w14:textId="6E5A82C9" w:rsidR="00D711CC" w:rsidRPr="006414A1" w:rsidRDefault="00D711CC" w:rsidP="00D711CC">
            <w:pPr>
              <w:jc w:val="both"/>
            </w:pPr>
            <w:r w:rsidRPr="006414A1">
              <w:lastRenderedPageBreak/>
              <w:t>Payer information is received.</w:t>
            </w:r>
            <w:r w:rsidR="009B6EF8">
              <w:t xml:space="preserve"> </w:t>
            </w:r>
            <w:r w:rsidR="007E55BB">
              <w:t>The invoice</w:t>
            </w:r>
            <w:r w:rsidR="009B6EF8">
              <w:t xml:space="preserve"> number is received.</w:t>
            </w:r>
          </w:p>
          <w:p w14:paraId="1E8A02D8" w14:textId="11BFF85E" w:rsidR="00EB46CA" w:rsidRPr="006414A1" w:rsidRDefault="00EB46CA" w:rsidP="00EB46CA">
            <w:pPr>
              <w:jc w:val="both"/>
            </w:pPr>
            <w:r w:rsidRPr="006414A1">
              <w:t>A bank transfer is used as a payment method.</w:t>
            </w:r>
          </w:p>
          <w:p w14:paraId="0CCE2201" w14:textId="77777777" w:rsidR="00D711CC" w:rsidRPr="006414A1" w:rsidRDefault="00D711CC" w:rsidP="00D711CC">
            <w:pPr>
              <w:jc w:val="both"/>
            </w:pPr>
            <w:r w:rsidRPr="006414A1">
              <w:t>The transaction is received in our DB.</w:t>
            </w:r>
          </w:p>
          <w:p w14:paraId="3A955F30" w14:textId="0151FE79" w:rsidR="00D711CC" w:rsidRPr="006414A1" w:rsidRDefault="00D711CC" w:rsidP="00D711CC">
            <w:pPr>
              <w:jc w:val="both"/>
              <w:rPr>
                <w:rFonts w:cs="Times New Roman"/>
                <w:bCs/>
              </w:rPr>
            </w:pPr>
            <w:r w:rsidRPr="006414A1">
              <w:t>The agent</w:t>
            </w:r>
            <w:r w:rsidR="00095F74" w:rsidRPr="006414A1">
              <w:t>/payer</w:t>
            </w:r>
            <w:r w:rsidRPr="006414A1">
              <w:t xml:space="preserve"> received the booking information/banking information.</w:t>
            </w:r>
          </w:p>
        </w:tc>
      </w:tr>
      <w:tr w:rsidR="0081516F" w14:paraId="71FC43D5" w14:textId="77777777" w:rsidTr="00495CF8">
        <w:tc>
          <w:tcPr>
            <w:tcW w:w="9350" w:type="dxa"/>
            <w:gridSpan w:val="2"/>
          </w:tcPr>
          <w:p w14:paraId="0F5E2EA5" w14:textId="77777777" w:rsidR="0081516F" w:rsidRPr="006414A1" w:rsidRDefault="0081516F" w:rsidP="00495CF8">
            <w:pPr>
              <w:jc w:val="both"/>
              <w:rPr>
                <w:rFonts w:cs="Times New Roman"/>
                <w:b/>
              </w:rPr>
            </w:pPr>
            <w:r w:rsidRPr="006414A1">
              <w:rPr>
                <w:rFonts w:cs="Times New Roman"/>
                <w:b/>
              </w:rPr>
              <w:lastRenderedPageBreak/>
              <w:t xml:space="preserve">Failure Scenario: </w:t>
            </w:r>
          </w:p>
          <w:p w14:paraId="3B86481C" w14:textId="35B7CC4E" w:rsidR="00095F74" w:rsidRPr="006414A1" w:rsidRDefault="00095F74" w:rsidP="00095F74">
            <w:pPr>
              <w:jc w:val="both"/>
            </w:pPr>
            <w:r w:rsidRPr="006414A1">
              <w:t>Beneficiary</w:t>
            </w:r>
            <w:r w:rsidR="00D2565C" w:rsidRPr="006414A1">
              <w:t xml:space="preserve"> </w:t>
            </w:r>
            <w:r w:rsidRPr="006414A1">
              <w:t>information does not exist in our DB.</w:t>
            </w:r>
          </w:p>
          <w:p w14:paraId="59AE9C45" w14:textId="726E59AF" w:rsidR="00095F74" w:rsidRPr="006414A1" w:rsidRDefault="00095F74" w:rsidP="00095F74">
            <w:pPr>
              <w:jc w:val="both"/>
            </w:pPr>
            <w:r w:rsidRPr="006414A1">
              <w:t>Lack of payer mandatory information.</w:t>
            </w:r>
            <w:r w:rsidR="009B6EF8">
              <w:t xml:space="preserve"> No invoice </w:t>
            </w:r>
            <w:r w:rsidR="007E55BB">
              <w:t>number</w:t>
            </w:r>
            <w:r w:rsidR="009B6EF8">
              <w:t>.</w:t>
            </w:r>
          </w:p>
          <w:p w14:paraId="5CBEA9D3" w14:textId="6E547888" w:rsidR="00EB46CA" w:rsidRPr="006414A1" w:rsidRDefault="009B6EF8" w:rsidP="00095F74">
            <w:pPr>
              <w:jc w:val="both"/>
            </w:pPr>
            <w:r>
              <w:t>The payment</w:t>
            </w:r>
            <w:r w:rsidR="00EB46CA" w:rsidRPr="006414A1">
              <w:t xml:space="preserve"> method</w:t>
            </w:r>
            <w:r w:rsidR="00D93A84" w:rsidRPr="006414A1">
              <w:t xml:space="preserve"> is</w:t>
            </w:r>
            <w:r w:rsidR="00EB46CA" w:rsidRPr="006414A1">
              <w:t xml:space="preserve"> different than bank transfer.</w:t>
            </w:r>
          </w:p>
          <w:p w14:paraId="258D3576" w14:textId="43D6565E" w:rsidR="00095F74" w:rsidRPr="006414A1" w:rsidRDefault="00095F74" w:rsidP="00095F74">
            <w:pPr>
              <w:jc w:val="both"/>
            </w:pPr>
            <w:r w:rsidRPr="006414A1">
              <w:t>The transaction data is not received in our DB.</w:t>
            </w:r>
          </w:p>
          <w:p w14:paraId="2B302B5C" w14:textId="316998DC" w:rsidR="0081516F" w:rsidRPr="006414A1" w:rsidRDefault="00095F74" w:rsidP="00A574A2">
            <w:pPr>
              <w:jc w:val="both"/>
              <w:rPr>
                <w:rFonts w:cs="Times New Roman"/>
                <w:b/>
              </w:rPr>
            </w:pPr>
            <w:r w:rsidRPr="006414A1">
              <w:t>The agent/payer DOES NOT receive the booking information/banking information.</w:t>
            </w:r>
          </w:p>
        </w:tc>
      </w:tr>
    </w:tbl>
    <w:p w14:paraId="71AB5FE4" w14:textId="77777777" w:rsidR="00AC3CE4" w:rsidRDefault="00AC3CE4" w:rsidP="0083755D">
      <w:pPr>
        <w:pStyle w:val="ChartText"/>
        <w:rPr>
          <w:rFonts w:ascii="Arial Narrow" w:hAnsi="Arial Narrow"/>
          <w:bCs/>
        </w:rPr>
      </w:pPr>
    </w:p>
    <w:p w14:paraId="63CA39C7" w14:textId="6BD551AE" w:rsidR="0083755D" w:rsidRDefault="00F67967" w:rsidP="0083755D">
      <w:pPr>
        <w:pStyle w:val="ChartText"/>
      </w:pPr>
      <w:bookmarkStart w:id="13" w:name="_Toc146615719"/>
      <w:r>
        <w:rPr>
          <w:rFonts w:ascii="Arial Narrow" w:hAnsi="Arial Narrow"/>
          <w:bCs/>
        </w:rPr>
        <w:t>9</w:t>
      </w:r>
      <w:r w:rsidR="0083755D">
        <w:rPr>
          <w:rFonts w:ascii="Arial Narrow" w:hAnsi="Arial Narrow"/>
          <w:bCs/>
        </w:rPr>
        <w:t xml:space="preserve">. Current </w:t>
      </w:r>
      <w:r w:rsidR="0096106A">
        <w:rPr>
          <w:rFonts w:ascii="Arial Narrow" w:hAnsi="Arial Narrow"/>
          <w:bCs/>
        </w:rPr>
        <w:t>behavior</w:t>
      </w:r>
      <w:bookmarkEnd w:id="13"/>
    </w:p>
    <w:p w14:paraId="4BCD4ED4" w14:textId="042F1CAE" w:rsidR="0083755D" w:rsidRPr="0083755D" w:rsidRDefault="0083755D" w:rsidP="00F67967">
      <w:pPr>
        <w:pStyle w:val="Graphbullet"/>
        <w:numPr>
          <w:ilvl w:val="1"/>
          <w:numId w:val="21"/>
        </w:numPr>
        <w:spacing w:before="0" w:after="0" w:line="240" w:lineRule="auto"/>
        <w:rPr>
          <w:color w:val="auto"/>
        </w:rPr>
      </w:pPr>
      <w:r w:rsidRPr="006B59F6">
        <w:rPr>
          <w:b/>
          <w:bCs/>
          <w:color w:val="auto"/>
        </w:rPr>
        <w:t xml:space="preserve">API </w:t>
      </w:r>
      <w:r w:rsidR="008C5259">
        <w:rPr>
          <w:b/>
          <w:bCs/>
          <w:color w:val="auto"/>
        </w:rPr>
        <w:t xml:space="preserve">parameters – </w:t>
      </w:r>
      <w:r w:rsidR="008C5259" w:rsidRPr="008C5259">
        <w:rPr>
          <w:color w:val="auto"/>
        </w:rPr>
        <w:t>Student-related and payer-related parameters are mandatory.</w:t>
      </w:r>
    </w:p>
    <w:p w14:paraId="25291A88" w14:textId="34EB9305" w:rsidR="006160C8" w:rsidRDefault="006160C8" w:rsidP="00CE3294">
      <w:pPr>
        <w:pStyle w:val="Graphbullet"/>
        <w:spacing w:before="0" w:after="0" w:line="240" w:lineRule="auto"/>
        <w:ind w:firstLine="0"/>
        <w:rPr>
          <w:color w:val="808080" w:themeColor="background1" w:themeShade="80"/>
        </w:rPr>
      </w:pPr>
    </w:p>
    <w:p w14:paraId="5582C60C" w14:textId="1D8FF14E" w:rsidR="006160C8" w:rsidRPr="006B59F6" w:rsidRDefault="00F67967" w:rsidP="00CE3294">
      <w:pPr>
        <w:pStyle w:val="Graphbullet"/>
        <w:spacing w:before="0" w:after="0" w:line="240" w:lineRule="auto"/>
        <w:ind w:firstLine="0"/>
        <w:rPr>
          <w:color w:val="auto"/>
        </w:rPr>
      </w:pPr>
      <w:r>
        <w:rPr>
          <w:b/>
          <w:bCs/>
          <w:color w:val="auto"/>
        </w:rPr>
        <w:t>9.2</w:t>
      </w:r>
      <w:r w:rsidR="006B59F6" w:rsidRPr="006B59F6">
        <w:rPr>
          <w:b/>
          <w:bCs/>
          <w:color w:val="auto"/>
        </w:rPr>
        <w:t>.</w:t>
      </w:r>
      <w:r w:rsidR="006B59F6">
        <w:rPr>
          <w:color w:val="auto"/>
        </w:rPr>
        <w:t xml:space="preserve"> </w:t>
      </w:r>
      <w:r w:rsidR="006B59F6" w:rsidRPr="006B59F6">
        <w:rPr>
          <w:b/>
          <w:bCs/>
          <w:color w:val="auto"/>
        </w:rPr>
        <w:t>In the current logic</w:t>
      </w:r>
      <w:r w:rsidR="006B59F6">
        <w:rPr>
          <w:color w:val="auto"/>
        </w:rPr>
        <w:t xml:space="preserve"> when TM does not have a bank account in the country from which is paying, we have exceptions that do not allow the currency of the beneficiary to be the same as the currency of the payer. </w:t>
      </w:r>
    </w:p>
    <w:p w14:paraId="2E29D6D6" w14:textId="77777777" w:rsidR="006B59F6" w:rsidRDefault="006B59F6" w:rsidP="00CE3294">
      <w:pPr>
        <w:pStyle w:val="Graphbullet"/>
        <w:spacing w:before="0" w:after="0" w:line="240" w:lineRule="auto"/>
        <w:ind w:firstLine="0"/>
        <w:rPr>
          <w:color w:val="808080" w:themeColor="background1" w:themeShade="80"/>
        </w:rPr>
      </w:pPr>
    </w:p>
    <w:p w14:paraId="53216059" w14:textId="1E6BEFB1" w:rsidR="00694F14" w:rsidRDefault="00BF7428" w:rsidP="00CE3294">
      <w:pPr>
        <w:pStyle w:val="Graphbullet"/>
        <w:spacing w:before="0" w:after="0" w:line="240" w:lineRule="auto"/>
        <w:ind w:firstLine="0"/>
        <w:rPr>
          <w:color w:val="auto"/>
        </w:rPr>
      </w:pPr>
      <w:r w:rsidRPr="00AD0A0D">
        <w:rPr>
          <w:b/>
          <w:bCs/>
          <w:color w:val="auto"/>
        </w:rPr>
        <w:t>9.3</w:t>
      </w:r>
      <w:r w:rsidRPr="00BF7428">
        <w:rPr>
          <w:color w:val="auto"/>
        </w:rPr>
        <w:t xml:space="preserve"> All API transactions are attached to the Agent’s part of the TM EDU CRM. The transactions are attached either to the partner or university file.</w:t>
      </w:r>
      <w:r w:rsidR="00BB76A5">
        <w:rPr>
          <w:color w:val="auto"/>
        </w:rPr>
        <w:t xml:space="preserve"> Every transaction contains student and payer information. The beneficiary is pre-created in the WEB DB and transferred to the CRM.</w:t>
      </w:r>
    </w:p>
    <w:p w14:paraId="70F92282" w14:textId="20ADC5D9" w:rsidR="006B59F6" w:rsidRDefault="006B59F6" w:rsidP="00CE3294">
      <w:pPr>
        <w:pStyle w:val="Graphbullet"/>
        <w:spacing w:before="0" w:after="0" w:line="240" w:lineRule="auto"/>
        <w:ind w:firstLine="0"/>
        <w:rPr>
          <w:color w:val="808080" w:themeColor="background1" w:themeShade="80"/>
        </w:rPr>
      </w:pPr>
    </w:p>
    <w:p w14:paraId="458BC99C" w14:textId="0347618F" w:rsidR="006B59F6" w:rsidRPr="008C5259" w:rsidRDefault="008C5259" w:rsidP="00CE3294">
      <w:pPr>
        <w:pStyle w:val="Graphbullet"/>
        <w:spacing w:before="0" w:after="0" w:line="240" w:lineRule="auto"/>
        <w:ind w:firstLine="0"/>
      </w:pPr>
      <w:r w:rsidRPr="008C5259">
        <w:rPr>
          <w:b/>
          <w:bCs/>
        </w:rPr>
        <w:t>9.4</w:t>
      </w:r>
      <w:r w:rsidRPr="008C5259">
        <w:t xml:space="preserve"> All payment methods are available.</w:t>
      </w:r>
    </w:p>
    <w:p w14:paraId="7955CEAB" w14:textId="7F464FF9" w:rsidR="006B59F6" w:rsidRDefault="006B59F6" w:rsidP="00CE3294">
      <w:pPr>
        <w:pStyle w:val="Graphbullet"/>
        <w:spacing w:before="0" w:after="0" w:line="240" w:lineRule="auto"/>
        <w:ind w:firstLine="0"/>
        <w:rPr>
          <w:color w:val="808080" w:themeColor="background1" w:themeShade="80"/>
        </w:rPr>
      </w:pPr>
    </w:p>
    <w:p w14:paraId="4776EFE1" w14:textId="38DD5E49" w:rsidR="002E5C96" w:rsidRDefault="002E5C96" w:rsidP="00CE3294">
      <w:pPr>
        <w:pStyle w:val="Graphbullet"/>
        <w:spacing w:before="0" w:after="0" w:line="240" w:lineRule="auto"/>
        <w:ind w:firstLine="0"/>
        <w:rPr>
          <w:color w:val="808080" w:themeColor="background1" w:themeShade="80"/>
        </w:rPr>
      </w:pPr>
    </w:p>
    <w:p w14:paraId="1F76DE4E" w14:textId="2D5021C7" w:rsidR="002E5C96" w:rsidRDefault="002E5C96" w:rsidP="00CE3294">
      <w:pPr>
        <w:pStyle w:val="Graphbullet"/>
        <w:spacing w:before="0" w:after="0" w:line="240" w:lineRule="auto"/>
        <w:ind w:firstLine="0"/>
        <w:rPr>
          <w:color w:val="808080" w:themeColor="background1" w:themeShade="80"/>
        </w:rPr>
      </w:pPr>
    </w:p>
    <w:p w14:paraId="762C9AAB" w14:textId="283687FC" w:rsidR="0087253A" w:rsidRDefault="0087253A" w:rsidP="00CE3294">
      <w:pPr>
        <w:pStyle w:val="Graphbullet"/>
        <w:spacing w:before="0" w:after="0" w:line="240" w:lineRule="auto"/>
        <w:ind w:firstLine="0"/>
        <w:rPr>
          <w:color w:val="808080" w:themeColor="background1" w:themeShade="80"/>
        </w:rPr>
      </w:pPr>
    </w:p>
    <w:p w14:paraId="7E56BB8A" w14:textId="77777777" w:rsidR="0087253A" w:rsidRDefault="0087253A" w:rsidP="00CE3294">
      <w:pPr>
        <w:pStyle w:val="Graphbullet"/>
        <w:spacing w:before="0" w:after="0" w:line="240" w:lineRule="auto"/>
        <w:ind w:firstLine="0"/>
        <w:rPr>
          <w:color w:val="808080" w:themeColor="background1" w:themeShade="80"/>
        </w:rPr>
      </w:pPr>
    </w:p>
    <w:p w14:paraId="7C9BD738" w14:textId="77777777" w:rsidR="001F3E1D" w:rsidRDefault="001F3E1D" w:rsidP="00CE3294">
      <w:pPr>
        <w:pStyle w:val="Graphbullet"/>
        <w:spacing w:before="0" w:after="0" w:line="240" w:lineRule="auto"/>
        <w:ind w:firstLine="0"/>
        <w:rPr>
          <w:color w:val="808080" w:themeColor="background1" w:themeShade="80"/>
        </w:rPr>
      </w:pPr>
    </w:p>
    <w:p w14:paraId="2A058176" w14:textId="77777777" w:rsidR="002E5C96" w:rsidRDefault="002E5C96" w:rsidP="00CE3294">
      <w:pPr>
        <w:pStyle w:val="Graphbullet"/>
        <w:spacing w:before="0" w:after="0" w:line="240" w:lineRule="auto"/>
        <w:ind w:firstLine="0"/>
        <w:rPr>
          <w:color w:val="808080" w:themeColor="background1" w:themeShade="80"/>
        </w:rPr>
      </w:pPr>
    </w:p>
    <w:p w14:paraId="45C0CC86" w14:textId="0FAAFA47" w:rsidR="002E5C96" w:rsidRDefault="002E5C96" w:rsidP="002E5C96">
      <w:pPr>
        <w:pStyle w:val="ChartText"/>
      </w:pPr>
      <w:bookmarkStart w:id="14" w:name="_Toc146615720"/>
      <w:r>
        <w:rPr>
          <w:rFonts w:ascii="Arial Narrow" w:hAnsi="Arial Narrow"/>
          <w:bCs/>
        </w:rPr>
        <w:lastRenderedPageBreak/>
        <w:t xml:space="preserve">10. </w:t>
      </w:r>
      <w:r w:rsidR="00F2383E">
        <w:rPr>
          <w:rFonts w:ascii="Arial Narrow" w:hAnsi="Arial Narrow"/>
          <w:bCs/>
        </w:rPr>
        <w:t>Money</w:t>
      </w:r>
      <w:r w:rsidR="0087253A">
        <w:rPr>
          <w:rFonts w:ascii="Arial Narrow" w:hAnsi="Arial Narrow"/>
          <w:bCs/>
        </w:rPr>
        <w:t xml:space="preserve"> and process</w:t>
      </w:r>
      <w:r>
        <w:rPr>
          <w:rFonts w:ascii="Arial Narrow" w:hAnsi="Arial Narrow"/>
          <w:bCs/>
        </w:rPr>
        <w:t xml:space="preserve"> FLOW</w:t>
      </w:r>
      <w:bookmarkEnd w:id="14"/>
    </w:p>
    <w:p w14:paraId="32FE5C02" w14:textId="6065A93F" w:rsidR="002E5C96" w:rsidRDefault="00F2383E" w:rsidP="00CE3294">
      <w:pPr>
        <w:pStyle w:val="Graphbullet"/>
        <w:spacing w:before="0" w:after="0" w:line="240" w:lineRule="auto"/>
        <w:ind w:firstLine="0"/>
        <w:rPr>
          <w:color w:val="808080" w:themeColor="background1" w:themeShade="80"/>
        </w:rPr>
      </w:pPr>
      <w:r>
        <w:rPr>
          <w:bCs/>
          <w:noProof/>
        </w:rPr>
        <w:drawing>
          <wp:inline distT="0" distB="0" distL="0" distR="0" wp14:anchorId="24F1F61D" wp14:editId="717B897A">
            <wp:extent cx="4406265"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06265" cy="1828800"/>
                    </a:xfrm>
                    <a:prstGeom prst="rect">
                      <a:avLst/>
                    </a:prstGeom>
                    <a:noFill/>
                    <a:ln>
                      <a:noFill/>
                    </a:ln>
                  </pic:spPr>
                </pic:pic>
              </a:graphicData>
            </a:graphic>
          </wp:inline>
        </w:drawing>
      </w:r>
    </w:p>
    <w:p w14:paraId="371AC980" w14:textId="19B117C2" w:rsidR="0087253A" w:rsidRDefault="0087253A" w:rsidP="00CE3294">
      <w:pPr>
        <w:pStyle w:val="Graphbullet"/>
        <w:spacing w:before="0" w:after="0" w:line="240" w:lineRule="auto"/>
        <w:ind w:firstLine="0"/>
        <w:rPr>
          <w:color w:val="808080" w:themeColor="background1" w:themeShade="80"/>
        </w:rPr>
      </w:pPr>
    </w:p>
    <w:p w14:paraId="39E9224D" w14:textId="6DF32403" w:rsidR="0087253A" w:rsidRDefault="0087253A" w:rsidP="00CE3294">
      <w:pPr>
        <w:pStyle w:val="Graphbullet"/>
        <w:spacing w:before="0" w:after="0" w:line="240" w:lineRule="auto"/>
        <w:ind w:firstLine="0"/>
        <w:rPr>
          <w:color w:val="808080" w:themeColor="background1" w:themeShade="80"/>
        </w:rPr>
      </w:pPr>
    </w:p>
    <w:p w14:paraId="7582D660" w14:textId="07E58EC3" w:rsidR="0087253A" w:rsidRDefault="004D5C22" w:rsidP="00CE3294">
      <w:pPr>
        <w:pStyle w:val="Graphbullet"/>
        <w:spacing w:before="0" w:after="0" w:line="240" w:lineRule="auto"/>
        <w:ind w:firstLine="0"/>
        <w:rPr>
          <w:color w:val="808080" w:themeColor="background1" w:themeShade="80"/>
        </w:rPr>
      </w:pPr>
      <w:r>
        <w:rPr>
          <w:noProof/>
          <w:color w:val="808080" w:themeColor="background1" w:themeShade="80"/>
        </w:rPr>
        <w:lastRenderedPageBreak/>
        <w:drawing>
          <wp:inline distT="0" distB="0" distL="0" distR="0" wp14:anchorId="47D63F4A" wp14:editId="40975004">
            <wp:extent cx="6569075" cy="84582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9075" cy="8458200"/>
                    </a:xfrm>
                    <a:prstGeom prst="rect">
                      <a:avLst/>
                    </a:prstGeom>
                    <a:noFill/>
                    <a:ln>
                      <a:noFill/>
                    </a:ln>
                  </pic:spPr>
                </pic:pic>
              </a:graphicData>
            </a:graphic>
          </wp:inline>
        </w:drawing>
      </w:r>
    </w:p>
    <w:p w14:paraId="5C4B4858" w14:textId="4F534D44" w:rsidR="00A9506F" w:rsidRDefault="00F67967" w:rsidP="00A9506F">
      <w:pPr>
        <w:pStyle w:val="ChartText"/>
      </w:pPr>
      <w:bookmarkStart w:id="15" w:name="_Toc146615721"/>
      <w:r>
        <w:rPr>
          <w:rFonts w:ascii="Arial Narrow" w:hAnsi="Arial Narrow"/>
          <w:bCs/>
        </w:rPr>
        <w:lastRenderedPageBreak/>
        <w:t>1</w:t>
      </w:r>
      <w:r w:rsidR="002E5C96">
        <w:rPr>
          <w:rFonts w:ascii="Arial Narrow" w:hAnsi="Arial Narrow"/>
          <w:bCs/>
        </w:rPr>
        <w:t>1</w:t>
      </w:r>
      <w:r w:rsidR="007E1289">
        <w:rPr>
          <w:rFonts w:ascii="Arial Narrow" w:hAnsi="Arial Narrow"/>
          <w:bCs/>
        </w:rPr>
        <w:t xml:space="preserve">. </w:t>
      </w:r>
      <w:r w:rsidR="00107676" w:rsidRPr="00290E5C">
        <w:rPr>
          <w:rFonts w:ascii="Arial Narrow" w:hAnsi="Arial Narrow"/>
          <w:bCs/>
        </w:rPr>
        <w:t>Future Behaviour</w:t>
      </w:r>
      <w:r w:rsidR="00EC25E6">
        <w:rPr>
          <w:rFonts w:ascii="Arial Narrow" w:hAnsi="Arial Narrow"/>
          <w:bCs/>
        </w:rPr>
        <w:t xml:space="preserve"> IN API/WEB</w:t>
      </w:r>
      <w:bookmarkEnd w:id="15"/>
    </w:p>
    <w:p w14:paraId="6FBC1BE1" w14:textId="58A128D5" w:rsidR="00B31D2E" w:rsidRDefault="00556D03" w:rsidP="00236B51">
      <w:pPr>
        <w:spacing w:before="0" w:after="0"/>
        <w:rPr>
          <w:color w:val="auto"/>
        </w:rPr>
      </w:pPr>
      <w:r w:rsidRPr="00B506CE">
        <w:rPr>
          <w:b/>
          <w:bCs/>
          <w:color w:val="auto"/>
        </w:rPr>
        <w:t>11.1</w:t>
      </w:r>
      <w:r>
        <w:rPr>
          <w:color w:val="auto"/>
        </w:rPr>
        <w:t xml:space="preserve"> </w:t>
      </w:r>
      <w:r w:rsidR="007A3537" w:rsidRPr="007A3537">
        <w:rPr>
          <w:color w:val="auto"/>
        </w:rPr>
        <w:t>API invoice</w:t>
      </w:r>
      <w:r w:rsidR="007A3537">
        <w:rPr>
          <w:color w:val="auto"/>
        </w:rPr>
        <w:t xml:space="preserve"> payments will be made by</w:t>
      </w:r>
      <w:r w:rsidR="007A3537" w:rsidRPr="007A3537">
        <w:rPr>
          <w:color w:val="auto"/>
        </w:rPr>
        <w:t xml:space="preserve"> agencies</w:t>
      </w:r>
      <w:r w:rsidR="007A3537">
        <w:rPr>
          <w:color w:val="auto"/>
        </w:rPr>
        <w:t xml:space="preserve"> through </w:t>
      </w:r>
      <w:r w:rsidR="007E55BB">
        <w:rPr>
          <w:color w:val="auto"/>
        </w:rPr>
        <w:t xml:space="preserve">the </w:t>
      </w:r>
      <w:r w:rsidR="007A3537">
        <w:rPr>
          <w:color w:val="auto"/>
        </w:rPr>
        <w:t>Partner’s system</w:t>
      </w:r>
      <w:r w:rsidR="007A3537" w:rsidRPr="007A3537">
        <w:rPr>
          <w:color w:val="auto"/>
        </w:rPr>
        <w:t>. Each agency needs to be able to have different margins. The default margin is 1.2</w:t>
      </w:r>
      <w:r w:rsidR="00197F43" w:rsidRPr="007A3537">
        <w:rPr>
          <w:color w:val="auto"/>
        </w:rPr>
        <w:t>%.</w:t>
      </w:r>
      <w:r w:rsidR="00197F43">
        <w:rPr>
          <w:color w:val="auto"/>
        </w:rPr>
        <w:t xml:space="preserve"> </w:t>
      </w:r>
      <w:r w:rsidR="00BE0D54">
        <w:rPr>
          <w:color w:val="auto"/>
        </w:rPr>
        <w:t xml:space="preserve">Payer </w:t>
      </w:r>
      <w:r w:rsidR="00871965">
        <w:rPr>
          <w:color w:val="auto"/>
        </w:rPr>
        <w:t>u</w:t>
      </w:r>
      <w:r w:rsidR="00FA3437" w:rsidRPr="00FA3437">
        <w:rPr>
          <w:color w:val="auto"/>
        </w:rPr>
        <w:t xml:space="preserve">nique ID must be provided to apply custom </w:t>
      </w:r>
      <w:r w:rsidR="00871965" w:rsidRPr="00FA3437">
        <w:rPr>
          <w:color w:val="auto"/>
        </w:rPr>
        <w:t>margin</w:t>
      </w:r>
      <w:r w:rsidR="00871965">
        <w:rPr>
          <w:rStyle w:val="ui-provider"/>
        </w:rPr>
        <w:t xml:space="preserve"> (</w:t>
      </w:r>
      <w:r w:rsidR="002947AE">
        <w:rPr>
          <w:rStyle w:val="ui-provider"/>
        </w:rPr>
        <w:t>could be an email address)</w:t>
      </w:r>
      <w:r w:rsidR="00FA3437" w:rsidRPr="00FA3437">
        <w:rPr>
          <w:color w:val="auto"/>
        </w:rPr>
        <w:t>.</w:t>
      </w:r>
      <w:r w:rsidR="0096050A" w:rsidRPr="0096050A">
        <w:t xml:space="preserve"> </w:t>
      </w:r>
      <w:r w:rsidR="0096050A" w:rsidRPr="0096050A">
        <w:rPr>
          <w:color w:val="auto"/>
        </w:rPr>
        <w:t>The combination of web login ID and agency</w:t>
      </w:r>
      <w:r w:rsidR="0096050A">
        <w:rPr>
          <w:color w:val="auto"/>
        </w:rPr>
        <w:t xml:space="preserve"> </w:t>
      </w:r>
      <w:r w:rsidR="0096050A" w:rsidRPr="0096050A">
        <w:rPr>
          <w:color w:val="auto"/>
        </w:rPr>
        <w:t>unique ID ensures the uniqueness of the record for each partner.</w:t>
      </w:r>
      <w:r w:rsidR="00271AE6">
        <w:rPr>
          <w:color w:val="auto"/>
        </w:rPr>
        <w:t xml:space="preserve"> The </w:t>
      </w:r>
      <w:r w:rsidR="00BE0D54">
        <w:rPr>
          <w:color w:val="auto"/>
        </w:rPr>
        <w:t>payer</w:t>
      </w:r>
      <w:r w:rsidR="00271AE6">
        <w:rPr>
          <w:color w:val="auto"/>
        </w:rPr>
        <w:t xml:space="preserve"> unique ID is mandatory.</w:t>
      </w:r>
    </w:p>
    <w:p w14:paraId="432BE4A1" w14:textId="77777777" w:rsidR="0096050A" w:rsidRDefault="0096050A" w:rsidP="00236B51">
      <w:pPr>
        <w:spacing w:before="0" w:after="0"/>
        <w:rPr>
          <w:color w:val="auto"/>
        </w:rPr>
      </w:pPr>
    </w:p>
    <w:p w14:paraId="29558456" w14:textId="53A92C36" w:rsidR="00B31D2E" w:rsidRPr="00236B51" w:rsidRDefault="00B31D2E" w:rsidP="00236B51">
      <w:pPr>
        <w:spacing w:before="0" w:after="0"/>
        <w:rPr>
          <w:b/>
          <w:bCs/>
          <w:color w:val="auto"/>
        </w:rPr>
      </w:pPr>
      <w:r w:rsidRPr="00B31D2E">
        <w:rPr>
          <w:b/>
          <w:bCs/>
          <w:color w:val="auto"/>
        </w:rPr>
        <w:t>11.2</w:t>
      </w:r>
      <w:r>
        <w:rPr>
          <w:color w:val="auto"/>
        </w:rPr>
        <w:t xml:space="preserve"> </w:t>
      </w:r>
      <w:r w:rsidR="000642B5" w:rsidRPr="000642B5">
        <w:rPr>
          <w:color w:val="auto"/>
        </w:rPr>
        <w:t>TM EDU must be able to differentiate the partner through which payment is made.</w:t>
      </w:r>
      <w:r w:rsidR="007E55BB">
        <w:rPr>
          <w:color w:val="auto"/>
        </w:rPr>
        <w:t xml:space="preserve"> API account must be created only for the partner (Transact model).</w:t>
      </w:r>
    </w:p>
    <w:p w14:paraId="4B238BBB" w14:textId="6458C845" w:rsidR="00683129" w:rsidRDefault="00683129" w:rsidP="00236B51">
      <w:pPr>
        <w:spacing w:before="0" w:after="0"/>
        <w:rPr>
          <w:b/>
          <w:bCs/>
          <w:color w:val="auto"/>
        </w:rPr>
      </w:pPr>
    </w:p>
    <w:p w14:paraId="3D07EBCA" w14:textId="0CBC0FE1" w:rsidR="00B31D2E" w:rsidRDefault="00B31D2E" w:rsidP="00236B51">
      <w:pPr>
        <w:spacing w:before="0" w:after="0"/>
        <w:rPr>
          <w:color w:val="auto"/>
        </w:rPr>
      </w:pPr>
      <w:r>
        <w:rPr>
          <w:b/>
          <w:bCs/>
          <w:color w:val="auto"/>
        </w:rPr>
        <w:t xml:space="preserve">11.3 </w:t>
      </w:r>
      <w:r w:rsidR="00F2383E" w:rsidRPr="00F2383E">
        <w:rPr>
          <w:color w:val="auto"/>
        </w:rPr>
        <w:t xml:space="preserve">The payments will </w:t>
      </w:r>
      <w:r w:rsidR="00F2383E">
        <w:rPr>
          <w:color w:val="auto"/>
        </w:rPr>
        <w:t xml:space="preserve">be </w:t>
      </w:r>
      <w:r w:rsidR="00F2383E" w:rsidRPr="00F2383E">
        <w:rPr>
          <w:color w:val="auto"/>
        </w:rPr>
        <w:t xml:space="preserve">B2B and not individual as </w:t>
      </w:r>
      <w:r w:rsidR="00F2383E">
        <w:rPr>
          <w:color w:val="auto"/>
        </w:rPr>
        <w:t xml:space="preserve">the </w:t>
      </w:r>
      <w:r w:rsidR="00F2383E" w:rsidRPr="00F2383E">
        <w:rPr>
          <w:color w:val="auto"/>
        </w:rPr>
        <w:t xml:space="preserve">current API </w:t>
      </w:r>
      <w:r w:rsidR="00ED3B55" w:rsidRPr="00F2383E">
        <w:rPr>
          <w:color w:val="auto"/>
        </w:rPr>
        <w:t>works.</w:t>
      </w:r>
      <w:r w:rsidR="00ED3B55">
        <w:rPr>
          <w:color w:val="auto"/>
        </w:rPr>
        <w:t xml:space="preserve"> </w:t>
      </w:r>
    </w:p>
    <w:p w14:paraId="7510451A" w14:textId="25B9E2C9" w:rsidR="00B31D2E" w:rsidRDefault="00B31D2E" w:rsidP="00236B51">
      <w:pPr>
        <w:spacing w:before="0" w:after="0"/>
        <w:rPr>
          <w:b/>
          <w:bCs/>
          <w:color w:val="auto"/>
        </w:rPr>
      </w:pPr>
    </w:p>
    <w:p w14:paraId="7BA0AE0B" w14:textId="7DE3D917" w:rsidR="000642B5" w:rsidRPr="00236B51" w:rsidRDefault="000642B5" w:rsidP="000642B5">
      <w:pPr>
        <w:spacing w:before="0" w:after="0"/>
        <w:rPr>
          <w:b/>
          <w:bCs/>
          <w:color w:val="auto"/>
        </w:rPr>
      </w:pPr>
      <w:r>
        <w:rPr>
          <w:b/>
          <w:bCs/>
          <w:color w:val="auto"/>
        </w:rPr>
        <w:t>11</w:t>
      </w:r>
      <w:r w:rsidRPr="00236B51">
        <w:rPr>
          <w:b/>
          <w:bCs/>
          <w:color w:val="auto"/>
        </w:rPr>
        <w:t>.</w:t>
      </w:r>
      <w:r>
        <w:rPr>
          <w:b/>
          <w:bCs/>
          <w:color w:val="auto"/>
        </w:rPr>
        <w:t>4 FX conversion</w:t>
      </w:r>
      <w:r w:rsidRPr="00236B51">
        <w:rPr>
          <w:b/>
          <w:bCs/>
          <w:color w:val="auto"/>
        </w:rPr>
        <w:t xml:space="preserve"> </w:t>
      </w:r>
      <w:r>
        <w:rPr>
          <w:b/>
          <w:bCs/>
          <w:color w:val="auto"/>
        </w:rPr>
        <w:t>l</w:t>
      </w:r>
      <w:r w:rsidRPr="00236B51">
        <w:rPr>
          <w:b/>
          <w:bCs/>
          <w:color w:val="auto"/>
        </w:rPr>
        <w:t xml:space="preserve">ogic change: </w:t>
      </w:r>
      <w:r w:rsidRPr="00236B51">
        <w:rPr>
          <w:color w:val="auto"/>
        </w:rPr>
        <w:t>If we don’t have a bank account in the payer’s country then the amount to pay needs to convert to the base currency/beneficiary currency</w:t>
      </w:r>
      <w:r>
        <w:rPr>
          <w:color w:val="auto"/>
        </w:rPr>
        <w:t xml:space="preserve"> and the same currency fee to be added</w:t>
      </w:r>
      <w:r w:rsidRPr="00236B51">
        <w:rPr>
          <w:color w:val="auto"/>
        </w:rPr>
        <w:t>.</w:t>
      </w:r>
      <w:r w:rsidRPr="00236B51">
        <w:rPr>
          <w:b/>
          <w:bCs/>
          <w:color w:val="auto"/>
        </w:rPr>
        <w:t xml:space="preserve"> </w:t>
      </w:r>
    </w:p>
    <w:p w14:paraId="5E41CC63" w14:textId="77777777" w:rsidR="000642B5" w:rsidRDefault="000642B5" w:rsidP="000642B5">
      <w:pPr>
        <w:spacing w:before="0" w:after="0"/>
        <w:rPr>
          <w:rFonts w:eastAsia="Times New Roman"/>
        </w:rPr>
      </w:pPr>
      <w:r w:rsidRPr="00236B51">
        <w:rPr>
          <w:color w:val="auto"/>
        </w:rPr>
        <w:t xml:space="preserve">Payment processors that use student data must be excluded - </w:t>
      </w:r>
      <w:r w:rsidRPr="00236B51">
        <w:rPr>
          <w:rFonts w:eastAsia="Times New Roman"/>
        </w:rPr>
        <w:t>Geoswift, Ebixcash, Dlocal</w:t>
      </w:r>
    </w:p>
    <w:p w14:paraId="1D4ADD7D" w14:textId="77777777" w:rsidR="000642B5" w:rsidRDefault="000642B5" w:rsidP="000642B5">
      <w:pPr>
        <w:sectPr w:rsidR="000642B5" w:rsidSect="00B31D2E">
          <w:headerReference w:type="even" r:id="rId14"/>
          <w:headerReference w:type="default" r:id="rId15"/>
          <w:footerReference w:type="default" r:id="rId16"/>
          <w:headerReference w:type="first" r:id="rId17"/>
          <w:footerReference w:type="first" r:id="rId18"/>
          <w:type w:val="continuous"/>
          <w:pgSz w:w="12240" w:h="15840" w:code="1"/>
          <w:pgMar w:top="720" w:right="810" w:bottom="720" w:left="1080" w:header="648" w:footer="576" w:gutter="0"/>
          <w:cols w:space="708"/>
          <w:titlePg/>
          <w:docGrid w:linePitch="360"/>
        </w:sectPr>
      </w:pPr>
    </w:p>
    <w:p w14:paraId="5C1FD0FC" w14:textId="77777777" w:rsidR="000642B5" w:rsidRPr="008E4EFB" w:rsidRDefault="000642B5" w:rsidP="000642B5">
      <w:pPr>
        <w:rPr>
          <w:b/>
          <w:bCs/>
        </w:rPr>
      </w:pPr>
      <w:r>
        <w:rPr>
          <w:b/>
          <w:bCs/>
        </w:rPr>
        <w:t>D</w:t>
      </w:r>
      <w:r w:rsidRPr="008E4EFB">
        <w:rPr>
          <w:b/>
          <w:bCs/>
        </w:rPr>
        <w:t>-Local:</w:t>
      </w:r>
    </w:p>
    <w:p w14:paraId="4F014B08" w14:textId="77777777" w:rsidR="004D5C22" w:rsidRDefault="000642B5" w:rsidP="000642B5">
      <w:r w:rsidRPr="00F05D86">
        <w:t>Indonesia</w:t>
      </w:r>
      <w:r w:rsidRPr="00F05D86">
        <w:br/>
        <w:t>Nigeria</w:t>
      </w:r>
      <w:r w:rsidRPr="00F05D86">
        <w:br/>
        <w:t>Argentina</w:t>
      </w:r>
      <w:r w:rsidRPr="00F05D86">
        <w:br/>
        <w:t>Chile</w:t>
      </w:r>
    </w:p>
    <w:p w14:paraId="4A346E6B" w14:textId="77777777" w:rsidR="004D5C22" w:rsidRDefault="004D5C22" w:rsidP="000642B5">
      <w:r>
        <w:t>Pakistan</w:t>
      </w:r>
    </w:p>
    <w:p w14:paraId="322D52A0" w14:textId="77777777" w:rsidR="004D5C22" w:rsidRDefault="004D5C22" w:rsidP="000642B5">
      <w:r>
        <w:t>Thailand</w:t>
      </w:r>
    </w:p>
    <w:p w14:paraId="4BA145D0" w14:textId="7898AECA" w:rsidR="000642B5" w:rsidRPr="00F05D86" w:rsidRDefault="000642B5" w:rsidP="000642B5">
      <w:r w:rsidRPr="00F05D86">
        <w:t>Bolivia</w:t>
      </w:r>
      <w:r w:rsidRPr="00F05D86">
        <w:br/>
        <w:t>Peru</w:t>
      </w:r>
      <w:r w:rsidRPr="00F05D86">
        <w:br/>
        <w:t>Colombia</w:t>
      </w:r>
    </w:p>
    <w:p w14:paraId="78A1F749" w14:textId="14768494" w:rsidR="004D5C22" w:rsidRDefault="004D5C22" w:rsidP="000642B5">
      <w:pPr>
        <w:rPr>
          <w:b/>
          <w:bCs/>
        </w:rPr>
      </w:pPr>
    </w:p>
    <w:p w14:paraId="21C8EBB9" w14:textId="77777777" w:rsidR="004D5C22" w:rsidRDefault="004D5C22" w:rsidP="000642B5">
      <w:pPr>
        <w:rPr>
          <w:b/>
          <w:bCs/>
        </w:rPr>
      </w:pPr>
    </w:p>
    <w:p w14:paraId="0500167B" w14:textId="0FC7A217" w:rsidR="000642B5" w:rsidRPr="008E4EFB" w:rsidRDefault="000642B5" w:rsidP="000642B5">
      <w:pPr>
        <w:rPr>
          <w:b/>
          <w:bCs/>
        </w:rPr>
      </w:pPr>
      <w:r w:rsidRPr="008E4EFB">
        <w:rPr>
          <w:b/>
          <w:bCs/>
        </w:rPr>
        <w:t>EbixCash:</w:t>
      </w:r>
    </w:p>
    <w:p w14:paraId="6F6B1EF5" w14:textId="77777777" w:rsidR="000642B5" w:rsidRPr="00F05D86" w:rsidRDefault="000642B5" w:rsidP="000642B5">
      <w:r w:rsidRPr="00F05D86">
        <w:t>India</w:t>
      </w:r>
    </w:p>
    <w:p w14:paraId="7B8F98A2" w14:textId="77777777" w:rsidR="000642B5" w:rsidRPr="008E4EFB" w:rsidRDefault="000642B5" w:rsidP="000642B5">
      <w:pPr>
        <w:rPr>
          <w:b/>
          <w:bCs/>
        </w:rPr>
      </w:pPr>
      <w:r w:rsidRPr="008E4EFB">
        <w:rPr>
          <w:b/>
          <w:bCs/>
        </w:rPr>
        <w:t>Geoswift:</w:t>
      </w:r>
    </w:p>
    <w:p w14:paraId="4EDF73F7" w14:textId="77777777" w:rsidR="000642B5" w:rsidRPr="00F05D86" w:rsidRDefault="000642B5" w:rsidP="000642B5">
      <w:r w:rsidRPr="00F05D86">
        <w:t>China</w:t>
      </w:r>
    </w:p>
    <w:p w14:paraId="6D70A0F8" w14:textId="77777777" w:rsidR="000642B5" w:rsidRDefault="000642B5" w:rsidP="000642B5">
      <w:pPr>
        <w:spacing w:before="0" w:after="0"/>
        <w:rPr>
          <w:rFonts w:eastAsia="Times New Roman"/>
        </w:rPr>
      </w:pPr>
    </w:p>
    <w:p w14:paraId="14DC4CEC" w14:textId="77777777" w:rsidR="000642B5" w:rsidRDefault="000642B5" w:rsidP="000642B5">
      <w:pPr>
        <w:spacing w:before="0" w:after="0"/>
        <w:rPr>
          <w:rFonts w:eastAsia="Times New Roman"/>
        </w:rPr>
        <w:sectPr w:rsidR="000642B5" w:rsidSect="008E4EFB">
          <w:type w:val="continuous"/>
          <w:pgSz w:w="12240" w:h="15840" w:code="1"/>
          <w:pgMar w:top="720" w:right="810" w:bottom="720" w:left="1080" w:header="648" w:footer="576" w:gutter="0"/>
          <w:cols w:num="3" w:space="708"/>
          <w:titlePg/>
          <w:docGrid w:linePitch="360"/>
        </w:sectPr>
      </w:pPr>
    </w:p>
    <w:p w14:paraId="5A8FB006" w14:textId="25D07C7C" w:rsidR="00FA3437" w:rsidRDefault="00FA3437" w:rsidP="00B31D2E">
      <w:pPr>
        <w:spacing w:before="0" w:after="0"/>
        <w:rPr>
          <w:rStyle w:val="ui-provider"/>
        </w:rPr>
      </w:pPr>
      <w:r>
        <w:rPr>
          <w:rStyle w:val="ui-provider"/>
        </w:rPr>
        <w:t>Margins functionality must be redesigned so that it allows custom margins per:</w:t>
      </w:r>
      <w:r>
        <w:br/>
      </w:r>
      <w:r>
        <w:rPr>
          <w:rStyle w:val="ui-provider"/>
        </w:rPr>
        <w:t> </w:t>
      </w:r>
      <w:r>
        <w:rPr>
          <w:rStyle w:val="ui-provider"/>
        </w:rPr>
        <w:t> </w:t>
      </w:r>
      <w:r>
        <w:rPr>
          <w:rStyle w:val="ui-provider"/>
        </w:rPr>
        <w:t>1. Bank Account ID (The bank account of the school)</w:t>
      </w:r>
      <w:r>
        <w:br/>
      </w:r>
      <w:r>
        <w:rPr>
          <w:rStyle w:val="ui-provider"/>
        </w:rPr>
        <w:t> </w:t>
      </w:r>
      <w:r>
        <w:rPr>
          <w:rStyle w:val="ui-provider"/>
        </w:rPr>
        <w:t> </w:t>
      </w:r>
      <w:r>
        <w:rPr>
          <w:rStyle w:val="ui-provider"/>
        </w:rPr>
        <w:t xml:space="preserve">2. </w:t>
      </w:r>
      <w:r w:rsidR="00871965">
        <w:rPr>
          <w:rStyle w:val="ui-provider"/>
        </w:rPr>
        <w:t>Agency u</w:t>
      </w:r>
      <w:r>
        <w:rPr>
          <w:rStyle w:val="ui-provider"/>
        </w:rPr>
        <w:t>nique ID (could be an email address)</w:t>
      </w:r>
    </w:p>
    <w:p w14:paraId="06068CD1" w14:textId="77777777" w:rsidR="00FA3437" w:rsidRDefault="00FA3437" w:rsidP="00B31D2E">
      <w:pPr>
        <w:spacing w:before="0" w:after="0"/>
        <w:rPr>
          <w:b/>
          <w:bCs/>
          <w:color w:val="auto"/>
        </w:rPr>
      </w:pPr>
    </w:p>
    <w:p w14:paraId="52496F9A" w14:textId="68128FB6" w:rsidR="00E9233A" w:rsidRDefault="007E55BB" w:rsidP="00B31D2E">
      <w:pPr>
        <w:spacing w:before="0" w:after="0"/>
        <w:rPr>
          <w:color w:val="auto"/>
        </w:rPr>
      </w:pPr>
      <w:r>
        <w:rPr>
          <w:b/>
          <w:bCs/>
          <w:color w:val="auto"/>
        </w:rPr>
        <w:t xml:space="preserve">11.5 FX conversion </w:t>
      </w:r>
      <w:r w:rsidR="00197F43">
        <w:rPr>
          <w:b/>
          <w:bCs/>
          <w:color w:val="auto"/>
        </w:rPr>
        <w:t>endpoint</w:t>
      </w:r>
      <w:r>
        <w:rPr>
          <w:b/>
          <w:bCs/>
          <w:color w:val="auto"/>
        </w:rPr>
        <w:t xml:space="preserve">: </w:t>
      </w:r>
      <w:r w:rsidR="00197F43" w:rsidRPr="00197F43">
        <w:rPr>
          <w:color w:val="auto"/>
        </w:rPr>
        <w:t>The</w:t>
      </w:r>
      <w:r w:rsidR="00197F43">
        <w:rPr>
          <w:b/>
          <w:bCs/>
          <w:color w:val="auto"/>
        </w:rPr>
        <w:t xml:space="preserve"> </w:t>
      </w:r>
      <w:r w:rsidR="00197F43" w:rsidRPr="00197F43">
        <w:rPr>
          <w:color w:val="auto"/>
        </w:rPr>
        <w:t>b</w:t>
      </w:r>
      <w:r>
        <w:rPr>
          <w:color w:val="auto"/>
        </w:rPr>
        <w:t xml:space="preserve">ank country paying from needs to be selected. </w:t>
      </w:r>
      <w:r w:rsidR="00FA3437">
        <w:rPr>
          <w:color w:val="auto"/>
        </w:rPr>
        <w:t>Bank</w:t>
      </w:r>
      <w:r w:rsidR="002B3551">
        <w:rPr>
          <w:color w:val="auto"/>
        </w:rPr>
        <w:t xml:space="preserve"> account</w:t>
      </w:r>
      <w:r w:rsidR="00FA3437">
        <w:rPr>
          <w:color w:val="auto"/>
        </w:rPr>
        <w:t xml:space="preserve"> ID</w:t>
      </w:r>
      <w:r w:rsidR="002B3551">
        <w:rPr>
          <w:color w:val="auto"/>
        </w:rPr>
        <w:t>, payer unique ID</w:t>
      </w:r>
      <w:r w:rsidR="004357ED">
        <w:rPr>
          <w:color w:val="auto"/>
        </w:rPr>
        <w:t>,</w:t>
      </w:r>
      <w:r>
        <w:rPr>
          <w:color w:val="auto"/>
        </w:rPr>
        <w:t xml:space="preserve"> and </w:t>
      </w:r>
      <w:r w:rsidR="00FA3437">
        <w:rPr>
          <w:color w:val="auto"/>
        </w:rPr>
        <w:t>amount to pay</w:t>
      </w:r>
      <w:r>
        <w:rPr>
          <w:color w:val="auto"/>
        </w:rPr>
        <w:t xml:space="preserve"> need to be provided by the client</w:t>
      </w:r>
      <w:r w:rsidR="002B3551">
        <w:rPr>
          <w:color w:val="auto"/>
        </w:rPr>
        <w:t>.</w:t>
      </w:r>
    </w:p>
    <w:p w14:paraId="2B6FAF1D" w14:textId="77777777" w:rsidR="00197F43" w:rsidRDefault="00197F43" w:rsidP="00197F43">
      <w:pPr>
        <w:spacing w:before="0" w:after="0"/>
        <w:rPr>
          <w:b/>
          <w:bCs/>
          <w:color w:val="auto"/>
        </w:rPr>
      </w:pPr>
    </w:p>
    <w:p w14:paraId="3D590888" w14:textId="6A63A06F" w:rsidR="00197F43" w:rsidRDefault="00197F43" w:rsidP="00197F43">
      <w:pPr>
        <w:spacing w:before="0" w:after="0"/>
        <w:rPr>
          <w:color w:val="auto"/>
        </w:rPr>
      </w:pPr>
      <w:r w:rsidRPr="003173DA">
        <w:rPr>
          <w:b/>
          <w:bCs/>
          <w:color w:val="auto"/>
        </w:rPr>
        <w:t>11.</w:t>
      </w:r>
      <w:r>
        <w:rPr>
          <w:b/>
          <w:bCs/>
          <w:color w:val="auto"/>
        </w:rPr>
        <w:t>6</w:t>
      </w:r>
      <w:r>
        <w:rPr>
          <w:color w:val="auto"/>
        </w:rPr>
        <w:t xml:space="preserve"> </w:t>
      </w:r>
      <w:r w:rsidRPr="00EB235A">
        <w:rPr>
          <w:color w:val="auto"/>
        </w:rPr>
        <w:t>Only bank transfer payment methods will be allowed,</w:t>
      </w:r>
      <w:r>
        <w:rPr>
          <w:color w:val="auto"/>
        </w:rPr>
        <w:t xml:space="preserve"> and no other payment methods should be </w:t>
      </w:r>
      <w:r w:rsidR="002B3551">
        <w:rPr>
          <w:color w:val="auto"/>
        </w:rPr>
        <w:t>allowed.</w:t>
      </w:r>
    </w:p>
    <w:p w14:paraId="7DE289A6" w14:textId="77777777" w:rsidR="007E55BB" w:rsidRDefault="007E55BB" w:rsidP="00B31D2E">
      <w:pPr>
        <w:spacing w:before="0" w:after="0"/>
        <w:rPr>
          <w:b/>
          <w:bCs/>
          <w:color w:val="auto"/>
        </w:rPr>
      </w:pPr>
    </w:p>
    <w:p w14:paraId="1E2E4925" w14:textId="12738981" w:rsidR="00B31D2E" w:rsidRDefault="00B31D2E" w:rsidP="00B31D2E">
      <w:pPr>
        <w:spacing w:before="0" w:after="0"/>
        <w:rPr>
          <w:color w:val="auto"/>
        </w:rPr>
      </w:pPr>
      <w:r w:rsidRPr="00480472">
        <w:rPr>
          <w:b/>
          <w:bCs/>
          <w:color w:val="auto"/>
        </w:rPr>
        <w:t>11.</w:t>
      </w:r>
      <w:r w:rsidR="00197F43">
        <w:rPr>
          <w:b/>
          <w:bCs/>
          <w:color w:val="auto"/>
        </w:rPr>
        <w:t>7</w:t>
      </w:r>
      <w:r>
        <w:rPr>
          <w:b/>
          <w:bCs/>
          <w:color w:val="auto"/>
        </w:rPr>
        <w:t xml:space="preserve"> </w:t>
      </w:r>
      <w:r>
        <w:rPr>
          <w:color w:val="auto"/>
        </w:rPr>
        <w:t xml:space="preserve">The beneficiary needs to be pre-created in the WEB DB and then sent to the CRM DB. </w:t>
      </w:r>
      <w:r w:rsidR="002B3551">
        <w:rPr>
          <w:color w:val="auto"/>
        </w:rPr>
        <w:t>Bank account ID</w:t>
      </w:r>
      <w:r>
        <w:rPr>
          <w:color w:val="auto"/>
        </w:rPr>
        <w:t xml:space="preserve"> must be provided to the partners. Every incoming transaction registration needs to have a </w:t>
      </w:r>
      <w:r w:rsidR="002B3551">
        <w:rPr>
          <w:color w:val="auto"/>
        </w:rPr>
        <w:t>bank account ID</w:t>
      </w:r>
      <w:r>
        <w:rPr>
          <w:color w:val="auto"/>
        </w:rPr>
        <w:t>.</w:t>
      </w:r>
      <w:r w:rsidR="00D16C19">
        <w:rPr>
          <w:color w:val="auto"/>
        </w:rPr>
        <w:t xml:space="preserve"> Beneficiary information will be provided when the university/institution is onboarded.</w:t>
      </w:r>
      <w:r w:rsidR="000642B5">
        <w:rPr>
          <w:color w:val="auto"/>
        </w:rPr>
        <w:t xml:space="preserve"> /As the current process of adding beneficiaries works/.</w:t>
      </w:r>
    </w:p>
    <w:p w14:paraId="7955101E" w14:textId="6054AE1D" w:rsidR="00405A8D" w:rsidRDefault="00405A8D" w:rsidP="00236B51">
      <w:pPr>
        <w:spacing w:before="0" w:after="0"/>
        <w:rPr>
          <w:color w:val="auto"/>
        </w:rPr>
      </w:pPr>
    </w:p>
    <w:p w14:paraId="2BA876D6" w14:textId="77777777" w:rsidR="00871965" w:rsidRDefault="00871965" w:rsidP="00236B51">
      <w:pPr>
        <w:spacing w:before="0" w:after="0"/>
        <w:rPr>
          <w:color w:val="auto"/>
        </w:rPr>
      </w:pPr>
    </w:p>
    <w:p w14:paraId="4B4AA24F" w14:textId="5CEE613D" w:rsidR="00197F43" w:rsidRPr="00197F43" w:rsidRDefault="00197F43" w:rsidP="00236B51">
      <w:pPr>
        <w:spacing w:before="0" w:after="0"/>
        <w:rPr>
          <w:color w:val="auto"/>
        </w:rPr>
      </w:pPr>
      <w:r w:rsidRPr="00197F43">
        <w:rPr>
          <w:b/>
          <w:bCs/>
          <w:color w:val="auto"/>
        </w:rPr>
        <w:lastRenderedPageBreak/>
        <w:t>11.8</w:t>
      </w:r>
      <w:r>
        <w:rPr>
          <w:b/>
          <w:bCs/>
          <w:color w:val="auto"/>
        </w:rPr>
        <w:t xml:space="preserve"> </w:t>
      </w:r>
      <w:r w:rsidRPr="00197F43">
        <w:rPr>
          <w:color w:val="auto"/>
        </w:rPr>
        <w:t>When collecting beneficiary information, the beneficiary's legal name must be added as the payee's name.</w:t>
      </w:r>
    </w:p>
    <w:p w14:paraId="31F3E73D" w14:textId="74FAD5D1" w:rsidR="00197F43" w:rsidRDefault="00197F43" w:rsidP="00236B51">
      <w:pPr>
        <w:spacing w:before="0" w:after="0"/>
        <w:rPr>
          <w:color w:val="auto"/>
        </w:rPr>
      </w:pPr>
    </w:p>
    <w:p w14:paraId="7A93EB9F" w14:textId="3E3E7F79" w:rsidR="00774165" w:rsidRDefault="00837993" w:rsidP="002E5C96">
      <w:pPr>
        <w:spacing w:before="0" w:after="0"/>
        <w:rPr>
          <w:rFonts w:eastAsia="Times New Roman"/>
        </w:rPr>
      </w:pPr>
      <w:r w:rsidRPr="00837993">
        <w:rPr>
          <w:rFonts w:eastAsia="Times New Roman"/>
          <w:b/>
          <w:bCs/>
        </w:rPr>
        <w:t>11.</w:t>
      </w:r>
      <w:r w:rsidR="00197F43">
        <w:rPr>
          <w:rFonts w:eastAsia="Times New Roman"/>
          <w:b/>
          <w:bCs/>
        </w:rPr>
        <w:t>9</w:t>
      </w:r>
      <w:r>
        <w:rPr>
          <w:rFonts w:eastAsia="Times New Roman"/>
          <w:b/>
          <w:bCs/>
        </w:rPr>
        <w:t xml:space="preserve"> </w:t>
      </w:r>
      <w:r w:rsidR="000442EC">
        <w:rPr>
          <w:rFonts w:eastAsia="Times New Roman"/>
          <w:b/>
          <w:bCs/>
        </w:rPr>
        <w:t xml:space="preserve">Make a payment endpoint: </w:t>
      </w:r>
      <w:r w:rsidR="00294F50" w:rsidRPr="00294F50">
        <w:rPr>
          <w:rFonts w:eastAsia="Times New Roman"/>
        </w:rPr>
        <w:t>Student</w:t>
      </w:r>
      <w:r w:rsidR="00052A0C">
        <w:rPr>
          <w:rFonts w:eastAsia="Times New Roman"/>
        </w:rPr>
        <w:t>-</w:t>
      </w:r>
      <w:r w:rsidR="00294F50" w:rsidRPr="00294F50">
        <w:rPr>
          <w:rFonts w:eastAsia="Times New Roman"/>
        </w:rPr>
        <w:t xml:space="preserve">related parameters must be removed from the </w:t>
      </w:r>
      <w:r w:rsidR="00BB5F7B">
        <w:rPr>
          <w:rFonts w:eastAsia="Times New Roman"/>
        </w:rPr>
        <w:t>“</w:t>
      </w:r>
      <w:r w:rsidR="00294F50" w:rsidRPr="00294F50">
        <w:rPr>
          <w:rFonts w:eastAsia="Times New Roman"/>
        </w:rPr>
        <w:t>Make a Payment</w:t>
      </w:r>
      <w:r w:rsidR="00BB5F7B">
        <w:rPr>
          <w:rFonts w:eastAsia="Times New Roman"/>
        </w:rPr>
        <w:t>”</w:t>
      </w:r>
      <w:r w:rsidR="00294F50" w:rsidRPr="00294F50">
        <w:rPr>
          <w:rFonts w:eastAsia="Times New Roman"/>
        </w:rPr>
        <w:t xml:space="preserve"> endpoint for Invoice API payments</w:t>
      </w:r>
      <w:r w:rsidR="007A3537">
        <w:rPr>
          <w:rFonts w:eastAsia="Times New Roman"/>
        </w:rPr>
        <w:t>.</w:t>
      </w:r>
      <w:r w:rsidR="00774165">
        <w:rPr>
          <w:rFonts w:eastAsia="Times New Roman"/>
        </w:rPr>
        <w:t xml:space="preserve"> </w:t>
      </w:r>
      <w:r w:rsidR="00580248" w:rsidRPr="00580248">
        <w:rPr>
          <w:rFonts w:eastAsia="Times New Roman"/>
        </w:rPr>
        <w:t>In this case, the company is the payer</w:t>
      </w:r>
      <w:r w:rsidR="00580248">
        <w:rPr>
          <w:rFonts w:eastAsia="Times New Roman"/>
        </w:rPr>
        <w:t xml:space="preserve">. </w:t>
      </w:r>
      <w:r w:rsidR="000442EC">
        <w:rPr>
          <w:rFonts w:eastAsia="Times New Roman"/>
        </w:rPr>
        <w:t>Expected p</w:t>
      </w:r>
      <w:r w:rsidR="00774165">
        <w:rPr>
          <w:rFonts w:eastAsia="Times New Roman"/>
        </w:rPr>
        <w:t>arameters:</w:t>
      </w:r>
    </w:p>
    <w:p w14:paraId="56EBEC6C" w14:textId="78248AA9" w:rsidR="00774165" w:rsidRDefault="00C47D29" w:rsidP="00774165">
      <w:pPr>
        <w:pStyle w:val="ListParagraph"/>
        <w:numPr>
          <w:ilvl w:val="0"/>
          <w:numId w:val="24"/>
        </w:numPr>
        <w:spacing w:before="0" w:after="0"/>
        <w:rPr>
          <w:rFonts w:eastAsia="Times New Roman"/>
        </w:rPr>
      </w:pPr>
      <w:r w:rsidRPr="00774165">
        <w:rPr>
          <w:rFonts w:eastAsia="Times New Roman"/>
        </w:rPr>
        <w:t>Invoice number</w:t>
      </w:r>
      <w:r w:rsidR="009A07C4">
        <w:rPr>
          <w:rFonts w:eastAsia="Times New Roman"/>
        </w:rPr>
        <w:t xml:space="preserve"> – free text</w:t>
      </w:r>
    </w:p>
    <w:p w14:paraId="1F08D9FD" w14:textId="42C12E15" w:rsidR="003E2AE9" w:rsidRDefault="003E2AE9" w:rsidP="00774165">
      <w:pPr>
        <w:pStyle w:val="ListParagraph"/>
        <w:numPr>
          <w:ilvl w:val="0"/>
          <w:numId w:val="24"/>
        </w:numPr>
        <w:spacing w:before="0" w:after="0"/>
        <w:rPr>
          <w:rFonts w:eastAsia="Times New Roman"/>
        </w:rPr>
      </w:pPr>
      <w:r>
        <w:rPr>
          <w:rFonts w:eastAsia="Times New Roman"/>
        </w:rPr>
        <w:t>Reason</w:t>
      </w:r>
      <w:r w:rsidR="00182E83">
        <w:rPr>
          <w:rFonts w:eastAsia="Times New Roman"/>
        </w:rPr>
        <w:t xml:space="preserve"> for transfer</w:t>
      </w:r>
      <w:r w:rsidR="009A07C4">
        <w:rPr>
          <w:rFonts w:eastAsia="Times New Roman"/>
        </w:rPr>
        <w:t xml:space="preserve"> – free text</w:t>
      </w:r>
    </w:p>
    <w:p w14:paraId="35CBD0FE" w14:textId="5F88858B" w:rsidR="000442EC" w:rsidRDefault="000442EC" w:rsidP="00774165">
      <w:pPr>
        <w:pStyle w:val="ListParagraph"/>
        <w:numPr>
          <w:ilvl w:val="0"/>
          <w:numId w:val="24"/>
        </w:numPr>
        <w:spacing w:before="0" w:after="0"/>
        <w:rPr>
          <w:rFonts w:eastAsia="Times New Roman"/>
        </w:rPr>
      </w:pPr>
      <w:bookmarkStart w:id="16" w:name="_Hlk143864924"/>
      <w:r>
        <w:rPr>
          <w:rFonts w:eastAsia="Times New Roman"/>
        </w:rPr>
        <w:t xml:space="preserve">Corporate parameters: </w:t>
      </w:r>
    </w:p>
    <w:tbl>
      <w:tblPr>
        <w:tblStyle w:val="TableGrid"/>
        <w:tblW w:w="0" w:type="auto"/>
        <w:tblLook w:val="04A0" w:firstRow="1" w:lastRow="0" w:firstColumn="1" w:lastColumn="0" w:noHBand="0" w:noVBand="1"/>
      </w:tblPr>
      <w:tblGrid>
        <w:gridCol w:w="3343"/>
        <w:gridCol w:w="4156"/>
        <w:gridCol w:w="2841"/>
      </w:tblGrid>
      <w:tr w:rsidR="009D0D91" w14:paraId="4A81B3F8" w14:textId="4BDD112B" w:rsidTr="009D0D91">
        <w:tc>
          <w:tcPr>
            <w:tcW w:w="3343" w:type="dxa"/>
            <w:shd w:val="clear" w:color="auto" w:fill="ACCBF9" w:themeFill="background2"/>
          </w:tcPr>
          <w:bookmarkEnd w:id="16"/>
          <w:p w14:paraId="1409592A" w14:textId="2275C690" w:rsidR="009D0D91" w:rsidRPr="00F97078" w:rsidRDefault="009D0D91" w:rsidP="00F97078">
            <w:pPr>
              <w:spacing w:before="0"/>
              <w:jc w:val="center"/>
              <w:rPr>
                <w:rFonts w:eastAsia="Times New Roman"/>
                <w:b/>
                <w:bCs/>
              </w:rPr>
            </w:pPr>
            <w:r w:rsidRPr="00F97078">
              <w:rPr>
                <w:rFonts w:eastAsia="Times New Roman"/>
                <w:b/>
                <w:bCs/>
              </w:rPr>
              <w:t>Parameters</w:t>
            </w:r>
          </w:p>
        </w:tc>
        <w:tc>
          <w:tcPr>
            <w:tcW w:w="4156" w:type="dxa"/>
            <w:shd w:val="clear" w:color="auto" w:fill="ACCBF9" w:themeFill="background2"/>
          </w:tcPr>
          <w:p w14:paraId="45AE4B0B" w14:textId="7580701C" w:rsidR="009D0D91" w:rsidRPr="00F97078" w:rsidRDefault="009D0D91" w:rsidP="00F97078">
            <w:pPr>
              <w:spacing w:before="0"/>
              <w:jc w:val="center"/>
              <w:rPr>
                <w:rFonts w:eastAsia="Times New Roman"/>
                <w:b/>
                <w:bCs/>
              </w:rPr>
            </w:pPr>
            <w:r w:rsidRPr="00F97078">
              <w:rPr>
                <w:rFonts w:eastAsia="Times New Roman"/>
                <w:b/>
                <w:bCs/>
              </w:rPr>
              <w:t>Format</w:t>
            </w:r>
          </w:p>
        </w:tc>
        <w:tc>
          <w:tcPr>
            <w:tcW w:w="2841" w:type="dxa"/>
            <w:shd w:val="clear" w:color="auto" w:fill="ACCBF9" w:themeFill="background2"/>
          </w:tcPr>
          <w:p w14:paraId="7AE87BFA" w14:textId="4004CAA9" w:rsidR="009D0D91" w:rsidRPr="009D0D91" w:rsidRDefault="009D0D91" w:rsidP="009D0D91">
            <w:pPr>
              <w:spacing w:before="0"/>
              <w:jc w:val="center"/>
            </w:pPr>
            <w:r w:rsidRPr="009D0D91">
              <w:rPr>
                <w:rFonts w:eastAsia="Times New Roman"/>
                <w:b/>
                <w:bCs/>
              </w:rPr>
              <w:t>Max Char. Length</w:t>
            </w:r>
          </w:p>
        </w:tc>
      </w:tr>
      <w:tr w:rsidR="009D0D91" w14:paraId="1BF5B862" w14:textId="43E93276" w:rsidTr="009D0D91">
        <w:tc>
          <w:tcPr>
            <w:tcW w:w="3343" w:type="dxa"/>
          </w:tcPr>
          <w:p w14:paraId="6CE21C2A" w14:textId="391B6B9B" w:rsidR="009D0D91" w:rsidRDefault="009D0D91" w:rsidP="00F97078">
            <w:pPr>
              <w:spacing w:before="0"/>
              <w:rPr>
                <w:rFonts w:eastAsia="Times New Roman"/>
              </w:rPr>
            </w:pPr>
            <w:r w:rsidRPr="00F97078">
              <w:rPr>
                <w:rFonts w:eastAsia="Times New Roman"/>
              </w:rPr>
              <w:t>Company legal name</w:t>
            </w:r>
          </w:p>
        </w:tc>
        <w:tc>
          <w:tcPr>
            <w:tcW w:w="4156" w:type="dxa"/>
          </w:tcPr>
          <w:p w14:paraId="395F66C0" w14:textId="1A6C4FEF" w:rsidR="009D0D91" w:rsidRPr="00F97078" w:rsidRDefault="009D0D91" w:rsidP="00F97078">
            <w:r w:rsidRPr="00F97078">
              <w:t>Free text</w:t>
            </w:r>
            <w:r>
              <w:t xml:space="preserve"> </w:t>
            </w:r>
          </w:p>
        </w:tc>
        <w:tc>
          <w:tcPr>
            <w:tcW w:w="2841" w:type="dxa"/>
          </w:tcPr>
          <w:p w14:paraId="6441B075" w14:textId="22DCE56A" w:rsidR="009D0D91" w:rsidRPr="00FF6C27" w:rsidRDefault="00DE3A63" w:rsidP="009D0D91">
            <w:pPr>
              <w:jc w:val="center"/>
            </w:pPr>
            <w:r>
              <w:t>255</w:t>
            </w:r>
          </w:p>
        </w:tc>
      </w:tr>
      <w:tr w:rsidR="009D0D91" w14:paraId="53F9B4BF" w14:textId="471B5F4E" w:rsidTr="009D0D91">
        <w:tc>
          <w:tcPr>
            <w:tcW w:w="3343" w:type="dxa"/>
          </w:tcPr>
          <w:p w14:paraId="3CAF38E8" w14:textId="486EB37A" w:rsidR="009D0D91" w:rsidRDefault="009D0D91" w:rsidP="00F97078">
            <w:pPr>
              <w:spacing w:before="0"/>
              <w:rPr>
                <w:rFonts w:eastAsia="Times New Roman"/>
              </w:rPr>
            </w:pPr>
            <w:r w:rsidRPr="00F97078">
              <w:rPr>
                <w:rFonts w:eastAsia="Times New Roman"/>
              </w:rPr>
              <w:t>Company country (could be different than bank country)</w:t>
            </w:r>
          </w:p>
        </w:tc>
        <w:tc>
          <w:tcPr>
            <w:tcW w:w="4156" w:type="dxa"/>
          </w:tcPr>
          <w:p w14:paraId="2926E3B1" w14:textId="0AB2CB9A" w:rsidR="009D0D91" w:rsidRPr="00F97078" w:rsidRDefault="009D0D91" w:rsidP="00F97078">
            <w:r w:rsidRPr="00F97078">
              <w:t>Country code (ISO 3166-1 alpha-2 code).</w:t>
            </w:r>
            <w:r w:rsidRPr="00F97078">
              <w:br/>
            </w:r>
          </w:p>
        </w:tc>
        <w:tc>
          <w:tcPr>
            <w:tcW w:w="2841" w:type="dxa"/>
          </w:tcPr>
          <w:p w14:paraId="00241545" w14:textId="1E595779" w:rsidR="009D0D91" w:rsidRPr="009D0D91" w:rsidRDefault="009D0D91" w:rsidP="009D0D91">
            <w:pPr>
              <w:jc w:val="center"/>
            </w:pPr>
            <w:r w:rsidRPr="009D0D91">
              <w:t>2</w:t>
            </w:r>
          </w:p>
        </w:tc>
      </w:tr>
      <w:tr w:rsidR="009D0D91" w14:paraId="0C736FEE" w14:textId="0350BB0E" w:rsidTr="009D0D91">
        <w:tc>
          <w:tcPr>
            <w:tcW w:w="3343" w:type="dxa"/>
          </w:tcPr>
          <w:p w14:paraId="1501BCFD" w14:textId="7A2F5073" w:rsidR="009D0D91" w:rsidRPr="00F97078" w:rsidRDefault="009D0D91" w:rsidP="00F97078">
            <w:pPr>
              <w:spacing w:before="0"/>
              <w:rPr>
                <w:rFonts w:eastAsia="Times New Roman"/>
              </w:rPr>
            </w:pPr>
            <w:r>
              <w:rPr>
                <w:rFonts w:eastAsia="Times New Roman"/>
              </w:rPr>
              <w:t>Company number</w:t>
            </w:r>
          </w:p>
        </w:tc>
        <w:tc>
          <w:tcPr>
            <w:tcW w:w="4156" w:type="dxa"/>
          </w:tcPr>
          <w:p w14:paraId="7EBBFA04" w14:textId="18320160" w:rsidR="009D0D91" w:rsidRPr="00F97078" w:rsidRDefault="009D0D91" w:rsidP="00F97078">
            <w:r>
              <w:t xml:space="preserve">Free text (Mandatory for Brazilian payers) </w:t>
            </w:r>
            <w:r w:rsidRPr="00BD3E38">
              <w:t>https://www.fonoa.com/blog/tax-number-formats-around-the-world</w:t>
            </w:r>
          </w:p>
        </w:tc>
        <w:tc>
          <w:tcPr>
            <w:tcW w:w="2841" w:type="dxa"/>
          </w:tcPr>
          <w:p w14:paraId="4B24CA66" w14:textId="70A75C5F" w:rsidR="009D0D91" w:rsidRPr="009D0D91" w:rsidRDefault="009F7280" w:rsidP="009D0D91">
            <w:pPr>
              <w:jc w:val="center"/>
            </w:pPr>
            <w:r>
              <w:t>50</w:t>
            </w:r>
          </w:p>
        </w:tc>
      </w:tr>
      <w:tr w:rsidR="009D0D91" w14:paraId="42FAC23C" w14:textId="5D7589C0" w:rsidTr="009D0D91">
        <w:tc>
          <w:tcPr>
            <w:tcW w:w="3343" w:type="dxa"/>
          </w:tcPr>
          <w:p w14:paraId="2D97ED1D" w14:textId="47FEC7F1" w:rsidR="009D0D91" w:rsidRDefault="009D0D91" w:rsidP="00F97078">
            <w:pPr>
              <w:spacing w:before="0"/>
              <w:rPr>
                <w:rFonts w:eastAsia="Times New Roman"/>
              </w:rPr>
            </w:pPr>
            <w:r w:rsidRPr="00F97078">
              <w:rPr>
                <w:rFonts w:eastAsia="Times New Roman"/>
              </w:rPr>
              <w:t>Company postcode</w:t>
            </w:r>
          </w:p>
        </w:tc>
        <w:tc>
          <w:tcPr>
            <w:tcW w:w="4156" w:type="dxa"/>
          </w:tcPr>
          <w:p w14:paraId="38703053" w14:textId="4D83D93E" w:rsidR="009D0D91" w:rsidRPr="00F97078" w:rsidRDefault="009D0D91" w:rsidP="00F97078">
            <w:r w:rsidRPr="00F97078">
              <w:t>Free text</w:t>
            </w:r>
          </w:p>
        </w:tc>
        <w:tc>
          <w:tcPr>
            <w:tcW w:w="2841" w:type="dxa"/>
          </w:tcPr>
          <w:p w14:paraId="01327B72" w14:textId="4FADCF07" w:rsidR="009D0D91" w:rsidRPr="009D0D91" w:rsidRDefault="009D0D91" w:rsidP="009D0D91">
            <w:pPr>
              <w:jc w:val="center"/>
            </w:pPr>
            <w:r w:rsidRPr="009D0D91">
              <w:t>50</w:t>
            </w:r>
          </w:p>
        </w:tc>
      </w:tr>
      <w:tr w:rsidR="009D0D91" w14:paraId="2585C3DE" w14:textId="08B67F16" w:rsidTr="009D0D91">
        <w:tc>
          <w:tcPr>
            <w:tcW w:w="3343" w:type="dxa"/>
          </w:tcPr>
          <w:p w14:paraId="28FA48B9" w14:textId="144930DC" w:rsidR="009D0D91" w:rsidRDefault="009D0D91" w:rsidP="00F97078">
            <w:pPr>
              <w:spacing w:before="0"/>
              <w:rPr>
                <w:rFonts w:eastAsia="Times New Roman"/>
              </w:rPr>
            </w:pPr>
            <w:r w:rsidRPr="00F97078">
              <w:rPr>
                <w:rFonts w:eastAsia="Times New Roman"/>
              </w:rPr>
              <w:t>Company city</w:t>
            </w:r>
          </w:p>
        </w:tc>
        <w:tc>
          <w:tcPr>
            <w:tcW w:w="4156" w:type="dxa"/>
          </w:tcPr>
          <w:p w14:paraId="24C49B47" w14:textId="20FD6A80" w:rsidR="009D0D91" w:rsidRPr="00F97078" w:rsidRDefault="009D0D91" w:rsidP="00F97078">
            <w:r w:rsidRPr="00F97078">
              <w:t>Free text</w:t>
            </w:r>
          </w:p>
        </w:tc>
        <w:tc>
          <w:tcPr>
            <w:tcW w:w="2841" w:type="dxa"/>
          </w:tcPr>
          <w:p w14:paraId="5C362B16" w14:textId="67C4A757" w:rsidR="009D0D91" w:rsidRPr="009D0D91" w:rsidRDefault="00DE3A63" w:rsidP="009D0D91">
            <w:pPr>
              <w:jc w:val="center"/>
            </w:pPr>
            <w:r>
              <w:t>50</w:t>
            </w:r>
          </w:p>
        </w:tc>
      </w:tr>
      <w:tr w:rsidR="009D0D91" w14:paraId="594E230A" w14:textId="251FC3E6" w:rsidTr="009D0D91">
        <w:tc>
          <w:tcPr>
            <w:tcW w:w="3343" w:type="dxa"/>
          </w:tcPr>
          <w:p w14:paraId="17B7E3A8" w14:textId="52F6BABE" w:rsidR="009D0D91" w:rsidRDefault="009D0D91" w:rsidP="00F97078">
            <w:pPr>
              <w:spacing w:before="0"/>
              <w:rPr>
                <w:rFonts w:eastAsia="Times New Roman"/>
              </w:rPr>
            </w:pPr>
            <w:r w:rsidRPr="00F97078">
              <w:rPr>
                <w:rFonts w:eastAsia="Times New Roman"/>
              </w:rPr>
              <w:t>Company address</w:t>
            </w:r>
          </w:p>
        </w:tc>
        <w:tc>
          <w:tcPr>
            <w:tcW w:w="4156" w:type="dxa"/>
          </w:tcPr>
          <w:p w14:paraId="04A56CDE" w14:textId="5B9D0657" w:rsidR="009D0D91" w:rsidRPr="00F97078" w:rsidRDefault="009D0D91" w:rsidP="00F97078">
            <w:r w:rsidRPr="00F97078">
              <w:t>Free text</w:t>
            </w:r>
          </w:p>
        </w:tc>
        <w:tc>
          <w:tcPr>
            <w:tcW w:w="2841" w:type="dxa"/>
          </w:tcPr>
          <w:p w14:paraId="4EAB02B4" w14:textId="00052E06" w:rsidR="009D0D91" w:rsidRPr="009D0D91" w:rsidRDefault="009D0D91" w:rsidP="009D0D91">
            <w:pPr>
              <w:jc w:val="center"/>
            </w:pPr>
            <w:r w:rsidRPr="009D0D91">
              <w:t>2</w:t>
            </w:r>
            <w:r w:rsidR="001B5767">
              <w:t>55</w:t>
            </w:r>
          </w:p>
        </w:tc>
      </w:tr>
      <w:tr w:rsidR="009D0D91" w14:paraId="2356F819" w14:textId="11939D6B" w:rsidTr="009D0D91">
        <w:tc>
          <w:tcPr>
            <w:tcW w:w="3343" w:type="dxa"/>
          </w:tcPr>
          <w:p w14:paraId="58C77787" w14:textId="14D6EAD8" w:rsidR="009D0D91" w:rsidRPr="00F97078" w:rsidRDefault="009D0D91" w:rsidP="00F97078">
            <w:pPr>
              <w:spacing w:before="0"/>
              <w:rPr>
                <w:rFonts w:eastAsia="Times New Roman"/>
              </w:rPr>
            </w:pPr>
            <w:r w:rsidRPr="00F97078">
              <w:rPr>
                <w:rFonts w:eastAsia="Times New Roman"/>
              </w:rPr>
              <w:t>Company phone</w:t>
            </w:r>
          </w:p>
        </w:tc>
        <w:tc>
          <w:tcPr>
            <w:tcW w:w="4156" w:type="dxa"/>
          </w:tcPr>
          <w:p w14:paraId="542A1E3C" w14:textId="5D5B1771" w:rsidR="009D0D91" w:rsidRPr="00AC0A5F" w:rsidRDefault="009D0D91" w:rsidP="00AC0A5F">
            <w:r w:rsidRPr="00AC0A5F">
              <w:t>Numbers + allowed special characters.</w:t>
            </w:r>
          </w:p>
          <w:p w14:paraId="71227788" w14:textId="7CE40F41" w:rsidR="009D0D91" w:rsidRPr="00AC0A5F" w:rsidRDefault="009D0D91" w:rsidP="00AC0A5F">
            <w:r w:rsidRPr="00AC0A5F">
              <w:t>Special Characters: +</w:t>
            </w:r>
          </w:p>
          <w:p w14:paraId="7741689B" w14:textId="7858ACA4" w:rsidR="009D0D91" w:rsidRPr="00F97078" w:rsidRDefault="009D0D91" w:rsidP="00AC0A5F">
            <w:r w:rsidRPr="00AC0A5F">
              <w:t>Example: +12062441475</w:t>
            </w:r>
          </w:p>
        </w:tc>
        <w:tc>
          <w:tcPr>
            <w:tcW w:w="2841" w:type="dxa"/>
          </w:tcPr>
          <w:p w14:paraId="670AC62B" w14:textId="6D3755A0" w:rsidR="009D0D91" w:rsidRPr="009D0D91" w:rsidRDefault="00FF6C27" w:rsidP="009D0D91">
            <w:pPr>
              <w:jc w:val="center"/>
            </w:pPr>
            <w:r>
              <w:t>50</w:t>
            </w:r>
          </w:p>
        </w:tc>
      </w:tr>
      <w:tr w:rsidR="009D0D91" w14:paraId="4A027258" w14:textId="23615795" w:rsidTr="009D0D91">
        <w:trPr>
          <w:trHeight w:val="70"/>
        </w:trPr>
        <w:tc>
          <w:tcPr>
            <w:tcW w:w="3343" w:type="dxa"/>
          </w:tcPr>
          <w:p w14:paraId="24DDD230" w14:textId="09E971FD" w:rsidR="009D0D91" w:rsidRPr="00F97078" w:rsidRDefault="009D0D91" w:rsidP="00F97078">
            <w:pPr>
              <w:spacing w:before="0"/>
              <w:rPr>
                <w:rFonts w:eastAsia="Times New Roman"/>
              </w:rPr>
            </w:pPr>
            <w:r w:rsidRPr="00F97078">
              <w:rPr>
                <w:rFonts w:eastAsia="Times New Roman"/>
              </w:rPr>
              <w:t>Company email</w:t>
            </w:r>
          </w:p>
        </w:tc>
        <w:tc>
          <w:tcPr>
            <w:tcW w:w="4156" w:type="dxa"/>
          </w:tcPr>
          <w:p w14:paraId="6CD53295" w14:textId="6D809663" w:rsidR="009D0D91" w:rsidRPr="00F97078" w:rsidRDefault="009D0D91" w:rsidP="00F97078">
            <w:r w:rsidRPr="00F97078">
              <w:t>Validated as email</w:t>
            </w:r>
          </w:p>
        </w:tc>
        <w:tc>
          <w:tcPr>
            <w:tcW w:w="2841" w:type="dxa"/>
          </w:tcPr>
          <w:p w14:paraId="6869C18C" w14:textId="742757F2" w:rsidR="009D0D91" w:rsidRPr="009D0D91" w:rsidRDefault="00DE3A63" w:rsidP="009D0D91">
            <w:pPr>
              <w:jc w:val="center"/>
            </w:pPr>
            <w:r>
              <w:t>100</w:t>
            </w:r>
          </w:p>
        </w:tc>
      </w:tr>
    </w:tbl>
    <w:p w14:paraId="1A23B08F" w14:textId="6CF2C9FC" w:rsidR="00774165" w:rsidRDefault="00774165" w:rsidP="000442EC">
      <w:pPr>
        <w:spacing w:before="0" w:after="0"/>
        <w:rPr>
          <w:rFonts w:eastAsia="Times New Roman"/>
        </w:rPr>
      </w:pPr>
    </w:p>
    <w:p w14:paraId="393BAF93" w14:textId="1EEE2F19" w:rsidR="00F97078" w:rsidRPr="00725B39" w:rsidRDefault="00725B39" w:rsidP="00725B39">
      <w:pPr>
        <w:spacing w:before="0" w:after="0"/>
        <w:rPr>
          <w:rFonts w:eastAsia="Times New Roman"/>
        </w:rPr>
      </w:pPr>
      <w:r w:rsidRPr="002B3551">
        <w:rPr>
          <w:b/>
          <w:bCs/>
        </w:rPr>
        <w:t xml:space="preserve">No symbols other than </w:t>
      </w:r>
      <w:r w:rsidR="002B3551" w:rsidRPr="002B3551">
        <w:rPr>
          <w:rStyle w:val="ui-provider"/>
          <w:b/>
          <w:bCs/>
        </w:rPr>
        <w:t xml:space="preserve">ASCII printable characters </w:t>
      </w:r>
      <w:r w:rsidR="002B3551" w:rsidRPr="002B3551">
        <w:rPr>
          <w:rStyle w:val="ui-provider"/>
          <w:b/>
          <w:bCs/>
          <w:i/>
          <w:iCs/>
        </w:rPr>
        <w:t xml:space="preserve">(character code 32-127) are </w:t>
      </w:r>
      <w:r w:rsidR="002B3551" w:rsidRPr="002B3551">
        <w:rPr>
          <w:b/>
          <w:bCs/>
        </w:rPr>
        <w:t>allowed for all fields in the table above.</w:t>
      </w:r>
    </w:p>
    <w:p w14:paraId="514E0D0C" w14:textId="4B270B55" w:rsidR="00AD2544" w:rsidRDefault="00AD2544" w:rsidP="00AD2544">
      <w:pPr>
        <w:spacing w:before="0" w:after="0"/>
        <w:rPr>
          <w:b/>
          <w:bCs/>
          <w:color w:val="auto"/>
          <w:lang w:val="bg-BG"/>
        </w:rPr>
      </w:pPr>
    </w:p>
    <w:p w14:paraId="641E6CE6" w14:textId="5D647A92" w:rsidR="00483497" w:rsidRDefault="00483497" w:rsidP="00AD2544">
      <w:pPr>
        <w:spacing w:before="0" w:after="0"/>
        <w:rPr>
          <w:color w:val="auto"/>
        </w:rPr>
      </w:pPr>
      <w:r w:rsidRPr="00483497">
        <w:rPr>
          <w:b/>
          <w:bCs/>
          <w:color w:val="auto"/>
        </w:rPr>
        <w:t>11.1</w:t>
      </w:r>
      <w:r w:rsidR="00BD3E38">
        <w:rPr>
          <w:b/>
          <w:bCs/>
          <w:color w:val="auto"/>
        </w:rPr>
        <w:t>0</w:t>
      </w:r>
      <w:r w:rsidRPr="00483497">
        <w:rPr>
          <w:b/>
          <w:bCs/>
          <w:color w:val="auto"/>
        </w:rPr>
        <w:t xml:space="preserve"> </w:t>
      </w:r>
      <w:r w:rsidRPr="00483497">
        <w:rPr>
          <w:color w:val="auto"/>
        </w:rPr>
        <w:t>Bank details</w:t>
      </w:r>
      <w:r w:rsidR="00A42A86">
        <w:rPr>
          <w:color w:val="auto"/>
        </w:rPr>
        <w:t xml:space="preserve">, </w:t>
      </w:r>
      <w:r w:rsidRPr="00483497">
        <w:rPr>
          <w:color w:val="auto"/>
        </w:rPr>
        <w:t>amount to be paid</w:t>
      </w:r>
      <w:r w:rsidR="00A42A86">
        <w:rPr>
          <w:color w:val="auto"/>
        </w:rPr>
        <w:t>, and currency</w:t>
      </w:r>
      <w:r w:rsidRPr="00483497">
        <w:rPr>
          <w:color w:val="auto"/>
        </w:rPr>
        <w:t xml:space="preserve"> must be </w:t>
      </w:r>
      <w:r w:rsidR="000642B5">
        <w:rPr>
          <w:color w:val="auto"/>
        </w:rPr>
        <w:t xml:space="preserve">provided </w:t>
      </w:r>
      <w:r w:rsidRPr="00483497">
        <w:rPr>
          <w:color w:val="auto"/>
        </w:rPr>
        <w:t xml:space="preserve">to the </w:t>
      </w:r>
      <w:r w:rsidR="00911FA8">
        <w:rPr>
          <w:color w:val="auto"/>
        </w:rPr>
        <w:t>payer</w:t>
      </w:r>
      <w:r w:rsidR="00197F43">
        <w:rPr>
          <w:color w:val="auto"/>
        </w:rPr>
        <w:t xml:space="preserve"> in order to complete the transfer</w:t>
      </w:r>
      <w:r w:rsidR="00911FA8">
        <w:rPr>
          <w:color w:val="auto"/>
        </w:rPr>
        <w:t>.</w:t>
      </w:r>
      <w:r w:rsidR="00A42A86">
        <w:rPr>
          <w:color w:val="auto"/>
        </w:rPr>
        <w:t xml:space="preserve"> (All necessary information for proceeding with the payment as with the current process)</w:t>
      </w:r>
    </w:p>
    <w:p w14:paraId="28B60726" w14:textId="6A3D015D" w:rsidR="007A3537" w:rsidRDefault="007A3537" w:rsidP="00AD2544">
      <w:pPr>
        <w:spacing w:before="0" w:after="0"/>
        <w:rPr>
          <w:color w:val="auto"/>
        </w:rPr>
      </w:pPr>
    </w:p>
    <w:p w14:paraId="0CBFD318" w14:textId="7970B79F" w:rsidR="003354BD" w:rsidRPr="00197F43" w:rsidRDefault="00197F43" w:rsidP="00AD2544">
      <w:pPr>
        <w:spacing w:before="0" w:after="0"/>
        <w:rPr>
          <w:color w:val="auto"/>
        </w:rPr>
      </w:pPr>
      <w:r>
        <w:rPr>
          <w:b/>
          <w:bCs/>
          <w:color w:val="auto"/>
        </w:rPr>
        <w:t>11.1</w:t>
      </w:r>
      <w:r w:rsidR="00D132C7">
        <w:rPr>
          <w:b/>
          <w:bCs/>
          <w:color w:val="auto"/>
        </w:rPr>
        <w:t>1</w:t>
      </w:r>
      <w:r>
        <w:rPr>
          <w:b/>
          <w:bCs/>
          <w:color w:val="auto"/>
        </w:rPr>
        <w:t xml:space="preserve"> </w:t>
      </w:r>
      <w:r w:rsidRPr="00197F43">
        <w:rPr>
          <w:color w:val="auto"/>
        </w:rPr>
        <w:t>API invoice payment</w:t>
      </w:r>
      <w:r w:rsidR="002E2F78">
        <w:rPr>
          <w:color w:val="auto"/>
        </w:rPr>
        <w:t>s</w:t>
      </w:r>
      <w:r w:rsidRPr="00197F43">
        <w:rPr>
          <w:color w:val="auto"/>
        </w:rPr>
        <w:t xml:space="preserve"> </w:t>
      </w:r>
      <w:r w:rsidR="008D7E42">
        <w:rPr>
          <w:color w:val="auto"/>
        </w:rPr>
        <w:t>need</w:t>
      </w:r>
      <w:r w:rsidRPr="00197F43">
        <w:rPr>
          <w:color w:val="auto"/>
        </w:rPr>
        <w:t xml:space="preserve"> to be differentiated from the current API student payments.</w:t>
      </w:r>
    </w:p>
    <w:p w14:paraId="53F6D32F" w14:textId="3F108997" w:rsidR="00197F43" w:rsidRDefault="00197F43" w:rsidP="00AD2544">
      <w:pPr>
        <w:spacing w:before="0" w:after="0"/>
        <w:rPr>
          <w:b/>
          <w:bCs/>
          <w:color w:val="auto"/>
        </w:rPr>
      </w:pPr>
    </w:p>
    <w:p w14:paraId="787B45B0" w14:textId="067F8280" w:rsidR="00197F43" w:rsidRPr="0087253A" w:rsidRDefault="0087253A" w:rsidP="00AD2544">
      <w:pPr>
        <w:spacing w:before="0" w:after="0"/>
        <w:rPr>
          <w:color w:val="auto"/>
        </w:rPr>
      </w:pPr>
      <w:r>
        <w:rPr>
          <w:b/>
          <w:bCs/>
          <w:color w:val="auto"/>
        </w:rPr>
        <w:t>11.1</w:t>
      </w:r>
      <w:r w:rsidR="00D132C7">
        <w:rPr>
          <w:b/>
          <w:bCs/>
          <w:color w:val="auto"/>
        </w:rPr>
        <w:t>2</w:t>
      </w:r>
      <w:r>
        <w:rPr>
          <w:b/>
          <w:bCs/>
          <w:color w:val="auto"/>
        </w:rPr>
        <w:t xml:space="preserve"> </w:t>
      </w:r>
      <w:r w:rsidRPr="0087253A">
        <w:rPr>
          <w:color w:val="auto"/>
        </w:rPr>
        <w:t xml:space="preserve">Refunds </w:t>
      </w:r>
      <w:r w:rsidR="002E2F78">
        <w:rPr>
          <w:color w:val="auto"/>
        </w:rPr>
        <w:t xml:space="preserve">for API invoice payments </w:t>
      </w:r>
      <w:r w:rsidRPr="0087253A">
        <w:rPr>
          <w:color w:val="auto"/>
        </w:rPr>
        <w:t>should be suspended until further notice.</w:t>
      </w:r>
    </w:p>
    <w:p w14:paraId="626F1108" w14:textId="388A7D88" w:rsidR="00197F43" w:rsidRDefault="00197F43" w:rsidP="00AD2544">
      <w:pPr>
        <w:spacing w:before="0" w:after="0"/>
        <w:rPr>
          <w:b/>
          <w:bCs/>
          <w:color w:val="auto"/>
        </w:rPr>
      </w:pPr>
    </w:p>
    <w:p w14:paraId="33FEAF56" w14:textId="4C99436B" w:rsidR="00BD3E38" w:rsidRDefault="00BD3E38" w:rsidP="00AD2544">
      <w:pPr>
        <w:spacing w:before="0" w:after="0"/>
        <w:rPr>
          <w:b/>
          <w:bCs/>
          <w:color w:val="auto"/>
        </w:rPr>
      </w:pPr>
    </w:p>
    <w:p w14:paraId="2EBC3D28" w14:textId="068306D8" w:rsidR="00BD3E38" w:rsidRDefault="00BD3E38" w:rsidP="00AD2544">
      <w:pPr>
        <w:spacing w:before="0" w:after="0"/>
        <w:rPr>
          <w:b/>
          <w:bCs/>
          <w:color w:val="auto"/>
        </w:rPr>
      </w:pPr>
    </w:p>
    <w:p w14:paraId="6BAA41BE" w14:textId="1553B5FD" w:rsidR="00BD3E38" w:rsidRDefault="00BD3E38" w:rsidP="00AD2544">
      <w:pPr>
        <w:spacing w:before="0" w:after="0"/>
        <w:rPr>
          <w:b/>
          <w:bCs/>
          <w:color w:val="auto"/>
        </w:rPr>
      </w:pPr>
    </w:p>
    <w:p w14:paraId="4779638E" w14:textId="16ED24B7" w:rsidR="00BD3E38" w:rsidRDefault="00BD3E38" w:rsidP="00AD2544">
      <w:pPr>
        <w:spacing w:before="0" w:after="0"/>
        <w:rPr>
          <w:b/>
          <w:bCs/>
          <w:color w:val="auto"/>
        </w:rPr>
      </w:pPr>
    </w:p>
    <w:p w14:paraId="262E4250" w14:textId="6DF34417" w:rsidR="0087253A" w:rsidRDefault="0087253A" w:rsidP="00AD2544">
      <w:pPr>
        <w:spacing w:before="0" w:after="0"/>
        <w:rPr>
          <w:b/>
          <w:bCs/>
          <w:color w:val="auto"/>
        </w:rPr>
      </w:pPr>
      <w:r>
        <w:rPr>
          <w:b/>
          <w:bCs/>
          <w:color w:val="auto"/>
        </w:rPr>
        <w:t>11.1</w:t>
      </w:r>
      <w:r w:rsidR="00D132C7">
        <w:rPr>
          <w:b/>
          <w:bCs/>
          <w:color w:val="auto"/>
        </w:rPr>
        <w:t>3</w:t>
      </w:r>
      <w:r>
        <w:rPr>
          <w:b/>
          <w:bCs/>
          <w:color w:val="auto"/>
        </w:rPr>
        <w:t xml:space="preserve"> Payment history endpoint:</w:t>
      </w:r>
    </w:p>
    <w:p w14:paraId="138A135C" w14:textId="12434C6F" w:rsidR="0087253A" w:rsidRDefault="0087253A" w:rsidP="00AD2544">
      <w:pPr>
        <w:spacing w:before="0" w:after="0"/>
        <w:rPr>
          <w:b/>
          <w:bCs/>
          <w:color w:val="auto"/>
        </w:rPr>
      </w:pPr>
      <w:r>
        <w:rPr>
          <w:b/>
          <w:bCs/>
          <w:color w:val="auto"/>
        </w:rPr>
        <w:t>Parameters to be removed:</w:t>
      </w:r>
    </w:p>
    <w:p w14:paraId="5052420E" w14:textId="77777777" w:rsidR="00006CEA" w:rsidRPr="00A3318A" w:rsidRDefault="00006CEA" w:rsidP="00006CEA">
      <w:pPr>
        <w:spacing w:before="0" w:after="0"/>
        <w:rPr>
          <w:color w:val="auto"/>
        </w:rPr>
      </w:pPr>
      <w:r w:rsidRPr="00A3318A">
        <w:rPr>
          <w:color w:val="auto"/>
        </w:rPr>
        <w:t>All student</w:t>
      </w:r>
      <w:r>
        <w:rPr>
          <w:color w:val="auto"/>
        </w:rPr>
        <w:t>-</w:t>
      </w:r>
      <w:r w:rsidRPr="00A3318A">
        <w:rPr>
          <w:color w:val="auto"/>
        </w:rPr>
        <w:t>related information must be deleted.</w:t>
      </w:r>
      <w:r>
        <w:rPr>
          <w:color w:val="auto"/>
        </w:rPr>
        <w:t xml:space="preserve"> In API Invoice payments payer is the company.</w:t>
      </w:r>
    </w:p>
    <w:p w14:paraId="01A40E53" w14:textId="5FC7F2F7" w:rsidR="00197F43" w:rsidRDefault="007E44AA" w:rsidP="00AD2544">
      <w:pPr>
        <w:spacing w:before="0" w:after="0"/>
        <w:rPr>
          <w:b/>
          <w:bCs/>
          <w:color w:val="auto"/>
        </w:rPr>
      </w:pPr>
      <w:r>
        <w:rPr>
          <w:b/>
          <w:bCs/>
          <w:color w:val="auto"/>
        </w:rPr>
        <w:t>Search p</w:t>
      </w:r>
      <w:r w:rsidR="0087253A">
        <w:rPr>
          <w:b/>
          <w:bCs/>
          <w:color w:val="auto"/>
        </w:rPr>
        <w:t>arameters to be added</w:t>
      </w:r>
      <w:r>
        <w:rPr>
          <w:b/>
          <w:bCs/>
          <w:color w:val="auto"/>
        </w:rPr>
        <w:t xml:space="preserve"> (filter by)</w:t>
      </w:r>
      <w:r w:rsidR="0087253A">
        <w:rPr>
          <w:b/>
          <w:bCs/>
          <w:color w:val="auto"/>
        </w:rPr>
        <w:t>:</w:t>
      </w:r>
    </w:p>
    <w:p w14:paraId="081C4925" w14:textId="0C7371F1" w:rsidR="0087253A" w:rsidRPr="0087253A" w:rsidRDefault="0087253A" w:rsidP="0087253A">
      <w:pPr>
        <w:pStyle w:val="ListParagraph"/>
        <w:numPr>
          <w:ilvl w:val="0"/>
          <w:numId w:val="29"/>
        </w:numPr>
        <w:spacing w:before="0" w:after="0"/>
        <w:rPr>
          <w:color w:val="auto"/>
        </w:rPr>
      </w:pPr>
      <w:r w:rsidRPr="0087253A">
        <w:rPr>
          <w:color w:val="auto"/>
        </w:rPr>
        <w:t xml:space="preserve">Company </w:t>
      </w:r>
      <w:r w:rsidR="007F7DB8">
        <w:rPr>
          <w:color w:val="auto"/>
        </w:rPr>
        <w:t>name</w:t>
      </w:r>
    </w:p>
    <w:p w14:paraId="7ED2F462" w14:textId="4123104B" w:rsidR="0087253A" w:rsidRDefault="0087253A" w:rsidP="0087253A">
      <w:pPr>
        <w:pStyle w:val="ListParagraph"/>
        <w:numPr>
          <w:ilvl w:val="0"/>
          <w:numId w:val="29"/>
        </w:numPr>
        <w:spacing w:before="0" w:after="0"/>
        <w:rPr>
          <w:color w:val="auto"/>
        </w:rPr>
      </w:pPr>
      <w:r w:rsidRPr="0087253A">
        <w:rPr>
          <w:color w:val="auto"/>
        </w:rPr>
        <w:t>Invoice number</w:t>
      </w:r>
    </w:p>
    <w:p w14:paraId="7934F5FE" w14:textId="3E5E8AF9" w:rsidR="0087253A" w:rsidRDefault="007E44AA" w:rsidP="0087253A">
      <w:pPr>
        <w:pStyle w:val="ListParagraph"/>
        <w:numPr>
          <w:ilvl w:val="0"/>
          <w:numId w:val="29"/>
        </w:numPr>
        <w:spacing w:before="0" w:after="0"/>
        <w:rPr>
          <w:color w:val="auto"/>
        </w:rPr>
      </w:pPr>
      <w:r>
        <w:rPr>
          <w:color w:val="auto"/>
        </w:rPr>
        <w:t>Bank account ID</w:t>
      </w:r>
    </w:p>
    <w:p w14:paraId="4C0647F3" w14:textId="38D8F817" w:rsidR="007E44AA" w:rsidRDefault="007E44AA" w:rsidP="0087253A">
      <w:pPr>
        <w:pStyle w:val="ListParagraph"/>
        <w:numPr>
          <w:ilvl w:val="0"/>
          <w:numId w:val="29"/>
        </w:numPr>
        <w:spacing w:before="0" w:after="0"/>
        <w:rPr>
          <w:color w:val="auto"/>
        </w:rPr>
      </w:pPr>
      <w:r>
        <w:rPr>
          <w:color w:val="auto"/>
        </w:rPr>
        <w:t>Payer unique ID</w:t>
      </w:r>
    </w:p>
    <w:p w14:paraId="47CA1F4E" w14:textId="77777777" w:rsidR="00A3318A" w:rsidRPr="0087253A" w:rsidRDefault="00A3318A" w:rsidP="00A3318A">
      <w:pPr>
        <w:pStyle w:val="ListParagraph"/>
        <w:spacing w:before="0" w:after="0"/>
        <w:rPr>
          <w:color w:val="auto"/>
        </w:rPr>
      </w:pPr>
    </w:p>
    <w:p w14:paraId="0BCC399D" w14:textId="77596601" w:rsidR="007F7DB8" w:rsidRPr="007E44AA" w:rsidRDefault="007E44AA" w:rsidP="00AD2544">
      <w:pPr>
        <w:spacing w:before="0" w:after="0"/>
        <w:rPr>
          <w:color w:val="auto"/>
        </w:rPr>
      </w:pPr>
      <w:r w:rsidRPr="007E44AA">
        <w:rPr>
          <w:color w:val="auto"/>
        </w:rPr>
        <w:t>Same fields need to be provided in the API payment history response.</w:t>
      </w:r>
    </w:p>
    <w:p w14:paraId="31CC6597" w14:textId="77777777" w:rsidR="007E44AA" w:rsidRDefault="007E44AA" w:rsidP="00AD2544">
      <w:pPr>
        <w:spacing w:before="0" w:after="0"/>
        <w:rPr>
          <w:b/>
          <w:bCs/>
          <w:color w:val="auto"/>
        </w:rPr>
      </w:pPr>
    </w:p>
    <w:p w14:paraId="5971394F" w14:textId="254194D7" w:rsidR="0087253A" w:rsidRPr="0087253A" w:rsidRDefault="0087253A" w:rsidP="00AD2544">
      <w:pPr>
        <w:spacing w:before="0" w:after="0"/>
        <w:rPr>
          <w:color w:val="auto"/>
        </w:rPr>
      </w:pPr>
      <w:r>
        <w:rPr>
          <w:b/>
          <w:bCs/>
          <w:color w:val="auto"/>
        </w:rPr>
        <w:t>11.1</w:t>
      </w:r>
      <w:r w:rsidR="00D132C7">
        <w:rPr>
          <w:b/>
          <w:bCs/>
          <w:color w:val="auto"/>
        </w:rPr>
        <w:t>4</w:t>
      </w:r>
      <w:r>
        <w:rPr>
          <w:b/>
          <w:bCs/>
          <w:color w:val="auto"/>
        </w:rPr>
        <w:t xml:space="preserve"> Webhooks</w:t>
      </w:r>
      <w:r w:rsidR="00271AE6">
        <w:rPr>
          <w:b/>
          <w:bCs/>
          <w:color w:val="auto"/>
        </w:rPr>
        <w:t xml:space="preserve"> and auto </w:t>
      </w:r>
      <w:r w:rsidR="002B3551">
        <w:rPr>
          <w:b/>
          <w:bCs/>
          <w:color w:val="auto"/>
        </w:rPr>
        <w:t xml:space="preserve">generated </w:t>
      </w:r>
      <w:r w:rsidR="00271AE6">
        <w:rPr>
          <w:b/>
          <w:bCs/>
          <w:color w:val="auto"/>
        </w:rPr>
        <w:t>email</w:t>
      </w:r>
      <w:r w:rsidR="002B3551">
        <w:rPr>
          <w:b/>
          <w:bCs/>
          <w:color w:val="auto"/>
        </w:rPr>
        <w:t>s</w:t>
      </w:r>
      <w:r>
        <w:rPr>
          <w:b/>
          <w:bCs/>
          <w:color w:val="auto"/>
        </w:rPr>
        <w:t>:</w:t>
      </w:r>
      <w:r w:rsidR="00271AE6" w:rsidRPr="00271AE6">
        <w:t xml:space="preserve"> </w:t>
      </w:r>
      <w:r w:rsidR="00271AE6" w:rsidRPr="00271AE6">
        <w:rPr>
          <w:color w:val="auto"/>
        </w:rPr>
        <w:t>All student related information must be deleted in relation to API invoice payments.</w:t>
      </w:r>
    </w:p>
    <w:p w14:paraId="79188FA6" w14:textId="3E4BDCB0" w:rsidR="00197F43" w:rsidRDefault="00197F43" w:rsidP="00AD2544">
      <w:pPr>
        <w:spacing w:before="0" w:after="0"/>
        <w:rPr>
          <w:b/>
          <w:bCs/>
          <w:color w:val="auto"/>
        </w:rPr>
      </w:pPr>
    </w:p>
    <w:p w14:paraId="7F5E1417" w14:textId="1605114F" w:rsidR="00197F43" w:rsidRPr="00EF46A2" w:rsidRDefault="00EF46A2" w:rsidP="00AD2544">
      <w:pPr>
        <w:spacing w:before="0" w:after="0"/>
        <w:rPr>
          <w:color w:val="auto"/>
        </w:rPr>
      </w:pPr>
      <w:r>
        <w:rPr>
          <w:b/>
          <w:bCs/>
          <w:color w:val="auto"/>
        </w:rPr>
        <w:t>11.1</w:t>
      </w:r>
      <w:r w:rsidR="00D132C7">
        <w:rPr>
          <w:b/>
          <w:bCs/>
          <w:color w:val="auto"/>
        </w:rPr>
        <w:t>5</w:t>
      </w:r>
      <w:r>
        <w:rPr>
          <w:b/>
          <w:bCs/>
          <w:color w:val="auto"/>
        </w:rPr>
        <w:t xml:space="preserve"> Reference number logic: </w:t>
      </w:r>
      <w:r>
        <w:rPr>
          <w:color w:val="auto"/>
        </w:rPr>
        <w:t xml:space="preserve">Reference number will be generated by new logic – “Domain </w:t>
      </w:r>
      <w:r w:rsidR="00BD3E38">
        <w:rPr>
          <w:color w:val="auto"/>
        </w:rPr>
        <w:t>name”+”invoice</w:t>
      </w:r>
      <w:r>
        <w:rPr>
          <w:color w:val="auto"/>
        </w:rPr>
        <w:t xml:space="preserve"> number”</w:t>
      </w:r>
    </w:p>
    <w:p w14:paraId="42338313" w14:textId="4D384060" w:rsidR="00197F43" w:rsidRDefault="00197F43" w:rsidP="00AD2544">
      <w:pPr>
        <w:spacing w:before="0" w:after="0"/>
        <w:rPr>
          <w:b/>
          <w:bCs/>
          <w:color w:val="auto"/>
        </w:rPr>
      </w:pPr>
    </w:p>
    <w:p w14:paraId="020A7FDD" w14:textId="67D804B8" w:rsidR="00197F43" w:rsidRDefault="00197F43" w:rsidP="00AD2544">
      <w:pPr>
        <w:spacing w:before="0" w:after="0"/>
        <w:rPr>
          <w:b/>
          <w:bCs/>
          <w:color w:val="auto"/>
        </w:rPr>
      </w:pPr>
    </w:p>
    <w:p w14:paraId="6539F2F7" w14:textId="7B2AE2B1" w:rsidR="00197F43" w:rsidRDefault="00197F43" w:rsidP="00AD2544">
      <w:pPr>
        <w:spacing w:before="0" w:after="0"/>
        <w:rPr>
          <w:b/>
          <w:bCs/>
          <w:color w:val="auto"/>
        </w:rPr>
      </w:pPr>
    </w:p>
    <w:p w14:paraId="37478EE5" w14:textId="7404AA7F" w:rsidR="00197F43" w:rsidRDefault="00197F43" w:rsidP="00AD2544">
      <w:pPr>
        <w:spacing w:before="0" w:after="0"/>
        <w:rPr>
          <w:b/>
          <w:bCs/>
          <w:color w:val="auto"/>
          <w:lang w:val="bg-BG"/>
        </w:rPr>
      </w:pPr>
    </w:p>
    <w:p w14:paraId="720DAF10" w14:textId="693F4270" w:rsidR="0022223E" w:rsidRDefault="0022223E" w:rsidP="00AD2544">
      <w:pPr>
        <w:spacing w:before="0" w:after="0"/>
        <w:rPr>
          <w:b/>
          <w:bCs/>
          <w:color w:val="auto"/>
          <w:lang w:val="bg-BG"/>
        </w:rPr>
      </w:pPr>
    </w:p>
    <w:p w14:paraId="3AE4BB06" w14:textId="77777777" w:rsidR="00271AE6" w:rsidRDefault="00271AE6" w:rsidP="00AD2544">
      <w:pPr>
        <w:spacing w:before="0" w:after="0"/>
        <w:rPr>
          <w:b/>
          <w:bCs/>
          <w:color w:val="auto"/>
          <w:lang w:val="bg-BG"/>
        </w:rPr>
      </w:pPr>
    </w:p>
    <w:p w14:paraId="6ED7F5ED" w14:textId="6E026740" w:rsidR="0022223E" w:rsidRDefault="0022223E" w:rsidP="00AD2544">
      <w:pPr>
        <w:spacing w:before="0" w:after="0"/>
        <w:rPr>
          <w:b/>
          <w:bCs/>
          <w:color w:val="auto"/>
          <w:lang w:val="bg-BG"/>
        </w:rPr>
      </w:pPr>
    </w:p>
    <w:p w14:paraId="6D4000A7" w14:textId="4B65F0FE" w:rsidR="0022223E" w:rsidRDefault="0022223E" w:rsidP="00AD2544">
      <w:pPr>
        <w:spacing w:before="0" w:after="0"/>
        <w:rPr>
          <w:b/>
          <w:bCs/>
          <w:color w:val="auto"/>
          <w:lang w:val="bg-BG"/>
        </w:rPr>
      </w:pPr>
    </w:p>
    <w:p w14:paraId="20DB1086" w14:textId="0F15ACC4" w:rsidR="0022223E" w:rsidRDefault="0022223E" w:rsidP="00AD2544">
      <w:pPr>
        <w:spacing w:before="0" w:after="0"/>
        <w:rPr>
          <w:b/>
          <w:bCs/>
          <w:color w:val="auto"/>
          <w:lang w:val="bg-BG"/>
        </w:rPr>
      </w:pPr>
    </w:p>
    <w:p w14:paraId="4D9184A3" w14:textId="629A4C36" w:rsidR="0022223E" w:rsidRDefault="0022223E" w:rsidP="00AD2544">
      <w:pPr>
        <w:spacing w:before="0" w:after="0"/>
        <w:rPr>
          <w:b/>
          <w:bCs/>
          <w:color w:val="auto"/>
          <w:lang w:val="bg-BG"/>
        </w:rPr>
      </w:pPr>
    </w:p>
    <w:p w14:paraId="546A9C24" w14:textId="18F4F9D5" w:rsidR="0022223E" w:rsidRDefault="0022223E" w:rsidP="00AD2544">
      <w:pPr>
        <w:spacing w:before="0" w:after="0"/>
        <w:rPr>
          <w:b/>
          <w:bCs/>
          <w:color w:val="auto"/>
          <w:lang w:val="bg-BG"/>
        </w:rPr>
      </w:pPr>
    </w:p>
    <w:p w14:paraId="09211150" w14:textId="54A1CEA0" w:rsidR="0022223E" w:rsidRDefault="0022223E" w:rsidP="00AD2544">
      <w:pPr>
        <w:spacing w:before="0" w:after="0"/>
        <w:rPr>
          <w:b/>
          <w:bCs/>
          <w:color w:val="auto"/>
          <w:lang w:val="bg-BG"/>
        </w:rPr>
      </w:pPr>
    </w:p>
    <w:p w14:paraId="5E80C28A" w14:textId="0CB40FFD" w:rsidR="0022223E" w:rsidRDefault="0022223E" w:rsidP="00AD2544">
      <w:pPr>
        <w:spacing w:before="0" w:after="0"/>
        <w:rPr>
          <w:b/>
          <w:bCs/>
          <w:color w:val="auto"/>
          <w:lang w:val="bg-BG"/>
        </w:rPr>
      </w:pPr>
    </w:p>
    <w:p w14:paraId="72D606F1" w14:textId="17D547EF" w:rsidR="0022223E" w:rsidRDefault="0022223E" w:rsidP="00AD2544">
      <w:pPr>
        <w:spacing w:before="0" w:after="0"/>
        <w:rPr>
          <w:b/>
          <w:bCs/>
          <w:color w:val="auto"/>
          <w:lang w:val="bg-BG"/>
        </w:rPr>
      </w:pPr>
    </w:p>
    <w:p w14:paraId="6C356361" w14:textId="57326BFC" w:rsidR="0022223E" w:rsidRDefault="0022223E" w:rsidP="00AD2544">
      <w:pPr>
        <w:spacing w:before="0" w:after="0"/>
        <w:rPr>
          <w:b/>
          <w:bCs/>
          <w:color w:val="auto"/>
          <w:lang w:val="bg-BG"/>
        </w:rPr>
      </w:pPr>
    </w:p>
    <w:p w14:paraId="4465842E" w14:textId="058CA631" w:rsidR="0022223E" w:rsidRDefault="0022223E" w:rsidP="00AD2544">
      <w:pPr>
        <w:spacing w:before="0" w:after="0"/>
        <w:rPr>
          <w:b/>
          <w:bCs/>
          <w:color w:val="auto"/>
          <w:lang w:val="bg-BG"/>
        </w:rPr>
      </w:pPr>
    </w:p>
    <w:p w14:paraId="7FD0523B" w14:textId="75EF969E" w:rsidR="0022223E" w:rsidRDefault="0022223E" w:rsidP="00AD2544">
      <w:pPr>
        <w:spacing w:before="0" w:after="0"/>
        <w:rPr>
          <w:b/>
          <w:bCs/>
          <w:color w:val="auto"/>
          <w:lang w:val="bg-BG"/>
        </w:rPr>
      </w:pPr>
    </w:p>
    <w:p w14:paraId="03722EE7" w14:textId="296D1BD8" w:rsidR="0022223E" w:rsidRDefault="0022223E" w:rsidP="00AD2544">
      <w:pPr>
        <w:spacing w:before="0" w:after="0"/>
        <w:rPr>
          <w:b/>
          <w:bCs/>
          <w:color w:val="auto"/>
          <w:lang w:val="bg-BG"/>
        </w:rPr>
      </w:pPr>
    </w:p>
    <w:p w14:paraId="59D1F09A" w14:textId="77777777" w:rsidR="00006CEA" w:rsidRDefault="00006CEA" w:rsidP="00AD2544">
      <w:pPr>
        <w:spacing w:before="0" w:after="0"/>
        <w:rPr>
          <w:b/>
          <w:bCs/>
          <w:color w:val="auto"/>
          <w:lang w:val="bg-BG"/>
        </w:rPr>
      </w:pPr>
    </w:p>
    <w:p w14:paraId="52AC8DD9" w14:textId="40CA986C" w:rsidR="0022223E" w:rsidRDefault="0022223E" w:rsidP="00AD2544">
      <w:pPr>
        <w:spacing w:before="0" w:after="0"/>
        <w:rPr>
          <w:b/>
          <w:bCs/>
          <w:color w:val="auto"/>
          <w:lang w:val="bg-BG"/>
        </w:rPr>
      </w:pPr>
    </w:p>
    <w:p w14:paraId="5769EDBC" w14:textId="23CF3356" w:rsidR="00EC25E6" w:rsidRDefault="00EC25E6" w:rsidP="00EC25E6">
      <w:pPr>
        <w:pStyle w:val="ChartText"/>
      </w:pPr>
      <w:bookmarkStart w:id="17" w:name="_Toc146615722"/>
      <w:r>
        <w:rPr>
          <w:rFonts w:ascii="Arial Narrow" w:hAnsi="Arial Narrow"/>
          <w:bCs/>
        </w:rPr>
        <w:lastRenderedPageBreak/>
        <w:t xml:space="preserve">12. </w:t>
      </w:r>
      <w:r w:rsidRPr="00290E5C">
        <w:rPr>
          <w:rFonts w:ascii="Arial Narrow" w:hAnsi="Arial Narrow"/>
          <w:bCs/>
        </w:rPr>
        <w:t>Future Behaviour</w:t>
      </w:r>
      <w:r>
        <w:rPr>
          <w:rFonts w:ascii="Arial Narrow" w:hAnsi="Arial Narrow"/>
          <w:bCs/>
        </w:rPr>
        <w:t xml:space="preserve"> IN TM EDU CRM</w:t>
      </w:r>
      <w:bookmarkEnd w:id="17"/>
    </w:p>
    <w:p w14:paraId="3DAD1432" w14:textId="6E193909" w:rsidR="00405A8D" w:rsidRDefault="00405A8D" w:rsidP="00236B51">
      <w:pPr>
        <w:spacing w:before="0" w:after="0"/>
        <w:rPr>
          <w:color w:val="auto"/>
        </w:rPr>
      </w:pPr>
    </w:p>
    <w:p w14:paraId="1A3EB3BD" w14:textId="7D521C00" w:rsidR="00405A8D" w:rsidRDefault="00EC25E6" w:rsidP="00236B51">
      <w:pPr>
        <w:spacing w:before="0" w:after="0"/>
        <w:rPr>
          <w:color w:val="auto"/>
        </w:rPr>
      </w:pPr>
      <w:r>
        <w:rPr>
          <w:b/>
          <w:bCs/>
          <w:color w:val="auto"/>
        </w:rPr>
        <w:t>12.1</w:t>
      </w:r>
      <w:r w:rsidR="00405A8D" w:rsidRPr="00236B51">
        <w:rPr>
          <w:color w:val="auto"/>
        </w:rPr>
        <w:t xml:space="preserve"> </w:t>
      </w:r>
      <w:r w:rsidR="00B745B0" w:rsidRPr="00B745B0">
        <w:rPr>
          <w:color w:val="auto"/>
        </w:rPr>
        <w:t xml:space="preserve">API Invoice payments must be </w:t>
      </w:r>
      <w:r w:rsidRPr="00B745B0">
        <w:rPr>
          <w:color w:val="auto"/>
        </w:rPr>
        <w:t>recognized</w:t>
      </w:r>
      <w:r w:rsidR="00B745B0" w:rsidRPr="00B745B0">
        <w:rPr>
          <w:color w:val="auto"/>
        </w:rPr>
        <w:t xml:space="preserve"> as different from current API payments</w:t>
      </w:r>
      <w:r w:rsidR="00D92F13">
        <w:rPr>
          <w:color w:val="auto"/>
        </w:rPr>
        <w:t xml:space="preserve"> in TM EDU CRM APP</w:t>
      </w:r>
      <w:r w:rsidR="00B745B0" w:rsidRPr="00B745B0">
        <w:rPr>
          <w:color w:val="auto"/>
        </w:rPr>
        <w:t>.</w:t>
      </w:r>
    </w:p>
    <w:p w14:paraId="520936FE" w14:textId="468F8604" w:rsidR="00D92F13" w:rsidRDefault="00D92F13" w:rsidP="00236B51">
      <w:pPr>
        <w:spacing w:before="0" w:after="0"/>
        <w:rPr>
          <w:color w:val="auto"/>
        </w:rPr>
      </w:pPr>
    </w:p>
    <w:p w14:paraId="0B1515D5" w14:textId="091526A8" w:rsidR="00D92F13" w:rsidRDefault="00D92F13" w:rsidP="00236B51">
      <w:pPr>
        <w:spacing w:before="0" w:after="0"/>
        <w:rPr>
          <w:color w:val="auto"/>
        </w:rPr>
      </w:pPr>
      <w:r w:rsidRPr="00D92F13">
        <w:rPr>
          <w:b/>
          <w:bCs/>
          <w:color w:val="auto"/>
        </w:rPr>
        <w:t>12.2</w:t>
      </w:r>
      <w:r>
        <w:rPr>
          <w:b/>
          <w:bCs/>
          <w:color w:val="auto"/>
        </w:rPr>
        <w:t xml:space="preserve"> </w:t>
      </w:r>
      <w:r w:rsidRPr="00D92F13">
        <w:rPr>
          <w:color w:val="auto"/>
        </w:rPr>
        <w:t>API invoice payments will contain only payer and not student information which makes them different than the usual API payments.</w:t>
      </w:r>
    </w:p>
    <w:p w14:paraId="0B78AD3D" w14:textId="2F9AA519" w:rsidR="00F7315A" w:rsidRDefault="00F7315A" w:rsidP="00236B51">
      <w:pPr>
        <w:spacing w:before="0" w:after="0"/>
        <w:rPr>
          <w:color w:val="auto"/>
        </w:rPr>
      </w:pPr>
    </w:p>
    <w:p w14:paraId="663E1073" w14:textId="11B65C9C" w:rsidR="00405A8D" w:rsidRPr="00236B51" w:rsidRDefault="00EC25E6" w:rsidP="00236B51">
      <w:pPr>
        <w:spacing w:before="0" w:after="0"/>
        <w:rPr>
          <w:color w:val="auto"/>
        </w:rPr>
      </w:pPr>
      <w:r>
        <w:rPr>
          <w:b/>
          <w:bCs/>
          <w:color w:val="auto"/>
        </w:rPr>
        <w:t>12.</w:t>
      </w:r>
      <w:r w:rsidR="003013E4">
        <w:rPr>
          <w:b/>
          <w:bCs/>
          <w:color w:val="auto"/>
        </w:rPr>
        <w:t>3</w:t>
      </w:r>
      <w:r w:rsidR="00405A8D" w:rsidRPr="00236B51">
        <w:rPr>
          <w:color w:val="auto"/>
        </w:rPr>
        <w:t xml:space="preserve"> The transaction registration will be received at the “Agent” part of the CRM. Transactions will be able to be attached as usual by pressing </w:t>
      </w:r>
      <w:r>
        <w:rPr>
          <w:color w:val="auto"/>
        </w:rPr>
        <w:t xml:space="preserve">the </w:t>
      </w:r>
      <w:r w:rsidR="00405A8D" w:rsidRPr="00236B51">
        <w:rPr>
          <w:color w:val="auto"/>
        </w:rPr>
        <w:t xml:space="preserve">“ISPS Agent” button at </w:t>
      </w:r>
      <w:r w:rsidR="00977AD0">
        <w:rPr>
          <w:color w:val="auto"/>
        </w:rPr>
        <w:t xml:space="preserve">the </w:t>
      </w:r>
      <w:r w:rsidR="00405A8D" w:rsidRPr="00236B51">
        <w:rPr>
          <w:color w:val="auto"/>
        </w:rPr>
        <w:t xml:space="preserve">TM EDU CRM </w:t>
      </w:r>
      <w:r w:rsidR="00977AD0">
        <w:rPr>
          <w:color w:val="auto"/>
        </w:rPr>
        <w:t xml:space="preserve">interface </w:t>
      </w:r>
      <w:r w:rsidR="00405A8D" w:rsidRPr="00236B51">
        <w:rPr>
          <w:color w:val="auto"/>
        </w:rPr>
        <w:t>“Agent Search” tab.</w:t>
      </w:r>
    </w:p>
    <w:p w14:paraId="74D1AF08" w14:textId="2B34CB35" w:rsidR="00405A8D" w:rsidRDefault="00405A8D" w:rsidP="00236B51">
      <w:pPr>
        <w:spacing w:before="0" w:after="0"/>
        <w:rPr>
          <w:color w:val="auto"/>
        </w:rPr>
      </w:pPr>
    </w:p>
    <w:p w14:paraId="1CB6D5A8" w14:textId="7EA4F5F7" w:rsidR="00405A8D" w:rsidRDefault="00EC25E6" w:rsidP="00236B51">
      <w:pPr>
        <w:spacing w:before="0" w:after="0"/>
        <w:rPr>
          <w:noProof/>
        </w:rPr>
      </w:pPr>
      <w:r>
        <w:rPr>
          <w:b/>
          <w:bCs/>
          <w:color w:val="auto"/>
        </w:rPr>
        <w:t>12.</w:t>
      </w:r>
      <w:r w:rsidR="003013E4">
        <w:rPr>
          <w:b/>
          <w:bCs/>
          <w:color w:val="auto"/>
        </w:rPr>
        <w:t>4</w:t>
      </w:r>
      <w:r w:rsidR="00405A8D" w:rsidRPr="00236B51">
        <w:rPr>
          <w:color w:val="auto"/>
        </w:rPr>
        <w:t xml:space="preserve"> Every university</w:t>
      </w:r>
      <w:r w:rsidR="00B745B0">
        <w:rPr>
          <w:color w:val="auto"/>
        </w:rPr>
        <w:t>/institution</w:t>
      </w:r>
      <w:r w:rsidR="00405A8D" w:rsidRPr="00236B51">
        <w:rPr>
          <w:color w:val="auto"/>
        </w:rPr>
        <w:t xml:space="preserve"> needs to have its file and transactions to be attached </w:t>
      </w:r>
      <w:r w:rsidR="008D4AB3" w:rsidRPr="00236B51">
        <w:rPr>
          <w:color w:val="auto"/>
        </w:rPr>
        <w:t>to</w:t>
      </w:r>
      <w:r w:rsidR="00405A8D" w:rsidRPr="00236B51">
        <w:rPr>
          <w:color w:val="auto"/>
        </w:rPr>
        <w:t xml:space="preserve"> it.</w:t>
      </w:r>
    </w:p>
    <w:p w14:paraId="73BBB1F7" w14:textId="77777777" w:rsidR="00D92F13" w:rsidRPr="00236B51" w:rsidRDefault="00D92F13" w:rsidP="00236B51">
      <w:pPr>
        <w:spacing w:before="0" w:after="0"/>
        <w:rPr>
          <w:color w:val="auto"/>
        </w:rPr>
      </w:pPr>
    </w:p>
    <w:p w14:paraId="11D3A702" w14:textId="7943E551" w:rsidR="00D92F13" w:rsidRDefault="00EC25E6" w:rsidP="00236B51">
      <w:pPr>
        <w:spacing w:before="0" w:after="0"/>
        <w:rPr>
          <w:color w:val="auto"/>
        </w:rPr>
      </w:pPr>
      <w:r>
        <w:rPr>
          <w:b/>
          <w:bCs/>
          <w:color w:val="auto"/>
        </w:rPr>
        <w:t>12.</w:t>
      </w:r>
      <w:r w:rsidR="003013E4">
        <w:rPr>
          <w:b/>
          <w:bCs/>
          <w:color w:val="auto"/>
        </w:rPr>
        <w:t>5</w:t>
      </w:r>
      <w:r w:rsidR="00977AD0">
        <w:rPr>
          <w:color w:val="auto"/>
        </w:rPr>
        <w:t xml:space="preserve"> </w:t>
      </w:r>
      <w:r w:rsidR="00F762CA" w:rsidRPr="00F762CA">
        <w:rPr>
          <w:color w:val="auto"/>
        </w:rPr>
        <w:t>A window must be created for the API Payer, as for the Student Agent.</w:t>
      </w:r>
      <w:r w:rsidR="00F762CA">
        <w:rPr>
          <w:color w:val="auto"/>
        </w:rPr>
        <w:t xml:space="preserve"> </w:t>
      </w:r>
      <w:r w:rsidR="00977AD0">
        <w:rPr>
          <w:color w:val="auto"/>
        </w:rPr>
        <w:t xml:space="preserve">The CRM </w:t>
      </w:r>
      <w:r w:rsidR="002E2F78">
        <w:rPr>
          <w:color w:val="auto"/>
        </w:rPr>
        <w:t>window</w:t>
      </w:r>
      <w:r w:rsidR="00977AD0">
        <w:rPr>
          <w:color w:val="auto"/>
        </w:rPr>
        <w:t xml:space="preserve"> need</w:t>
      </w:r>
      <w:r w:rsidR="00CF1A53">
        <w:rPr>
          <w:color w:val="auto"/>
        </w:rPr>
        <w:t>s</w:t>
      </w:r>
      <w:r w:rsidR="00977AD0">
        <w:rPr>
          <w:color w:val="auto"/>
        </w:rPr>
        <w:t xml:space="preserve"> to share the same functionalities</w:t>
      </w:r>
      <w:r w:rsidR="00CF1A53">
        <w:rPr>
          <w:color w:val="auto"/>
        </w:rPr>
        <w:t xml:space="preserve"> as the students</w:t>
      </w:r>
      <w:r w:rsidR="00977AD0">
        <w:rPr>
          <w:color w:val="auto"/>
        </w:rPr>
        <w:t>.</w:t>
      </w:r>
      <w:r w:rsidR="00CF1A53">
        <w:rPr>
          <w:color w:val="auto"/>
        </w:rPr>
        <w:t xml:space="preserve"> It must be called “API </w:t>
      </w:r>
      <w:r w:rsidR="00B745B0">
        <w:rPr>
          <w:color w:val="auto"/>
        </w:rPr>
        <w:t xml:space="preserve">Invoice </w:t>
      </w:r>
      <w:r w:rsidR="00CF1A53">
        <w:rPr>
          <w:color w:val="auto"/>
        </w:rPr>
        <w:t>Payers”.</w:t>
      </w:r>
      <w:r w:rsidR="00236B51" w:rsidRPr="00236B51">
        <w:rPr>
          <w:color w:val="auto"/>
        </w:rPr>
        <w:t xml:space="preserve"> </w:t>
      </w:r>
      <w:r w:rsidR="00977AD0">
        <w:rPr>
          <w:color w:val="auto"/>
        </w:rPr>
        <w:t xml:space="preserve">All transactions done by the same </w:t>
      </w:r>
      <w:r w:rsidR="00F7315A">
        <w:rPr>
          <w:color w:val="auto"/>
        </w:rPr>
        <w:t>agency</w:t>
      </w:r>
      <w:r w:rsidR="00977AD0">
        <w:rPr>
          <w:color w:val="auto"/>
        </w:rPr>
        <w:t xml:space="preserve"> need to be visible.</w:t>
      </w:r>
      <w:r w:rsidR="002E2F78" w:rsidRPr="002E2F78">
        <w:rPr>
          <w:color w:val="auto"/>
        </w:rPr>
        <w:t xml:space="preserve"> </w:t>
      </w:r>
      <w:r w:rsidR="002E2F78">
        <w:rPr>
          <w:color w:val="auto"/>
        </w:rPr>
        <w:t>Every agency needs to have a unique ID</w:t>
      </w:r>
      <w:r w:rsidR="002B6B00">
        <w:rPr>
          <w:color w:val="auto"/>
        </w:rPr>
        <w:t xml:space="preserve"> (A unique ID</w:t>
      </w:r>
      <w:r w:rsidR="00F94B47">
        <w:rPr>
          <w:color w:val="auto"/>
        </w:rPr>
        <w:t xml:space="preserve"> </w:t>
      </w:r>
      <w:r w:rsidR="002B6B00">
        <w:rPr>
          <w:color w:val="auto"/>
        </w:rPr>
        <w:t>in the CRM different than the one that will come with the transaction)</w:t>
      </w:r>
      <w:r w:rsidR="002E2F78">
        <w:rPr>
          <w:color w:val="auto"/>
        </w:rPr>
        <w:t>.</w:t>
      </w:r>
      <w:r w:rsidR="002E2F78" w:rsidRPr="002E2F78">
        <w:t xml:space="preserve"> </w:t>
      </w:r>
      <w:r w:rsidR="002E2F78" w:rsidRPr="002E2F78">
        <w:rPr>
          <w:color w:val="auto"/>
        </w:rPr>
        <w:t xml:space="preserve">Check if the agency already exists as a payer and if so, use the same </w:t>
      </w:r>
      <w:r w:rsidR="002E2F78">
        <w:rPr>
          <w:color w:val="auto"/>
        </w:rPr>
        <w:t>ID/file</w:t>
      </w:r>
      <w:r w:rsidR="002E2F78" w:rsidRPr="002E2F78">
        <w:rPr>
          <w:color w:val="auto"/>
        </w:rPr>
        <w:t>.</w:t>
      </w:r>
      <w:r w:rsidR="00977AD0">
        <w:rPr>
          <w:color w:val="auto"/>
        </w:rPr>
        <w:t xml:space="preserve"> </w:t>
      </w:r>
      <w:r w:rsidR="003013E4">
        <w:rPr>
          <w:color w:val="auto"/>
        </w:rPr>
        <w:t>Check criteri</w:t>
      </w:r>
      <w:r w:rsidR="002B6B00">
        <w:rPr>
          <w:color w:val="auto"/>
        </w:rPr>
        <w:t>a</w:t>
      </w:r>
      <w:r w:rsidR="00CF1A53">
        <w:rPr>
          <w:color w:val="auto"/>
        </w:rPr>
        <w:t xml:space="preserve">: </w:t>
      </w:r>
      <w:r w:rsidR="002D4152">
        <w:rPr>
          <w:color w:val="auto"/>
        </w:rPr>
        <w:t>“</w:t>
      </w:r>
      <w:r w:rsidR="00F10D96">
        <w:rPr>
          <w:b/>
          <w:bCs/>
          <w:color w:val="auto"/>
        </w:rPr>
        <w:t>W</w:t>
      </w:r>
      <w:r w:rsidR="002D4152" w:rsidRPr="002D4152">
        <w:rPr>
          <w:b/>
          <w:bCs/>
          <w:color w:val="auto"/>
        </w:rPr>
        <w:t>eb</w:t>
      </w:r>
      <w:r w:rsidR="00F10D96">
        <w:rPr>
          <w:b/>
          <w:bCs/>
          <w:color w:val="auto"/>
        </w:rPr>
        <w:t xml:space="preserve"> </w:t>
      </w:r>
      <w:r w:rsidR="002D4152" w:rsidRPr="002D4152">
        <w:rPr>
          <w:b/>
          <w:bCs/>
          <w:color w:val="auto"/>
        </w:rPr>
        <w:t>login</w:t>
      </w:r>
      <w:r w:rsidR="00F10D96">
        <w:rPr>
          <w:b/>
          <w:bCs/>
          <w:color w:val="auto"/>
        </w:rPr>
        <w:t xml:space="preserve"> </w:t>
      </w:r>
      <w:r w:rsidR="002D4152" w:rsidRPr="002D4152">
        <w:rPr>
          <w:b/>
          <w:bCs/>
          <w:color w:val="auto"/>
        </w:rPr>
        <w:t>ID</w:t>
      </w:r>
      <w:r w:rsidR="002D4152">
        <w:rPr>
          <w:b/>
          <w:bCs/>
          <w:color w:val="auto"/>
        </w:rPr>
        <w:t>”</w:t>
      </w:r>
      <w:r w:rsidR="002D4152" w:rsidRPr="002D4152">
        <w:rPr>
          <w:b/>
          <w:bCs/>
          <w:color w:val="auto"/>
        </w:rPr>
        <w:t>_</w:t>
      </w:r>
      <w:r w:rsidR="002D4152">
        <w:rPr>
          <w:b/>
          <w:bCs/>
          <w:color w:val="auto"/>
        </w:rPr>
        <w:t>”</w:t>
      </w:r>
      <w:r w:rsidR="002B3551">
        <w:rPr>
          <w:b/>
          <w:bCs/>
          <w:color w:val="auto"/>
        </w:rPr>
        <w:t>Payer</w:t>
      </w:r>
      <w:r w:rsidR="002D4152" w:rsidRPr="002D4152">
        <w:rPr>
          <w:b/>
          <w:bCs/>
          <w:color w:val="auto"/>
        </w:rPr>
        <w:t xml:space="preserve"> unique ID</w:t>
      </w:r>
      <w:r w:rsidR="002D4152">
        <w:rPr>
          <w:b/>
          <w:bCs/>
          <w:color w:val="auto"/>
        </w:rPr>
        <w:t>”</w:t>
      </w:r>
      <w:r w:rsidR="00BB709E">
        <w:rPr>
          <w:b/>
          <w:bCs/>
          <w:color w:val="auto"/>
        </w:rPr>
        <w:t xml:space="preserve"> and “email”</w:t>
      </w:r>
      <w:r w:rsidR="00B745B0">
        <w:rPr>
          <w:color w:val="auto"/>
        </w:rPr>
        <w:t>.</w:t>
      </w:r>
      <w:r w:rsidR="00161AE4">
        <w:rPr>
          <w:color w:val="auto"/>
        </w:rPr>
        <w:t xml:space="preserve"> </w:t>
      </w:r>
      <w:r w:rsidR="00D92F13">
        <w:rPr>
          <w:color w:val="auto"/>
        </w:rPr>
        <w:t>The file needs to contain</w:t>
      </w:r>
      <w:r w:rsidR="00F7315A">
        <w:rPr>
          <w:color w:val="auto"/>
        </w:rPr>
        <w:t>:</w:t>
      </w:r>
    </w:p>
    <w:p w14:paraId="3CD9EE1E" w14:textId="75597FAF" w:rsidR="000442EC" w:rsidRPr="000442EC" w:rsidRDefault="00D92F13" w:rsidP="000442EC">
      <w:pPr>
        <w:pStyle w:val="ListParagraph"/>
        <w:numPr>
          <w:ilvl w:val="0"/>
          <w:numId w:val="26"/>
        </w:numPr>
        <w:spacing w:before="0" w:after="0"/>
        <w:rPr>
          <w:rFonts w:eastAsia="Times New Roman"/>
        </w:rPr>
      </w:pPr>
      <w:r w:rsidRPr="000442EC">
        <w:rPr>
          <w:color w:val="auto"/>
        </w:rPr>
        <w:t xml:space="preserve">Corporate information: corporate name, corporate country, corporate </w:t>
      </w:r>
      <w:r w:rsidR="00BE5168" w:rsidRPr="000442EC">
        <w:rPr>
          <w:color w:val="auto"/>
        </w:rPr>
        <w:t>number,</w:t>
      </w:r>
      <w:r w:rsidR="00BE5168" w:rsidRPr="000442EC">
        <w:rPr>
          <w:rFonts w:eastAsia="Times New Roman"/>
        </w:rPr>
        <w:t xml:space="preserve"> address</w:t>
      </w:r>
      <w:r w:rsidR="000442EC" w:rsidRPr="000442EC">
        <w:rPr>
          <w:rFonts w:eastAsia="Times New Roman"/>
        </w:rPr>
        <w:t xml:space="preserve">, </w:t>
      </w:r>
      <w:r w:rsidR="003013E4">
        <w:rPr>
          <w:rFonts w:eastAsia="Times New Roman"/>
        </w:rPr>
        <w:t xml:space="preserve">city, postcode, </w:t>
      </w:r>
      <w:r w:rsidR="000442EC" w:rsidRPr="000442EC">
        <w:rPr>
          <w:rFonts w:eastAsia="Times New Roman"/>
        </w:rPr>
        <w:t>phone, email</w:t>
      </w:r>
    </w:p>
    <w:p w14:paraId="1FD1E437" w14:textId="5EE24F1E" w:rsidR="00D92F13" w:rsidRDefault="00D92F13" w:rsidP="00D92F13">
      <w:pPr>
        <w:pStyle w:val="ListParagraph"/>
        <w:numPr>
          <w:ilvl w:val="0"/>
          <w:numId w:val="23"/>
        </w:numPr>
        <w:spacing w:before="0" w:after="0"/>
        <w:rPr>
          <w:color w:val="auto"/>
        </w:rPr>
      </w:pPr>
      <w:r>
        <w:rPr>
          <w:color w:val="auto"/>
        </w:rPr>
        <w:t>All transactions that are made from this agency.</w:t>
      </w:r>
    </w:p>
    <w:p w14:paraId="2B02134F" w14:textId="2AD6B2D1" w:rsidR="00D92F13" w:rsidRDefault="00D92F13" w:rsidP="00D92F13">
      <w:pPr>
        <w:pStyle w:val="ListParagraph"/>
        <w:numPr>
          <w:ilvl w:val="0"/>
          <w:numId w:val="23"/>
        </w:numPr>
        <w:spacing w:before="0" w:after="0"/>
        <w:rPr>
          <w:color w:val="auto"/>
        </w:rPr>
      </w:pPr>
      <w:r>
        <w:rPr>
          <w:color w:val="auto"/>
        </w:rPr>
        <w:t xml:space="preserve">List of universities/institutions that the agency is paid to. Ability to access the university/institution </w:t>
      </w:r>
      <w:r w:rsidR="000073F2">
        <w:rPr>
          <w:color w:val="auto"/>
        </w:rPr>
        <w:t xml:space="preserve">CRM </w:t>
      </w:r>
      <w:r>
        <w:rPr>
          <w:color w:val="auto"/>
        </w:rPr>
        <w:t>file from the Agency file.</w:t>
      </w:r>
    </w:p>
    <w:p w14:paraId="47C92F6A" w14:textId="7086835C" w:rsidR="00CE0E41" w:rsidRDefault="00850266" w:rsidP="00D92F13">
      <w:pPr>
        <w:pStyle w:val="ListParagraph"/>
        <w:numPr>
          <w:ilvl w:val="0"/>
          <w:numId w:val="23"/>
        </w:numPr>
        <w:spacing w:before="0" w:after="0"/>
        <w:rPr>
          <w:color w:val="auto"/>
        </w:rPr>
      </w:pPr>
      <w:r>
        <w:rPr>
          <w:color w:val="auto"/>
        </w:rPr>
        <w:t>Payer</w:t>
      </w:r>
      <w:r w:rsidR="000073F2">
        <w:rPr>
          <w:color w:val="auto"/>
        </w:rPr>
        <w:t xml:space="preserve"> unique</w:t>
      </w:r>
      <w:r w:rsidR="00CE0E41">
        <w:rPr>
          <w:color w:val="auto"/>
        </w:rPr>
        <w:t xml:space="preserve"> ID</w:t>
      </w:r>
    </w:p>
    <w:p w14:paraId="2D47B6BF" w14:textId="77777777" w:rsidR="00D417BA" w:rsidRDefault="00D417BA" w:rsidP="00D417BA">
      <w:pPr>
        <w:spacing w:before="0" w:after="0"/>
        <w:rPr>
          <w:color w:val="auto"/>
        </w:rPr>
      </w:pPr>
    </w:p>
    <w:p w14:paraId="0F79C659" w14:textId="0C846443" w:rsidR="00405A8D" w:rsidRPr="00236B51" w:rsidRDefault="00977AD0" w:rsidP="00236B51">
      <w:pPr>
        <w:spacing w:before="0" w:after="0"/>
        <w:rPr>
          <w:color w:val="auto"/>
        </w:rPr>
      </w:pPr>
      <w:r>
        <w:rPr>
          <w:noProof/>
          <w:color w:val="auto"/>
        </w:rPr>
        <w:lastRenderedPageBreak/>
        <w:drawing>
          <wp:inline distT="0" distB="0" distL="0" distR="0" wp14:anchorId="59608565" wp14:editId="10062166">
            <wp:extent cx="6548846" cy="3434412"/>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4094" b="12281"/>
                    <a:stretch/>
                  </pic:blipFill>
                  <pic:spPr bwMode="auto">
                    <a:xfrm>
                      <a:off x="0" y="0"/>
                      <a:ext cx="6568141" cy="3444531"/>
                    </a:xfrm>
                    <a:prstGeom prst="rect">
                      <a:avLst/>
                    </a:prstGeom>
                    <a:noFill/>
                    <a:ln>
                      <a:noFill/>
                    </a:ln>
                    <a:extLst>
                      <a:ext uri="{53640926-AAD7-44D8-BBD7-CCE9431645EC}">
                        <a14:shadowObscured xmlns:a14="http://schemas.microsoft.com/office/drawing/2010/main"/>
                      </a:ext>
                    </a:extLst>
                  </pic:spPr>
                </pic:pic>
              </a:graphicData>
            </a:graphic>
          </wp:inline>
        </w:drawing>
      </w:r>
    </w:p>
    <w:p w14:paraId="3C6B3351" w14:textId="6B0717F3" w:rsidR="00CF1A53" w:rsidRDefault="00CF1A53" w:rsidP="00236B51">
      <w:pPr>
        <w:spacing w:before="0" w:after="0"/>
        <w:rPr>
          <w:color w:val="auto"/>
        </w:rPr>
      </w:pPr>
    </w:p>
    <w:p w14:paraId="79227705" w14:textId="3B49E362" w:rsidR="00CF1A53" w:rsidRDefault="00EC25E6" w:rsidP="00236B51">
      <w:pPr>
        <w:spacing w:before="0" w:after="0"/>
        <w:rPr>
          <w:color w:val="auto"/>
        </w:rPr>
      </w:pPr>
      <w:r>
        <w:rPr>
          <w:b/>
          <w:bCs/>
          <w:color w:val="auto"/>
        </w:rPr>
        <w:t>12.5</w:t>
      </w:r>
      <w:r w:rsidR="00CF1A53">
        <w:rPr>
          <w:color w:val="auto"/>
        </w:rPr>
        <w:t xml:space="preserve"> </w:t>
      </w:r>
      <w:r w:rsidR="00F762CA" w:rsidRPr="00F762CA">
        <w:rPr>
          <w:color w:val="auto"/>
        </w:rPr>
        <w:t>The</w:t>
      </w:r>
      <w:r w:rsidR="001F3604">
        <w:rPr>
          <w:color w:val="auto"/>
        </w:rPr>
        <w:t xml:space="preserve"> button must be added in</w:t>
      </w:r>
      <w:r w:rsidR="00F762CA" w:rsidRPr="00F762CA">
        <w:rPr>
          <w:color w:val="auto"/>
        </w:rPr>
        <w:t xml:space="preserve"> TM EDU CRM APP</w:t>
      </w:r>
      <w:r w:rsidR="001F3604">
        <w:rPr>
          <w:color w:val="auto"/>
        </w:rPr>
        <w:t xml:space="preserve"> next to the</w:t>
      </w:r>
      <w:r w:rsidR="00F762CA" w:rsidRPr="00F762CA">
        <w:rPr>
          <w:color w:val="auto"/>
        </w:rPr>
        <w:t xml:space="preserve"> "Student" </w:t>
      </w:r>
      <w:r w:rsidR="001F3604">
        <w:rPr>
          <w:color w:val="auto"/>
        </w:rPr>
        <w:t xml:space="preserve">button </w:t>
      </w:r>
      <w:r w:rsidR="00F762CA" w:rsidRPr="00F762CA">
        <w:rPr>
          <w:color w:val="auto"/>
        </w:rPr>
        <w:t xml:space="preserve">in the agent's CRM files </w:t>
      </w:r>
      <w:r w:rsidR="001F3604">
        <w:rPr>
          <w:color w:val="auto"/>
        </w:rPr>
        <w:t>with the column name “Payers”</w:t>
      </w:r>
      <w:r w:rsidR="00F762CA" w:rsidRPr="00F762CA">
        <w:rPr>
          <w:color w:val="auto"/>
        </w:rPr>
        <w:t xml:space="preserve">. </w:t>
      </w:r>
      <w:r w:rsidR="00A54484" w:rsidRPr="00A54484">
        <w:rPr>
          <w:color w:val="auto"/>
        </w:rPr>
        <w:t>When the button is clicked, the payer file must be opened.</w:t>
      </w:r>
    </w:p>
    <w:p w14:paraId="012BDBB0" w14:textId="2DE35EA3" w:rsidR="00CF1A53" w:rsidRDefault="00F762CA" w:rsidP="00236B51">
      <w:pPr>
        <w:spacing w:before="0" w:after="0"/>
        <w:rPr>
          <w:color w:val="auto"/>
        </w:rPr>
      </w:pPr>
      <w:r>
        <w:rPr>
          <w:noProof/>
          <w:color w:val="auto"/>
        </w:rPr>
        <w:drawing>
          <wp:inline distT="0" distB="0" distL="0" distR="0" wp14:anchorId="3B8BC7AD" wp14:editId="3ADF68C0">
            <wp:extent cx="6548755" cy="3130506"/>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84665" cy="3147672"/>
                    </a:xfrm>
                    <a:prstGeom prst="rect">
                      <a:avLst/>
                    </a:prstGeom>
                    <a:noFill/>
                    <a:ln>
                      <a:noFill/>
                    </a:ln>
                  </pic:spPr>
                </pic:pic>
              </a:graphicData>
            </a:graphic>
          </wp:inline>
        </w:drawing>
      </w:r>
    </w:p>
    <w:p w14:paraId="5770361A" w14:textId="06D85F76" w:rsidR="00F7315A" w:rsidRDefault="00F7315A" w:rsidP="00236B51">
      <w:pPr>
        <w:spacing w:before="0" w:after="0"/>
        <w:rPr>
          <w:color w:val="auto"/>
        </w:rPr>
      </w:pPr>
    </w:p>
    <w:p w14:paraId="0B99C36B" w14:textId="77777777" w:rsidR="00EE08AC" w:rsidRDefault="00EE08AC" w:rsidP="00236B51">
      <w:pPr>
        <w:spacing w:before="0" w:after="0"/>
        <w:rPr>
          <w:b/>
          <w:bCs/>
          <w:color w:val="auto"/>
        </w:rPr>
      </w:pPr>
    </w:p>
    <w:p w14:paraId="3C7CA0B9" w14:textId="61676F54" w:rsidR="000245BE" w:rsidRDefault="00EC25E6" w:rsidP="00236B51">
      <w:pPr>
        <w:spacing w:before="0" w:after="0"/>
        <w:rPr>
          <w:color w:val="auto"/>
        </w:rPr>
      </w:pPr>
      <w:r>
        <w:rPr>
          <w:b/>
          <w:bCs/>
          <w:color w:val="auto"/>
        </w:rPr>
        <w:lastRenderedPageBreak/>
        <w:t>12.</w:t>
      </w:r>
      <w:r w:rsidR="007F1B47">
        <w:rPr>
          <w:b/>
          <w:bCs/>
          <w:color w:val="auto"/>
        </w:rPr>
        <w:t>6</w:t>
      </w:r>
      <w:r w:rsidR="000245BE">
        <w:rPr>
          <w:color w:val="auto"/>
        </w:rPr>
        <w:t xml:space="preserve"> A new button</w:t>
      </w:r>
      <w:r w:rsidR="00D01542">
        <w:rPr>
          <w:color w:val="auto"/>
        </w:rPr>
        <w:t xml:space="preserve"> “</w:t>
      </w:r>
      <w:r w:rsidR="00565971">
        <w:rPr>
          <w:color w:val="auto"/>
        </w:rPr>
        <w:t>Invoice p</w:t>
      </w:r>
      <w:r w:rsidR="00D01542">
        <w:rPr>
          <w:color w:val="auto"/>
        </w:rPr>
        <w:t>aye</w:t>
      </w:r>
      <w:r w:rsidR="00E169B6">
        <w:rPr>
          <w:color w:val="auto"/>
        </w:rPr>
        <w:t>r</w:t>
      </w:r>
      <w:r w:rsidR="004B1704">
        <w:rPr>
          <w:color w:val="auto"/>
        </w:rPr>
        <w:t>s</w:t>
      </w:r>
      <w:r w:rsidR="00D01542">
        <w:rPr>
          <w:color w:val="auto"/>
        </w:rPr>
        <w:t>”</w:t>
      </w:r>
      <w:r w:rsidR="000245BE">
        <w:rPr>
          <w:color w:val="auto"/>
        </w:rPr>
        <w:t xml:space="preserve"> must be created in TM EDU Interface at Agent`s tab</w:t>
      </w:r>
      <w:r w:rsidR="00D01542">
        <w:rPr>
          <w:color w:val="auto"/>
        </w:rPr>
        <w:t>.</w:t>
      </w:r>
    </w:p>
    <w:p w14:paraId="0C648C97" w14:textId="2E541B67" w:rsidR="000245BE" w:rsidRDefault="000245BE" w:rsidP="00236B51">
      <w:pPr>
        <w:spacing w:before="0" w:after="0"/>
        <w:rPr>
          <w:color w:val="auto"/>
        </w:rPr>
      </w:pPr>
      <w:r>
        <w:rPr>
          <w:noProof/>
          <w:color w:val="auto"/>
        </w:rPr>
        <w:drawing>
          <wp:inline distT="0" distB="0" distL="0" distR="0" wp14:anchorId="526E230C" wp14:editId="59E12BA4">
            <wp:extent cx="6569075" cy="2029460"/>
            <wp:effectExtent l="0" t="0" r="317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69075" cy="2029460"/>
                    </a:xfrm>
                    <a:prstGeom prst="rect">
                      <a:avLst/>
                    </a:prstGeom>
                    <a:noFill/>
                    <a:ln>
                      <a:noFill/>
                    </a:ln>
                  </pic:spPr>
                </pic:pic>
              </a:graphicData>
            </a:graphic>
          </wp:inline>
        </w:drawing>
      </w:r>
    </w:p>
    <w:p w14:paraId="6FB80B90" w14:textId="77777777" w:rsidR="007F1B47" w:rsidRDefault="007F1B47" w:rsidP="00236B51">
      <w:pPr>
        <w:spacing w:before="0" w:after="0"/>
        <w:rPr>
          <w:b/>
          <w:bCs/>
          <w:color w:val="auto"/>
        </w:rPr>
      </w:pPr>
    </w:p>
    <w:p w14:paraId="48FE48A3" w14:textId="65FE1F3E" w:rsidR="00D01542" w:rsidRDefault="00EC25E6" w:rsidP="00236B51">
      <w:pPr>
        <w:spacing w:before="0" w:after="0"/>
        <w:rPr>
          <w:color w:val="auto"/>
        </w:rPr>
      </w:pPr>
      <w:r>
        <w:rPr>
          <w:b/>
          <w:bCs/>
          <w:color w:val="auto"/>
        </w:rPr>
        <w:t>12.</w:t>
      </w:r>
      <w:r w:rsidR="007F1B47">
        <w:rPr>
          <w:b/>
          <w:bCs/>
          <w:color w:val="auto"/>
        </w:rPr>
        <w:t>7</w:t>
      </w:r>
      <w:r w:rsidR="00D01542">
        <w:rPr>
          <w:color w:val="auto"/>
        </w:rPr>
        <w:t xml:space="preserve"> From </w:t>
      </w:r>
      <w:r w:rsidR="007E6B29">
        <w:rPr>
          <w:color w:val="auto"/>
        </w:rPr>
        <w:t xml:space="preserve">the </w:t>
      </w:r>
      <w:r w:rsidR="00D01542">
        <w:rPr>
          <w:color w:val="auto"/>
        </w:rPr>
        <w:t>“</w:t>
      </w:r>
      <w:r w:rsidR="00706B6E">
        <w:rPr>
          <w:color w:val="auto"/>
        </w:rPr>
        <w:t>Invoice payer</w:t>
      </w:r>
      <w:r w:rsidR="004B1704">
        <w:rPr>
          <w:color w:val="auto"/>
        </w:rPr>
        <w:t>s</w:t>
      </w:r>
      <w:r w:rsidR="00D01542">
        <w:rPr>
          <w:color w:val="auto"/>
        </w:rPr>
        <w:t>” button</w:t>
      </w:r>
      <w:r w:rsidR="007E6B29">
        <w:rPr>
          <w:color w:val="auto"/>
        </w:rPr>
        <w:t>,</w:t>
      </w:r>
      <w:r w:rsidR="00D01542">
        <w:rPr>
          <w:color w:val="auto"/>
        </w:rPr>
        <w:t xml:space="preserve"> the users need to be able to search</w:t>
      </w:r>
      <w:r w:rsidR="008D6C9D">
        <w:rPr>
          <w:color w:val="auto"/>
        </w:rPr>
        <w:t xml:space="preserve"> API invoice</w:t>
      </w:r>
      <w:r w:rsidR="00D01542">
        <w:rPr>
          <w:color w:val="auto"/>
        </w:rPr>
        <w:t xml:space="preserve"> payers </w:t>
      </w:r>
      <w:r w:rsidR="007E6B29">
        <w:rPr>
          <w:color w:val="auto"/>
        </w:rPr>
        <w:t xml:space="preserve">with </w:t>
      </w:r>
      <w:r w:rsidR="008D6C9D">
        <w:rPr>
          <w:color w:val="auto"/>
        </w:rPr>
        <w:t xml:space="preserve">the </w:t>
      </w:r>
      <w:r w:rsidR="007E6B29">
        <w:rPr>
          <w:color w:val="auto"/>
        </w:rPr>
        <w:t>criteria</w:t>
      </w:r>
      <w:r w:rsidR="00D01542">
        <w:rPr>
          <w:color w:val="auto"/>
        </w:rPr>
        <w:t xml:space="preserve">: </w:t>
      </w:r>
      <w:r w:rsidR="004C33C8">
        <w:rPr>
          <w:color w:val="auto"/>
        </w:rPr>
        <w:t>Payer</w:t>
      </w:r>
      <w:r w:rsidR="00CE0E41">
        <w:rPr>
          <w:color w:val="auto"/>
        </w:rPr>
        <w:t xml:space="preserve"> </w:t>
      </w:r>
      <w:r w:rsidR="00BC7C66">
        <w:rPr>
          <w:color w:val="auto"/>
        </w:rPr>
        <w:t xml:space="preserve">unique </w:t>
      </w:r>
      <w:r w:rsidR="00CE0E41">
        <w:rPr>
          <w:color w:val="auto"/>
        </w:rPr>
        <w:t>ID,</w:t>
      </w:r>
      <w:r w:rsidR="00BC7C66">
        <w:rPr>
          <w:color w:val="auto"/>
        </w:rPr>
        <w:t xml:space="preserve"> Agency ID,</w:t>
      </w:r>
      <w:r w:rsidR="00CE0E41">
        <w:rPr>
          <w:color w:val="auto"/>
        </w:rPr>
        <w:t xml:space="preserve"> c</w:t>
      </w:r>
      <w:r w:rsidR="008D6C9D">
        <w:rPr>
          <w:color w:val="auto"/>
        </w:rPr>
        <w:t>orporate n</w:t>
      </w:r>
      <w:r w:rsidR="00D01542">
        <w:rPr>
          <w:color w:val="auto"/>
        </w:rPr>
        <w:t xml:space="preserve">ame, </w:t>
      </w:r>
      <w:r w:rsidR="008D6C9D">
        <w:rPr>
          <w:color w:val="auto"/>
        </w:rPr>
        <w:t xml:space="preserve">corporate </w:t>
      </w:r>
      <w:r w:rsidR="00D01542">
        <w:rPr>
          <w:color w:val="auto"/>
        </w:rPr>
        <w:t>number,</w:t>
      </w:r>
      <w:r w:rsidR="00052A0C">
        <w:rPr>
          <w:color w:val="auto"/>
        </w:rPr>
        <w:t xml:space="preserve"> corporate</w:t>
      </w:r>
      <w:r w:rsidR="00D01542">
        <w:rPr>
          <w:color w:val="auto"/>
        </w:rPr>
        <w:t xml:space="preserve"> country</w:t>
      </w:r>
      <w:r w:rsidR="000073F2">
        <w:rPr>
          <w:color w:val="auto"/>
        </w:rPr>
        <w:t>, email, phone number.</w:t>
      </w:r>
    </w:p>
    <w:p w14:paraId="410F537C" w14:textId="77777777" w:rsidR="00D01542" w:rsidRDefault="00D01542" w:rsidP="00236B51">
      <w:pPr>
        <w:spacing w:before="0" w:after="0"/>
        <w:rPr>
          <w:color w:val="auto"/>
        </w:rPr>
      </w:pPr>
    </w:p>
    <w:p w14:paraId="2BBC89B7" w14:textId="7F1E85FC" w:rsidR="005C3670" w:rsidRDefault="00EC25E6" w:rsidP="005C3670">
      <w:pPr>
        <w:rPr>
          <w:color w:val="auto"/>
        </w:rPr>
      </w:pPr>
      <w:r w:rsidRPr="005C3670">
        <w:rPr>
          <w:b/>
          <w:bCs/>
          <w:color w:val="auto"/>
        </w:rPr>
        <w:t>12.</w:t>
      </w:r>
      <w:r w:rsidR="007F1B47">
        <w:rPr>
          <w:b/>
          <w:bCs/>
          <w:color w:val="auto"/>
        </w:rPr>
        <w:t>8</w:t>
      </w:r>
      <w:r w:rsidR="00236B51" w:rsidRPr="005C3670">
        <w:rPr>
          <w:color w:val="auto"/>
        </w:rPr>
        <w:t xml:space="preserve"> </w:t>
      </w:r>
      <w:r w:rsidR="00717C28">
        <w:rPr>
          <w:color w:val="auto"/>
        </w:rPr>
        <w:t xml:space="preserve">The </w:t>
      </w:r>
      <w:r w:rsidR="005C3670" w:rsidRPr="005C3670">
        <w:rPr>
          <w:color w:val="auto"/>
        </w:rPr>
        <w:t xml:space="preserve">Payer name should be filled in ttpp.name_of_payer </w:t>
      </w:r>
      <w:r w:rsidR="002E2F78" w:rsidRPr="005C3670">
        <w:rPr>
          <w:color w:val="auto"/>
        </w:rPr>
        <w:t xml:space="preserve">field </w:t>
      </w:r>
      <w:r w:rsidR="005C3670" w:rsidRPr="005C3670">
        <w:rPr>
          <w:color w:val="auto"/>
        </w:rPr>
        <w:t>which is read by Corp CRM.</w:t>
      </w:r>
    </w:p>
    <w:p w14:paraId="4E73BC13" w14:textId="77777777" w:rsidR="004C33C8" w:rsidRDefault="004C33C8" w:rsidP="005C3670">
      <w:pPr>
        <w:rPr>
          <w:b/>
          <w:bCs/>
          <w:color w:val="auto"/>
        </w:rPr>
      </w:pPr>
    </w:p>
    <w:p w14:paraId="5F721228" w14:textId="44BAD46A" w:rsidR="006414A1" w:rsidRDefault="006414A1" w:rsidP="005C3670">
      <w:pPr>
        <w:rPr>
          <w:color w:val="auto"/>
        </w:rPr>
      </w:pPr>
      <w:r w:rsidRPr="006414A1">
        <w:rPr>
          <w:b/>
          <w:bCs/>
          <w:color w:val="auto"/>
        </w:rPr>
        <w:t>12.</w:t>
      </w:r>
      <w:r w:rsidR="007F1B47">
        <w:rPr>
          <w:b/>
          <w:bCs/>
          <w:color w:val="auto"/>
        </w:rPr>
        <w:t>9</w:t>
      </w:r>
      <w:r>
        <w:rPr>
          <w:color w:val="auto"/>
        </w:rPr>
        <w:t xml:space="preserve"> University/institution files will be created in the process of onboarding as the current process works. Bank details/information will be held in the same place as with the current API (students) functionality.</w:t>
      </w:r>
    </w:p>
    <w:p w14:paraId="3AE7DCB4" w14:textId="6C0AC7EB" w:rsidR="007F1B47" w:rsidRDefault="007F1B47" w:rsidP="005C3670">
      <w:pPr>
        <w:rPr>
          <w:color w:val="auto"/>
        </w:rPr>
      </w:pPr>
    </w:p>
    <w:p w14:paraId="74A47D1A" w14:textId="197120D8" w:rsidR="007F1B47" w:rsidRDefault="007F1B47" w:rsidP="005C3670">
      <w:pPr>
        <w:rPr>
          <w:color w:val="auto"/>
        </w:rPr>
      </w:pPr>
      <w:r w:rsidRPr="007F1B47">
        <w:rPr>
          <w:b/>
          <w:bCs/>
          <w:color w:val="auto"/>
        </w:rPr>
        <w:t>12.10</w:t>
      </w:r>
      <w:r>
        <w:rPr>
          <w:b/>
          <w:bCs/>
          <w:color w:val="auto"/>
        </w:rPr>
        <w:t xml:space="preserve"> </w:t>
      </w:r>
      <w:r>
        <w:rPr>
          <w:color w:val="auto"/>
        </w:rPr>
        <w:t>A new</w:t>
      </w:r>
      <w:r w:rsidRPr="007F1B47">
        <w:rPr>
          <w:color w:val="auto"/>
        </w:rPr>
        <w:t xml:space="preserve"> column</w:t>
      </w:r>
      <w:r>
        <w:rPr>
          <w:color w:val="auto"/>
        </w:rPr>
        <w:t xml:space="preserve"> must be added in the “ISPS Agent” window with the name of the beneficiary(</w:t>
      </w:r>
      <w:r w:rsidRPr="007F1B47">
        <w:rPr>
          <w:color w:val="auto"/>
        </w:rPr>
        <w:t>sf.t_beneficiaries_banks_details</w:t>
      </w:r>
      <w:r>
        <w:rPr>
          <w:color w:val="auto"/>
        </w:rPr>
        <w:t>. Payee_name).</w:t>
      </w:r>
    </w:p>
    <w:p w14:paraId="2405D10B" w14:textId="0E314CEB" w:rsidR="007F1B47" w:rsidRDefault="007F1B47" w:rsidP="005C3670">
      <w:pPr>
        <w:rPr>
          <w:color w:val="auto"/>
        </w:rPr>
      </w:pPr>
    </w:p>
    <w:p w14:paraId="14609683" w14:textId="3651DE8E" w:rsidR="007F1B47" w:rsidRPr="007F1B47" w:rsidRDefault="007F1B47" w:rsidP="005C3670">
      <w:pPr>
        <w:rPr>
          <w:color w:val="auto"/>
        </w:rPr>
      </w:pPr>
      <w:r w:rsidRPr="007F1B47">
        <w:rPr>
          <w:b/>
          <w:bCs/>
          <w:color w:val="auto"/>
        </w:rPr>
        <w:t>12.11</w:t>
      </w:r>
      <w:r>
        <w:rPr>
          <w:color w:val="auto"/>
        </w:rPr>
        <w:t xml:space="preserve"> When clicking the “Check” button in the “ISPS Agent” window in the case of API transactions, the beneficiary’s name must be sent to the “Company/Commercial” field in the “Agent Search” tab.</w:t>
      </w:r>
    </w:p>
    <w:p w14:paraId="1F5FB4EB" w14:textId="7AFBFE81" w:rsidR="00236B51" w:rsidRDefault="00236B51" w:rsidP="00236B51">
      <w:pPr>
        <w:spacing w:before="0" w:after="0"/>
        <w:rPr>
          <w:color w:val="auto"/>
        </w:rPr>
      </w:pPr>
    </w:p>
    <w:p w14:paraId="1F7F8741" w14:textId="765961E0" w:rsidR="00D01542" w:rsidRPr="00805C1E" w:rsidRDefault="00805C1E" w:rsidP="00236B51">
      <w:pPr>
        <w:spacing w:before="0" w:after="0"/>
        <w:rPr>
          <w:color w:val="auto"/>
        </w:rPr>
      </w:pPr>
      <w:r w:rsidRPr="00805C1E">
        <w:rPr>
          <w:b/>
          <w:bCs/>
          <w:color w:val="auto"/>
        </w:rPr>
        <w:t>12.12</w:t>
      </w:r>
      <w:r>
        <w:rPr>
          <w:b/>
          <w:bCs/>
          <w:color w:val="auto"/>
        </w:rPr>
        <w:t xml:space="preserve"> </w:t>
      </w:r>
      <w:r w:rsidRPr="00805C1E">
        <w:rPr>
          <w:color w:val="auto"/>
        </w:rPr>
        <w:t>The referral field in TM EDU CRM APP in the Agents section needs to be changed to allow more than one partner to be selected.</w:t>
      </w:r>
    </w:p>
    <w:p w14:paraId="619B5218" w14:textId="1EA957D6" w:rsidR="00D01542" w:rsidRDefault="00D01542" w:rsidP="00236B51">
      <w:pPr>
        <w:spacing w:before="0" w:after="0"/>
        <w:rPr>
          <w:color w:val="auto"/>
        </w:rPr>
      </w:pPr>
    </w:p>
    <w:p w14:paraId="619B5C8B" w14:textId="203A3C5B" w:rsidR="00D01542" w:rsidRDefault="00D01542" w:rsidP="00236B51">
      <w:pPr>
        <w:spacing w:before="0" w:after="0"/>
        <w:rPr>
          <w:color w:val="auto"/>
        </w:rPr>
      </w:pPr>
    </w:p>
    <w:p w14:paraId="721B2B68" w14:textId="175D3A62" w:rsidR="00D01542" w:rsidRDefault="00D01542" w:rsidP="00236B51">
      <w:pPr>
        <w:spacing w:before="0" w:after="0"/>
        <w:rPr>
          <w:color w:val="auto"/>
        </w:rPr>
      </w:pPr>
    </w:p>
    <w:p w14:paraId="6E956FFB" w14:textId="75F5DABB" w:rsidR="00D01542" w:rsidRDefault="00D01542" w:rsidP="00236B51">
      <w:pPr>
        <w:spacing w:before="0" w:after="0"/>
        <w:rPr>
          <w:color w:val="auto"/>
        </w:rPr>
      </w:pPr>
    </w:p>
    <w:p w14:paraId="6390F59A" w14:textId="1706D045" w:rsidR="00EC25E6" w:rsidRDefault="00EC25E6" w:rsidP="00EC25E6">
      <w:pPr>
        <w:pStyle w:val="ChartText"/>
      </w:pPr>
      <w:bookmarkStart w:id="18" w:name="_Toc146615723"/>
      <w:r>
        <w:rPr>
          <w:rFonts w:ascii="Arial Narrow" w:hAnsi="Arial Narrow"/>
          <w:bCs/>
        </w:rPr>
        <w:lastRenderedPageBreak/>
        <w:t>13. Comply advantage requirements</w:t>
      </w:r>
      <w:bookmarkEnd w:id="18"/>
    </w:p>
    <w:p w14:paraId="4F2349DC" w14:textId="07D89153" w:rsidR="00A9506F" w:rsidRDefault="00EC25E6" w:rsidP="00236B51">
      <w:pPr>
        <w:spacing w:before="0" w:after="0"/>
        <w:rPr>
          <w:color w:val="auto"/>
        </w:rPr>
      </w:pPr>
      <w:r>
        <w:rPr>
          <w:b/>
          <w:bCs/>
          <w:color w:val="auto"/>
        </w:rPr>
        <w:t>13.1</w:t>
      </w:r>
      <w:r w:rsidR="00694F14" w:rsidRPr="00236B51">
        <w:rPr>
          <w:b/>
          <w:bCs/>
          <w:color w:val="auto"/>
        </w:rPr>
        <w:t xml:space="preserve"> </w:t>
      </w:r>
      <w:r w:rsidR="00694F14" w:rsidRPr="00236B51">
        <w:rPr>
          <w:color w:val="auto"/>
        </w:rPr>
        <w:t xml:space="preserve">Necessary data from </w:t>
      </w:r>
      <w:r w:rsidR="006B59F6" w:rsidRPr="00236B51">
        <w:rPr>
          <w:color w:val="auto"/>
        </w:rPr>
        <w:t xml:space="preserve">the </w:t>
      </w:r>
      <w:r w:rsidR="00D75266" w:rsidRPr="00236B51">
        <w:rPr>
          <w:color w:val="auto"/>
        </w:rPr>
        <w:t xml:space="preserve">CA </w:t>
      </w:r>
      <w:r w:rsidR="00694F14" w:rsidRPr="00236B51">
        <w:rPr>
          <w:color w:val="auto"/>
        </w:rPr>
        <w:t>perspective</w:t>
      </w:r>
      <w:r w:rsidR="003A579E" w:rsidRPr="00236B51">
        <w:rPr>
          <w:color w:val="auto"/>
          <w:lang w:val="bg-BG"/>
        </w:rPr>
        <w:t xml:space="preserve">. </w:t>
      </w:r>
      <w:r w:rsidR="00F6242E" w:rsidRPr="00236B51">
        <w:rPr>
          <w:color w:val="auto"/>
        </w:rPr>
        <w:t xml:space="preserve">Universities </w:t>
      </w:r>
      <w:r w:rsidR="006B59F6" w:rsidRPr="00236B51">
        <w:rPr>
          <w:color w:val="auto"/>
        </w:rPr>
        <w:t>need</w:t>
      </w:r>
      <w:r w:rsidR="00F6242E" w:rsidRPr="00236B51">
        <w:rPr>
          <w:color w:val="auto"/>
        </w:rPr>
        <w:t xml:space="preserve"> to be onboarded. </w:t>
      </w:r>
    </w:p>
    <w:p w14:paraId="1A4BCDC9" w14:textId="1CFA36E2" w:rsidR="003E0992" w:rsidRDefault="003E0992" w:rsidP="00236B51">
      <w:pPr>
        <w:spacing w:before="0" w:after="0"/>
        <w:rPr>
          <w:color w:val="auto"/>
        </w:rPr>
      </w:pPr>
      <w:r>
        <w:rPr>
          <w:color w:val="auto"/>
        </w:rPr>
        <w:t>Customer – University/Beneficiary/Institution</w:t>
      </w:r>
    </w:p>
    <w:p w14:paraId="46185079" w14:textId="28308034" w:rsidR="003E0992" w:rsidRDefault="003E0992" w:rsidP="00236B51">
      <w:pPr>
        <w:spacing w:before="0" w:after="0"/>
        <w:rPr>
          <w:color w:val="auto"/>
        </w:rPr>
      </w:pPr>
      <w:r>
        <w:rPr>
          <w:color w:val="auto"/>
        </w:rPr>
        <w:t>Third-party profile – Agency</w:t>
      </w:r>
    </w:p>
    <w:p w14:paraId="62DB9965" w14:textId="1D98B1FA" w:rsidR="00405A8D" w:rsidRDefault="00405A8D" w:rsidP="00F85804">
      <w:pPr>
        <w:spacing w:before="0" w:after="0"/>
        <w:rPr>
          <w:color w:val="auto"/>
        </w:rPr>
      </w:pPr>
    </w:p>
    <w:tbl>
      <w:tblPr>
        <w:tblW w:w="10340" w:type="dxa"/>
        <w:tblLook w:val="04A0" w:firstRow="1" w:lastRow="0" w:firstColumn="1" w:lastColumn="0" w:noHBand="0" w:noVBand="1"/>
      </w:tblPr>
      <w:tblGrid>
        <w:gridCol w:w="3052"/>
        <w:gridCol w:w="4025"/>
        <w:gridCol w:w="3263"/>
      </w:tblGrid>
      <w:tr w:rsidR="009B6EF8" w:rsidRPr="00405A8D" w14:paraId="699E184D" w14:textId="62F4ECFD" w:rsidTr="009B6EF8">
        <w:trPr>
          <w:trHeight w:val="300"/>
        </w:trPr>
        <w:tc>
          <w:tcPr>
            <w:tcW w:w="3052" w:type="dxa"/>
            <w:tcBorders>
              <w:top w:val="single" w:sz="4" w:space="0" w:color="auto"/>
              <w:left w:val="single" w:sz="4" w:space="0" w:color="auto"/>
              <w:bottom w:val="single" w:sz="4" w:space="0" w:color="auto"/>
              <w:right w:val="single" w:sz="4" w:space="0" w:color="auto"/>
            </w:tcBorders>
            <w:shd w:val="clear" w:color="000000" w:fill="4472C4"/>
            <w:vAlign w:val="center"/>
            <w:hideMark/>
          </w:tcPr>
          <w:p w14:paraId="0F864E19" w14:textId="77777777" w:rsidR="009B6EF8" w:rsidRPr="00405A8D" w:rsidRDefault="009B6EF8" w:rsidP="00405A8D">
            <w:pPr>
              <w:spacing w:before="0" w:after="0" w:line="240" w:lineRule="auto"/>
              <w:jc w:val="center"/>
              <w:rPr>
                <w:rFonts w:eastAsia="Times New Roman" w:cs="Calibri"/>
                <w:b/>
                <w:bCs/>
                <w:color w:val="FFFFFF"/>
                <w:sz w:val="18"/>
                <w:szCs w:val="18"/>
              </w:rPr>
            </w:pPr>
            <w:r w:rsidRPr="00405A8D">
              <w:rPr>
                <w:rFonts w:eastAsia="Times New Roman" w:cs="Calibri"/>
                <w:b/>
                <w:bCs/>
                <w:color w:val="FFFFFF"/>
                <w:sz w:val="18"/>
                <w:szCs w:val="18"/>
              </w:rPr>
              <w:t>CA Rule sandbox Naming and Order</w:t>
            </w:r>
          </w:p>
        </w:tc>
        <w:tc>
          <w:tcPr>
            <w:tcW w:w="4025" w:type="dxa"/>
            <w:tcBorders>
              <w:top w:val="single" w:sz="4" w:space="0" w:color="auto"/>
              <w:left w:val="nil"/>
              <w:bottom w:val="single" w:sz="4" w:space="0" w:color="auto"/>
              <w:right w:val="single" w:sz="4" w:space="0" w:color="auto"/>
            </w:tcBorders>
            <w:shd w:val="clear" w:color="000000" w:fill="4472C4"/>
            <w:vAlign w:val="center"/>
            <w:hideMark/>
          </w:tcPr>
          <w:p w14:paraId="2E6EBEE5" w14:textId="77777777" w:rsidR="009B6EF8" w:rsidRPr="00405A8D" w:rsidRDefault="009B6EF8" w:rsidP="00405A8D">
            <w:pPr>
              <w:spacing w:before="0" w:after="0" w:line="240" w:lineRule="auto"/>
              <w:jc w:val="center"/>
              <w:rPr>
                <w:rFonts w:eastAsia="Times New Roman" w:cs="Calibri"/>
                <w:b/>
                <w:bCs/>
                <w:color w:val="FFFFFF"/>
                <w:sz w:val="18"/>
                <w:szCs w:val="18"/>
              </w:rPr>
            </w:pPr>
            <w:r w:rsidRPr="00405A8D">
              <w:rPr>
                <w:rFonts w:eastAsia="Times New Roman" w:cs="Calibri"/>
                <w:b/>
                <w:bCs/>
                <w:color w:val="FFFFFF"/>
                <w:sz w:val="18"/>
                <w:szCs w:val="18"/>
              </w:rPr>
              <w:t>Attribute NAME</w:t>
            </w:r>
          </w:p>
        </w:tc>
        <w:tc>
          <w:tcPr>
            <w:tcW w:w="3263" w:type="dxa"/>
            <w:tcBorders>
              <w:top w:val="single" w:sz="4" w:space="0" w:color="auto"/>
              <w:left w:val="nil"/>
              <w:bottom w:val="single" w:sz="4" w:space="0" w:color="auto"/>
              <w:right w:val="single" w:sz="4" w:space="0" w:color="auto"/>
            </w:tcBorders>
            <w:shd w:val="clear" w:color="000000" w:fill="4472C4"/>
          </w:tcPr>
          <w:p w14:paraId="69349208" w14:textId="1FDF3962" w:rsidR="009B6EF8" w:rsidRPr="00405A8D" w:rsidRDefault="009B6EF8" w:rsidP="00405A8D">
            <w:pPr>
              <w:spacing w:before="0" w:after="0" w:line="240" w:lineRule="auto"/>
              <w:jc w:val="center"/>
              <w:rPr>
                <w:rFonts w:eastAsia="Times New Roman" w:cs="Calibri"/>
                <w:b/>
                <w:bCs/>
                <w:color w:val="FFFFFF"/>
                <w:sz w:val="18"/>
                <w:szCs w:val="18"/>
              </w:rPr>
            </w:pPr>
            <w:r>
              <w:rPr>
                <w:rFonts w:eastAsia="Times New Roman" w:cs="Calibri"/>
                <w:b/>
                <w:bCs/>
                <w:color w:val="FFFFFF"/>
                <w:sz w:val="18"/>
                <w:szCs w:val="18"/>
              </w:rPr>
              <w:t>Parameters</w:t>
            </w:r>
          </w:p>
        </w:tc>
      </w:tr>
      <w:tr w:rsidR="009B6EF8" w:rsidRPr="00405A8D" w14:paraId="05CB0DEC" w14:textId="20D31ADE" w:rsidTr="009B6EF8">
        <w:trPr>
          <w:trHeight w:val="300"/>
        </w:trPr>
        <w:tc>
          <w:tcPr>
            <w:tcW w:w="3052" w:type="dxa"/>
            <w:tcBorders>
              <w:top w:val="nil"/>
              <w:left w:val="single" w:sz="4" w:space="0" w:color="auto"/>
              <w:bottom w:val="single" w:sz="4" w:space="0" w:color="auto"/>
              <w:right w:val="single" w:sz="4" w:space="0" w:color="auto"/>
            </w:tcBorders>
            <w:shd w:val="clear" w:color="000000" w:fill="BDD7EE"/>
            <w:vAlign w:val="center"/>
            <w:hideMark/>
          </w:tcPr>
          <w:p w14:paraId="71173C41" w14:textId="77777777" w:rsidR="009B6EF8" w:rsidRPr="00405A8D" w:rsidRDefault="009B6EF8" w:rsidP="00405A8D">
            <w:pPr>
              <w:spacing w:before="0" w:after="0" w:line="240" w:lineRule="auto"/>
              <w:rPr>
                <w:rFonts w:eastAsia="Times New Roman" w:cs="Calibri"/>
                <w:b/>
                <w:bCs/>
                <w:color w:val="2E1A3D"/>
                <w:sz w:val="18"/>
                <w:szCs w:val="18"/>
              </w:rPr>
            </w:pPr>
            <w:r w:rsidRPr="00405A8D">
              <w:rPr>
                <w:rFonts w:eastAsia="Times New Roman" w:cs="Calibri"/>
                <w:b/>
                <w:bCs/>
                <w:color w:val="2E1A3D"/>
                <w:sz w:val="18"/>
                <w:szCs w:val="18"/>
              </w:rPr>
              <w:t>Transaction Data</w:t>
            </w:r>
          </w:p>
        </w:tc>
        <w:tc>
          <w:tcPr>
            <w:tcW w:w="4025" w:type="dxa"/>
            <w:tcBorders>
              <w:top w:val="nil"/>
              <w:left w:val="nil"/>
              <w:bottom w:val="single" w:sz="4" w:space="0" w:color="auto"/>
              <w:right w:val="single" w:sz="4" w:space="0" w:color="auto"/>
            </w:tcBorders>
            <w:shd w:val="clear" w:color="000000" w:fill="BDD7EE"/>
            <w:vAlign w:val="center"/>
            <w:hideMark/>
          </w:tcPr>
          <w:p w14:paraId="236F743D" w14:textId="77777777" w:rsidR="009B6EF8" w:rsidRPr="00405A8D" w:rsidRDefault="009B6EF8" w:rsidP="00405A8D">
            <w:pPr>
              <w:spacing w:before="0" w:after="0" w:line="240" w:lineRule="auto"/>
              <w:rPr>
                <w:rFonts w:eastAsia="Times New Roman" w:cs="Calibri"/>
                <w:b/>
                <w:bCs/>
                <w:color w:val="2E1A3D"/>
                <w:sz w:val="18"/>
                <w:szCs w:val="18"/>
              </w:rPr>
            </w:pPr>
            <w:r w:rsidRPr="00405A8D">
              <w:rPr>
                <w:rFonts w:eastAsia="Times New Roman" w:cs="Calibri"/>
                <w:b/>
                <w:bCs/>
                <w:color w:val="2E1A3D"/>
                <w:sz w:val="18"/>
                <w:szCs w:val="18"/>
              </w:rPr>
              <w:t>Transaction Data</w:t>
            </w:r>
          </w:p>
        </w:tc>
        <w:tc>
          <w:tcPr>
            <w:tcW w:w="3263" w:type="dxa"/>
            <w:tcBorders>
              <w:top w:val="nil"/>
              <w:left w:val="nil"/>
              <w:bottom w:val="single" w:sz="4" w:space="0" w:color="auto"/>
              <w:right w:val="single" w:sz="4" w:space="0" w:color="auto"/>
            </w:tcBorders>
            <w:shd w:val="clear" w:color="000000" w:fill="BDD7EE"/>
          </w:tcPr>
          <w:p w14:paraId="5DBA87F2" w14:textId="2A3356FA" w:rsidR="009B6EF8" w:rsidRPr="00405A8D" w:rsidRDefault="009B6EF8" w:rsidP="00405A8D">
            <w:pPr>
              <w:spacing w:before="0" w:after="0" w:line="240" w:lineRule="auto"/>
              <w:rPr>
                <w:rFonts w:eastAsia="Times New Roman" w:cs="Calibri"/>
                <w:b/>
                <w:bCs/>
                <w:color w:val="2E1A3D"/>
                <w:sz w:val="18"/>
                <w:szCs w:val="18"/>
              </w:rPr>
            </w:pPr>
          </w:p>
        </w:tc>
      </w:tr>
      <w:tr w:rsidR="009B6EF8" w:rsidRPr="00405A8D" w14:paraId="37D0EF42" w14:textId="57FE2BD3"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59E1CE54"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tx_id</w:t>
            </w:r>
          </w:p>
        </w:tc>
        <w:tc>
          <w:tcPr>
            <w:tcW w:w="4025" w:type="dxa"/>
            <w:tcBorders>
              <w:top w:val="nil"/>
              <w:left w:val="nil"/>
              <w:bottom w:val="single" w:sz="4" w:space="0" w:color="auto"/>
              <w:right w:val="single" w:sz="4" w:space="0" w:color="auto"/>
            </w:tcBorders>
            <w:shd w:val="clear" w:color="000000" w:fill="FFFFFF"/>
            <w:vAlign w:val="center"/>
            <w:hideMark/>
          </w:tcPr>
          <w:p w14:paraId="46B5642D"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Transaction ID </w:t>
            </w:r>
          </w:p>
        </w:tc>
        <w:tc>
          <w:tcPr>
            <w:tcW w:w="3263" w:type="dxa"/>
            <w:tcBorders>
              <w:top w:val="nil"/>
              <w:left w:val="nil"/>
              <w:bottom w:val="single" w:sz="4" w:space="0" w:color="auto"/>
              <w:right w:val="single" w:sz="4" w:space="0" w:color="auto"/>
            </w:tcBorders>
            <w:shd w:val="clear" w:color="000000" w:fill="FFFFFF"/>
          </w:tcPr>
          <w:p w14:paraId="4CE4207B"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189030DB" w14:textId="66BEFEED"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657799CE"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tx_datetime</w:t>
            </w:r>
          </w:p>
        </w:tc>
        <w:tc>
          <w:tcPr>
            <w:tcW w:w="4025" w:type="dxa"/>
            <w:tcBorders>
              <w:top w:val="nil"/>
              <w:left w:val="nil"/>
              <w:bottom w:val="single" w:sz="4" w:space="0" w:color="auto"/>
              <w:right w:val="single" w:sz="4" w:space="0" w:color="auto"/>
            </w:tcBorders>
            <w:shd w:val="clear" w:color="000000" w:fill="FFFFFF"/>
            <w:vAlign w:val="center"/>
            <w:hideMark/>
          </w:tcPr>
          <w:p w14:paraId="38546414"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Transaction Datetime </w:t>
            </w:r>
          </w:p>
        </w:tc>
        <w:tc>
          <w:tcPr>
            <w:tcW w:w="3263" w:type="dxa"/>
            <w:tcBorders>
              <w:top w:val="nil"/>
              <w:left w:val="nil"/>
              <w:bottom w:val="single" w:sz="4" w:space="0" w:color="auto"/>
              <w:right w:val="single" w:sz="4" w:space="0" w:color="auto"/>
            </w:tcBorders>
            <w:shd w:val="clear" w:color="000000" w:fill="FFFFFF"/>
          </w:tcPr>
          <w:p w14:paraId="4846A7AF"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0A63DF58" w14:textId="599BB964"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6EAEF003"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tx_d_am_sent</w:t>
            </w:r>
          </w:p>
        </w:tc>
        <w:tc>
          <w:tcPr>
            <w:tcW w:w="4025" w:type="dxa"/>
            <w:tcBorders>
              <w:top w:val="nil"/>
              <w:left w:val="nil"/>
              <w:bottom w:val="single" w:sz="4" w:space="0" w:color="auto"/>
              <w:right w:val="single" w:sz="4" w:space="0" w:color="auto"/>
            </w:tcBorders>
            <w:shd w:val="clear" w:color="000000" w:fill="FFFFFF"/>
            <w:vAlign w:val="center"/>
            <w:hideMark/>
          </w:tcPr>
          <w:p w14:paraId="483A949B"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Domestic ammount to send </w:t>
            </w:r>
          </w:p>
        </w:tc>
        <w:tc>
          <w:tcPr>
            <w:tcW w:w="3263" w:type="dxa"/>
            <w:tcBorders>
              <w:top w:val="nil"/>
              <w:left w:val="nil"/>
              <w:bottom w:val="single" w:sz="4" w:space="0" w:color="auto"/>
              <w:right w:val="single" w:sz="4" w:space="0" w:color="auto"/>
            </w:tcBorders>
            <w:shd w:val="clear" w:color="000000" w:fill="FFFFFF"/>
          </w:tcPr>
          <w:p w14:paraId="462422D8"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36EE37CF" w14:textId="7359996C"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347BEF10"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tx_d_curr</w:t>
            </w:r>
          </w:p>
        </w:tc>
        <w:tc>
          <w:tcPr>
            <w:tcW w:w="4025" w:type="dxa"/>
            <w:tcBorders>
              <w:top w:val="nil"/>
              <w:left w:val="nil"/>
              <w:bottom w:val="single" w:sz="4" w:space="0" w:color="auto"/>
              <w:right w:val="single" w:sz="4" w:space="0" w:color="auto"/>
            </w:tcBorders>
            <w:shd w:val="clear" w:color="000000" w:fill="FFFFFF"/>
            <w:vAlign w:val="center"/>
            <w:hideMark/>
          </w:tcPr>
          <w:p w14:paraId="118F0637"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Domestic currency </w:t>
            </w:r>
          </w:p>
        </w:tc>
        <w:tc>
          <w:tcPr>
            <w:tcW w:w="3263" w:type="dxa"/>
            <w:tcBorders>
              <w:top w:val="nil"/>
              <w:left w:val="nil"/>
              <w:bottom w:val="single" w:sz="4" w:space="0" w:color="auto"/>
              <w:right w:val="single" w:sz="4" w:space="0" w:color="auto"/>
            </w:tcBorders>
            <w:shd w:val="clear" w:color="000000" w:fill="FFFFFF"/>
          </w:tcPr>
          <w:p w14:paraId="4F5FC616"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0AB812F0" w14:textId="283F0B97"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6BDFD324"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tx_transaction_status</w:t>
            </w:r>
          </w:p>
        </w:tc>
        <w:tc>
          <w:tcPr>
            <w:tcW w:w="4025" w:type="dxa"/>
            <w:tcBorders>
              <w:top w:val="nil"/>
              <w:left w:val="nil"/>
              <w:bottom w:val="single" w:sz="4" w:space="0" w:color="auto"/>
              <w:right w:val="single" w:sz="4" w:space="0" w:color="auto"/>
            </w:tcBorders>
            <w:shd w:val="clear" w:color="000000" w:fill="FFFFFF"/>
            <w:vAlign w:val="center"/>
            <w:hideMark/>
          </w:tcPr>
          <w:p w14:paraId="04B40F35"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Transaction status </w:t>
            </w:r>
          </w:p>
        </w:tc>
        <w:tc>
          <w:tcPr>
            <w:tcW w:w="3263" w:type="dxa"/>
            <w:tcBorders>
              <w:top w:val="nil"/>
              <w:left w:val="nil"/>
              <w:bottom w:val="single" w:sz="4" w:space="0" w:color="auto"/>
              <w:right w:val="single" w:sz="4" w:space="0" w:color="auto"/>
            </w:tcBorders>
            <w:shd w:val="clear" w:color="000000" w:fill="FFFFFF"/>
          </w:tcPr>
          <w:p w14:paraId="15AC7248"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5E5CBD46" w14:textId="13A8E024"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52BB3AE2"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tx_d_am_recd</w:t>
            </w:r>
          </w:p>
        </w:tc>
        <w:tc>
          <w:tcPr>
            <w:tcW w:w="4025" w:type="dxa"/>
            <w:tcBorders>
              <w:top w:val="nil"/>
              <w:left w:val="nil"/>
              <w:bottom w:val="single" w:sz="4" w:space="0" w:color="auto"/>
              <w:right w:val="single" w:sz="4" w:space="0" w:color="auto"/>
            </w:tcBorders>
            <w:shd w:val="clear" w:color="000000" w:fill="FFFFFF"/>
            <w:vAlign w:val="center"/>
            <w:hideMark/>
          </w:tcPr>
          <w:p w14:paraId="73CEC4B1"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Domestic ammount received </w:t>
            </w:r>
          </w:p>
        </w:tc>
        <w:tc>
          <w:tcPr>
            <w:tcW w:w="3263" w:type="dxa"/>
            <w:tcBorders>
              <w:top w:val="nil"/>
              <w:left w:val="nil"/>
              <w:bottom w:val="single" w:sz="4" w:space="0" w:color="auto"/>
              <w:right w:val="single" w:sz="4" w:space="0" w:color="auto"/>
            </w:tcBorders>
            <w:shd w:val="clear" w:color="000000" w:fill="FFFFFF"/>
          </w:tcPr>
          <w:p w14:paraId="50AB9075"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5E0C3F9F" w14:textId="60D1A800"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26D613C0"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tx_f_am_sent</w:t>
            </w:r>
          </w:p>
        </w:tc>
        <w:tc>
          <w:tcPr>
            <w:tcW w:w="4025" w:type="dxa"/>
            <w:tcBorders>
              <w:top w:val="nil"/>
              <w:left w:val="nil"/>
              <w:bottom w:val="single" w:sz="4" w:space="0" w:color="auto"/>
              <w:right w:val="single" w:sz="4" w:space="0" w:color="auto"/>
            </w:tcBorders>
            <w:shd w:val="clear" w:color="000000" w:fill="FFFFFF"/>
            <w:vAlign w:val="center"/>
            <w:hideMark/>
          </w:tcPr>
          <w:p w14:paraId="7DC0871C"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Foreign ammount to send </w:t>
            </w:r>
          </w:p>
        </w:tc>
        <w:tc>
          <w:tcPr>
            <w:tcW w:w="3263" w:type="dxa"/>
            <w:tcBorders>
              <w:top w:val="nil"/>
              <w:left w:val="nil"/>
              <w:bottom w:val="single" w:sz="4" w:space="0" w:color="auto"/>
              <w:right w:val="single" w:sz="4" w:space="0" w:color="auto"/>
            </w:tcBorders>
            <w:shd w:val="clear" w:color="000000" w:fill="FFFFFF"/>
          </w:tcPr>
          <w:p w14:paraId="6626FD7C"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23B53E73" w14:textId="00D7770F"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16F199BF"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tx_f_curr</w:t>
            </w:r>
          </w:p>
        </w:tc>
        <w:tc>
          <w:tcPr>
            <w:tcW w:w="4025" w:type="dxa"/>
            <w:tcBorders>
              <w:top w:val="nil"/>
              <w:left w:val="nil"/>
              <w:bottom w:val="single" w:sz="4" w:space="0" w:color="auto"/>
              <w:right w:val="single" w:sz="4" w:space="0" w:color="auto"/>
            </w:tcBorders>
            <w:shd w:val="clear" w:color="000000" w:fill="FFFFFF"/>
            <w:vAlign w:val="center"/>
            <w:hideMark/>
          </w:tcPr>
          <w:p w14:paraId="4DA3E5D7"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Foreign currency </w:t>
            </w:r>
          </w:p>
        </w:tc>
        <w:tc>
          <w:tcPr>
            <w:tcW w:w="3263" w:type="dxa"/>
            <w:tcBorders>
              <w:top w:val="nil"/>
              <w:left w:val="nil"/>
              <w:bottom w:val="single" w:sz="4" w:space="0" w:color="auto"/>
              <w:right w:val="single" w:sz="4" w:space="0" w:color="auto"/>
            </w:tcBorders>
            <w:shd w:val="clear" w:color="000000" w:fill="FFFFFF"/>
          </w:tcPr>
          <w:p w14:paraId="64FF3B56"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6497CE3C" w14:textId="2E94379F"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7B299758"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tx_payment_reference</w:t>
            </w:r>
          </w:p>
        </w:tc>
        <w:tc>
          <w:tcPr>
            <w:tcW w:w="4025" w:type="dxa"/>
            <w:tcBorders>
              <w:top w:val="nil"/>
              <w:left w:val="nil"/>
              <w:bottom w:val="single" w:sz="4" w:space="0" w:color="auto"/>
              <w:right w:val="single" w:sz="4" w:space="0" w:color="auto"/>
            </w:tcBorders>
            <w:shd w:val="clear" w:color="000000" w:fill="FFFFFF"/>
            <w:vAlign w:val="center"/>
            <w:hideMark/>
          </w:tcPr>
          <w:p w14:paraId="059FF572"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Payment reference </w:t>
            </w:r>
          </w:p>
        </w:tc>
        <w:tc>
          <w:tcPr>
            <w:tcW w:w="3263" w:type="dxa"/>
            <w:tcBorders>
              <w:top w:val="nil"/>
              <w:left w:val="nil"/>
              <w:bottom w:val="single" w:sz="4" w:space="0" w:color="auto"/>
              <w:right w:val="single" w:sz="4" w:space="0" w:color="auto"/>
            </w:tcBorders>
            <w:shd w:val="clear" w:color="000000" w:fill="FFFFFF"/>
          </w:tcPr>
          <w:p w14:paraId="0726AADA"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391478D1" w14:textId="717529BC"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2ECFBA00"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tx_reg_type</w:t>
            </w:r>
          </w:p>
        </w:tc>
        <w:tc>
          <w:tcPr>
            <w:tcW w:w="4025" w:type="dxa"/>
            <w:tcBorders>
              <w:top w:val="nil"/>
              <w:left w:val="nil"/>
              <w:bottom w:val="single" w:sz="4" w:space="0" w:color="auto"/>
              <w:right w:val="single" w:sz="4" w:space="0" w:color="auto"/>
            </w:tcBorders>
            <w:shd w:val="clear" w:color="000000" w:fill="FFFFFF"/>
            <w:vAlign w:val="center"/>
            <w:hideMark/>
          </w:tcPr>
          <w:p w14:paraId="721F628C"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Registration type </w:t>
            </w:r>
          </w:p>
        </w:tc>
        <w:tc>
          <w:tcPr>
            <w:tcW w:w="3263" w:type="dxa"/>
            <w:tcBorders>
              <w:top w:val="nil"/>
              <w:left w:val="nil"/>
              <w:bottom w:val="single" w:sz="4" w:space="0" w:color="auto"/>
              <w:right w:val="single" w:sz="4" w:space="0" w:color="auto"/>
            </w:tcBorders>
            <w:shd w:val="clear" w:color="000000" w:fill="FFFFFF"/>
          </w:tcPr>
          <w:p w14:paraId="36CF0882"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25635C41" w14:textId="3F863CC4"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616BA963"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tx_funding_method</w:t>
            </w:r>
          </w:p>
        </w:tc>
        <w:tc>
          <w:tcPr>
            <w:tcW w:w="4025" w:type="dxa"/>
            <w:tcBorders>
              <w:top w:val="nil"/>
              <w:left w:val="nil"/>
              <w:bottom w:val="single" w:sz="4" w:space="0" w:color="auto"/>
              <w:right w:val="single" w:sz="4" w:space="0" w:color="auto"/>
            </w:tcBorders>
            <w:shd w:val="clear" w:color="000000" w:fill="FFFFFF"/>
            <w:vAlign w:val="center"/>
            <w:hideMark/>
          </w:tcPr>
          <w:p w14:paraId="7A4E3565"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Lodgement Type </w:t>
            </w:r>
          </w:p>
        </w:tc>
        <w:tc>
          <w:tcPr>
            <w:tcW w:w="3263" w:type="dxa"/>
            <w:tcBorders>
              <w:top w:val="nil"/>
              <w:left w:val="nil"/>
              <w:bottom w:val="single" w:sz="4" w:space="0" w:color="auto"/>
              <w:right w:val="single" w:sz="4" w:space="0" w:color="auto"/>
            </w:tcBorders>
            <w:shd w:val="clear" w:color="000000" w:fill="FFFFFF"/>
          </w:tcPr>
          <w:p w14:paraId="1BD6075E"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66C68C47" w14:textId="7CE564A8"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6FD6E720"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tx_transfer_case</w:t>
            </w:r>
          </w:p>
        </w:tc>
        <w:tc>
          <w:tcPr>
            <w:tcW w:w="4025" w:type="dxa"/>
            <w:tcBorders>
              <w:top w:val="nil"/>
              <w:left w:val="nil"/>
              <w:bottom w:val="single" w:sz="4" w:space="0" w:color="auto"/>
              <w:right w:val="single" w:sz="4" w:space="0" w:color="auto"/>
            </w:tcBorders>
            <w:shd w:val="clear" w:color="000000" w:fill="FFFFFF"/>
            <w:vAlign w:val="center"/>
            <w:hideMark/>
          </w:tcPr>
          <w:p w14:paraId="226DBBB3"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Transfer case </w:t>
            </w:r>
          </w:p>
        </w:tc>
        <w:tc>
          <w:tcPr>
            <w:tcW w:w="3263" w:type="dxa"/>
            <w:tcBorders>
              <w:top w:val="nil"/>
              <w:left w:val="nil"/>
              <w:bottom w:val="single" w:sz="4" w:space="0" w:color="auto"/>
              <w:right w:val="single" w:sz="4" w:space="0" w:color="auto"/>
            </w:tcBorders>
            <w:shd w:val="clear" w:color="000000" w:fill="FFFFFF"/>
          </w:tcPr>
          <w:p w14:paraId="07537420"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33CC8CC3" w14:textId="279AA31A"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6A008038"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tx_main_transaction</w:t>
            </w:r>
          </w:p>
        </w:tc>
        <w:tc>
          <w:tcPr>
            <w:tcW w:w="4025" w:type="dxa"/>
            <w:tcBorders>
              <w:top w:val="nil"/>
              <w:left w:val="nil"/>
              <w:bottom w:val="single" w:sz="4" w:space="0" w:color="auto"/>
              <w:right w:val="single" w:sz="4" w:space="0" w:color="auto"/>
            </w:tcBorders>
            <w:shd w:val="clear" w:color="000000" w:fill="FFFFFF"/>
            <w:vAlign w:val="center"/>
            <w:hideMark/>
          </w:tcPr>
          <w:p w14:paraId="3043CAEC"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Main_transaction </w:t>
            </w:r>
          </w:p>
        </w:tc>
        <w:tc>
          <w:tcPr>
            <w:tcW w:w="3263" w:type="dxa"/>
            <w:tcBorders>
              <w:top w:val="nil"/>
              <w:left w:val="nil"/>
              <w:bottom w:val="single" w:sz="4" w:space="0" w:color="auto"/>
              <w:right w:val="single" w:sz="4" w:space="0" w:color="auto"/>
            </w:tcBorders>
            <w:shd w:val="clear" w:color="000000" w:fill="FFFFFF"/>
          </w:tcPr>
          <w:p w14:paraId="726FEE1D"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755680CC" w14:textId="4B0ECE4A"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4940E430"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tx_regular_case_ID</w:t>
            </w:r>
          </w:p>
        </w:tc>
        <w:tc>
          <w:tcPr>
            <w:tcW w:w="4025" w:type="dxa"/>
            <w:tcBorders>
              <w:top w:val="nil"/>
              <w:left w:val="nil"/>
              <w:bottom w:val="single" w:sz="4" w:space="0" w:color="auto"/>
              <w:right w:val="single" w:sz="4" w:space="0" w:color="auto"/>
            </w:tcBorders>
            <w:shd w:val="clear" w:color="000000" w:fill="FFFFFF"/>
            <w:vAlign w:val="center"/>
            <w:hideMark/>
          </w:tcPr>
          <w:p w14:paraId="597EECFD" w14:textId="77777777" w:rsidR="009B6EF8" w:rsidRPr="00405A8D" w:rsidRDefault="009B6EF8" w:rsidP="00405A8D">
            <w:pPr>
              <w:spacing w:before="0" w:after="0" w:line="240" w:lineRule="auto"/>
              <w:rPr>
                <w:rFonts w:eastAsia="Times New Roman" w:cs="Calibri"/>
                <w:color w:val="000000"/>
                <w:sz w:val="18"/>
                <w:szCs w:val="18"/>
              </w:rPr>
            </w:pPr>
            <w:r w:rsidRPr="00405A8D">
              <w:rPr>
                <w:rFonts w:eastAsia="Times New Roman" w:cs="Calibri"/>
                <w:color w:val="000000"/>
                <w:sz w:val="18"/>
                <w:szCs w:val="18"/>
              </w:rPr>
              <w:t xml:space="preserve"> Regular case ID </w:t>
            </w:r>
          </w:p>
        </w:tc>
        <w:tc>
          <w:tcPr>
            <w:tcW w:w="3263" w:type="dxa"/>
            <w:tcBorders>
              <w:top w:val="nil"/>
              <w:left w:val="nil"/>
              <w:bottom w:val="single" w:sz="4" w:space="0" w:color="auto"/>
              <w:right w:val="single" w:sz="4" w:space="0" w:color="auto"/>
            </w:tcBorders>
            <w:shd w:val="clear" w:color="000000" w:fill="FFFFFF"/>
          </w:tcPr>
          <w:p w14:paraId="120CBB30" w14:textId="77777777" w:rsidR="009B6EF8" w:rsidRPr="00405A8D" w:rsidRDefault="009B6EF8" w:rsidP="00405A8D">
            <w:pPr>
              <w:spacing w:before="0" w:after="0" w:line="240" w:lineRule="auto"/>
              <w:rPr>
                <w:rFonts w:eastAsia="Times New Roman" w:cs="Calibri"/>
                <w:color w:val="000000"/>
                <w:sz w:val="18"/>
                <w:szCs w:val="18"/>
              </w:rPr>
            </w:pPr>
          </w:p>
        </w:tc>
      </w:tr>
      <w:tr w:rsidR="009B6EF8" w:rsidRPr="00405A8D" w14:paraId="2E181D31" w14:textId="0D75CCCC" w:rsidTr="009B6EF8">
        <w:trPr>
          <w:trHeight w:val="300"/>
        </w:trPr>
        <w:tc>
          <w:tcPr>
            <w:tcW w:w="3052" w:type="dxa"/>
            <w:tcBorders>
              <w:top w:val="nil"/>
              <w:left w:val="single" w:sz="4" w:space="0" w:color="auto"/>
              <w:bottom w:val="single" w:sz="4" w:space="0" w:color="auto"/>
              <w:right w:val="single" w:sz="4" w:space="0" w:color="auto"/>
            </w:tcBorders>
            <w:shd w:val="clear" w:color="000000" w:fill="BDD7EE"/>
            <w:vAlign w:val="center"/>
            <w:hideMark/>
          </w:tcPr>
          <w:p w14:paraId="1297F89D" w14:textId="77777777" w:rsidR="009B6EF8" w:rsidRPr="00405A8D" w:rsidRDefault="009B6EF8" w:rsidP="00405A8D">
            <w:pPr>
              <w:spacing w:before="0" w:after="0" w:line="240" w:lineRule="auto"/>
              <w:rPr>
                <w:rFonts w:eastAsia="Times New Roman" w:cs="Calibri"/>
                <w:b/>
                <w:bCs/>
                <w:color w:val="2E1A3D"/>
                <w:sz w:val="18"/>
                <w:szCs w:val="18"/>
              </w:rPr>
            </w:pPr>
            <w:r w:rsidRPr="00405A8D">
              <w:rPr>
                <w:rFonts w:eastAsia="Times New Roman" w:cs="Calibri"/>
                <w:b/>
                <w:bCs/>
                <w:color w:val="2E1A3D"/>
                <w:sz w:val="18"/>
                <w:szCs w:val="18"/>
              </w:rPr>
              <w:t>Customer Profile Data</w:t>
            </w:r>
          </w:p>
        </w:tc>
        <w:tc>
          <w:tcPr>
            <w:tcW w:w="4025" w:type="dxa"/>
            <w:tcBorders>
              <w:top w:val="nil"/>
              <w:left w:val="nil"/>
              <w:bottom w:val="single" w:sz="4" w:space="0" w:color="auto"/>
              <w:right w:val="single" w:sz="4" w:space="0" w:color="auto"/>
            </w:tcBorders>
            <w:shd w:val="clear" w:color="000000" w:fill="BDD7EE"/>
            <w:vAlign w:val="center"/>
            <w:hideMark/>
          </w:tcPr>
          <w:p w14:paraId="6B296517" w14:textId="77777777" w:rsidR="009B6EF8" w:rsidRPr="00405A8D" w:rsidRDefault="009B6EF8" w:rsidP="00405A8D">
            <w:pPr>
              <w:spacing w:before="0" w:after="0" w:line="240" w:lineRule="auto"/>
              <w:rPr>
                <w:rFonts w:eastAsia="Times New Roman" w:cs="Calibri"/>
                <w:b/>
                <w:bCs/>
                <w:color w:val="2E1A3D"/>
                <w:sz w:val="18"/>
                <w:szCs w:val="18"/>
              </w:rPr>
            </w:pPr>
            <w:r w:rsidRPr="00405A8D">
              <w:rPr>
                <w:rFonts w:eastAsia="Times New Roman" w:cs="Calibri"/>
                <w:b/>
                <w:bCs/>
                <w:color w:val="2E1A3D"/>
                <w:sz w:val="18"/>
                <w:szCs w:val="18"/>
              </w:rPr>
              <w:t>Customer Profile Data</w:t>
            </w:r>
          </w:p>
        </w:tc>
        <w:tc>
          <w:tcPr>
            <w:tcW w:w="3263" w:type="dxa"/>
            <w:tcBorders>
              <w:top w:val="nil"/>
              <w:left w:val="nil"/>
              <w:bottom w:val="single" w:sz="4" w:space="0" w:color="auto"/>
              <w:right w:val="single" w:sz="4" w:space="0" w:color="auto"/>
            </w:tcBorders>
            <w:shd w:val="clear" w:color="000000" w:fill="BDD7EE"/>
          </w:tcPr>
          <w:p w14:paraId="7B3E75F6" w14:textId="77777777" w:rsidR="009B6EF8" w:rsidRPr="00405A8D" w:rsidRDefault="009B6EF8" w:rsidP="00405A8D">
            <w:pPr>
              <w:spacing w:before="0" w:after="0" w:line="240" w:lineRule="auto"/>
              <w:rPr>
                <w:rFonts w:eastAsia="Times New Roman" w:cs="Calibri"/>
                <w:b/>
                <w:bCs/>
                <w:color w:val="2E1A3D"/>
                <w:sz w:val="18"/>
                <w:szCs w:val="18"/>
              </w:rPr>
            </w:pPr>
          </w:p>
        </w:tc>
      </w:tr>
      <w:tr w:rsidR="009B6EF8" w:rsidRPr="00405A8D" w14:paraId="5F80D816" w14:textId="264065FD" w:rsidTr="009B6EF8">
        <w:trPr>
          <w:trHeight w:val="300"/>
        </w:trPr>
        <w:tc>
          <w:tcPr>
            <w:tcW w:w="3052" w:type="dxa"/>
            <w:tcBorders>
              <w:top w:val="nil"/>
              <w:left w:val="single" w:sz="4" w:space="0" w:color="auto"/>
              <w:bottom w:val="single" w:sz="4" w:space="0" w:color="auto"/>
              <w:right w:val="single" w:sz="4" w:space="0" w:color="auto"/>
            </w:tcBorders>
            <w:shd w:val="clear" w:color="000000" w:fill="BDD7EE"/>
            <w:vAlign w:val="center"/>
            <w:hideMark/>
          </w:tcPr>
          <w:p w14:paraId="6E24A1C3" w14:textId="77777777" w:rsidR="009B6EF8" w:rsidRPr="00405A8D" w:rsidRDefault="009B6EF8" w:rsidP="00405A8D">
            <w:pPr>
              <w:spacing w:before="0" w:after="0" w:line="240" w:lineRule="auto"/>
              <w:rPr>
                <w:rFonts w:eastAsia="Times New Roman" w:cs="Calibri"/>
                <w:b/>
                <w:bCs/>
                <w:color w:val="2E1A3D"/>
                <w:sz w:val="18"/>
                <w:szCs w:val="18"/>
              </w:rPr>
            </w:pPr>
            <w:r w:rsidRPr="00405A8D">
              <w:rPr>
                <w:rFonts w:eastAsia="Times New Roman" w:cs="Calibri"/>
                <w:b/>
                <w:bCs/>
                <w:color w:val="2E1A3D"/>
                <w:sz w:val="18"/>
                <w:szCs w:val="18"/>
              </w:rPr>
              <w:t>(Client of TM Edu)</w:t>
            </w:r>
          </w:p>
        </w:tc>
        <w:tc>
          <w:tcPr>
            <w:tcW w:w="4025" w:type="dxa"/>
            <w:tcBorders>
              <w:top w:val="nil"/>
              <w:left w:val="nil"/>
              <w:bottom w:val="single" w:sz="4" w:space="0" w:color="auto"/>
              <w:right w:val="single" w:sz="4" w:space="0" w:color="auto"/>
            </w:tcBorders>
            <w:shd w:val="clear" w:color="000000" w:fill="BDD7EE"/>
            <w:vAlign w:val="center"/>
            <w:hideMark/>
          </w:tcPr>
          <w:p w14:paraId="0E5EA231" w14:textId="77777777" w:rsidR="009B6EF8" w:rsidRPr="00405A8D" w:rsidRDefault="009B6EF8" w:rsidP="00405A8D">
            <w:pPr>
              <w:spacing w:before="0" w:after="0" w:line="240" w:lineRule="auto"/>
              <w:rPr>
                <w:rFonts w:eastAsia="Times New Roman" w:cs="Calibri"/>
                <w:b/>
                <w:bCs/>
                <w:color w:val="2E1A3D"/>
                <w:sz w:val="18"/>
                <w:szCs w:val="18"/>
              </w:rPr>
            </w:pPr>
            <w:r w:rsidRPr="00405A8D">
              <w:rPr>
                <w:rFonts w:eastAsia="Times New Roman" w:cs="Calibri"/>
                <w:b/>
                <w:bCs/>
                <w:color w:val="2E1A3D"/>
                <w:sz w:val="18"/>
                <w:szCs w:val="18"/>
              </w:rPr>
              <w:t>(Client of TM Edu)</w:t>
            </w:r>
          </w:p>
        </w:tc>
        <w:tc>
          <w:tcPr>
            <w:tcW w:w="3263" w:type="dxa"/>
            <w:tcBorders>
              <w:top w:val="nil"/>
              <w:left w:val="nil"/>
              <w:bottom w:val="single" w:sz="4" w:space="0" w:color="auto"/>
              <w:right w:val="single" w:sz="4" w:space="0" w:color="auto"/>
            </w:tcBorders>
            <w:shd w:val="clear" w:color="000000" w:fill="BDD7EE"/>
          </w:tcPr>
          <w:p w14:paraId="0F956C10" w14:textId="77777777" w:rsidR="009B6EF8" w:rsidRPr="00405A8D" w:rsidRDefault="009B6EF8" w:rsidP="00405A8D">
            <w:pPr>
              <w:spacing w:before="0" w:after="0" w:line="240" w:lineRule="auto"/>
              <w:rPr>
                <w:rFonts w:eastAsia="Times New Roman" w:cs="Calibri"/>
                <w:b/>
                <w:bCs/>
                <w:color w:val="2E1A3D"/>
                <w:sz w:val="18"/>
                <w:szCs w:val="18"/>
              </w:rPr>
            </w:pPr>
          </w:p>
        </w:tc>
      </w:tr>
      <w:tr w:rsidR="009B6EF8" w:rsidRPr="00405A8D" w14:paraId="6FDF0A5F" w14:textId="725F4A6C"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6CEEBD39"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customer_id</w:t>
            </w:r>
          </w:p>
        </w:tc>
        <w:tc>
          <w:tcPr>
            <w:tcW w:w="4025" w:type="dxa"/>
            <w:tcBorders>
              <w:top w:val="nil"/>
              <w:left w:val="nil"/>
              <w:bottom w:val="single" w:sz="4" w:space="0" w:color="auto"/>
              <w:right w:val="single" w:sz="4" w:space="0" w:color="auto"/>
            </w:tcBorders>
            <w:shd w:val="clear" w:color="000000" w:fill="FFFFFF"/>
            <w:vAlign w:val="center"/>
            <w:hideMark/>
          </w:tcPr>
          <w:p w14:paraId="1DDE2FDE"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ID</w:t>
            </w:r>
          </w:p>
        </w:tc>
        <w:tc>
          <w:tcPr>
            <w:tcW w:w="3263" w:type="dxa"/>
            <w:tcBorders>
              <w:top w:val="nil"/>
              <w:left w:val="nil"/>
              <w:bottom w:val="single" w:sz="4" w:space="0" w:color="auto"/>
              <w:right w:val="single" w:sz="4" w:space="0" w:color="auto"/>
            </w:tcBorders>
            <w:shd w:val="clear" w:color="000000" w:fill="FFFFFF"/>
          </w:tcPr>
          <w:p w14:paraId="4CB6FC4E"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509E5132" w14:textId="22FA2BE8" w:rsidTr="009B6EF8">
        <w:trPr>
          <w:trHeight w:val="300"/>
        </w:trPr>
        <w:tc>
          <w:tcPr>
            <w:tcW w:w="305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9DDD97"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customer_name</w:t>
            </w:r>
          </w:p>
        </w:tc>
        <w:tc>
          <w:tcPr>
            <w:tcW w:w="4025" w:type="dxa"/>
            <w:tcBorders>
              <w:top w:val="nil"/>
              <w:left w:val="nil"/>
              <w:bottom w:val="single" w:sz="4" w:space="0" w:color="auto"/>
              <w:right w:val="single" w:sz="4" w:space="0" w:color="auto"/>
            </w:tcBorders>
            <w:shd w:val="clear" w:color="000000" w:fill="FFFFFF"/>
            <w:vAlign w:val="center"/>
            <w:hideMark/>
          </w:tcPr>
          <w:p w14:paraId="754AC617"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Name (corporate)</w:t>
            </w:r>
          </w:p>
        </w:tc>
        <w:tc>
          <w:tcPr>
            <w:tcW w:w="3263" w:type="dxa"/>
            <w:tcBorders>
              <w:top w:val="nil"/>
              <w:left w:val="nil"/>
              <w:bottom w:val="single" w:sz="4" w:space="0" w:color="auto"/>
              <w:right w:val="single" w:sz="4" w:space="0" w:color="auto"/>
            </w:tcBorders>
            <w:shd w:val="clear" w:color="000000" w:fill="FFFFFF"/>
          </w:tcPr>
          <w:p w14:paraId="72732883"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2702709C" w14:textId="46E62380" w:rsidTr="009B6EF8">
        <w:trPr>
          <w:trHeight w:val="300"/>
        </w:trPr>
        <w:tc>
          <w:tcPr>
            <w:tcW w:w="3052" w:type="dxa"/>
            <w:vMerge/>
            <w:tcBorders>
              <w:top w:val="nil"/>
              <w:left w:val="single" w:sz="4" w:space="0" w:color="auto"/>
              <w:bottom w:val="single" w:sz="4" w:space="0" w:color="auto"/>
              <w:right w:val="single" w:sz="4" w:space="0" w:color="auto"/>
            </w:tcBorders>
            <w:vAlign w:val="center"/>
            <w:hideMark/>
          </w:tcPr>
          <w:p w14:paraId="649DDA48" w14:textId="77777777" w:rsidR="009B6EF8" w:rsidRPr="00405A8D" w:rsidRDefault="009B6EF8" w:rsidP="00405A8D">
            <w:pPr>
              <w:spacing w:before="0" w:after="0" w:line="240" w:lineRule="auto"/>
              <w:rPr>
                <w:rFonts w:eastAsia="Times New Roman" w:cs="Calibri"/>
                <w:b/>
                <w:bCs/>
                <w:color w:val="000000"/>
                <w:sz w:val="18"/>
                <w:szCs w:val="18"/>
              </w:rPr>
            </w:pPr>
          </w:p>
        </w:tc>
        <w:tc>
          <w:tcPr>
            <w:tcW w:w="4025" w:type="dxa"/>
            <w:tcBorders>
              <w:top w:val="nil"/>
              <w:left w:val="nil"/>
              <w:bottom w:val="single" w:sz="4" w:space="0" w:color="auto"/>
              <w:right w:val="single" w:sz="4" w:space="0" w:color="auto"/>
            </w:tcBorders>
            <w:shd w:val="clear" w:color="000000" w:fill="FFFFFF"/>
            <w:vAlign w:val="center"/>
            <w:hideMark/>
          </w:tcPr>
          <w:p w14:paraId="16CBE44F"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Firstname + Customer Lastname (Individual)</w:t>
            </w:r>
          </w:p>
        </w:tc>
        <w:tc>
          <w:tcPr>
            <w:tcW w:w="3263" w:type="dxa"/>
            <w:tcBorders>
              <w:top w:val="nil"/>
              <w:left w:val="nil"/>
              <w:bottom w:val="single" w:sz="4" w:space="0" w:color="auto"/>
              <w:right w:val="single" w:sz="4" w:space="0" w:color="auto"/>
            </w:tcBorders>
            <w:shd w:val="clear" w:color="000000" w:fill="FFFFFF"/>
          </w:tcPr>
          <w:p w14:paraId="05ECAD5C"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59384C5C" w14:textId="63C35D50"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23A6D635"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customer_trading_name</w:t>
            </w:r>
          </w:p>
        </w:tc>
        <w:tc>
          <w:tcPr>
            <w:tcW w:w="4025" w:type="dxa"/>
            <w:tcBorders>
              <w:top w:val="nil"/>
              <w:left w:val="nil"/>
              <w:bottom w:val="single" w:sz="4" w:space="0" w:color="auto"/>
              <w:right w:val="single" w:sz="4" w:space="0" w:color="auto"/>
            </w:tcBorders>
            <w:shd w:val="clear" w:color="000000" w:fill="FFFFFF"/>
            <w:vAlign w:val="center"/>
            <w:hideMark/>
          </w:tcPr>
          <w:p w14:paraId="5274784F"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trading name (corporate)</w:t>
            </w:r>
          </w:p>
        </w:tc>
        <w:tc>
          <w:tcPr>
            <w:tcW w:w="3263" w:type="dxa"/>
            <w:tcBorders>
              <w:top w:val="nil"/>
              <w:left w:val="nil"/>
              <w:bottom w:val="single" w:sz="4" w:space="0" w:color="auto"/>
              <w:right w:val="single" w:sz="4" w:space="0" w:color="auto"/>
            </w:tcBorders>
            <w:shd w:val="clear" w:color="000000" w:fill="FFFFFF"/>
          </w:tcPr>
          <w:p w14:paraId="58DFBD6C"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76E470A2" w14:textId="1A72BFA3"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5FD64135"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customer_aml_status</w:t>
            </w:r>
          </w:p>
        </w:tc>
        <w:tc>
          <w:tcPr>
            <w:tcW w:w="4025" w:type="dxa"/>
            <w:tcBorders>
              <w:top w:val="nil"/>
              <w:left w:val="nil"/>
              <w:bottom w:val="single" w:sz="4" w:space="0" w:color="auto"/>
              <w:right w:val="single" w:sz="4" w:space="0" w:color="auto"/>
            </w:tcBorders>
            <w:shd w:val="clear" w:color="000000" w:fill="FFFFFF"/>
            <w:vAlign w:val="center"/>
            <w:hideMark/>
          </w:tcPr>
          <w:p w14:paraId="39907BA6"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AML Status</w:t>
            </w:r>
          </w:p>
        </w:tc>
        <w:tc>
          <w:tcPr>
            <w:tcW w:w="3263" w:type="dxa"/>
            <w:tcBorders>
              <w:top w:val="nil"/>
              <w:left w:val="nil"/>
              <w:bottom w:val="single" w:sz="4" w:space="0" w:color="auto"/>
              <w:right w:val="single" w:sz="4" w:space="0" w:color="auto"/>
            </w:tcBorders>
            <w:shd w:val="clear" w:color="000000" w:fill="FFFFFF"/>
          </w:tcPr>
          <w:p w14:paraId="3F2E9D2B"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4A1C4557" w14:textId="7A504300"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34C1F52F"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customer_last_aml_date</w:t>
            </w:r>
          </w:p>
        </w:tc>
        <w:tc>
          <w:tcPr>
            <w:tcW w:w="4025" w:type="dxa"/>
            <w:tcBorders>
              <w:top w:val="nil"/>
              <w:left w:val="nil"/>
              <w:bottom w:val="single" w:sz="4" w:space="0" w:color="auto"/>
              <w:right w:val="single" w:sz="4" w:space="0" w:color="auto"/>
            </w:tcBorders>
            <w:shd w:val="clear" w:color="000000" w:fill="FFFFFF"/>
            <w:vAlign w:val="center"/>
            <w:hideMark/>
          </w:tcPr>
          <w:p w14:paraId="0FE7C925"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last performed AML date</w:t>
            </w:r>
          </w:p>
        </w:tc>
        <w:tc>
          <w:tcPr>
            <w:tcW w:w="3263" w:type="dxa"/>
            <w:tcBorders>
              <w:top w:val="nil"/>
              <w:left w:val="nil"/>
              <w:bottom w:val="single" w:sz="4" w:space="0" w:color="auto"/>
              <w:right w:val="single" w:sz="4" w:space="0" w:color="auto"/>
            </w:tcBorders>
            <w:shd w:val="clear" w:color="000000" w:fill="FFFFFF"/>
          </w:tcPr>
          <w:p w14:paraId="742742AB"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1B251B0C" w14:textId="21359B13"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399CFD96"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customer_website</w:t>
            </w:r>
          </w:p>
        </w:tc>
        <w:tc>
          <w:tcPr>
            <w:tcW w:w="4025" w:type="dxa"/>
            <w:tcBorders>
              <w:top w:val="nil"/>
              <w:left w:val="nil"/>
              <w:bottom w:val="single" w:sz="4" w:space="0" w:color="auto"/>
              <w:right w:val="single" w:sz="4" w:space="0" w:color="auto"/>
            </w:tcBorders>
            <w:shd w:val="clear" w:color="000000" w:fill="FFFFFF"/>
            <w:vAlign w:val="center"/>
            <w:hideMark/>
          </w:tcPr>
          <w:p w14:paraId="56B93B4F"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website</w:t>
            </w:r>
          </w:p>
        </w:tc>
        <w:tc>
          <w:tcPr>
            <w:tcW w:w="3263" w:type="dxa"/>
            <w:tcBorders>
              <w:top w:val="nil"/>
              <w:left w:val="nil"/>
              <w:bottom w:val="single" w:sz="4" w:space="0" w:color="auto"/>
              <w:right w:val="single" w:sz="4" w:space="0" w:color="auto"/>
            </w:tcBorders>
            <w:shd w:val="clear" w:color="000000" w:fill="FFFFFF"/>
          </w:tcPr>
          <w:p w14:paraId="208AF29C"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0F65DD35" w14:textId="0D8A01D3"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798B4A90"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customer_file_added_date</w:t>
            </w:r>
          </w:p>
        </w:tc>
        <w:tc>
          <w:tcPr>
            <w:tcW w:w="4025" w:type="dxa"/>
            <w:tcBorders>
              <w:top w:val="nil"/>
              <w:left w:val="nil"/>
              <w:bottom w:val="single" w:sz="4" w:space="0" w:color="auto"/>
              <w:right w:val="single" w:sz="4" w:space="0" w:color="auto"/>
            </w:tcBorders>
            <w:shd w:val="clear" w:color="000000" w:fill="FFFFFF"/>
            <w:vAlign w:val="center"/>
            <w:hideMark/>
          </w:tcPr>
          <w:p w14:paraId="6FB860C8"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file added date</w:t>
            </w:r>
          </w:p>
        </w:tc>
        <w:tc>
          <w:tcPr>
            <w:tcW w:w="3263" w:type="dxa"/>
            <w:tcBorders>
              <w:top w:val="nil"/>
              <w:left w:val="nil"/>
              <w:bottom w:val="single" w:sz="4" w:space="0" w:color="auto"/>
              <w:right w:val="single" w:sz="4" w:space="0" w:color="auto"/>
            </w:tcBorders>
            <w:shd w:val="clear" w:color="000000" w:fill="FFFFFF"/>
          </w:tcPr>
          <w:p w14:paraId="0274A325"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6F7AED8C" w14:textId="4FA36B5A"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51E3FA2B"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customer_country</w:t>
            </w:r>
          </w:p>
        </w:tc>
        <w:tc>
          <w:tcPr>
            <w:tcW w:w="4025" w:type="dxa"/>
            <w:tcBorders>
              <w:top w:val="nil"/>
              <w:left w:val="nil"/>
              <w:bottom w:val="single" w:sz="4" w:space="0" w:color="auto"/>
              <w:right w:val="single" w:sz="4" w:space="0" w:color="auto"/>
            </w:tcBorders>
            <w:shd w:val="clear" w:color="000000" w:fill="FFFFFF"/>
            <w:vAlign w:val="center"/>
            <w:hideMark/>
          </w:tcPr>
          <w:p w14:paraId="32011B23"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residential country/Customer country of incorporation</w:t>
            </w:r>
          </w:p>
        </w:tc>
        <w:tc>
          <w:tcPr>
            <w:tcW w:w="3263" w:type="dxa"/>
            <w:tcBorders>
              <w:top w:val="nil"/>
              <w:left w:val="nil"/>
              <w:bottom w:val="single" w:sz="4" w:space="0" w:color="auto"/>
              <w:right w:val="single" w:sz="4" w:space="0" w:color="auto"/>
            </w:tcBorders>
            <w:shd w:val="clear" w:color="000000" w:fill="FFFFFF"/>
          </w:tcPr>
          <w:p w14:paraId="4B5A3C48"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12638157" w14:textId="5FC765CE"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59F7F9E9"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customer_file_status</w:t>
            </w:r>
          </w:p>
        </w:tc>
        <w:tc>
          <w:tcPr>
            <w:tcW w:w="4025" w:type="dxa"/>
            <w:tcBorders>
              <w:top w:val="nil"/>
              <w:left w:val="nil"/>
              <w:bottom w:val="single" w:sz="4" w:space="0" w:color="auto"/>
              <w:right w:val="single" w:sz="4" w:space="0" w:color="auto"/>
            </w:tcBorders>
            <w:shd w:val="clear" w:color="000000" w:fill="FFFFFF"/>
            <w:vAlign w:val="center"/>
            <w:hideMark/>
          </w:tcPr>
          <w:p w14:paraId="193B48C6"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file status</w:t>
            </w:r>
          </w:p>
        </w:tc>
        <w:tc>
          <w:tcPr>
            <w:tcW w:w="3263" w:type="dxa"/>
            <w:tcBorders>
              <w:top w:val="nil"/>
              <w:left w:val="nil"/>
              <w:bottom w:val="single" w:sz="4" w:space="0" w:color="auto"/>
              <w:right w:val="single" w:sz="4" w:space="0" w:color="auto"/>
            </w:tcBorders>
            <w:shd w:val="clear" w:color="000000" w:fill="FFFFFF"/>
          </w:tcPr>
          <w:p w14:paraId="7F996CE5"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637AC035" w14:textId="3BF37DF6"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0E659CEF"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customer_registered_company_no</w:t>
            </w:r>
          </w:p>
        </w:tc>
        <w:tc>
          <w:tcPr>
            <w:tcW w:w="4025" w:type="dxa"/>
            <w:tcBorders>
              <w:top w:val="nil"/>
              <w:left w:val="nil"/>
              <w:bottom w:val="single" w:sz="4" w:space="0" w:color="auto"/>
              <w:right w:val="single" w:sz="4" w:space="0" w:color="auto"/>
            </w:tcBorders>
            <w:shd w:val="clear" w:color="000000" w:fill="FFFFFF"/>
            <w:vAlign w:val="center"/>
            <w:hideMark/>
          </w:tcPr>
          <w:p w14:paraId="6B422462"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registered company number</w:t>
            </w:r>
          </w:p>
        </w:tc>
        <w:tc>
          <w:tcPr>
            <w:tcW w:w="3263" w:type="dxa"/>
            <w:tcBorders>
              <w:top w:val="nil"/>
              <w:left w:val="nil"/>
              <w:bottom w:val="single" w:sz="4" w:space="0" w:color="auto"/>
              <w:right w:val="single" w:sz="4" w:space="0" w:color="auto"/>
            </w:tcBorders>
            <w:shd w:val="clear" w:color="000000" w:fill="FFFFFF"/>
          </w:tcPr>
          <w:p w14:paraId="07340815"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0B4D5EEF" w14:textId="7226CC91"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772C8DCA"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customer_phone</w:t>
            </w:r>
          </w:p>
        </w:tc>
        <w:tc>
          <w:tcPr>
            <w:tcW w:w="4025" w:type="dxa"/>
            <w:tcBorders>
              <w:top w:val="nil"/>
              <w:left w:val="nil"/>
              <w:bottom w:val="single" w:sz="4" w:space="0" w:color="auto"/>
              <w:right w:val="single" w:sz="4" w:space="0" w:color="auto"/>
            </w:tcBorders>
            <w:shd w:val="clear" w:color="000000" w:fill="FFFFFF"/>
            <w:vAlign w:val="center"/>
            <w:hideMark/>
          </w:tcPr>
          <w:p w14:paraId="034864BD"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phone</w:t>
            </w:r>
          </w:p>
        </w:tc>
        <w:tc>
          <w:tcPr>
            <w:tcW w:w="3263" w:type="dxa"/>
            <w:tcBorders>
              <w:top w:val="nil"/>
              <w:left w:val="nil"/>
              <w:bottom w:val="single" w:sz="4" w:space="0" w:color="auto"/>
              <w:right w:val="single" w:sz="4" w:space="0" w:color="auto"/>
            </w:tcBorders>
            <w:shd w:val="clear" w:color="000000" w:fill="FFFFFF"/>
          </w:tcPr>
          <w:p w14:paraId="5582C6B1"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427A7F95" w14:textId="150D636C"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323FBA1D"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customer_email</w:t>
            </w:r>
          </w:p>
        </w:tc>
        <w:tc>
          <w:tcPr>
            <w:tcW w:w="4025" w:type="dxa"/>
            <w:tcBorders>
              <w:top w:val="nil"/>
              <w:left w:val="nil"/>
              <w:bottom w:val="single" w:sz="4" w:space="0" w:color="auto"/>
              <w:right w:val="single" w:sz="4" w:space="0" w:color="auto"/>
            </w:tcBorders>
            <w:shd w:val="clear" w:color="000000" w:fill="FFFFFF"/>
            <w:vAlign w:val="center"/>
            <w:hideMark/>
          </w:tcPr>
          <w:p w14:paraId="51D3B959"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Email</w:t>
            </w:r>
          </w:p>
        </w:tc>
        <w:tc>
          <w:tcPr>
            <w:tcW w:w="3263" w:type="dxa"/>
            <w:tcBorders>
              <w:top w:val="nil"/>
              <w:left w:val="nil"/>
              <w:bottom w:val="single" w:sz="4" w:space="0" w:color="auto"/>
              <w:right w:val="single" w:sz="4" w:space="0" w:color="auto"/>
            </w:tcBorders>
            <w:shd w:val="clear" w:color="000000" w:fill="FFFFFF"/>
          </w:tcPr>
          <w:p w14:paraId="3DABE806"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4850D010" w14:textId="06F0F417"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707D5D07"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customer_bank_name</w:t>
            </w:r>
          </w:p>
        </w:tc>
        <w:tc>
          <w:tcPr>
            <w:tcW w:w="4025" w:type="dxa"/>
            <w:tcBorders>
              <w:top w:val="nil"/>
              <w:left w:val="nil"/>
              <w:bottom w:val="single" w:sz="4" w:space="0" w:color="auto"/>
              <w:right w:val="single" w:sz="4" w:space="0" w:color="auto"/>
            </w:tcBorders>
            <w:shd w:val="clear" w:color="000000" w:fill="FFFFFF"/>
            <w:vAlign w:val="center"/>
            <w:hideMark/>
          </w:tcPr>
          <w:p w14:paraId="1466D6F2"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bank name</w:t>
            </w:r>
          </w:p>
        </w:tc>
        <w:tc>
          <w:tcPr>
            <w:tcW w:w="3263" w:type="dxa"/>
            <w:tcBorders>
              <w:top w:val="nil"/>
              <w:left w:val="nil"/>
              <w:bottom w:val="single" w:sz="4" w:space="0" w:color="auto"/>
              <w:right w:val="single" w:sz="4" w:space="0" w:color="auto"/>
            </w:tcBorders>
            <w:shd w:val="clear" w:color="000000" w:fill="FFFFFF"/>
          </w:tcPr>
          <w:p w14:paraId="64D0DBE3"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15026EBE" w14:textId="3B9082E2"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5F4AE0F5"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lastRenderedPageBreak/>
              <w:t>customer_bank_country</w:t>
            </w:r>
          </w:p>
        </w:tc>
        <w:tc>
          <w:tcPr>
            <w:tcW w:w="4025" w:type="dxa"/>
            <w:tcBorders>
              <w:top w:val="nil"/>
              <w:left w:val="nil"/>
              <w:bottom w:val="single" w:sz="4" w:space="0" w:color="auto"/>
              <w:right w:val="single" w:sz="4" w:space="0" w:color="auto"/>
            </w:tcBorders>
            <w:shd w:val="clear" w:color="000000" w:fill="FFFFFF"/>
            <w:vAlign w:val="center"/>
            <w:hideMark/>
          </w:tcPr>
          <w:p w14:paraId="56A50D77"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Customer_bank_country</w:t>
            </w:r>
          </w:p>
        </w:tc>
        <w:tc>
          <w:tcPr>
            <w:tcW w:w="3263" w:type="dxa"/>
            <w:tcBorders>
              <w:top w:val="nil"/>
              <w:left w:val="nil"/>
              <w:bottom w:val="single" w:sz="4" w:space="0" w:color="auto"/>
              <w:right w:val="single" w:sz="4" w:space="0" w:color="auto"/>
            </w:tcBorders>
            <w:shd w:val="clear" w:color="000000" w:fill="FFFFFF"/>
          </w:tcPr>
          <w:p w14:paraId="31F9F5C3"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64E535FF" w14:textId="5D5615A0"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195F20B4" w14:textId="77777777"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customer_bank_country_iso_code</w:t>
            </w:r>
          </w:p>
        </w:tc>
        <w:tc>
          <w:tcPr>
            <w:tcW w:w="4025" w:type="dxa"/>
            <w:tcBorders>
              <w:top w:val="nil"/>
              <w:left w:val="nil"/>
              <w:bottom w:val="single" w:sz="4" w:space="0" w:color="auto"/>
              <w:right w:val="single" w:sz="4" w:space="0" w:color="auto"/>
            </w:tcBorders>
            <w:shd w:val="clear" w:color="000000" w:fill="FFFFFF"/>
            <w:vAlign w:val="center"/>
            <w:hideMark/>
          </w:tcPr>
          <w:p w14:paraId="71765D46" w14:textId="77777777"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Customer bank ISO country code</w:t>
            </w:r>
          </w:p>
        </w:tc>
        <w:tc>
          <w:tcPr>
            <w:tcW w:w="3263" w:type="dxa"/>
            <w:tcBorders>
              <w:top w:val="nil"/>
              <w:left w:val="nil"/>
              <w:bottom w:val="single" w:sz="4" w:space="0" w:color="auto"/>
              <w:right w:val="single" w:sz="4" w:space="0" w:color="auto"/>
            </w:tcBorders>
            <w:shd w:val="clear" w:color="000000" w:fill="FFFFFF"/>
          </w:tcPr>
          <w:p w14:paraId="4A888885"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4F7509A4" w14:textId="72EA37A5" w:rsidTr="009B6EF8">
        <w:trPr>
          <w:trHeight w:val="300"/>
        </w:trPr>
        <w:tc>
          <w:tcPr>
            <w:tcW w:w="3052" w:type="dxa"/>
            <w:tcBorders>
              <w:top w:val="nil"/>
              <w:left w:val="single" w:sz="4" w:space="0" w:color="auto"/>
              <w:bottom w:val="single" w:sz="4" w:space="0" w:color="auto"/>
              <w:right w:val="single" w:sz="4" w:space="0" w:color="auto"/>
            </w:tcBorders>
            <w:shd w:val="clear" w:color="000000" w:fill="BDD7EE"/>
            <w:vAlign w:val="center"/>
            <w:hideMark/>
          </w:tcPr>
          <w:p w14:paraId="4855634F" w14:textId="0658F2A0" w:rsidR="009B6EF8" w:rsidRPr="00405A8D" w:rsidRDefault="009B6EF8" w:rsidP="00405A8D">
            <w:pPr>
              <w:spacing w:before="0" w:after="0" w:line="240" w:lineRule="auto"/>
              <w:rPr>
                <w:rFonts w:eastAsia="Times New Roman" w:cs="Calibri"/>
                <w:b/>
                <w:bCs/>
                <w:color w:val="2E1A3D"/>
                <w:sz w:val="18"/>
                <w:szCs w:val="18"/>
              </w:rPr>
            </w:pPr>
            <w:bookmarkStart w:id="19" w:name="_Hlk143699049"/>
            <w:r>
              <w:rPr>
                <w:rFonts w:eastAsia="Times New Roman" w:cs="Calibri"/>
                <w:b/>
                <w:bCs/>
                <w:color w:val="2E1A3D"/>
                <w:sz w:val="18"/>
                <w:szCs w:val="18"/>
              </w:rPr>
              <w:t>Third-party</w:t>
            </w:r>
            <w:r w:rsidRPr="00405A8D">
              <w:rPr>
                <w:rFonts w:eastAsia="Times New Roman" w:cs="Calibri"/>
                <w:b/>
                <w:bCs/>
                <w:color w:val="2E1A3D"/>
                <w:sz w:val="18"/>
                <w:szCs w:val="18"/>
              </w:rPr>
              <w:t xml:space="preserve"> Profile Data</w:t>
            </w:r>
          </w:p>
        </w:tc>
        <w:tc>
          <w:tcPr>
            <w:tcW w:w="4025" w:type="dxa"/>
            <w:tcBorders>
              <w:top w:val="nil"/>
              <w:left w:val="nil"/>
              <w:bottom w:val="single" w:sz="4" w:space="0" w:color="auto"/>
              <w:right w:val="single" w:sz="4" w:space="0" w:color="auto"/>
            </w:tcBorders>
            <w:shd w:val="clear" w:color="000000" w:fill="BDD7EE"/>
            <w:vAlign w:val="center"/>
            <w:hideMark/>
          </w:tcPr>
          <w:p w14:paraId="0ECFA837" w14:textId="5389A2C2" w:rsidR="009B6EF8" w:rsidRPr="00405A8D" w:rsidRDefault="009B6EF8" w:rsidP="00405A8D">
            <w:pPr>
              <w:spacing w:before="0" w:after="0" w:line="240" w:lineRule="auto"/>
              <w:rPr>
                <w:rFonts w:eastAsia="Times New Roman" w:cs="Calibri"/>
                <w:b/>
                <w:bCs/>
                <w:color w:val="2E1A3D"/>
                <w:sz w:val="18"/>
                <w:szCs w:val="18"/>
              </w:rPr>
            </w:pPr>
            <w:r>
              <w:rPr>
                <w:rFonts w:eastAsia="Times New Roman" w:cs="Calibri"/>
                <w:b/>
                <w:bCs/>
                <w:color w:val="2E1A3D"/>
                <w:sz w:val="18"/>
                <w:szCs w:val="18"/>
              </w:rPr>
              <w:t>Third-party</w:t>
            </w:r>
            <w:r w:rsidRPr="00405A8D">
              <w:rPr>
                <w:rFonts w:eastAsia="Times New Roman" w:cs="Calibri"/>
                <w:b/>
                <w:bCs/>
                <w:color w:val="2E1A3D"/>
                <w:sz w:val="18"/>
                <w:szCs w:val="18"/>
              </w:rPr>
              <w:t xml:space="preserve"> Profile Data</w:t>
            </w:r>
          </w:p>
        </w:tc>
        <w:tc>
          <w:tcPr>
            <w:tcW w:w="3263" w:type="dxa"/>
            <w:tcBorders>
              <w:top w:val="nil"/>
              <w:left w:val="nil"/>
              <w:bottom w:val="single" w:sz="4" w:space="0" w:color="auto"/>
              <w:right w:val="single" w:sz="4" w:space="0" w:color="auto"/>
            </w:tcBorders>
            <w:shd w:val="clear" w:color="000000" w:fill="BDD7EE"/>
          </w:tcPr>
          <w:p w14:paraId="1E65B346" w14:textId="77777777" w:rsidR="009B6EF8" w:rsidRDefault="009B6EF8" w:rsidP="00405A8D">
            <w:pPr>
              <w:spacing w:before="0" w:after="0" w:line="240" w:lineRule="auto"/>
              <w:rPr>
                <w:rFonts w:eastAsia="Times New Roman" w:cs="Calibri"/>
                <w:b/>
                <w:bCs/>
                <w:color w:val="2E1A3D"/>
                <w:sz w:val="18"/>
                <w:szCs w:val="18"/>
              </w:rPr>
            </w:pPr>
          </w:p>
        </w:tc>
      </w:tr>
      <w:bookmarkEnd w:id="19"/>
      <w:tr w:rsidR="009B6EF8" w:rsidRPr="00405A8D" w14:paraId="262C2EAF" w14:textId="3E9B417F" w:rsidTr="009B6EF8">
        <w:trPr>
          <w:trHeight w:val="300"/>
        </w:trPr>
        <w:tc>
          <w:tcPr>
            <w:tcW w:w="3052" w:type="dxa"/>
            <w:tcBorders>
              <w:top w:val="nil"/>
              <w:left w:val="single" w:sz="4" w:space="0" w:color="auto"/>
              <w:bottom w:val="single" w:sz="4" w:space="0" w:color="auto"/>
              <w:right w:val="single" w:sz="4" w:space="0" w:color="auto"/>
            </w:tcBorders>
            <w:shd w:val="clear" w:color="000000" w:fill="BDD7EE"/>
            <w:vAlign w:val="center"/>
            <w:hideMark/>
          </w:tcPr>
          <w:p w14:paraId="57FFB33D" w14:textId="3AEEEAFC" w:rsidR="009B6EF8" w:rsidRPr="00405A8D" w:rsidRDefault="009B6EF8" w:rsidP="00405A8D">
            <w:pPr>
              <w:spacing w:before="0" w:after="0" w:line="240" w:lineRule="auto"/>
              <w:rPr>
                <w:rFonts w:eastAsia="Times New Roman" w:cs="Calibri"/>
                <w:b/>
                <w:bCs/>
                <w:color w:val="2E1A3D"/>
                <w:sz w:val="18"/>
                <w:szCs w:val="18"/>
              </w:rPr>
            </w:pPr>
            <w:r>
              <w:rPr>
                <w:rFonts w:eastAsia="Times New Roman" w:cs="Calibri"/>
                <w:b/>
                <w:bCs/>
                <w:color w:val="2E1A3D"/>
                <w:sz w:val="18"/>
                <w:szCs w:val="18"/>
              </w:rPr>
              <w:t>Payer`s company</w:t>
            </w:r>
          </w:p>
        </w:tc>
        <w:tc>
          <w:tcPr>
            <w:tcW w:w="4025" w:type="dxa"/>
            <w:tcBorders>
              <w:top w:val="nil"/>
              <w:left w:val="nil"/>
              <w:bottom w:val="single" w:sz="4" w:space="0" w:color="auto"/>
              <w:right w:val="single" w:sz="4" w:space="0" w:color="auto"/>
            </w:tcBorders>
            <w:shd w:val="clear" w:color="000000" w:fill="BDD7EE"/>
            <w:vAlign w:val="center"/>
            <w:hideMark/>
          </w:tcPr>
          <w:p w14:paraId="078C2320" w14:textId="5EBF9A60" w:rsidR="009B6EF8" w:rsidRPr="00405A8D" w:rsidRDefault="009B6EF8" w:rsidP="00405A8D">
            <w:pPr>
              <w:spacing w:before="0" w:after="0" w:line="240" w:lineRule="auto"/>
              <w:rPr>
                <w:rFonts w:eastAsia="Times New Roman" w:cs="Calibri"/>
                <w:b/>
                <w:bCs/>
                <w:color w:val="2E1A3D"/>
                <w:sz w:val="18"/>
                <w:szCs w:val="18"/>
              </w:rPr>
            </w:pPr>
            <w:r>
              <w:rPr>
                <w:rFonts w:eastAsia="Times New Roman" w:cs="Calibri"/>
                <w:b/>
                <w:bCs/>
                <w:color w:val="2E1A3D"/>
                <w:sz w:val="18"/>
                <w:szCs w:val="18"/>
              </w:rPr>
              <w:t>Payer`s company</w:t>
            </w:r>
          </w:p>
        </w:tc>
        <w:tc>
          <w:tcPr>
            <w:tcW w:w="3263" w:type="dxa"/>
            <w:tcBorders>
              <w:top w:val="nil"/>
              <w:left w:val="nil"/>
              <w:bottom w:val="single" w:sz="4" w:space="0" w:color="auto"/>
              <w:right w:val="single" w:sz="4" w:space="0" w:color="auto"/>
            </w:tcBorders>
            <w:shd w:val="clear" w:color="000000" w:fill="BDD7EE"/>
          </w:tcPr>
          <w:p w14:paraId="652C8066" w14:textId="77777777" w:rsidR="009B6EF8" w:rsidRDefault="009B6EF8" w:rsidP="00405A8D">
            <w:pPr>
              <w:spacing w:before="0" w:after="0" w:line="240" w:lineRule="auto"/>
              <w:rPr>
                <w:rFonts w:eastAsia="Times New Roman" w:cs="Calibri"/>
                <w:b/>
                <w:bCs/>
                <w:color w:val="2E1A3D"/>
                <w:sz w:val="18"/>
                <w:szCs w:val="18"/>
              </w:rPr>
            </w:pPr>
          </w:p>
        </w:tc>
      </w:tr>
      <w:tr w:rsidR="009B6EF8" w:rsidRPr="00405A8D" w14:paraId="28399609" w14:textId="7746AC08"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0807C1ED" w14:textId="06B05005"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Third</w:t>
            </w:r>
            <w:r>
              <w:rPr>
                <w:rFonts w:eastAsia="Times New Roman" w:cs="Calibri"/>
                <w:b/>
                <w:bCs/>
                <w:color w:val="000000"/>
                <w:sz w:val="18"/>
                <w:szCs w:val="18"/>
              </w:rPr>
              <w:t>-</w:t>
            </w:r>
            <w:r w:rsidRPr="00405A8D">
              <w:rPr>
                <w:rFonts w:eastAsia="Times New Roman" w:cs="Calibri"/>
                <w:b/>
                <w:bCs/>
                <w:color w:val="000000"/>
                <w:sz w:val="18"/>
                <w:szCs w:val="18"/>
              </w:rPr>
              <w:t>party_id</w:t>
            </w:r>
          </w:p>
        </w:tc>
        <w:tc>
          <w:tcPr>
            <w:tcW w:w="4025" w:type="dxa"/>
            <w:tcBorders>
              <w:top w:val="nil"/>
              <w:left w:val="nil"/>
              <w:bottom w:val="single" w:sz="4" w:space="0" w:color="auto"/>
              <w:right w:val="single" w:sz="4" w:space="0" w:color="auto"/>
            </w:tcBorders>
            <w:shd w:val="clear" w:color="000000" w:fill="FFFFFF"/>
            <w:vAlign w:val="center"/>
            <w:hideMark/>
          </w:tcPr>
          <w:p w14:paraId="2CA7461D" w14:textId="2BEFCEEC"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Third</w:t>
            </w:r>
            <w:r>
              <w:rPr>
                <w:rFonts w:eastAsia="Times New Roman" w:cs="Calibri"/>
                <w:color w:val="2E1A3D"/>
                <w:sz w:val="18"/>
                <w:szCs w:val="18"/>
              </w:rPr>
              <w:t>-</w:t>
            </w:r>
            <w:r w:rsidRPr="00405A8D">
              <w:rPr>
                <w:rFonts w:eastAsia="Times New Roman" w:cs="Calibri"/>
                <w:color w:val="2E1A3D"/>
                <w:sz w:val="18"/>
                <w:szCs w:val="18"/>
              </w:rPr>
              <w:t>party ID</w:t>
            </w:r>
          </w:p>
        </w:tc>
        <w:tc>
          <w:tcPr>
            <w:tcW w:w="3263" w:type="dxa"/>
            <w:tcBorders>
              <w:top w:val="nil"/>
              <w:left w:val="nil"/>
              <w:bottom w:val="single" w:sz="4" w:space="0" w:color="auto"/>
              <w:right w:val="single" w:sz="4" w:space="0" w:color="auto"/>
            </w:tcBorders>
            <w:shd w:val="clear" w:color="000000" w:fill="FFFFFF"/>
          </w:tcPr>
          <w:p w14:paraId="6D42AD15" w14:textId="43973050" w:rsidR="009B6EF8" w:rsidRPr="00405A8D" w:rsidRDefault="001C7E42" w:rsidP="00405A8D">
            <w:pPr>
              <w:spacing w:before="0" w:after="0" w:line="240" w:lineRule="auto"/>
              <w:rPr>
                <w:rFonts w:eastAsia="Times New Roman" w:cs="Calibri"/>
                <w:color w:val="2E1A3D"/>
                <w:sz w:val="18"/>
                <w:szCs w:val="18"/>
              </w:rPr>
            </w:pPr>
            <w:r>
              <w:rPr>
                <w:rFonts w:eastAsia="Times New Roman" w:cs="Calibri"/>
                <w:color w:val="2E1A3D"/>
                <w:sz w:val="18"/>
                <w:szCs w:val="18"/>
              </w:rPr>
              <w:t>A unique ID will be created in CRM</w:t>
            </w:r>
          </w:p>
        </w:tc>
      </w:tr>
      <w:tr w:rsidR="009B6EF8" w:rsidRPr="00405A8D" w14:paraId="0C95217F" w14:textId="31F6FA56"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443DA665" w14:textId="4B821DB2"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Third</w:t>
            </w:r>
            <w:r>
              <w:rPr>
                <w:rFonts w:eastAsia="Times New Roman" w:cs="Calibri"/>
                <w:b/>
                <w:bCs/>
                <w:color w:val="000000"/>
                <w:sz w:val="18"/>
                <w:szCs w:val="18"/>
              </w:rPr>
              <w:t>-</w:t>
            </w:r>
            <w:r w:rsidRPr="00405A8D">
              <w:rPr>
                <w:rFonts w:eastAsia="Times New Roman" w:cs="Calibri"/>
                <w:b/>
                <w:bCs/>
                <w:color w:val="000000"/>
                <w:sz w:val="18"/>
                <w:szCs w:val="18"/>
              </w:rPr>
              <w:t>party_name</w:t>
            </w:r>
          </w:p>
        </w:tc>
        <w:tc>
          <w:tcPr>
            <w:tcW w:w="4025" w:type="dxa"/>
            <w:tcBorders>
              <w:top w:val="nil"/>
              <w:left w:val="nil"/>
              <w:bottom w:val="single" w:sz="4" w:space="0" w:color="auto"/>
              <w:right w:val="single" w:sz="4" w:space="0" w:color="auto"/>
            </w:tcBorders>
            <w:shd w:val="clear" w:color="000000" w:fill="FFFFFF"/>
            <w:vAlign w:val="center"/>
            <w:hideMark/>
          </w:tcPr>
          <w:p w14:paraId="0C254357" w14:textId="29E200FD"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Third</w:t>
            </w:r>
            <w:r>
              <w:rPr>
                <w:rFonts w:eastAsia="Times New Roman" w:cs="Calibri"/>
                <w:color w:val="2E1A3D"/>
                <w:sz w:val="18"/>
                <w:szCs w:val="18"/>
              </w:rPr>
              <w:t>-</w:t>
            </w:r>
            <w:r w:rsidRPr="00405A8D">
              <w:rPr>
                <w:rFonts w:eastAsia="Times New Roman" w:cs="Calibri"/>
                <w:color w:val="2E1A3D"/>
                <w:sz w:val="18"/>
                <w:szCs w:val="18"/>
              </w:rPr>
              <w:t>party name</w:t>
            </w:r>
          </w:p>
        </w:tc>
        <w:tc>
          <w:tcPr>
            <w:tcW w:w="3263" w:type="dxa"/>
            <w:tcBorders>
              <w:top w:val="nil"/>
              <w:left w:val="nil"/>
              <w:bottom w:val="single" w:sz="4" w:space="0" w:color="auto"/>
              <w:right w:val="single" w:sz="4" w:space="0" w:color="auto"/>
            </w:tcBorders>
            <w:shd w:val="clear" w:color="000000" w:fill="FFFFFF"/>
          </w:tcPr>
          <w:p w14:paraId="6AEE8AE2" w14:textId="45AE8622"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64721C4E" w14:textId="5C52F18B"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5032C427" w14:textId="7B4B2CCE"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Third</w:t>
            </w:r>
            <w:r>
              <w:rPr>
                <w:rFonts w:eastAsia="Times New Roman" w:cs="Calibri"/>
                <w:b/>
                <w:bCs/>
                <w:color w:val="000000"/>
                <w:sz w:val="18"/>
                <w:szCs w:val="18"/>
              </w:rPr>
              <w:t>-</w:t>
            </w:r>
            <w:r w:rsidRPr="00405A8D">
              <w:rPr>
                <w:rFonts w:eastAsia="Times New Roman" w:cs="Calibri"/>
                <w:b/>
                <w:bCs/>
                <w:color w:val="000000"/>
                <w:sz w:val="18"/>
                <w:szCs w:val="18"/>
              </w:rPr>
              <w:t>party_country</w:t>
            </w:r>
          </w:p>
        </w:tc>
        <w:tc>
          <w:tcPr>
            <w:tcW w:w="4025" w:type="dxa"/>
            <w:tcBorders>
              <w:top w:val="nil"/>
              <w:left w:val="nil"/>
              <w:bottom w:val="single" w:sz="4" w:space="0" w:color="auto"/>
              <w:right w:val="single" w:sz="4" w:space="0" w:color="auto"/>
            </w:tcBorders>
            <w:shd w:val="clear" w:color="000000" w:fill="FFFFFF"/>
            <w:vAlign w:val="center"/>
            <w:hideMark/>
          </w:tcPr>
          <w:p w14:paraId="469BDCCA" w14:textId="5E4CA7CD"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Third</w:t>
            </w:r>
            <w:r>
              <w:rPr>
                <w:rFonts w:eastAsia="Times New Roman" w:cs="Calibri"/>
                <w:color w:val="2E1A3D"/>
                <w:sz w:val="18"/>
                <w:szCs w:val="18"/>
              </w:rPr>
              <w:t>-</w:t>
            </w:r>
            <w:r w:rsidRPr="00405A8D">
              <w:rPr>
                <w:rFonts w:eastAsia="Times New Roman" w:cs="Calibri"/>
                <w:color w:val="2E1A3D"/>
                <w:sz w:val="18"/>
                <w:szCs w:val="18"/>
              </w:rPr>
              <w:t>party country</w:t>
            </w:r>
          </w:p>
        </w:tc>
        <w:tc>
          <w:tcPr>
            <w:tcW w:w="3263" w:type="dxa"/>
            <w:tcBorders>
              <w:top w:val="nil"/>
              <w:left w:val="nil"/>
              <w:bottom w:val="single" w:sz="4" w:space="0" w:color="auto"/>
              <w:right w:val="single" w:sz="4" w:space="0" w:color="auto"/>
            </w:tcBorders>
            <w:shd w:val="clear" w:color="000000" w:fill="FFFFFF"/>
          </w:tcPr>
          <w:p w14:paraId="75093BA2"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411E69F2" w14:textId="7E41A365"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08B4BDE5" w14:textId="6B642DBD"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Third</w:t>
            </w:r>
            <w:r>
              <w:rPr>
                <w:rFonts w:eastAsia="Times New Roman" w:cs="Calibri"/>
                <w:b/>
                <w:bCs/>
                <w:color w:val="000000"/>
                <w:sz w:val="18"/>
                <w:szCs w:val="18"/>
              </w:rPr>
              <w:t>-</w:t>
            </w:r>
            <w:r w:rsidRPr="00405A8D">
              <w:rPr>
                <w:rFonts w:eastAsia="Times New Roman" w:cs="Calibri"/>
                <w:b/>
                <w:bCs/>
                <w:color w:val="000000"/>
                <w:sz w:val="18"/>
                <w:szCs w:val="18"/>
              </w:rPr>
              <w:t>party_address</w:t>
            </w:r>
          </w:p>
        </w:tc>
        <w:tc>
          <w:tcPr>
            <w:tcW w:w="4025" w:type="dxa"/>
            <w:tcBorders>
              <w:top w:val="nil"/>
              <w:left w:val="nil"/>
              <w:bottom w:val="single" w:sz="4" w:space="0" w:color="auto"/>
              <w:right w:val="single" w:sz="4" w:space="0" w:color="auto"/>
            </w:tcBorders>
            <w:shd w:val="clear" w:color="000000" w:fill="FFFFFF"/>
            <w:vAlign w:val="center"/>
            <w:hideMark/>
          </w:tcPr>
          <w:p w14:paraId="18E5C0B4" w14:textId="3DCE3EA9"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Third</w:t>
            </w:r>
            <w:r>
              <w:rPr>
                <w:rFonts w:eastAsia="Times New Roman" w:cs="Calibri"/>
                <w:color w:val="2E1A3D"/>
                <w:sz w:val="18"/>
                <w:szCs w:val="18"/>
              </w:rPr>
              <w:t>-</w:t>
            </w:r>
            <w:r w:rsidRPr="00405A8D">
              <w:rPr>
                <w:rFonts w:eastAsia="Times New Roman" w:cs="Calibri"/>
                <w:color w:val="2E1A3D"/>
                <w:sz w:val="18"/>
                <w:szCs w:val="18"/>
              </w:rPr>
              <w:t>party address</w:t>
            </w:r>
          </w:p>
        </w:tc>
        <w:tc>
          <w:tcPr>
            <w:tcW w:w="3263" w:type="dxa"/>
            <w:tcBorders>
              <w:top w:val="nil"/>
              <w:left w:val="nil"/>
              <w:bottom w:val="single" w:sz="4" w:space="0" w:color="auto"/>
              <w:right w:val="single" w:sz="4" w:space="0" w:color="auto"/>
            </w:tcBorders>
            <w:shd w:val="clear" w:color="000000" w:fill="FFFFFF"/>
          </w:tcPr>
          <w:p w14:paraId="3726491C"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032C9408" w14:textId="52CF94E8" w:rsidTr="009B6EF8">
        <w:trPr>
          <w:trHeight w:val="300"/>
        </w:trPr>
        <w:tc>
          <w:tcPr>
            <w:tcW w:w="3052" w:type="dxa"/>
            <w:tcBorders>
              <w:top w:val="nil"/>
              <w:left w:val="single" w:sz="4" w:space="0" w:color="auto"/>
              <w:bottom w:val="single" w:sz="4" w:space="0" w:color="auto"/>
              <w:right w:val="single" w:sz="4" w:space="0" w:color="auto"/>
            </w:tcBorders>
            <w:shd w:val="clear" w:color="000000" w:fill="FFFFFF"/>
            <w:vAlign w:val="center"/>
            <w:hideMark/>
          </w:tcPr>
          <w:p w14:paraId="46D3375D" w14:textId="3ADAF616"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Third</w:t>
            </w:r>
            <w:r>
              <w:rPr>
                <w:rFonts w:eastAsia="Times New Roman" w:cs="Calibri"/>
                <w:b/>
                <w:bCs/>
                <w:color w:val="000000"/>
                <w:sz w:val="18"/>
                <w:szCs w:val="18"/>
              </w:rPr>
              <w:t>-</w:t>
            </w:r>
            <w:r w:rsidRPr="00405A8D">
              <w:rPr>
                <w:rFonts w:eastAsia="Times New Roman" w:cs="Calibri"/>
                <w:b/>
                <w:bCs/>
                <w:color w:val="000000"/>
                <w:sz w:val="18"/>
                <w:szCs w:val="18"/>
              </w:rPr>
              <w:t>party_phone</w:t>
            </w:r>
          </w:p>
        </w:tc>
        <w:tc>
          <w:tcPr>
            <w:tcW w:w="4025" w:type="dxa"/>
            <w:tcBorders>
              <w:top w:val="nil"/>
              <w:left w:val="nil"/>
              <w:bottom w:val="single" w:sz="4" w:space="0" w:color="auto"/>
              <w:right w:val="single" w:sz="4" w:space="0" w:color="auto"/>
            </w:tcBorders>
            <w:shd w:val="clear" w:color="000000" w:fill="FFFFFF"/>
            <w:vAlign w:val="center"/>
            <w:hideMark/>
          </w:tcPr>
          <w:p w14:paraId="2FFFCB72" w14:textId="2C46B568"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Third</w:t>
            </w:r>
            <w:r>
              <w:rPr>
                <w:rFonts w:eastAsia="Times New Roman" w:cs="Calibri"/>
                <w:color w:val="2E1A3D"/>
                <w:sz w:val="18"/>
                <w:szCs w:val="18"/>
              </w:rPr>
              <w:t>-</w:t>
            </w:r>
            <w:r w:rsidRPr="00405A8D">
              <w:rPr>
                <w:rFonts w:eastAsia="Times New Roman" w:cs="Calibri"/>
                <w:color w:val="2E1A3D"/>
                <w:sz w:val="18"/>
                <w:szCs w:val="18"/>
              </w:rPr>
              <w:t>party phone</w:t>
            </w:r>
          </w:p>
        </w:tc>
        <w:tc>
          <w:tcPr>
            <w:tcW w:w="3263" w:type="dxa"/>
            <w:tcBorders>
              <w:top w:val="nil"/>
              <w:left w:val="nil"/>
              <w:bottom w:val="single" w:sz="4" w:space="0" w:color="auto"/>
              <w:right w:val="single" w:sz="4" w:space="0" w:color="auto"/>
            </w:tcBorders>
            <w:shd w:val="clear" w:color="000000" w:fill="FFFFFF"/>
          </w:tcPr>
          <w:p w14:paraId="00906B0A"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776CDAE7" w14:textId="3F67218B" w:rsidTr="009B6EF8">
        <w:trPr>
          <w:trHeight w:val="300"/>
        </w:trPr>
        <w:tc>
          <w:tcPr>
            <w:tcW w:w="30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37B28C" w14:textId="4BB44BB0" w:rsidR="009B6EF8" w:rsidRPr="00405A8D" w:rsidRDefault="009B6EF8" w:rsidP="00405A8D">
            <w:pPr>
              <w:spacing w:before="0" w:after="0" w:line="240" w:lineRule="auto"/>
              <w:rPr>
                <w:rFonts w:eastAsia="Times New Roman" w:cs="Calibri"/>
                <w:b/>
                <w:bCs/>
                <w:color w:val="000000"/>
                <w:sz w:val="18"/>
                <w:szCs w:val="18"/>
              </w:rPr>
            </w:pPr>
            <w:r w:rsidRPr="00405A8D">
              <w:rPr>
                <w:rFonts w:eastAsia="Times New Roman" w:cs="Calibri"/>
                <w:b/>
                <w:bCs/>
                <w:color w:val="000000"/>
                <w:sz w:val="18"/>
                <w:szCs w:val="18"/>
              </w:rPr>
              <w:t>Third</w:t>
            </w:r>
            <w:r>
              <w:rPr>
                <w:rFonts w:eastAsia="Times New Roman" w:cs="Calibri"/>
                <w:b/>
                <w:bCs/>
                <w:color w:val="000000"/>
                <w:sz w:val="18"/>
                <w:szCs w:val="18"/>
              </w:rPr>
              <w:t>-</w:t>
            </w:r>
            <w:r w:rsidRPr="00405A8D">
              <w:rPr>
                <w:rFonts w:eastAsia="Times New Roman" w:cs="Calibri"/>
                <w:b/>
                <w:bCs/>
                <w:color w:val="000000"/>
                <w:sz w:val="18"/>
                <w:szCs w:val="18"/>
              </w:rPr>
              <w:t>party_email</w:t>
            </w:r>
          </w:p>
        </w:tc>
        <w:tc>
          <w:tcPr>
            <w:tcW w:w="4025" w:type="dxa"/>
            <w:tcBorders>
              <w:top w:val="single" w:sz="4" w:space="0" w:color="auto"/>
              <w:left w:val="nil"/>
              <w:bottom w:val="single" w:sz="4" w:space="0" w:color="auto"/>
              <w:right w:val="single" w:sz="4" w:space="0" w:color="auto"/>
            </w:tcBorders>
            <w:shd w:val="clear" w:color="000000" w:fill="FFFFFF"/>
            <w:vAlign w:val="center"/>
            <w:hideMark/>
          </w:tcPr>
          <w:p w14:paraId="53C9952E" w14:textId="2FAA32B8" w:rsidR="009B6EF8" w:rsidRPr="00405A8D" w:rsidRDefault="009B6EF8" w:rsidP="00405A8D">
            <w:pPr>
              <w:spacing w:before="0" w:after="0" w:line="240" w:lineRule="auto"/>
              <w:rPr>
                <w:rFonts w:eastAsia="Times New Roman" w:cs="Calibri"/>
                <w:color w:val="2E1A3D"/>
                <w:sz w:val="18"/>
                <w:szCs w:val="18"/>
              </w:rPr>
            </w:pPr>
            <w:r w:rsidRPr="00405A8D">
              <w:rPr>
                <w:rFonts w:eastAsia="Times New Roman" w:cs="Calibri"/>
                <w:color w:val="2E1A3D"/>
                <w:sz w:val="18"/>
                <w:szCs w:val="18"/>
              </w:rPr>
              <w:t>Third</w:t>
            </w:r>
            <w:r>
              <w:rPr>
                <w:rFonts w:eastAsia="Times New Roman" w:cs="Calibri"/>
                <w:color w:val="2E1A3D"/>
                <w:sz w:val="18"/>
                <w:szCs w:val="18"/>
              </w:rPr>
              <w:t>-</w:t>
            </w:r>
            <w:r w:rsidRPr="00405A8D">
              <w:rPr>
                <w:rFonts w:eastAsia="Times New Roman" w:cs="Calibri"/>
                <w:color w:val="2E1A3D"/>
                <w:sz w:val="18"/>
                <w:szCs w:val="18"/>
              </w:rPr>
              <w:t>party Email</w:t>
            </w:r>
          </w:p>
        </w:tc>
        <w:tc>
          <w:tcPr>
            <w:tcW w:w="3263" w:type="dxa"/>
            <w:tcBorders>
              <w:top w:val="single" w:sz="4" w:space="0" w:color="auto"/>
              <w:left w:val="nil"/>
              <w:bottom w:val="single" w:sz="4" w:space="0" w:color="auto"/>
              <w:right w:val="single" w:sz="4" w:space="0" w:color="auto"/>
            </w:tcBorders>
            <w:shd w:val="clear" w:color="000000" w:fill="FFFFFF"/>
          </w:tcPr>
          <w:p w14:paraId="727EB333" w14:textId="77777777" w:rsidR="009B6EF8" w:rsidRPr="00405A8D" w:rsidRDefault="009B6EF8" w:rsidP="00405A8D">
            <w:pPr>
              <w:spacing w:before="0" w:after="0" w:line="240" w:lineRule="auto"/>
              <w:rPr>
                <w:rFonts w:eastAsia="Times New Roman" w:cs="Calibri"/>
                <w:color w:val="2E1A3D"/>
                <w:sz w:val="18"/>
                <w:szCs w:val="18"/>
              </w:rPr>
            </w:pPr>
          </w:p>
        </w:tc>
      </w:tr>
      <w:tr w:rsidR="009B6EF8" w:rsidRPr="00405A8D" w14:paraId="7DECE4CB" w14:textId="01ADB1CE" w:rsidTr="009B6EF8">
        <w:trPr>
          <w:trHeight w:val="300"/>
        </w:trPr>
        <w:tc>
          <w:tcPr>
            <w:tcW w:w="3052" w:type="dxa"/>
            <w:tcBorders>
              <w:top w:val="single" w:sz="4" w:space="0" w:color="auto"/>
              <w:left w:val="single" w:sz="4" w:space="0" w:color="auto"/>
              <w:bottom w:val="single" w:sz="4" w:space="0" w:color="auto"/>
              <w:right w:val="single" w:sz="4" w:space="0" w:color="auto"/>
            </w:tcBorders>
            <w:shd w:val="clear" w:color="000000" w:fill="FFFFFF"/>
            <w:vAlign w:val="center"/>
          </w:tcPr>
          <w:p w14:paraId="35316DF8" w14:textId="589795D1" w:rsidR="009B6EF8" w:rsidRPr="00405A8D" w:rsidRDefault="009B6EF8" w:rsidP="00405A8D">
            <w:pPr>
              <w:spacing w:before="0" w:after="0" w:line="240" w:lineRule="auto"/>
              <w:rPr>
                <w:rFonts w:eastAsia="Times New Roman" w:cs="Calibri"/>
                <w:b/>
                <w:bCs/>
                <w:color w:val="000000"/>
                <w:sz w:val="18"/>
                <w:szCs w:val="18"/>
              </w:rPr>
            </w:pPr>
            <w:r w:rsidRPr="009B260A">
              <w:rPr>
                <w:rFonts w:eastAsia="Times New Roman" w:cs="Calibri"/>
                <w:b/>
                <w:bCs/>
                <w:color w:val="000000"/>
                <w:sz w:val="18"/>
                <w:szCs w:val="18"/>
              </w:rPr>
              <w:t>Third</w:t>
            </w:r>
            <w:r>
              <w:rPr>
                <w:rFonts w:eastAsia="Times New Roman" w:cs="Calibri"/>
                <w:b/>
                <w:bCs/>
                <w:color w:val="000000"/>
                <w:sz w:val="18"/>
                <w:szCs w:val="18"/>
                <w:lang w:val="bg-BG"/>
              </w:rPr>
              <w:t>-</w:t>
            </w:r>
            <w:r w:rsidRPr="009B260A">
              <w:rPr>
                <w:rFonts w:eastAsia="Times New Roman" w:cs="Calibri"/>
                <w:b/>
                <w:bCs/>
                <w:color w:val="000000"/>
                <w:sz w:val="18"/>
                <w:szCs w:val="18"/>
              </w:rPr>
              <w:t>party_entity_type</w:t>
            </w:r>
          </w:p>
        </w:tc>
        <w:tc>
          <w:tcPr>
            <w:tcW w:w="4025" w:type="dxa"/>
            <w:tcBorders>
              <w:top w:val="single" w:sz="4" w:space="0" w:color="auto"/>
              <w:left w:val="nil"/>
              <w:bottom w:val="single" w:sz="4" w:space="0" w:color="auto"/>
              <w:right w:val="single" w:sz="4" w:space="0" w:color="auto"/>
            </w:tcBorders>
            <w:shd w:val="clear" w:color="000000" w:fill="FFFFFF"/>
            <w:vAlign w:val="center"/>
          </w:tcPr>
          <w:p w14:paraId="4454A28D" w14:textId="7F08AA37" w:rsidR="009B6EF8" w:rsidRPr="00405A8D" w:rsidRDefault="009B6EF8" w:rsidP="00405A8D">
            <w:pPr>
              <w:spacing w:before="0" w:after="0" w:line="240" w:lineRule="auto"/>
              <w:rPr>
                <w:rFonts w:eastAsia="Times New Roman" w:cs="Calibri"/>
                <w:color w:val="2E1A3D"/>
                <w:sz w:val="18"/>
                <w:szCs w:val="18"/>
              </w:rPr>
            </w:pPr>
            <w:r>
              <w:rPr>
                <w:rFonts w:eastAsia="Times New Roman" w:cs="Calibri"/>
                <w:color w:val="2E1A3D"/>
                <w:sz w:val="18"/>
                <w:szCs w:val="18"/>
              </w:rPr>
              <w:t>Third-party</w:t>
            </w:r>
            <w:r w:rsidRPr="009B260A">
              <w:rPr>
                <w:rFonts w:eastAsia="Times New Roman" w:cs="Calibri"/>
                <w:color w:val="2E1A3D"/>
                <w:sz w:val="18"/>
                <w:szCs w:val="18"/>
              </w:rPr>
              <w:t xml:space="preserve"> entity type</w:t>
            </w:r>
          </w:p>
        </w:tc>
        <w:tc>
          <w:tcPr>
            <w:tcW w:w="3263" w:type="dxa"/>
            <w:tcBorders>
              <w:top w:val="single" w:sz="4" w:space="0" w:color="auto"/>
              <w:left w:val="nil"/>
              <w:bottom w:val="single" w:sz="4" w:space="0" w:color="auto"/>
              <w:right w:val="single" w:sz="4" w:space="0" w:color="auto"/>
            </w:tcBorders>
            <w:shd w:val="clear" w:color="000000" w:fill="FFFFFF"/>
          </w:tcPr>
          <w:p w14:paraId="7F8ACC20" w14:textId="66B36DA3" w:rsidR="009B6EF8" w:rsidRDefault="00FC4AE1" w:rsidP="009B6EF8">
            <w:pPr>
              <w:spacing w:before="0" w:after="0" w:line="240" w:lineRule="auto"/>
              <w:rPr>
                <w:rFonts w:eastAsia="Times New Roman" w:cs="Calibri"/>
                <w:color w:val="2E1A3D"/>
                <w:sz w:val="18"/>
                <w:szCs w:val="18"/>
              </w:rPr>
            </w:pPr>
            <w:r>
              <w:rPr>
                <w:rFonts w:eastAsia="Times New Roman" w:cs="Calibri"/>
                <w:color w:val="2E1A3D"/>
                <w:sz w:val="18"/>
                <w:szCs w:val="18"/>
              </w:rPr>
              <w:t>Corporate</w:t>
            </w:r>
          </w:p>
        </w:tc>
      </w:tr>
      <w:tr w:rsidR="003E2AE9" w:rsidRPr="00405A8D" w14:paraId="75AC5DB7" w14:textId="77777777" w:rsidTr="009B6EF8">
        <w:trPr>
          <w:trHeight w:val="300"/>
        </w:trPr>
        <w:tc>
          <w:tcPr>
            <w:tcW w:w="3052" w:type="dxa"/>
            <w:tcBorders>
              <w:top w:val="single" w:sz="4" w:space="0" w:color="auto"/>
              <w:left w:val="single" w:sz="4" w:space="0" w:color="auto"/>
              <w:bottom w:val="single" w:sz="4" w:space="0" w:color="auto"/>
              <w:right w:val="single" w:sz="4" w:space="0" w:color="auto"/>
            </w:tcBorders>
            <w:shd w:val="clear" w:color="000000" w:fill="FFFFFF"/>
            <w:vAlign w:val="center"/>
          </w:tcPr>
          <w:p w14:paraId="505AEB6E" w14:textId="4CF02547" w:rsidR="003E2AE9" w:rsidRPr="009B260A" w:rsidRDefault="003E2AE9" w:rsidP="00405A8D">
            <w:pPr>
              <w:spacing w:before="0" w:after="0" w:line="240" w:lineRule="auto"/>
              <w:rPr>
                <w:rFonts w:eastAsia="Times New Roman" w:cs="Calibri"/>
                <w:b/>
                <w:bCs/>
                <w:color w:val="000000"/>
                <w:sz w:val="18"/>
                <w:szCs w:val="18"/>
              </w:rPr>
            </w:pPr>
            <w:r w:rsidRPr="003E2AE9">
              <w:rPr>
                <w:rFonts w:eastAsia="Times New Roman" w:cs="Calibri"/>
                <w:b/>
                <w:bCs/>
                <w:color w:val="000000"/>
                <w:sz w:val="18"/>
                <w:szCs w:val="18"/>
              </w:rPr>
              <w:t>Third</w:t>
            </w:r>
            <w:r>
              <w:rPr>
                <w:rFonts w:eastAsia="Times New Roman" w:cs="Calibri"/>
                <w:b/>
                <w:bCs/>
                <w:color w:val="000000"/>
                <w:sz w:val="18"/>
                <w:szCs w:val="18"/>
              </w:rPr>
              <w:t>-</w:t>
            </w:r>
            <w:r w:rsidRPr="003E2AE9">
              <w:rPr>
                <w:rFonts w:eastAsia="Times New Roman" w:cs="Calibri"/>
                <w:b/>
                <w:bCs/>
                <w:color w:val="000000"/>
                <w:sz w:val="18"/>
                <w:szCs w:val="18"/>
              </w:rPr>
              <w:t>party_bank_country</w:t>
            </w:r>
          </w:p>
        </w:tc>
        <w:tc>
          <w:tcPr>
            <w:tcW w:w="4025" w:type="dxa"/>
            <w:tcBorders>
              <w:top w:val="single" w:sz="4" w:space="0" w:color="auto"/>
              <w:left w:val="nil"/>
              <w:bottom w:val="single" w:sz="4" w:space="0" w:color="auto"/>
              <w:right w:val="single" w:sz="4" w:space="0" w:color="auto"/>
            </w:tcBorders>
            <w:shd w:val="clear" w:color="000000" w:fill="FFFFFF"/>
            <w:vAlign w:val="center"/>
          </w:tcPr>
          <w:p w14:paraId="4B06B9D2" w14:textId="5FAA1F70" w:rsidR="003E2AE9" w:rsidRDefault="008779BB" w:rsidP="00405A8D">
            <w:pPr>
              <w:spacing w:before="0" w:after="0" w:line="240" w:lineRule="auto"/>
              <w:rPr>
                <w:rFonts w:eastAsia="Times New Roman" w:cs="Calibri"/>
                <w:color w:val="2E1A3D"/>
                <w:sz w:val="18"/>
                <w:szCs w:val="18"/>
              </w:rPr>
            </w:pPr>
            <w:r>
              <w:rPr>
                <w:rFonts w:eastAsia="Times New Roman" w:cs="Calibri"/>
                <w:color w:val="2E1A3D"/>
                <w:sz w:val="18"/>
                <w:szCs w:val="18"/>
              </w:rPr>
              <w:t>Third-party</w:t>
            </w:r>
            <w:r w:rsidR="003E2AE9" w:rsidRPr="003E2AE9">
              <w:rPr>
                <w:rFonts w:eastAsia="Times New Roman" w:cs="Calibri"/>
                <w:color w:val="2E1A3D"/>
                <w:sz w:val="18"/>
                <w:szCs w:val="18"/>
              </w:rPr>
              <w:t xml:space="preserve"> bank country</w:t>
            </w:r>
          </w:p>
        </w:tc>
        <w:tc>
          <w:tcPr>
            <w:tcW w:w="3263" w:type="dxa"/>
            <w:tcBorders>
              <w:top w:val="single" w:sz="4" w:space="0" w:color="auto"/>
              <w:left w:val="nil"/>
              <w:bottom w:val="single" w:sz="4" w:space="0" w:color="auto"/>
              <w:right w:val="single" w:sz="4" w:space="0" w:color="auto"/>
            </w:tcBorders>
            <w:shd w:val="clear" w:color="000000" w:fill="FFFFFF"/>
          </w:tcPr>
          <w:p w14:paraId="5C1390F1" w14:textId="535CA489" w:rsidR="003E2AE9" w:rsidRPr="009B6EF8" w:rsidRDefault="003E2AE9" w:rsidP="009B6EF8">
            <w:pPr>
              <w:spacing w:before="0" w:after="0" w:line="240" w:lineRule="auto"/>
              <w:rPr>
                <w:rFonts w:eastAsia="Times New Roman" w:cs="Calibri"/>
                <w:color w:val="2E1A3D"/>
                <w:sz w:val="18"/>
                <w:szCs w:val="18"/>
              </w:rPr>
            </w:pPr>
          </w:p>
        </w:tc>
      </w:tr>
    </w:tbl>
    <w:p w14:paraId="05F08815" w14:textId="77777777" w:rsidR="00405A8D" w:rsidRPr="003A579E" w:rsidRDefault="00405A8D" w:rsidP="00F85804">
      <w:pPr>
        <w:spacing w:before="0" w:after="0"/>
        <w:rPr>
          <w:b/>
          <w:bCs/>
          <w:color w:val="auto"/>
        </w:rPr>
      </w:pPr>
    </w:p>
    <w:p w14:paraId="77C23BE4" w14:textId="44C3E338" w:rsidR="004E4559" w:rsidRDefault="00EC25E6" w:rsidP="00F85804">
      <w:pPr>
        <w:spacing w:before="0" w:after="0"/>
        <w:rPr>
          <w:color w:val="auto"/>
        </w:rPr>
      </w:pPr>
      <w:r>
        <w:rPr>
          <w:b/>
          <w:bCs/>
          <w:color w:val="auto"/>
        </w:rPr>
        <w:t>13.2</w:t>
      </w:r>
      <w:r w:rsidR="00D545D7">
        <w:rPr>
          <w:color w:val="auto"/>
        </w:rPr>
        <w:t xml:space="preserve"> </w:t>
      </w:r>
      <w:r w:rsidR="00D545D7" w:rsidRPr="00B75AA3">
        <w:rPr>
          <w:color w:val="auto"/>
        </w:rPr>
        <w:t>TransferMate terms and conditions</w:t>
      </w:r>
      <w:r w:rsidR="00F6242E">
        <w:rPr>
          <w:color w:val="auto"/>
        </w:rPr>
        <w:t xml:space="preserve"> </w:t>
      </w:r>
      <w:r w:rsidR="00772A43">
        <w:rPr>
          <w:color w:val="auto"/>
        </w:rPr>
        <w:t>need</w:t>
      </w:r>
      <w:r w:rsidR="00F6242E">
        <w:rPr>
          <w:color w:val="auto"/>
        </w:rPr>
        <w:t xml:space="preserve"> to be </w:t>
      </w:r>
      <w:r w:rsidR="006D06F6">
        <w:rPr>
          <w:color w:val="auto"/>
        </w:rPr>
        <w:t>provided.</w:t>
      </w:r>
    </w:p>
    <w:p w14:paraId="6697D055" w14:textId="644D95C2" w:rsidR="003C4AA2" w:rsidRDefault="003C4AA2" w:rsidP="00F85804">
      <w:pPr>
        <w:spacing w:before="0" w:after="0"/>
        <w:rPr>
          <w:color w:val="auto"/>
        </w:rPr>
      </w:pPr>
    </w:p>
    <w:p w14:paraId="7D4F452B" w14:textId="3D20D272" w:rsidR="001466EA" w:rsidRDefault="001466EA" w:rsidP="001466EA">
      <w:pPr>
        <w:pStyle w:val="ChartText"/>
      </w:pPr>
      <w:bookmarkStart w:id="20" w:name="_Toc146615725"/>
      <w:r>
        <w:rPr>
          <w:rFonts w:ascii="Arial Narrow" w:hAnsi="Arial Narrow"/>
          <w:bCs/>
        </w:rPr>
        <w:t>1</w:t>
      </w:r>
      <w:r w:rsidR="004357ED">
        <w:rPr>
          <w:rFonts w:ascii="Arial Narrow" w:hAnsi="Arial Narrow"/>
          <w:bCs/>
        </w:rPr>
        <w:t>4</w:t>
      </w:r>
      <w:r>
        <w:rPr>
          <w:rFonts w:ascii="Arial Narrow" w:hAnsi="Arial Narrow"/>
          <w:bCs/>
        </w:rPr>
        <w:t>. RISK Assessment</w:t>
      </w:r>
      <w:bookmarkEnd w:id="20"/>
    </w:p>
    <w:p w14:paraId="651D7423" w14:textId="4B624543" w:rsidR="001466EA" w:rsidRDefault="001466EA" w:rsidP="001466EA">
      <w:pPr>
        <w:spacing w:before="0" w:after="0"/>
        <w:rPr>
          <w:color w:val="auto"/>
        </w:rPr>
      </w:pPr>
      <w:r>
        <w:rPr>
          <w:b/>
          <w:bCs/>
          <w:color w:val="auto"/>
        </w:rPr>
        <w:t>1</w:t>
      </w:r>
      <w:r w:rsidR="004357ED">
        <w:rPr>
          <w:b/>
          <w:bCs/>
          <w:color w:val="auto"/>
        </w:rPr>
        <w:t>4</w:t>
      </w:r>
      <w:r>
        <w:rPr>
          <w:b/>
          <w:bCs/>
          <w:color w:val="auto"/>
        </w:rPr>
        <w:t>.1</w:t>
      </w:r>
      <w:r w:rsidRPr="00236B51">
        <w:rPr>
          <w:b/>
          <w:bCs/>
          <w:color w:val="auto"/>
        </w:rPr>
        <w:t xml:space="preserve"> </w:t>
      </w:r>
      <w:r w:rsidRPr="001466EA">
        <w:rPr>
          <w:color w:val="auto"/>
        </w:rPr>
        <w:t>It is possible that false company details may be submitted through the</w:t>
      </w:r>
      <w:r>
        <w:rPr>
          <w:color w:val="auto"/>
        </w:rPr>
        <w:t xml:space="preserve"> partner`s</w:t>
      </w:r>
      <w:r w:rsidRPr="001466EA">
        <w:rPr>
          <w:color w:val="auto"/>
        </w:rPr>
        <w:t xml:space="preserve"> portal in order to obtain a better margin.</w:t>
      </w:r>
      <w:r w:rsidR="003242B4">
        <w:rPr>
          <w:color w:val="auto"/>
        </w:rPr>
        <w:t xml:space="preserve"> This could happen because we won't keep payer data in WEB DB but only in CRM DB.</w:t>
      </w:r>
    </w:p>
    <w:p w14:paraId="40DA27EF" w14:textId="5297C3A2" w:rsidR="00EC25E6" w:rsidRDefault="00EC25E6" w:rsidP="00A7292E">
      <w:pPr>
        <w:rPr>
          <w:color w:val="808080" w:themeColor="background1" w:themeShade="80"/>
        </w:rPr>
      </w:pPr>
    </w:p>
    <w:p w14:paraId="66091341" w14:textId="12863E2B" w:rsidR="009B63A2" w:rsidRDefault="00F023DE" w:rsidP="00A7292E">
      <w:pPr>
        <w:rPr>
          <w:color w:val="808080" w:themeColor="background1" w:themeShade="80"/>
        </w:rPr>
      </w:pPr>
      <w:r w:rsidRPr="00F023DE">
        <w:rPr>
          <w:b/>
          <w:bCs/>
          <w:color w:val="auto"/>
        </w:rPr>
        <w:t>1</w:t>
      </w:r>
      <w:r w:rsidR="004357ED">
        <w:rPr>
          <w:b/>
          <w:bCs/>
          <w:color w:val="auto"/>
        </w:rPr>
        <w:t>4</w:t>
      </w:r>
      <w:r w:rsidRPr="00F023DE">
        <w:rPr>
          <w:b/>
          <w:bCs/>
          <w:color w:val="auto"/>
        </w:rPr>
        <w:t>.2</w:t>
      </w:r>
      <w:r>
        <w:rPr>
          <w:b/>
          <w:bCs/>
          <w:color w:val="auto"/>
        </w:rPr>
        <w:t xml:space="preserve"> </w:t>
      </w:r>
      <w:r w:rsidRPr="00F023DE">
        <w:rPr>
          <w:color w:val="auto"/>
        </w:rPr>
        <w:t>If Transfermate doesn't have a bank account in the country of the university/institution, they can't be onboarded.</w:t>
      </w:r>
    </w:p>
    <w:p w14:paraId="4A8212B3" w14:textId="7B1439EF" w:rsidR="009B63A2" w:rsidRDefault="009B63A2" w:rsidP="00A7292E">
      <w:pPr>
        <w:rPr>
          <w:color w:val="808080" w:themeColor="background1" w:themeShade="80"/>
        </w:rPr>
      </w:pPr>
    </w:p>
    <w:p w14:paraId="51FF8F04" w14:textId="31EC0D0A" w:rsidR="009B63A2" w:rsidRDefault="002B3551" w:rsidP="00A7292E">
      <w:pPr>
        <w:rPr>
          <w:b/>
          <w:bCs/>
        </w:rPr>
      </w:pPr>
      <w:r w:rsidRPr="002B3551">
        <w:rPr>
          <w:b/>
          <w:bCs/>
        </w:rPr>
        <w:t>1</w:t>
      </w:r>
      <w:r w:rsidR="004357ED">
        <w:rPr>
          <w:b/>
          <w:bCs/>
        </w:rPr>
        <w:t>4</w:t>
      </w:r>
      <w:r w:rsidRPr="002B3551">
        <w:rPr>
          <w:b/>
          <w:bCs/>
        </w:rPr>
        <w:t>.3</w:t>
      </w:r>
      <w:r>
        <w:rPr>
          <w:b/>
          <w:bCs/>
        </w:rPr>
        <w:t xml:space="preserve"> </w:t>
      </w:r>
      <w:r w:rsidRPr="002B3551">
        <w:t>For reference number creation. In case when the API link is abbreviated, the logic becomes – link abbreviation + invoice number. The ref. number could easily exceed the number of characters allowed by some banks.</w:t>
      </w:r>
    </w:p>
    <w:p w14:paraId="2F4BD4BB" w14:textId="77777777" w:rsidR="002B3551" w:rsidRPr="002B3551" w:rsidRDefault="002B3551" w:rsidP="00A7292E">
      <w:pPr>
        <w:rPr>
          <w:b/>
          <w:bCs/>
        </w:rPr>
      </w:pPr>
    </w:p>
    <w:p w14:paraId="30A5761F" w14:textId="79EB98A7" w:rsidR="009B63A2" w:rsidRDefault="009B63A2" w:rsidP="00A7292E">
      <w:pPr>
        <w:rPr>
          <w:color w:val="808080" w:themeColor="background1" w:themeShade="80"/>
        </w:rPr>
      </w:pPr>
    </w:p>
    <w:p w14:paraId="5E4C3534" w14:textId="77777777" w:rsidR="00BC7C66" w:rsidRDefault="00BC7C66" w:rsidP="00A7292E">
      <w:pPr>
        <w:rPr>
          <w:color w:val="808080" w:themeColor="background1" w:themeShade="80"/>
        </w:rPr>
      </w:pPr>
    </w:p>
    <w:p w14:paraId="4CCB0A93" w14:textId="1BABD0EF" w:rsidR="00EC25E6" w:rsidRDefault="00EC25E6" w:rsidP="00A7292E">
      <w:pPr>
        <w:rPr>
          <w:color w:val="808080" w:themeColor="background1" w:themeShade="80"/>
        </w:rPr>
      </w:pPr>
    </w:p>
    <w:p w14:paraId="297B1CD8" w14:textId="730E50E6" w:rsidR="004357ED" w:rsidRDefault="004357ED" w:rsidP="00A7292E">
      <w:pPr>
        <w:rPr>
          <w:color w:val="808080" w:themeColor="background1" w:themeShade="80"/>
        </w:rPr>
      </w:pPr>
    </w:p>
    <w:p w14:paraId="07427DDF" w14:textId="77777777" w:rsidR="004357ED" w:rsidRDefault="004357ED" w:rsidP="00A7292E">
      <w:pPr>
        <w:rPr>
          <w:color w:val="808080" w:themeColor="background1" w:themeShade="80"/>
        </w:rPr>
      </w:pPr>
    </w:p>
    <w:p w14:paraId="64E2909A" w14:textId="39F0AF59" w:rsidR="00FF3859" w:rsidRPr="0028154A" w:rsidRDefault="00EC25E6" w:rsidP="00FF3859">
      <w:pPr>
        <w:pStyle w:val="ChartText"/>
      </w:pPr>
      <w:bookmarkStart w:id="21" w:name="_Toc146615726"/>
      <w:r>
        <w:rPr>
          <w:rFonts w:ascii="Arial Narrow" w:hAnsi="Arial Narrow"/>
          <w:bCs/>
        </w:rPr>
        <w:lastRenderedPageBreak/>
        <w:t>1</w:t>
      </w:r>
      <w:r w:rsidR="004357ED">
        <w:rPr>
          <w:rFonts w:ascii="Arial Narrow" w:hAnsi="Arial Narrow"/>
          <w:bCs/>
        </w:rPr>
        <w:t>5</w:t>
      </w:r>
      <w:r w:rsidR="007E1289">
        <w:rPr>
          <w:rFonts w:ascii="Arial Narrow" w:hAnsi="Arial Narrow"/>
          <w:bCs/>
        </w:rPr>
        <w:t>.</w:t>
      </w:r>
      <w:r w:rsidR="00764BA2">
        <w:rPr>
          <w:rFonts w:ascii="Arial Narrow" w:hAnsi="Arial Narrow"/>
          <w:bCs/>
        </w:rPr>
        <w:t xml:space="preserve"> </w:t>
      </w:r>
      <w:r w:rsidR="00CF7C4B" w:rsidRPr="00290E5C">
        <w:rPr>
          <w:rFonts w:ascii="Arial Narrow" w:hAnsi="Arial Narrow"/>
          <w:bCs/>
        </w:rPr>
        <w:t>Screenshots and Supporti</w:t>
      </w:r>
      <w:r w:rsidR="00C02A27">
        <w:rPr>
          <w:rFonts w:ascii="Arial Narrow" w:hAnsi="Arial Narrow"/>
          <w:bCs/>
        </w:rPr>
        <w:t>ve</w:t>
      </w:r>
      <w:r w:rsidR="00CF7C4B" w:rsidRPr="00290E5C">
        <w:rPr>
          <w:rFonts w:ascii="Arial Narrow" w:hAnsi="Arial Narrow"/>
          <w:bCs/>
        </w:rPr>
        <w:t xml:space="preserve"> documents</w:t>
      </w:r>
      <w:bookmarkEnd w:id="21"/>
    </w:p>
    <w:p w14:paraId="62D25DC7" w14:textId="15313430" w:rsidR="00FF3859" w:rsidRDefault="00000000" w:rsidP="00FF3859">
      <w:pPr>
        <w:rPr>
          <w:color w:val="808080" w:themeColor="background1" w:themeShade="80"/>
        </w:rPr>
      </w:pPr>
      <w:hyperlink w:anchor="_top" w:history="1">
        <w:r w:rsidR="006B59F6" w:rsidRPr="000642B5">
          <w:rPr>
            <w:rStyle w:val="Hyperlink"/>
            <w:b/>
            <w:bCs/>
          </w:rPr>
          <w:t>1</w:t>
        </w:r>
        <w:r w:rsidR="004357ED">
          <w:rPr>
            <w:rStyle w:val="Hyperlink"/>
            <w:b/>
            <w:bCs/>
          </w:rPr>
          <w:t>5</w:t>
        </w:r>
        <w:r w:rsidR="006B59F6" w:rsidRPr="000642B5">
          <w:rPr>
            <w:rStyle w:val="Hyperlink"/>
            <w:b/>
            <w:bCs/>
          </w:rPr>
          <w:t>.1</w:t>
        </w:r>
        <w:r w:rsidR="006B59F6" w:rsidRPr="000642B5">
          <w:rPr>
            <w:rStyle w:val="Hyperlink"/>
          </w:rPr>
          <w:t xml:space="preserve"> </w:t>
        </w:r>
        <w:r w:rsidR="006B59F6" w:rsidRPr="000642B5">
          <w:rPr>
            <w:rStyle w:val="Hyperlink"/>
            <w:b/>
            <w:bCs/>
          </w:rPr>
          <w:t>Partner interface mockup</w:t>
        </w:r>
      </w:hyperlink>
    </w:p>
    <w:p w14:paraId="1078FB07" w14:textId="0C430174" w:rsidR="006B59F6" w:rsidRPr="002D5F6F" w:rsidRDefault="006B59F6" w:rsidP="00FF3859">
      <w:pPr>
        <w:rPr>
          <w:color w:val="808080" w:themeColor="background1" w:themeShade="80"/>
        </w:rPr>
      </w:pPr>
      <w:r>
        <w:rPr>
          <w:bCs/>
          <w:noProof/>
        </w:rPr>
        <w:drawing>
          <wp:inline distT="0" distB="0" distL="0" distR="0" wp14:anchorId="019B84AE" wp14:editId="2BF949C7">
            <wp:extent cx="6572250" cy="49701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72250" cy="4970145"/>
                    </a:xfrm>
                    <a:prstGeom prst="rect">
                      <a:avLst/>
                    </a:prstGeom>
                    <a:noFill/>
                    <a:ln>
                      <a:noFill/>
                    </a:ln>
                  </pic:spPr>
                </pic:pic>
              </a:graphicData>
            </a:graphic>
          </wp:inline>
        </w:drawing>
      </w:r>
    </w:p>
    <w:tbl>
      <w:tblPr>
        <w:tblStyle w:val="TableGrid1"/>
        <w:tblW w:w="5000" w:type="pct"/>
        <w:jc w:val="center"/>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4336"/>
        <w:gridCol w:w="1478"/>
        <w:gridCol w:w="2037"/>
        <w:gridCol w:w="2489"/>
      </w:tblGrid>
      <w:tr w:rsidR="00CE0E82" w:rsidRPr="007B55F7" w14:paraId="0A4B371F" w14:textId="77777777" w:rsidTr="008B6920">
        <w:trPr>
          <w:cantSplit/>
          <w:tblHeader/>
          <w:jc w:val="center"/>
        </w:trPr>
        <w:tc>
          <w:tcPr>
            <w:tcW w:w="4225" w:type="dxa"/>
            <w:shd w:val="clear" w:color="auto" w:fill="2E74B5"/>
            <w:vAlign w:val="center"/>
          </w:tcPr>
          <w:p w14:paraId="20F73220" w14:textId="77777777" w:rsidR="00CE0E82" w:rsidRPr="00C742F7" w:rsidRDefault="00CE0E82" w:rsidP="008B6920">
            <w:pPr>
              <w:keepNext/>
              <w:rPr>
                <w:rFonts w:eastAsia="Times New Roman" w:cs="Arial"/>
                <w:b/>
                <w:color w:val="FFFFFF"/>
                <w:lang w:val="en-US"/>
              </w:rPr>
            </w:pPr>
            <w:r w:rsidRPr="00C742F7">
              <w:rPr>
                <w:rFonts w:eastAsia="Times New Roman" w:cs="Arial"/>
                <w:b/>
                <w:color w:val="FFFFFF"/>
                <w:lang w:val="en-US"/>
              </w:rPr>
              <w:t>Name of Document</w:t>
            </w:r>
          </w:p>
        </w:tc>
        <w:tc>
          <w:tcPr>
            <w:tcW w:w="1440" w:type="dxa"/>
            <w:shd w:val="clear" w:color="auto" w:fill="2E74B5"/>
            <w:vAlign w:val="center"/>
          </w:tcPr>
          <w:p w14:paraId="464AB431" w14:textId="77777777" w:rsidR="00CE0E82" w:rsidRPr="00C742F7" w:rsidRDefault="00CE0E82" w:rsidP="008B6920">
            <w:pPr>
              <w:keepNext/>
              <w:jc w:val="center"/>
              <w:rPr>
                <w:rFonts w:eastAsia="Times New Roman" w:cs="Arial"/>
                <w:b/>
                <w:color w:val="FFFFFF"/>
              </w:rPr>
            </w:pPr>
            <w:r w:rsidRPr="00C742F7">
              <w:rPr>
                <w:rFonts w:eastAsia="Times New Roman" w:cs="Arial"/>
                <w:b/>
                <w:color w:val="FFFFFF"/>
              </w:rPr>
              <w:t>Date</w:t>
            </w:r>
          </w:p>
        </w:tc>
        <w:tc>
          <w:tcPr>
            <w:tcW w:w="1985" w:type="dxa"/>
            <w:shd w:val="clear" w:color="auto" w:fill="2E74B5"/>
            <w:vAlign w:val="center"/>
          </w:tcPr>
          <w:p w14:paraId="3AEF88FA" w14:textId="77777777" w:rsidR="00CE0E82" w:rsidRPr="00C742F7" w:rsidRDefault="00CE0E82" w:rsidP="008B6920">
            <w:pPr>
              <w:keepNext/>
              <w:jc w:val="center"/>
              <w:rPr>
                <w:rFonts w:eastAsia="Times New Roman" w:cs="Arial"/>
                <w:b/>
                <w:color w:val="FFFFFF"/>
              </w:rPr>
            </w:pPr>
            <w:r w:rsidRPr="00C742F7">
              <w:rPr>
                <w:rFonts w:eastAsia="Times New Roman" w:cs="Arial"/>
                <w:b/>
                <w:color w:val="FFFFFF"/>
              </w:rPr>
              <w:t>Author/Owner</w:t>
            </w:r>
          </w:p>
        </w:tc>
        <w:tc>
          <w:tcPr>
            <w:tcW w:w="2425" w:type="dxa"/>
            <w:shd w:val="clear" w:color="auto" w:fill="2E74B5"/>
            <w:vAlign w:val="center"/>
          </w:tcPr>
          <w:p w14:paraId="1266BC1C" w14:textId="77777777" w:rsidR="00CE0E82" w:rsidRPr="00C742F7" w:rsidRDefault="00CE0E82" w:rsidP="008B6920">
            <w:pPr>
              <w:keepNext/>
              <w:jc w:val="center"/>
              <w:rPr>
                <w:rFonts w:eastAsia="Times New Roman" w:cs="Arial"/>
                <w:b/>
                <w:color w:val="FFFFFF"/>
              </w:rPr>
            </w:pPr>
            <w:r w:rsidRPr="00C742F7">
              <w:rPr>
                <w:rFonts w:eastAsia="Times New Roman" w:cs="Arial"/>
                <w:b/>
                <w:color w:val="FFFFFF"/>
              </w:rPr>
              <w:t xml:space="preserve">Version Number </w:t>
            </w:r>
          </w:p>
        </w:tc>
      </w:tr>
      <w:tr w:rsidR="00CE0E82" w:rsidRPr="000601BD" w14:paraId="301E690A" w14:textId="77777777" w:rsidTr="008B6920">
        <w:trPr>
          <w:cantSplit/>
          <w:jc w:val="center"/>
        </w:trPr>
        <w:tc>
          <w:tcPr>
            <w:tcW w:w="4225" w:type="dxa"/>
            <w:vAlign w:val="center"/>
          </w:tcPr>
          <w:p w14:paraId="2974483B" w14:textId="77777777" w:rsidR="00CE0E82" w:rsidRPr="00D857A4" w:rsidRDefault="00CE0E82" w:rsidP="008B6920">
            <w:pPr>
              <w:pStyle w:val="Graphbullet"/>
              <w:ind w:firstLine="0"/>
              <w:rPr>
                <w:rFonts w:cs="Arial"/>
                <w:lang w:val="en-US"/>
              </w:rPr>
            </w:pPr>
          </w:p>
        </w:tc>
        <w:tc>
          <w:tcPr>
            <w:tcW w:w="1440" w:type="dxa"/>
            <w:vAlign w:val="center"/>
          </w:tcPr>
          <w:p w14:paraId="6D03C2A5" w14:textId="30D3FE37" w:rsidR="00CE0E82" w:rsidRPr="00C742F7" w:rsidRDefault="00CE0E82" w:rsidP="008B6920">
            <w:pPr>
              <w:pStyle w:val="Graphbullet"/>
              <w:ind w:firstLine="0"/>
              <w:jc w:val="center"/>
              <w:rPr>
                <w:rFonts w:cs="Arial"/>
                <w:lang w:val="en-US"/>
              </w:rPr>
            </w:pPr>
          </w:p>
        </w:tc>
        <w:tc>
          <w:tcPr>
            <w:tcW w:w="1985" w:type="dxa"/>
            <w:vAlign w:val="center"/>
          </w:tcPr>
          <w:p w14:paraId="444F2229" w14:textId="7AB94689" w:rsidR="00CE0E82" w:rsidRPr="00C742F7" w:rsidRDefault="00CE0E82" w:rsidP="008B6920">
            <w:pPr>
              <w:pStyle w:val="Graphbullet"/>
              <w:ind w:firstLine="0"/>
              <w:rPr>
                <w:rFonts w:cs="Arial"/>
                <w:lang w:val="en-US"/>
              </w:rPr>
            </w:pPr>
          </w:p>
        </w:tc>
        <w:tc>
          <w:tcPr>
            <w:tcW w:w="2425" w:type="dxa"/>
            <w:vAlign w:val="center"/>
          </w:tcPr>
          <w:p w14:paraId="2ADE603A" w14:textId="110EAAC0" w:rsidR="00CE0E82" w:rsidRPr="00BA646E" w:rsidRDefault="00CE0E82" w:rsidP="008B6920">
            <w:pPr>
              <w:pStyle w:val="Graphbullet"/>
              <w:ind w:firstLine="0"/>
              <w:jc w:val="center"/>
              <w:rPr>
                <w:rFonts w:ascii="Arial" w:hAnsi="Arial" w:cs="Arial"/>
                <w:lang w:val="en-US"/>
              </w:rPr>
            </w:pPr>
          </w:p>
        </w:tc>
      </w:tr>
      <w:tr w:rsidR="00CE0E82" w:rsidRPr="000601BD" w14:paraId="47AF0523" w14:textId="77777777" w:rsidTr="008B6920">
        <w:trPr>
          <w:cantSplit/>
          <w:jc w:val="center"/>
        </w:trPr>
        <w:tc>
          <w:tcPr>
            <w:tcW w:w="4225" w:type="dxa"/>
            <w:vAlign w:val="center"/>
          </w:tcPr>
          <w:p w14:paraId="1E9B2B8D" w14:textId="77777777" w:rsidR="00CE0E82" w:rsidRPr="00D857A4" w:rsidRDefault="00CE0E82" w:rsidP="008B6920">
            <w:pPr>
              <w:pStyle w:val="Graphbullet"/>
              <w:ind w:firstLine="0"/>
              <w:rPr>
                <w:rFonts w:cs="Arial"/>
                <w:lang w:val="en-US"/>
              </w:rPr>
            </w:pPr>
          </w:p>
        </w:tc>
        <w:tc>
          <w:tcPr>
            <w:tcW w:w="1440" w:type="dxa"/>
            <w:vAlign w:val="center"/>
          </w:tcPr>
          <w:p w14:paraId="41E28515" w14:textId="450BFF79" w:rsidR="00CE0E82" w:rsidRPr="00C742F7" w:rsidRDefault="00CE0E82" w:rsidP="008B6920">
            <w:pPr>
              <w:pStyle w:val="Graphbullet"/>
              <w:ind w:firstLine="0"/>
              <w:jc w:val="center"/>
              <w:rPr>
                <w:rFonts w:cs="Arial"/>
              </w:rPr>
            </w:pPr>
          </w:p>
        </w:tc>
        <w:tc>
          <w:tcPr>
            <w:tcW w:w="1985" w:type="dxa"/>
            <w:vAlign w:val="center"/>
          </w:tcPr>
          <w:p w14:paraId="2A184DB2" w14:textId="356028DA" w:rsidR="00CE0E82" w:rsidRPr="00C742F7" w:rsidRDefault="00CE0E82" w:rsidP="008B6920">
            <w:pPr>
              <w:pStyle w:val="Graphbullet"/>
              <w:ind w:firstLine="0"/>
              <w:rPr>
                <w:rFonts w:cs="Arial"/>
              </w:rPr>
            </w:pPr>
          </w:p>
        </w:tc>
        <w:tc>
          <w:tcPr>
            <w:tcW w:w="2425" w:type="dxa"/>
            <w:vAlign w:val="center"/>
          </w:tcPr>
          <w:p w14:paraId="0169820E" w14:textId="23C771A9" w:rsidR="00CE0E82" w:rsidRPr="00BA646E" w:rsidRDefault="00CE0E82" w:rsidP="008B6920">
            <w:pPr>
              <w:pStyle w:val="Graphbullet"/>
              <w:ind w:firstLine="0"/>
              <w:jc w:val="center"/>
              <w:rPr>
                <w:rFonts w:ascii="Arial" w:hAnsi="Arial" w:cs="Arial"/>
                <w:lang w:val="en-US"/>
              </w:rPr>
            </w:pPr>
          </w:p>
        </w:tc>
      </w:tr>
      <w:tr w:rsidR="00CE0E82" w:rsidRPr="00C742F7" w14:paraId="621BC01E" w14:textId="77777777" w:rsidTr="008B6920">
        <w:trPr>
          <w:cantSplit/>
          <w:jc w:val="center"/>
        </w:trPr>
        <w:tc>
          <w:tcPr>
            <w:tcW w:w="4225" w:type="dxa"/>
            <w:vAlign w:val="center"/>
          </w:tcPr>
          <w:p w14:paraId="2064F672" w14:textId="209E81E9" w:rsidR="00CE0E82" w:rsidRPr="00D857A4" w:rsidRDefault="00CE0E82" w:rsidP="008B6920">
            <w:pPr>
              <w:rPr>
                <w:lang w:val="en-IE"/>
              </w:rPr>
            </w:pPr>
          </w:p>
        </w:tc>
        <w:tc>
          <w:tcPr>
            <w:tcW w:w="1440" w:type="dxa"/>
            <w:vAlign w:val="center"/>
          </w:tcPr>
          <w:p w14:paraId="5C4F337A" w14:textId="17E7546C" w:rsidR="00CE0E82" w:rsidRPr="00D857A4" w:rsidRDefault="00CE0E82" w:rsidP="008B6920">
            <w:pPr>
              <w:pStyle w:val="Graphbullet"/>
              <w:ind w:firstLine="0"/>
              <w:jc w:val="center"/>
              <w:rPr>
                <w:rFonts w:cs="Arial"/>
                <w:lang w:val="en-US"/>
              </w:rPr>
            </w:pPr>
          </w:p>
        </w:tc>
        <w:tc>
          <w:tcPr>
            <w:tcW w:w="1985" w:type="dxa"/>
            <w:vAlign w:val="center"/>
          </w:tcPr>
          <w:p w14:paraId="6576B4C5" w14:textId="26514C42" w:rsidR="00CE0E82" w:rsidRPr="005F322E" w:rsidRDefault="00CE0E82" w:rsidP="008B6920">
            <w:pPr>
              <w:pStyle w:val="Graphbullet"/>
              <w:ind w:firstLine="0"/>
              <w:rPr>
                <w:rFonts w:cs="Arial"/>
                <w:lang w:val="en-US"/>
              </w:rPr>
            </w:pPr>
          </w:p>
        </w:tc>
        <w:tc>
          <w:tcPr>
            <w:tcW w:w="2425" w:type="dxa"/>
            <w:vAlign w:val="center"/>
          </w:tcPr>
          <w:p w14:paraId="1601E786" w14:textId="6F0ED013" w:rsidR="00CE0E82" w:rsidRPr="00C742F7" w:rsidRDefault="00CE0E82" w:rsidP="008B6920">
            <w:pPr>
              <w:pStyle w:val="Graphbullet"/>
              <w:ind w:firstLine="0"/>
              <w:jc w:val="center"/>
              <w:rPr>
                <w:rFonts w:ascii="Arial" w:hAnsi="Arial" w:cs="Arial"/>
                <w:color w:val="808080" w:themeColor="background1" w:themeShade="80"/>
              </w:rPr>
            </w:pPr>
          </w:p>
        </w:tc>
      </w:tr>
      <w:tr w:rsidR="00CE0E82" w:rsidRPr="000601BD" w14:paraId="62DD67D9" w14:textId="77777777" w:rsidTr="008B6920">
        <w:trPr>
          <w:cantSplit/>
          <w:jc w:val="center"/>
        </w:trPr>
        <w:tc>
          <w:tcPr>
            <w:tcW w:w="4225" w:type="dxa"/>
            <w:vAlign w:val="center"/>
          </w:tcPr>
          <w:p w14:paraId="5DA620D4" w14:textId="24CAC64E" w:rsidR="00CE0E82" w:rsidRDefault="00CE0E82" w:rsidP="008B6920">
            <w:pPr>
              <w:rPr>
                <w:lang w:val="en-IE"/>
              </w:rPr>
            </w:pPr>
          </w:p>
        </w:tc>
        <w:tc>
          <w:tcPr>
            <w:tcW w:w="1440" w:type="dxa"/>
            <w:vAlign w:val="center"/>
          </w:tcPr>
          <w:p w14:paraId="49464E5D" w14:textId="16BB26C3" w:rsidR="00CE0E82" w:rsidRPr="00C742F7" w:rsidRDefault="00CE0E82" w:rsidP="008B6920">
            <w:pPr>
              <w:pStyle w:val="Graphbullet"/>
              <w:ind w:firstLine="0"/>
              <w:jc w:val="center"/>
              <w:rPr>
                <w:rFonts w:cs="Arial"/>
              </w:rPr>
            </w:pPr>
          </w:p>
        </w:tc>
        <w:tc>
          <w:tcPr>
            <w:tcW w:w="1985" w:type="dxa"/>
            <w:vAlign w:val="center"/>
          </w:tcPr>
          <w:p w14:paraId="29392E76" w14:textId="71A9B615" w:rsidR="00CE0E82" w:rsidRPr="00C742F7" w:rsidRDefault="00CE0E82" w:rsidP="008B6920">
            <w:pPr>
              <w:pStyle w:val="Graphbullet"/>
              <w:ind w:firstLine="0"/>
              <w:rPr>
                <w:rFonts w:cs="Arial"/>
              </w:rPr>
            </w:pPr>
          </w:p>
        </w:tc>
        <w:tc>
          <w:tcPr>
            <w:tcW w:w="2425" w:type="dxa"/>
            <w:vAlign w:val="center"/>
          </w:tcPr>
          <w:p w14:paraId="11B83532" w14:textId="7BEA96D7" w:rsidR="00CE0E82" w:rsidRPr="00C742F7" w:rsidRDefault="00CE0E82" w:rsidP="008B6920">
            <w:pPr>
              <w:pStyle w:val="Graphbullet"/>
              <w:ind w:firstLine="0"/>
              <w:jc w:val="center"/>
              <w:rPr>
                <w:rFonts w:ascii="Arial" w:hAnsi="Arial" w:cs="Arial"/>
                <w:color w:val="808080" w:themeColor="background1" w:themeShade="80"/>
              </w:rPr>
            </w:pPr>
          </w:p>
        </w:tc>
      </w:tr>
    </w:tbl>
    <w:p w14:paraId="705F374D" w14:textId="64B48EC8" w:rsidR="00E34ED3" w:rsidRDefault="00E34ED3" w:rsidP="00FE7299"/>
    <w:sectPr w:rsidR="00E34ED3" w:rsidSect="008E4EFB">
      <w:headerReference w:type="even" r:id="rId23"/>
      <w:headerReference w:type="default" r:id="rId24"/>
      <w:footerReference w:type="default" r:id="rId25"/>
      <w:headerReference w:type="first" r:id="rId26"/>
      <w:footerReference w:type="first" r:id="rId27"/>
      <w:type w:val="continuous"/>
      <w:pgSz w:w="12240" w:h="15840" w:code="1"/>
      <w:pgMar w:top="720" w:right="810" w:bottom="720" w:left="1080" w:header="648"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BF696" w14:textId="77777777" w:rsidR="00707095" w:rsidRDefault="00707095" w:rsidP="005A20E2">
      <w:pPr>
        <w:spacing w:after="0"/>
      </w:pPr>
      <w:r>
        <w:separator/>
      </w:r>
    </w:p>
    <w:p w14:paraId="479F7E55" w14:textId="77777777" w:rsidR="00707095" w:rsidRDefault="00707095"/>
    <w:p w14:paraId="4CBE524D" w14:textId="77777777" w:rsidR="00707095" w:rsidRDefault="00707095" w:rsidP="009B4773"/>
    <w:p w14:paraId="3C68427E" w14:textId="77777777" w:rsidR="00707095" w:rsidRDefault="00707095" w:rsidP="00513832"/>
  </w:endnote>
  <w:endnote w:type="continuationSeparator" w:id="0">
    <w:p w14:paraId="4F8D3F02" w14:textId="77777777" w:rsidR="00707095" w:rsidRDefault="00707095" w:rsidP="005A20E2">
      <w:pPr>
        <w:spacing w:after="0"/>
      </w:pPr>
      <w:r>
        <w:continuationSeparator/>
      </w:r>
    </w:p>
    <w:p w14:paraId="78B7189F" w14:textId="77777777" w:rsidR="00707095" w:rsidRDefault="00707095"/>
    <w:p w14:paraId="2338975B" w14:textId="77777777" w:rsidR="00707095" w:rsidRDefault="00707095" w:rsidP="009B4773"/>
    <w:p w14:paraId="4D1340D2" w14:textId="77777777" w:rsidR="00707095" w:rsidRDefault="0070709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6231067"/>
      <w:docPartObj>
        <w:docPartGallery w:val="Page Numbers (Bottom of Page)"/>
        <w:docPartUnique/>
      </w:docPartObj>
    </w:sdtPr>
    <w:sdtContent>
      <w:sdt>
        <w:sdtPr>
          <w:id w:val="-1451774987"/>
          <w:docPartObj>
            <w:docPartGallery w:val="Page Numbers (Top of Page)"/>
            <w:docPartUnique/>
          </w:docPartObj>
        </w:sdtPr>
        <w:sdtContent>
          <w:p w14:paraId="1A60AC2D" w14:textId="77777777" w:rsidR="000642B5" w:rsidRDefault="000642B5">
            <w:pPr>
              <w:pStyle w:val="Footer"/>
              <w:jc w:val="right"/>
            </w:pPr>
            <w:r>
              <w:t xml:space="preserve">Page </w:t>
            </w:r>
            <w:r>
              <w:rPr>
                <w:b/>
                <w:bCs/>
                <w:sz w:val="24"/>
              </w:rPr>
              <w:fldChar w:fldCharType="begin"/>
            </w:r>
            <w:r>
              <w:rPr>
                <w:b/>
                <w:bCs/>
              </w:rPr>
              <w:instrText xml:space="preserve"> PAGE </w:instrText>
            </w:r>
            <w:r>
              <w:rPr>
                <w:b/>
                <w:bCs/>
                <w:sz w:val="24"/>
              </w:rPr>
              <w:fldChar w:fldCharType="separate"/>
            </w:r>
            <w:r>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noProof/>
              </w:rPr>
              <w:t>2</w:t>
            </w:r>
            <w:r>
              <w:rPr>
                <w:b/>
                <w:bCs/>
                <w:sz w:val="24"/>
              </w:rPr>
              <w:fldChar w:fldCharType="end"/>
            </w:r>
          </w:p>
        </w:sdtContent>
      </w:sdt>
    </w:sdtContent>
  </w:sdt>
  <w:p w14:paraId="09BA0475" w14:textId="77777777" w:rsidR="000642B5" w:rsidRDefault="0006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D6E66" w14:textId="77777777" w:rsidR="000642B5" w:rsidRDefault="000642B5">
    <w:pPr>
      <w:pStyle w:val="Footer"/>
      <w:jc w:val="right"/>
    </w:pPr>
  </w:p>
  <w:p w14:paraId="0A310318" w14:textId="77777777" w:rsidR="000642B5" w:rsidRDefault="000642B5" w:rsidP="00D71147">
    <w:pPr>
      <w:pStyle w:val="Footer"/>
      <w:tabs>
        <w:tab w:val="clear" w:pos="10080"/>
        <w:tab w:val="left" w:pos="42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961643"/>
      <w:docPartObj>
        <w:docPartGallery w:val="Page Numbers (Bottom of Page)"/>
        <w:docPartUnique/>
      </w:docPartObj>
    </w:sdtPr>
    <w:sdtContent>
      <w:sdt>
        <w:sdtPr>
          <w:id w:val="1616402616"/>
          <w:docPartObj>
            <w:docPartGallery w:val="Page Numbers (Top of Page)"/>
            <w:docPartUnique/>
          </w:docPartObj>
        </w:sdtPr>
        <w:sdtContent>
          <w:p w14:paraId="748E622D" w14:textId="0711F85A" w:rsidR="00B038BC" w:rsidRDefault="00B038BC">
            <w:pPr>
              <w:pStyle w:val="Footer"/>
              <w:jc w:val="right"/>
            </w:pPr>
            <w:r>
              <w:t xml:space="preserve">Page </w:t>
            </w:r>
            <w:r>
              <w:rPr>
                <w:b/>
                <w:bCs/>
                <w:sz w:val="24"/>
              </w:rPr>
              <w:fldChar w:fldCharType="begin"/>
            </w:r>
            <w:r>
              <w:rPr>
                <w:b/>
                <w:bCs/>
              </w:rPr>
              <w:instrText xml:space="preserve"> PAGE </w:instrText>
            </w:r>
            <w:r>
              <w:rPr>
                <w:b/>
                <w:bCs/>
                <w:sz w:val="24"/>
              </w:rPr>
              <w:fldChar w:fldCharType="separate"/>
            </w:r>
            <w:r>
              <w:rPr>
                <w:b/>
                <w:bCs/>
                <w:noProof/>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noProof/>
              </w:rPr>
              <w:t>2</w:t>
            </w:r>
            <w:r>
              <w:rPr>
                <w:b/>
                <w:bCs/>
                <w:sz w:val="24"/>
              </w:rPr>
              <w:fldChar w:fldCharType="end"/>
            </w:r>
          </w:p>
        </w:sdtContent>
      </w:sdt>
    </w:sdtContent>
  </w:sdt>
  <w:p w14:paraId="668A53EF" w14:textId="77777777" w:rsidR="00792F1D" w:rsidRDefault="00792F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BA740" w14:textId="45C36EAB" w:rsidR="006D71C3" w:rsidRDefault="006D71C3">
    <w:pPr>
      <w:pStyle w:val="Footer"/>
      <w:jc w:val="right"/>
    </w:pPr>
  </w:p>
  <w:p w14:paraId="2E4FA331" w14:textId="10C0C0A8" w:rsidR="00D71147" w:rsidRDefault="00D71147" w:rsidP="00D71147">
    <w:pPr>
      <w:pStyle w:val="Footer"/>
      <w:tabs>
        <w:tab w:val="clear" w:pos="10080"/>
        <w:tab w:val="left" w:pos="42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A4647" w14:textId="77777777" w:rsidR="00707095" w:rsidRDefault="00707095" w:rsidP="005A20E2">
      <w:pPr>
        <w:spacing w:after="0"/>
      </w:pPr>
      <w:r>
        <w:separator/>
      </w:r>
    </w:p>
    <w:p w14:paraId="4B36EC3B" w14:textId="77777777" w:rsidR="00707095" w:rsidRDefault="00707095"/>
    <w:p w14:paraId="1511767E" w14:textId="77777777" w:rsidR="00707095" w:rsidRDefault="00707095" w:rsidP="009B4773"/>
    <w:p w14:paraId="59FB7831" w14:textId="77777777" w:rsidR="00707095" w:rsidRDefault="00707095" w:rsidP="00513832"/>
  </w:footnote>
  <w:footnote w:type="continuationSeparator" w:id="0">
    <w:p w14:paraId="4B3F96E8" w14:textId="77777777" w:rsidR="00707095" w:rsidRDefault="00707095" w:rsidP="005A20E2">
      <w:pPr>
        <w:spacing w:after="0"/>
      </w:pPr>
      <w:r>
        <w:continuationSeparator/>
      </w:r>
    </w:p>
    <w:p w14:paraId="618D293B" w14:textId="77777777" w:rsidR="00707095" w:rsidRDefault="00707095"/>
    <w:p w14:paraId="7F73AC4C" w14:textId="77777777" w:rsidR="00707095" w:rsidRDefault="00707095" w:rsidP="009B4773"/>
    <w:p w14:paraId="13A5E715" w14:textId="77777777" w:rsidR="00707095" w:rsidRDefault="00707095" w:rsidP="005138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61D4" w14:textId="77777777" w:rsidR="000642B5" w:rsidRDefault="00000000">
    <w:pPr>
      <w:pStyle w:val="Header"/>
    </w:pPr>
    <w:r>
      <w:rPr>
        <w:noProof/>
      </w:rPr>
      <w:pict w14:anchorId="627FB2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margin-left:0;margin-top:0;width:615.8pt;height:94.7pt;rotation:315;z-index:-251659264;mso-position-horizontal:center;mso-position-horizontal-relative:margin;mso-position-vertical:center;mso-position-vertical-relative:margin" o:allowincell="f" fillcolor="#d8d8d8 [2732]" stroked="f">
          <v:fill opacity=".5"/>
          <v:textpath style="font-family:&quot;Arial&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DDE43" w14:textId="113B19AA" w:rsidR="000642B5" w:rsidRPr="00821DFE" w:rsidRDefault="00000000" w:rsidP="002E6D69">
    <w:pPr>
      <w:pStyle w:val="Header"/>
      <w:rPr>
        <w:color w:val="072B62" w:themeColor="background2" w:themeShade="40"/>
      </w:rPr>
    </w:pPr>
    <w:r>
      <w:rPr>
        <w:noProof/>
      </w:rPr>
      <w:pict w14:anchorId="57FF38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style="position:absolute;margin-left:0;margin-top:0;width:615.8pt;height:94.7pt;rotation:315;z-index:-251658240;mso-position-horizontal:center;mso-position-horizontal-relative:margin;mso-position-vertical:center;mso-position-vertical-relative:margin" o:allowincell="f" fillcolor="#d8d8d8 [2732]" stroked="f">
          <v:fill opacity=".5"/>
          <v:textpath style="font-family:&quot;Arial&quot;;font-size:1pt" string="CONFIDENTIAL"/>
          <w10:wrap anchorx="margin" anchory="margin"/>
        </v:shape>
      </w:pict>
    </w:r>
    <w:sdt>
      <w:sdtPr>
        <w:rPr>
          <w:color w:val="072B62" w:themeColor="background2" w:themeShade="40"/>
        </w:rPr>
        <w:alias w:val="Title"/>
        <w:tag w:val=""/>
        <w:id w:val="91058396"/>
        <w:placeholder>
          <w:docPart w:val="87E73AC4DEDE4315820809C67DACA622"/>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0642B5">
          <w:rPr>
            <w:color w:val="072B62" w:themeColor="background2" w:themeShade="40"/>
          </w:rPr>
          <w:t>Business Specification</w:t>
        </w:r>
      </w:sdtContent>
    </w:sdt>
  </w:p>
  <w:p w14:paraId="5E8462FD" w14:textId="12EBCD1B" w:rsidR="000642B5" w:rsidRPr="002E6D69" w:rsidRDefault="00000000" w:rsidP="002E6D69">
    <w:pPr>
      <w:pStyle w:val="Header1"/>
    </w:pPr>
    <w:sdt>
      <w:sdtPr>
        <w:alias w:val="Subtitle"/>
        <w:tag w:val=""/>
        <w:id w:val="-183749017"/>
        <w:placeholder>
          <w:docPart w:val="04239D6335614DF5996A9A096F601A3D"/>
        </w:placeholder>
        <w:dataBinding w:prefixMappings="xmlns:ns0='http://purl.org/dc/elements/1.1/' xmlns:ns1='http://schemas.openxmlformats.org/package/2006/metadata/core-properties' " w:xpath="/ns1:coreProperties[1]/ns1:contentStatus[1]" w:storeItemID="{6C3C8BC8-F283-45AE-878A-BAB7291924A1}"/>
        <w15:appearance w15:val="hidden"/>
        <w:text/>
      </w:sdtPr>
      <w:sdtContent>
        <w:r w:rsidR="000642B5">
          <w:t>API (BULK) Invoice payments</w:t>
        </w:r>
      </w:sdtContent>
    </w:sdt>
    <w:r w:rsidR="000642B5" w:rsidRPr="002E6D69">
      <w:rPr>
        <w:noProof/>
      </w:rPr>
      <mc:AlternateContent>
        <mc:Choice Requires="wps">
          <w:drawing>
            <wp:anchor distT="45720" distB="45720" distL="114300" distR="114300" simplePos="0" relativeHeight="251655168" behindDoc="1" locked="0" layoutInCell="1" allowOverlap="1" wp14:anchorId="4792CB7E" wp14:editId="65957511">
              <wp:simplePos x="0" y="0"/>
              <wp:positionH relativeFrom="page">
                <wp:align>center</wp:align>
              </wp:positionH>
              <wp:positionV relativeFrom="page">
                <wp:align>top</wp:align>
              </wp:positionV>
              <wp:extent cx="10058400" cy="1143000"/>
              <wp:effectExtent l="0" t="0" r="0" b="0"/>
              <wp:wrapNone/>
              <wp:docPr id="3"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0" cy="1143000"/>
                      </a:xfrm>
                      <a:prstGeom prst="rect">
                        <a:avLst/>
                      </a:prstGeom>
                      <a:solidFill>
                        <a:schemeClr val="accent1">
                          <a:alpha val="50000"/>
                        </a:schemeClr>
                      </a:solidFill>
                      <a:ln w="9525">
                        <a:noFill/>
                        <a:miter lim="800000"/>
                        <a:headEnd/>
                        <a:tailEnd/>
                      </a:ln>
                    </wps:spPr>
                    <wps:txbx>
                      <w:txbxContent>
                        <w:p w14:paraId="48279D11" w14:textId="77777777" w:rsidR="000642B5" w:rsidRDefault="000642B5"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792CB7E" id="_x0000_t202" coordsize="21600,21600" o:spt="202" path="m,l,21600r21600,l21600,xe">
              <v:stroke joinstyle="miter"/>
              <v:path gradientshapeok="t" o:connecttype="rect"/>
            </v:shapetype>
            <v:shape id="Text Box 2" o:spid="_x0000_s1026" type="#_x0000_t202" alt="&quot;&quot;" style="position:absolute;margin-left:0;margin-top:0;width:11in;height:90pt;z-index:-25166131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" fillcolor="#4a66ac [3204]" stroked="f">
              <v:fill opacity="32896f"/>
              <v:textbox inset="20mm,8mm">
                <w:txbxContent>
                  <w:p w14:paraId="48279D11" w14:textId="77777777" w:rsidR="000642B5" w:rsidRDefault="000642B5" w:rsidP="0003123C"/>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2F985" w14:textId="77777777" w:rsidR="000642B5" w:rsidRDefault="00000000" w:rsidP="00A67285">
    <w:pPr>
      <w:pStyle w:val="Header"/>
    </w:pPr>
    <w:r>
      <w:rPr>
        <w:noProof/>
      </w:rPr>
      <w:pict w14:anchorId="7525D9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margin-left:0;margin-top:0;width:615.8pt;height:94.7pt;rotation:315;z-index:-251657216;mso-position-horizontal:center;mso-position-horizontal-relative:margin;mso-position-vertical:center;mso-position-vertical-relative:margin" o:allowincell="f" fillcolor="#d8d8d8 [2732]" stroked="f">
          <v:fill opacity=".5"/>
          <v:textpath style="font-family:&quot;Arial&quot;;font-size:1pt" string="CONFIDENTIAL"/>
          <w10:wrap anchorx="margin" anchory="margin"/>
        </v:shape>
      </w:pict>
    </w:r>
    <w:r w:rsidR="000642B5">
      <w:rPr>
        <w:noProof/>
      </w:rPr>
      <w:drawing>
        <wp:anchor distT="0" distB="0" distL="114300" distR="114300" simplePos="0" relativeHeight="251656192" behindDoc="1" locked="0" layoutInCell="1" allowOverlap="1" wp14:anchorId="31B8F447" wp14:editId="1F801F3D">
          <wp:simplePos x="0" y="0"/>
          <wp:positionH relativeFrom="page">
            <wp:align>right</wp:align>
          </wp:positionH>
          <wp:positionV relativeFrom="paragraph">
            <wp:posOffset>-411480</wp:posOffset>
          </wp:positionV>
          <wp:extent cx="7772400" cy="248221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7772400" cy="2482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C265B" w14:textId="4EF3F041" w:rsidR="00E23331" w:rsidRDefault="00000000">
    <w:pPr>
      <w:pStyle w:val="Header"/>
    </w:pPr>
    <w:r>
      <w:rPr>
        <w:noProof/>
      </w:rPr>
      <w:pict w14:anchorId="6CF004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3727344" o:spid="_x0000_s1029" type="#_x0000_t136" style="position:absolute;margin-left:0;margin-top:0;width:615.8pt;height:94.7pt;rotation:315;z-index:-251655168;mso-position-horizontal:center;mso-position-horizontal-relative:margin;mso-position-vertical:center;mso-position-vertical-relative:margin" o:allowincell="f" fillcolor="#d8d8d8 [2732]" stroked="f">
          <v:fill opacity=".5"/>
          <v:textpath style="font-family:&quot;Arial&quot;;font-size:1pt" string="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0F4C5" w14:textId="60FB1DD5" w:rsidR="002E6D69" w:rsidRPr="00821DFE" w:rsidRDefault="00000000" w:rsidP="002E6D69">
    <w:pPr>
      <w:pStyle w:val="Header"/>
      <w:rPr>
        <w:color w:val="072B62" w:themeColor="background2" w:themeShade="40"/>
      </w:rPr>
    </w:pPr>
    <w:r>
      <w:rPr>
        <w:noProof/>
      </w:rPr>
      <w:pict w14:anchorId="4F9515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3727345" o:spid="_x0000_s1030" type="#_x0000_t136" style="position:absolute;margin-left:0;margin-top:0;width:615.8pt;height:94.7pt;rotation:315;z-index:-251654144;mso-position-horizontal:center;mso-position-horizontal-relative:margin;mso-position-vertical:center;mso-position-vertical-relative:margin" o:allowincell="f" fillcolor="#d8d8d8 [2732]" stroked="f">
          <v:fill opacity=".5"/>
          <v:textpath style="font-family:&quot;Arial&quot;;font-size:1pt" string="CONFIDENTIAL"/>
          <w10:wrap anchorx="margin" anchory="margin"/>
        </v:shape>
      </w:pict>
    </w:r>
    <w:sdt>
      <w:sdtPr>
        <w:rPr>
          <w:color w:val="072B62" w:themeColor="background2" w:themeShade="40"/>
        </w:rPr>
        <w:alias w:val="Title"/>
        <w:tag w:val=""/>
        <w:id w:val="591438223"/>
        <w:dataBinding w:prefixMappings="xmlns:ns0='http://purl.org/dc/elements/1.1/' xmlns:ns1='http://schemas.openxmlformats.org/package/2006/metadata/core-properties' " w:xpath="/ns1:coreProperties[1]/ns0:title[1]" w:storeItemID="{6C3C8BC8-F283-45AE-878A-BAB7291924A1}"/>
        <w15:appearance w15:val="hidden"/>
        <w:text/>
      </w:sdtPr>
      <w:sdtContent>
        <w:r w:rsidR="00A75C3B">
          <w:rPr>
            <w:color w:val="072B62" w:themeColor="background2" w:themeShade="40"/>
          </w:rPr>
          <w:t>Business Specification</w:t>
        </w:r>
      </w:sdtContent>
    </w:sdt>
  </w:p>
  <w:p w14:paraId="310AEC07" w14:textId="4154CEDA" w:rsidR="005854DB" w:rsidRPr="002E6D69" w:rsidRDefault="00000000" w:rsidP="002E6D69">
    <w:pPr>
      <w:pStyle w:val="Header1"/>
    </w:pPr>
    <w:sdt>
      <w:sdtPr>
        <w:alias w:val="Subtitle"/>
        <w:tag w:val=""/>
        <w:id w:val="1326939518"/>
        <w:dataBinding w:prefixMappings="xmlns:ns0='http://purl.org/dc/elements/1.1/' xmlns:ns1='http://schemas.openxmlformats.org/package/2006/metadata/core-properties' " w:xpath="/ns1:coreProperties[1]/ns1:contentStatus[1]" w:storeItemID="{6C3C8BC8-F283-45AE-878A-BAB7291924A1}"/>
        <w15:appearance w15:val="hidden"/>
        <w:text/>
      </w:sdtPr>
      <w:sdtContent>
        <w:r w:rsidR="00EA5BD6">
          <w:t>API (BULK) Invoice payments</w:t>
        </w:r>
      </w:sdtContent>
    </w:sdt>
    <w:r w:rsidR="005854DB" w:rsidRPr="002E6D69">
      <w:rPr>
        <w:noProof/>
      </w:rPr>
      <mc:AlternateContent>
        <mc:Choice Requires="wps">
          <w:drawing>
            <wp:anchor distT="45720" distB="45720" distL="114300" distR="114300" simplePos="0" relativeHeight="251653120" behindDoc="1" locked="0" layoutInCell="1" allowOverlap="1" wp14:anchorId="0E8BD148" wp14:editId="24E86E28">
              <wp:simplePos x="0" y="0"/>
              <wp:positionH relativeFrom="page">
                <wp:align>center</wp:align>
              </wp:positionH>
              <wp:positionV relativeFrom="page">
                <wp:align>top</wp:align>
              </wp:positionV>
              <wp:extent cx="10058400" cy="1143000"/>
              <wp:effectExtent l="0" t="0" r="0" b="0"/>
              <wp:wrapNone/>
              <wp:docPr id="1"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0" cy="1143000"/>
                      </a:xfrm>
                      <a:prstGeom prst="rect">
                        <a:avLst/>
                      </a:prstGeom>
                      <a:solidFill>
                        <a:schemeClr val="accent1">
                          <a:alpha val="50000"/>
                        </a:schemeClr>
                      </a:solidFill>
                      <a:ln w="9525">
                        <a:noFill/>
                        <a:miter lim="800000"/>
                        <a:headEnd/>
                        <a:tailEnd/>
                      </a:ln>
                    </wps:spPr>
                    <wps:txbx>
                      <w:txbxContent>
                        <w:p w14:paraId="6441C8CE" w14:textId="77777777" w:rsidR="005854DB" w:rsidRDefault="005854DB"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E8BD148" id="_x0000_t202" coordsize="21600,21600" o:spt="202" path="m,l,21600r21600,l21600,xe">
              <v:stroke joinstyle="miter"/>
              <v:path gradientshapeok="t" o:connecttype="rect"/>
            </v:shapetype>
            <v:shape id="_x0000_s1027" type="#_x0000_t202" alt="&quot;&quot;" style="position:absolute;margin-left:0;margin-top:0;width:11in;height:90pt;z-index:-251663360;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" fillcolor="#4a66ac [3204]" stroked="f">
              <v:fill opacity="32896f"/>
              <v:textbox inset="20mm,8mm">
                <w:txbxContent>
                  <w:p w14:paraId="6441C8CE" w14:textId="77777777" w:rsidR="005854DB" w:rsidRDefault="005854DB" w:rsidP="0003123C"/>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4FF26" w14:textId="15708782" w:rsidR="005854DB" w:rsidRDefault="00000000" w:rsidP="00A67285">
    <w:pPr>
      <w:pStyle w:val="Header"/>
    </w:pPr>
    <w:r>
      <w:rPr>
        <w:noProof/>
      </w:rPr>
      <w:pict w14:anchorId="7B1CA8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3727343" o:spid="_x0000_s1028" type="#_x0000_t136" style="position:absolute;margin-left:0;margin-top:0;width:615.8pt;height:94.7pt;rotation:315;z-index:-251656192;mso-position-horizontal:center;mso-position-horizontal-relative:margin;mso-position-vertical:center;mso-position-vertical-relative:margin" o:allowincell="f" fillcolor="#d8d8d8 [2732]" stroked="f">
          <v:fill opacity=".5"/>
          <v:textpath style="font-family:&quot;Arial&quot;;font-size:1pt" string="CONFIDENTIAL"/>
          <w10:wrap anchorx="margin" anchory="margin"/>
        </v:shape>
      </w:pict>
    </w:r>
    <w:r w:rsidR="005854DB">
      <w:rPr>
        <w:noProof/>
      </w:rPr>
      <w:drawing>
        <wp:anchor distT="0" distB="0" distL="114300" distR="114300" simplePos="0" relativeHeight="251654144" behindDoc="1" locked="0" layoutInCell="1" allowOverlap="1" wp14:anchorId="03D6B473" wp14:editId="5ED550EE">
          <wp:simplePos x="0" y="0"/>
          <wp:positionH relativeFrom="page">
            <wp:align>right</wp:align>
          </wp:positionH>
          <wp:positionV relativeFrom="paragraph">
            <wp:posOffset>-411480</wp:posOffset>
          </wp:positionV>
          <wp:extent cx="7772400" cy="248221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7772400" cy="2482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8E049D40"/>
    <w:lvl w:ilvl="0">
      <w:start w:val="1"/>
      <w:numFmt w:val="bullet"/>
      <w:pStyle w:val="ListBullet2"/>
      <w:lvlText w:val="o"/>
      <w:lvlJc w:val="left"/>
      <w:pPr>
        <w:ind w:left="720" w:hanging="360"/>
      </w:pPr>
      <w:rPr>
        <w:rFonts w:ascii="Courier New" w:hAnsi="Courier New" w:cs="Courier New" w:hint="default"/>
        <w:color w:val="629DD1" w:themeColor="accent2"/>
      </w:rPr>
    </w:lvl>
  </w:abstractNum>
  <w:abstractNum w:abstractNumId="1"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629DD1" w:themeColor="accent2"/>
        <w:u w:color="4A66AC"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1B0354"/>
    <w:multiLevelType w:val="hybridMultilevel"/>
    <w:tmpl w:val="0464C5E2"/>
    <w:lvl w:ilvl="0" w:tplc="13A87BB0">
      <w:start w:val="1"/>
      <w:numFmt w:val="bullet"/>
      <w:pStyle w:val="Graphbullet3"/>
      <w:lvlText w:val=""/>
      <w:lvlJc w:val="left"/>
      <w:pPr>
        <w:ind w:left="720" w:hanging="360"/>
      </w:pPr>
      <w:rPr>
        <w:rFonts w:ascii="Symbol" w:hAnsi="Symbol" w:hint="default"/>
        <w:color w:val="9D90A0" w:themeColor="accent6"/>
        <w:u w:color="4A66AC"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9B2D8C"/>
    <w:multiLevelType w:val="hybridMultilevel"/>
    <w:tmpl w:val="C6427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2F059C5"/>
    <w:multiLevelType w:val="hybridMultilevel"/>
    <w:tmpl w:val="117894FC"/>
    <w:lvl w:ilvl="0" w:tplc="3060231A">
      <w:start w:val="1"/>
      <w:numFmt w:val="bullet"/>
      <w:pStyle w:val="ListBullet"/>
      <w:lvlText w:val=""/>
      <w:lvlJc w:val="left"/>
      <w:pPr>
        <w:ind w:left="720" w:hanging="360"/>
      </w:pPr>
      <w:rPr>
        <w:rFonts w:ascii="Symbol" w:hAnsi="Symbol" w:hint="default"/>
        <w:color w:val="629DD1" w:themeColor="accent2"/>
        <w:u w:color="4A66AC"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67761"/>
    <w:multiLevelType w:val="hybridMultilevel"/>
    <w:tmpl w:val="F71C86D6"/>
    <w:lvl w:ilvl="0" w:tplc="72B4DE3A">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B3824"/>
    <w:multiLevelType w:val="hybridMultilevel"/>
    <w:tmpl w:val="4D9CC1E0"/>
    <w:lvl w:ilvl="0" w:tplc="3372FB0C">
      <w:start w:val="1"/>
      <w:numFmt w:val="decimal"/>
      <w:lvlText w:val="%1."/>
      <w:lvlJc w:val="left"/>
      <w:pPr>
        <w:ind w:left="1440" w:hanging="360"/>
      </w:pPr>
      <w:rPr>
        <w:b/>
        <w:i w:val="0"/>
        <w:color w:val="0070C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54352FC"/>
    <w:multiLevelType w:val="hybridMultilevel"/>
    <w:tmpl w:val="9D30A3E4"/>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8" w15:restartNumberingAfterBreak="0">
    <w:nsid w:val="1A16768C"/>
    <w:multiLevelType w:val="hybridMultilevel"/>
    <w:tmpl w:val="89AE6826"/>
    <w:lvl w:ilvl="0" w:tplc="04090001">
      <w:start w:val="1"/>
      <w:numFmt w:val="bullet"/>
      <w:lvlText w:val=""/>
      <w:lvlJc w:val="left"/>
      <w:pPr>
        <w:ind w:left="1440" w:hanging="360"/>
      </w:pPr>
      <w:rPr>
        <w:rFonts w:ascii="Symbol" w:hAnsi="Symbol" w:hint="default"/>
      </w:rPr>
    </w:lvl>
    <w:lvl w:ilvl="1" w:tplc="CF58EA6A">
      <w:numFmt w:val="bullet"/>
      <w:lvlText w:val="–"/>
      <w:lvlJc w:val="left"/>
      <w:pPr>
        <w:ind w:left="2200" w:hanging="400"/>
      </w:pPr>
      <w:rPr>
        <w:rFonts w:ascii="Arial" w:eastAsiaTheme="minorHAnsi" w:hAnsi="Arial" w:cs="Arial" w:hint="default"/>
        <w:sz w:val="20"/>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ED6186"/>
    <w:multiLevelType w:val="hybridMultilevel"/>
    <w:tmpl w:val="3364C9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3F0B6A"/>
    <w:multiLevelType w:val="hybridMultilevel"/>
    <w:tmpl w:val="1E2A9D78"/>
    <w:lvl w:ilvl="0" w:tplc="18090005">
      <w:start w:val="1"/>
      <w:numFmt w:val="bullet"/>
      <w:lvlText w:val=""/>
      <w:lvlJc w:val="left"/>
      <w:pPr>
        <w:ind w:left="1440" w:hanging="360"/>
      </w:pPr>
      <w:rPr>
        <w:rFonts w:ascii="Wingdings" w:hAnsi="Wingdings" w:hint="default"/>
      </w:rPr>
    </w:lvl>
    <w:lvl w:ilvl="1" w:tplc="18090003">
      <w:start w:val="1"/>
      <w:numFmt w:val="bullet"/>
      <w:lvlText w:val="o"/>
      <w:lvlJc w:val="left"/>
      <w:pPr>
        <w:ind w:left="2160" w:hanging="360"/>
      </w:pPr>
      <w:rPr>
        <w:rFonts w:ascii="Courier New" w:hAnsi="Courier New" w:cs="Courier New" w:hint="default"/>
      </w:rPr>
    </w:lvl>
    <w:lvl w:ilvl="2" w:tplc="18090005">
      <w:start w:val="1"/>
      <w:numFmt w:val="bullet"/>
      <w:lvlText w:val=""/>
      <w:lvlJc w:val="left"/>
      <w:pPr>
        <w:ind w:left="2880" w:hanging="360"/>
      </w:pPr>
      <w:rPr>
        <w:rFonts w:ascii="Wingdings" w:hAnsi="Wingdings" w:hint="default"/>
      </w:rPr>
    </w:lvl>
    <w:lvl w:ilvl="3" w:tplc="18090001">
      <w:start w:val="1"/>
      <w:numFmt w:val="bullet"/>
      <w:lvlText w:val=""/>
      <w:lvlJc w:val="left"/>
      <w:pPr>
        <w:ind w:left="3600" w:hanging="360"/>
      </w:pPr>
      <w:rPr>
        <w:rFonts w:ascii="Symbol" w:hAnsi="Symbol" w:hint="default"/>
      </w:rPr>
    </w:lvl>
    <w:lvl w:ilvl="4" w:tplc="18090003">
      <w:start w:val="1"/>
      <w:numFmt w:val="bullet"/>
      <w:lvlText w:val="o"/>
      <w:lvlJc w:val="left"/>
      <w:pPr>
        <w:ind w:left="4320" w:hanging="360"/>
      </w:pPr>
      <w:rPr>
        <w:rFonts w:ascii="Courier New" w:hAnsi="Courier New" w:cs="Courier New" w:hint="default"/>
      </w:rPr>
    </w:lvl>
    <w:lvl w:ilvl="5" w:tplc="18090005">
      <w:start w:val="1"/>
      <w:numFmt w:val="bullet"/>
      <w:lvlText w:val=""/>
      <w:lvlJc w:val="left"/>
      <w:pPr>
        <w:ind w:left="5040" w:hanging="360"/>
      </w:pPr>
      <w:rPr>
        <w:rFonts w:ascii="Wingdings" w:hAnsi="Wingdings" w:hint="default"/>
      </w:rPr>
    </w:lvl>
    <w:lvl w:ilvl="6" w:tplc="18090001">
      <w:start w:val="1"/>
      <w:numFmt w:val="bullet"/>
      <w:lvlText w:val=""/>
      <w:lvlJc w:val="left"/>
      <w:pPr>
        <w:ind w:left="5760" w:hanging="360"/>
      </w:pPr>
      <w:rPr>
        <w:rFonts w:ascii="Symbol" w:hAnsi="Symbol" w:hint="default"/>
      </w:rPr>
    </w:lvl>
    <w:lvl w:ilvl="7" w:tplc="18090003">
      <w:start w:val="1"/>
      <w:numFmt w:val="bullet"/>
      <w:lvlText w:val="o"/>
      <w:lvlJc w:val="left"/>
      <w:pPr>
        <w:ind w:left="6480" w:hanging="360"/>
      </w:pPr>
      <w:rPr>
        <w:rFonts w:ascii="Courier New" w:hAnsi="Courier New" w:cs="Courier New" w:hint="default"/>
      </w:rPr>
    </w:lvl>
    <w:lvl w:ilvl="8" w:tplc="18090005">
      <w:start w:val="1"/>
      <w:numFmt w:val="bullet"/>
      <w:lvlText w:val=""/>
      <w:lvlJc w:val="left"/>
      <w:pPr>
        <w:ind w:left="7200" w:hanging="360"/>
      </w:pPr>
      <w:rPr>
        <w:rFonts w:ascii="Wingdings" w:hAnsi="Wingdings" w:hint="default"/>
      </w:rPr>
    </w:lvl>
  </w:abstractNum>
  <w:abstractNum w:abstractNumId="11" w15:restartNumberingAfterBreak="0">
    <w:nsid w:val="25F73F83"/>
    <w:multiLevelType w:val="hybridMultilevel"/>
    <w:tmpl w:val="AF445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191FEF"/>
    <w:multiLevelType w:val="multilevel"/>
    <w:tmpl w:val="B96C16C0"/>
    <w:lvl w:ilvl="0">
      <w:start w:val="6"/>
      <w:numFmt w:val="decimal"/>
      <w:lvlText w:val="%1."/>
      <w:lvlJc w:val="left"/>
      <w:pPr>
        <w:ind w:left="360" w:hanging="360"/>
      </w:pPr>
      <w:rPr>
        <w:rFonts w:hint="default"/>
      </w:rPr>
    </w:lvl>
    <w:lvl w:ilvl="1">
      <w:start w:val="1"/>
      <w:numFmt w:val="decimal"/>
      <w:lvlText w:val="%2."/>
      <w:lvlJc w:val="left"/>
      <w:pPr>
        <w:ind w:left="360" w:hanging="360"/>
      </w:pPr>
      <w:rPr>
        <w:rFonts w:hint="default"/>
        <w:b/>
        <w:color w:val="0070C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BC1C54"/>
    <w:multiLevelType w:val="hybridMultilevel"/>
    <w:tmpl w:val="14704918"/>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4" w15:restartNumberingAfterBreak="0">
    <w:nsid w:val="2D8D419F"/>
    <w:multiLevelType w:val="hybridMultilevel"/>
    <w:tmpl w:val="3F921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9448EF"/>
    <w:multiLevelType w:val="hybridMultilevel"/>
    <w:tmpl w:val="A92A2166"/>
    <w:lvl w:ilvl="0" w:tplc="A4583C36">
      <w:start w:val="1"/>
      <w:numFmt w:val="bullet"/>
      <w:pStyle w:val="Graphbullet2"/>
      <w:lvlText w:val=""/>
      <w:lvlJc w:val="left"/>
      <w:pPr>
        <w:ind w:left="720" w:hanging="360"/>
      </w:pPr>
      <w:rPr>
        <w:rFonts w:ascii="Symbol" w:hAnsi="Symbol" w:hint="default"/>
        <w:color w:val="5AA2AE" w:themeColor="accent5"/>
        <w:u w:color="4A66AC"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102835"/>
    <w:multiLevelType w:val="multilevel"/>
    <w:tmpl w:val="69B859E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DB86A3B"/>
    <w:multiLevelType w:val="hybridMultilevel"/>
    <w:tmpl w:val="0AC2317A"/>
    <w:lvl w:ilvl="0" w:tplc="90523BB4">
      <w:start w:val="1"/>
      <w:numFmt w:val="decimal"/>
      <w:lvlText w:val="%1."/>
      <w:lvlJc w:val="left"/>
      <w:pPr>
        <w:ind w:left="1440" w:hanging="360"/>
      </w:pPr>
      <w:rPr>
        <w:rFonts w:asciiTheme="minorHAnsi" w:eastAsiaTheme="minorHAnsi" w:hAnsiTheme="minorHAnsi" w:cstheme="minorBidi"/>
        <w:b/>
        <w:i w:val="0"/>
        <w:color w:val="0070C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301AAAFC">
      <w:numFmt w:val="bullet"/>
      <w:lvlText w:val="–"/>
      <w:lvlJc w:val="left"/>
      <w:pPr>
        <w:ind w:left="3600" w:hanging="360"/>
      </w:pPr>
      <w:rPr>
        <w:rFonts w:ascii="Arial" w:eastAsia="Times New Roman" w:hAnsi="Arial" w:cs="Aria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11D2DDE"/>
    <w:multiLevelType w:val="hybridMultilevel"/>
    <w:tmpl w:val="93720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D7442"/>
    <w:multiLevelType w:val="hybridMultilevel"/>
    <w:tmpl w:val="DF988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DF0419"/>
    <w:multiLevelType w:val="hybridMultilevel"/>
    <w:tmpl w:val="B93A6858"/>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1" w15:restartNumberingAfterBreak="0">
    <w:nsid w:val="528C1828"/>
    <w:multiLevelType w:val="multilevel"/>
    <w:tmpl w:val="00E80A22"/>
    <w:lvl w:ilvl="0">
      <w:start w:val="1"/>
      <w:numFmt w:val="decimal"/>
      <w:pStyle w:val="ListNumber"/>
      <w:lvlText w:val="%1."/>
      <w:lvlJc w:val="left"/>
      <w:pPr>
        <w:ind w:left="360" w:hanging="360"/>
      </w:pPr>
      <w:rPr>
        <w:rFonts w:hint="default"/>
        <w:b/>
        <w:color w:val="629DD1" w:themeColor="accent2"/>
        <w:u w:color="4A66AC" w:themeColor="accent1"/>
      </w:rPr>
    </w:lvl>
    <w:lvl w:ilvl="1">
      <w:start w:val="1"/>
      <w:numFmt w:val="lowerLetter"/>
      <w:pStyle w:val="ListNumber2"/>
      <w:lvlText w:val="%2."/>
      <w:lvlJc w:val="left"/>
      <w:pPr>
        <w:ind w:left="360" w:hanging="360"/>
      </w:pPr>
      <w:rPr>
        <w:rFonts w:hint="default"/>
        <w:color w:val="629DD1"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09B675D"/>
    <w:multiLevelType w:val="multilevel"/>
    <w:tmpl w:val="576AD9C2"/>
    <w:lvl w:ilvl="0">
      <w:start w:val="9"/>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3" w15:restartNumberingAfterBreak="0">
    <w:nsid w:val="60A85AE1"/>
    <w:multiLevelType w:val="hybridMultilevel"/>
    <w:tmpl w:val="6F464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791B38"/>
    <w:multiLevelType w:val="hybridMultilevel"/>
    <w:tmpl w:val="1EB0CA7A"/>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5" w15:restartNumberingAfterBreak="0">
    <w:nsid w:val="667D2837"/>
    <w:multiLevelType w:val="hybridMultilevel"/>
    <w:tmpl w:val="DDBC097E"/>
    <w:lvl w:ilvl="0" w:tplc="04090001">
      <w:start w:val="1"/>
      <w:numFmt w:val="bullet"/>
      <w:lvlText w:val=""/>
      <w:lvlJc w:val="left"/>
      <w:pPr>
        <w:ind w:left="1855" w:hanging="360"/>
      </w:pPr>
      <w:rPr>
        <w:rFonts w:ascii="Symbol" w:hAnsi="Symbol" w:hint="default"/>
      </w:rPr>
    </w:lvl>
    <w:lvl w:ilvl="1" w:tplc="04090003" w:tentative="1">
      <w:start w:val="1"/>
      <w:numFmt w:val="bullet"/>
      <w:lvlText w:val="o"/>
      <w:lvlJc w:val="left"/>
      <w:pPr>
        <w:ind w:left="2575" w:hanging="360"/>
      </w:pPr>
      <w:rPr>
        <w:rFonts w:ascii="Courier New" w:hAnsi="Courier New" w:cs="Courier New" w:hint="default"/>
      </w:rPr>
    </w:lvl>
    <w:lvl w:ilvl="2" w:tplc="04090005" w:tentative="1">
      <w:start w:val="1"/>
      <w:numFmt w:val="bullet"/>
      <w:lvlText w:val=""/>
      <w:lvlJc w:val="left"/>
      <w:pPr>
        <w:ind w:left="3295" w:hanging="360"/>
      </w:pPr>
      <w:rPr>
        <w:rFonts w:ascii="Wingdings" w:hAnsi="Wingdings" w:hint="default"/>
      </w:rPr>
    </w:lvl>
    <w:lvl w:ilvl="3" w:tplc="04090001" w:tentative="1">
      <w:start w:val="1"/>
      <w:numFmt w:val="bullet"/>
      <w:lvlText w:val=""/>
      <w:lvlJc w:val="left"/>
      <w:pPr>
        <w:ind w:left="4015" w:hanging="360"/>
      </w:pPr>
      <w:rPr>
        <w:rFonts w:ascii="Symbol" w:hAnsi="Symbol" w:hint="default"/>
      </w:rPr>
    </w:lvl>
    <w:lvl w:ilvl="4" w:tplc="04090003" w:tentative="1">
      <w:start w:val="1"/>
      <w:numFmt w:val="bullet"/>
      <w:lvlText w:val="o"/>
      <w:lvlJc w:val="left"/>
      <w:pPr>
        <w:ind w:left="4735" w:hanging="360"/>
      </w:pPr>
      <w:rPr>
        <w:rFonts w:ascii="Courier New" w:hAnsi="Courier New" w:cs="Courier New" w:hint="default"/>
      </w:rPr>
    </w:lvl>
    <w:lvl w:ilvl="5" w:tplc="04090005" w:tentative="1">
      <w:start w:val="1"/>
      <w:numFmt w:val="bullet"/>
      <w:lvlText w:val=""/>
      <w:lvlJc w:val="left"/>
      <w:pPr>
        <w:ind w:left="5455" w:hanging="360"/>
      </w:pPr>
      <w:rPr>
        <w:rFonts w:ascii="Wingdings" w:hAnsi="Wingdings" w:hint="default"/>
      </w:rPr>
    </w:lvl>
    <w:lvl w:ilvl="6" w:tplc="04090001" w:tentative="1">
      <w:start w:val="1"/>
      <w:numFmt w:val="bullet"/>
      <w:lvlText w:val=""/>
      <w:lvlJc w:val="left"/>
      <w:pPr>
        <w:ind w:left="6175" w:hanging="360"/>
      </w:pPr>
      <w:rPr>
        <w:rFonts w:ascii="Symbol" w:hAnsi="Symbol" w:hint="default"/>
      </w:rPr>
    </w:lvl>
    <w:lvl w:ilvl="7" w:tplc="04090003" w:tentative="1">
      <w:start w:val="1"/>
      <w:numFmt w:val="bullet"/>
      <w:lvlText w:val="o"/>
      <w:lvlJc w:val="left"/>
      <w:pPr>
        <w:ind w:left="6895" w:hanging="360"/>
      </w:pPr>
      <w:rPr>
        <w:rFonts w:ascii="Courier New" w:hAnsi="Courier New" w:cs="Courier New" w:hint="default"/>
      </w:rPr>
    </w:lvl>
    <w:lvl w:ilvl="8" w:tplc="04090005" w:tentative="1">
      <w:start w:val="1"/>
      <w:numFmt w:val="bullet"/>
      <w:lvlText w:val=""/>
      <w:lvlJc w:val="left"/>
      <w:pPr>
        <w:ind w:left="7615" w:hanging="360"/>
      </w:pPr>
      <w:rPr>
        <w:rFonts w:ascii="Wingdings" w:hAnsi="Wingdings" w:hint="default"/>
      </w:rPr>
    </w:lvl>
  </w:abstractNum>
  <w:abstractNum w:abstractNumId="26" w15:restartNumberingAfterBreak="0">
    <w:nsid w:val="6A9B1720"/>
    <w:multiLevelType w:val="hybridMultilevel"/>
    <w:tmpl w:val="2924AD0E"/>
    <w:lvl w:ilvl="0" w:tplc="8BCC9186">
      <w:start w:val="7"/>
      <w:numFmt w:val="bullet"/>
      <w:lvlText w:val="-"/>
      <w:lvlJc w:val="left"/>
      <w:pPr>
        <w:ind w:left="3240" w:hanging="360"/>
      </w:pPr>
      <w:rPr>
        <w:rFonts w:ascii="Arial" w:eastAsiaTheme="minorHAnsi" w:hAnsi="Arial" w:cs="Aria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7" w15:restartNumberingAfterBreak="0">
    <w:nsid w:val="745A03C4"/>
    <w:multiLevelType w:val="multilevel"/>
    <w:tmpl w:val="576AD9C2"/>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8" w15:restartNumberingAfterBreak="0">
    <w:nsid w:val="79324901"/>
    <w:multiLevelType w:val="hybridMultilevel"/>
    <w:tmpl w:val="DE76D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4772">
    <w:abstractNumId w:val="4"/>
  </w:num>
  <w:num w:numId="2" w16cid:durableId="1051996268">
    <w:abstractNumId w:val="2"/>
  </w:num>
  <w:num w:numId="3" w16cid:durableId="82075413">
    <w:abstractNumId w:val="15"/>
  </w:num>
  <w:num w:numId="4" w16cid:durableId="2050912529">
    <w:abstractNumId w:val="1"/>
  </w:num>
  <w:num w:numId="5" w16cid:durableId="1801800335">
    <w:abstractNumId w:val="21"/>
  </w:num>
  <w:num w:numId="6" w16cid:durableId="427578821">
    <w:abstractNumId w:val="0"/>
  </w:num>
  <w:num w:numId="7" w16cid:durableId="1073813002">
    <w:abstractNumId w:val="23"/>
  </w:num>
  <w:num w:numId="8" w16cid:durableId="156697445">
    <w:abstractNumId w:val="6"/>
  </w:num>
  <w:num w:numId="9" w16cid:durableId="1891913873">
    <w:abstractNumId w:val="12"/>
  </w:num>
  <w:num w:numId="10" w16cid:durableId="123037194">
    <w:abstractNumId w:val="17"/>
  </w:num>
  <w:num w:numId="11" w16cid:durableId="1109659733">
    <w:abstractNumId w:val="8"/>
  </w:num>
  <w:num w:numId="12" w16cid:durableId="283927063">
    <w:abstractNumId w:val="9"/>
  </w:num>
  <w:num w:numId="13" w16cid:durableId="316030357">
    <w:abstractNumId w:val="26"/>
  </w:num>
  <w:num w:numId="14" w16cid:durableId="2118132934">
    <w:abstractNumId w:val="3"/>
  </w:num>
  <w:num w:numId="15" w16cid:durableId="202064639">
    <w:abstractNumId w:val="10"/>
  </w:num>
  <w:num w:numId="16" w16cid:durableId="477498514">
    <w:abstractNumId w:val="24"/>
  </w:num>
  <w:num w:numId="17" w16cid:durableId="2060321846">
    <w:abstractNumId w:val="5"/>
  </w:num>
  <w:num w:numId="18" w16cid:durableId="1655910947">
    <w:abstractNumId w:val="14"/>
  </w:num>
  <w:num w:numId="19" w16cid:durableId="795487521">
    <w:abstractNumId w:val="16"/>
  </w:num>
  <w:num w:numId="20" w16cid:durableId="933054436">
    <w:abstractNumId w:val="27"/>
  </w:num>
  <w:num w:numId="21" w16cid:durableId="364596967">
    <w:abstractNumId w:val="22"/>
  </w:num>
  <w:num w:numId="22" w16cid:durableId="409356066">
    <w:abstractNumId w:val="11"/>
  </w:num>
  <w:num w:numId="23" w16cid:durableId="1176068446">
    <w:abstractNumId w:val="13"/>
  </w:num>
  <w:num w:numId="24" w16cid:durableId="1231579895">
    <w:abstractNumId w:val="20"/>
  </w:num>
  <w:num w:numId="25" w16cid:durableId="1535578241">
    <w:abstractNumId w:val="25"/>
  </w:num>
  <w:num w:numId="26" w16cid:durableId="247270207">
    <w:abstractNumId w:val="7"/>
  </w:num>
  <w:num w:numId="27" w16cid:durableId="77797867">
    <w:abstractNumId w:val="28"/>
  </w:num>
  <w:num w:numId="28" w16cid:durableId="1004553562">
    <w:abstractNumId w:val="19"/>
  </w:num>
  <w:num w:numId="29" w16cid:durableId="1764566056">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DFE"/>
    <w:rsid w:val="0000092E"/>
    <w:rsid w:val="00006CEA"/>
    <w:rsid w:val="000073F2"/>
    <w:rsid w:val="00010A84"/>
    <w:rsid w:val="00011DD0"/>
    <w:rsid w:val="00012A83"/>
    <w:rsid w:val="00017C3C"/>
    <w:rsid w:val="00021F2E"/>
    <w:rsid w:val="00022B3F"/>
    <w:rsid w:val="00023ED8"/>
    <w:rsid w:val="000245BE"/>
    <w:rsid w:val="0002503D"/>
    <w:rsid w:val="00026EAE"/>
    <w:rsid w:val="0003123C"/>
    <w:rsid w:val="00032A10"/>
    <w:rsid w:val="0004161D"/>
    <w:rsid w:val="00043FFE"/>
    <w:rsid w:val="00044074"/>
    <w:rsid w:val="000442EC"/>
    <w:rsid w:val="0004430C"/>
    <w:rsid w:val="00052673"/>
    <w:rsid w:val="00052A0C"/>
    <w:rsid w:val="00052DAA"/>
    <w:rsid w:val="00054DC6"/>
    <w:rsid w:val="00057643"/>
    <w:rsid w:val="0006367D"/>
    <w:rsid w:val="00063EE1"/>
    <w:rsid w:val="000642B5"/>
    <w:rsid w:val="00065E0E"/>
    <w:rsid w:val="00066DE2"/>
    <w:rsid w:val="00076A76"/>
    <w:rsid w:val="00077178"/>
    <w:rsid w:val="00077931"/>
    <w:rsid w:val="0008028B"/>
    <w:rsid w:val="00080912"/>
    <w:rsid w:val="00084E91"/>
    <w:rsid w:val="000900B6"/>
    <w:rsid w:val="00092066"/>
    <w:rsid w:val="00092747"/>
    <w:rsid w:val="000940DC"/>
    <w:rsid w:val="00095F74"/>
    <w:rsid w:val="000A649E"/>
    <w:rsid w:val="000A7296"/>
    <w:rsid w:val="000A7626"/>
    <w:rsid w:val="000B123C"/>
    <w:rsid w:val="000B2301"/>
    <w:rsid w:val="000B5DA2"/>
    <w:rsid w:val="000C1C28"/>
    <w:rsid w:val="000C3DCA"/>
    <w:rsid w:val="000C5872"/>
    <w:rsid w:val="000D13DF"/>
    <w:rsid w:val="000D5827"/>
    <w:rsid w:val="000D6FDA"/>
    <w:rsid w:val="000E0979"/>
    <w:rsid w:val="000E1544"/>
    <w:rsid w:val="000E26AD"/>
    <w:rsid w:val="000E7EBD"/>
    <w:rsid w:val="000F6DAC"/>
    <w:rsid w:val="00102CFE"/>
    <w:rsid w:val="001045D5"/>
    <w:rsid w:val="00107676"/>
    <w:rsid w:val="00114658"/>
    <w:rsid w:val="001155CE"/>
    <w:rsid w:val="00120ED8"/>
    <w:rsid w:val="001225D9"/>
    <w:rsid w:val="00124370"/>
    <w:rsid w:val="00141158"/>
    <w:rsid w:val="00141ADB"/>
    <w:rsid w:val="0014441C"/>
    <w:rsid w:val="001466EA"/>
    <w:rsid w:val="00154A03"/>
    <w:rsid w:val="00155CCE"/>
    <w:rsid w:val="00160392"/>
    <w:rsid w:val="00161AE4"/>
    <w:rsid w:val="0016325F"/>
    <w:rsid w:val="001704E9"/>
    <w:rsid w:val="001704EA"/>
    <w:rsid w:val="00181213"/>
    <w:rsid w:val="00182E83"/>
    <w:rsid w:val="001845DE"/>
    <w:rsid w:val="001965F1"/>
    <w:rsid w:val="00197F43"/>
    <w:rsid w:val="001A271A"/>
    <w:rsid w:val="001A5429"/>
    <w:rsid w:val="001A798E"/>
    <w:rsid w:val="001B34D1"/>
    <w:rsid w:val="001B50A4"/>
    <w:rsid w:val="001B5767"/>
    <w:rsid w:val="001C1968"/>
    <w:rsid w:val="001C7E42"/>
    <w:rsid w:val="001D1C22"/>
    <w:rsid w:val="001D30D2"/>
    <w:rsid w:val="001D3C8D"/>
    <w:rsid w:val="001E11F1"/>
    <w:rsid w:val="001E1E58"/>
    <w:rsid w:val="001E7C57"/>
    <w:rsid w:val="001F04B1"/>
    <w:rsid w:val="001F1D28"/>
    <w:rsid w:val="001F2B82"/>
    <w:rsid w:val="001F3294"/>
    <w:rsid w:val="001F3604"/>
    <w:rsid w:val="001F3E1D"/>
    <w:rsid w:val="00201868"/>
    <w:rsid w:val="00201FA6"/>
    <w:rsid w:val="00206719"/>
    <w:rsid w:val="002129CD"/>
    <w:rsid w:val="00213982"/>
    <w:rsid w:val="0022223E"/>
    <w:rsid w:val="00223AE2"/>
    <w:rsid w:val="00223F89"/>
    <w:rsid w:val="002309F4"/>
    <w:rsid w:val="00236B51"/>
    <w:rsid w:val="00240312"/>
    <w:rsid w:val="00242137"/>
    <w:rsid w:val="00244612"/>
    <w:rsid w:val="00247B17"/>
    <w:rsid w:val="00252E4A"/>
    <w:rsid w:val="002642A8"/>
    <w:rsid w:val="00266113"/>
    <w:rsid w:val="00270F81"/>
    <w:rsid w:val="00271676"/>
    <w:rsid w:val="00271AE6"/>
    <w:rsid w:val="00275455"/>
    <w:rsid w:val="002755B4"/>
    <w:rsid w:val="00276E5F"/>
    <w:rsid w:val="002770AD"/>
    <w:rsid w:val="0028154A"/>
    <w:rsid w:val="0028657D"/>
    <w:rsid w:val="00293309"/>
    <w:rsid w:val="002947AE"/>
    <w:rsid w:val="002949F2"/>
    <w:rsid w:val="00294F50"/>
    <w:rsid w:val="002955AB"/>
    <w:rsid w:val="00295AC2"/>
    <w:rsid w:val="002A137B"/>
    <w:rsid w:val="002A3099"/>
    <w:rsid w:val="002B0232"/>
    <w:rsid w:val="002B346E"/>
    <w:rsid w:val="002B3551"/>
    <w:rsid w:val="002B3AC4"/>
    <w:rsid w:val="002B6B00"/>
    <w:rsid w:val="002C4940"/>
    <w:rsid w:val="002D3D74"/>
    <w:rsid w:val="002D4152"/>
    <w:rsid w:val="002D5F6F"/>
    <w:rsid w:val="002E2F78"/>
    <w:rsid w:val="002E5C96"/>
    <w:rsid w:val="002E6419"/>
    <w:rsid w:val="002E6D69"/>
    <w:rsid w:val="002F0229"/>
    <w:rsid w:val="002F06F3"/>
    <w:rsid w:val="002F31FF"/>
    <w:rsid w:val="002F6B41"/>
    <w:rsid w:val="002F6EFF"/>
    <w:rsid w:val="003013E4"/>
    <w:rsid w:val="00306ADB"/>
    <w:rsid w:val="0031130D"/>
    <w:rsid w:val="00314A6F"/>
    <w:rsid w:val="003173DA"/>
    <w:rsid w:val="00322F12"/>
    <w:rsid w:val="003242B4"/>
    <w:rsid w:val="00324653"/>
    <w:rsid w:val="00331FD2"/>
    <w:rsid w:val="00332BB5"/>
    <w:rsid w:val="00334394"/>
    <w:rsid w:val="00334F2C"/>
    <w:rsid w:val="003354BD"/>
    <w:rsid w:val="00347AF5"/>
    <w:rsid w:val="00360F98"/>
    <w:rsid w:val="00362478"/>
    <w:rsid w:val="00374421"/>
    <w:rsid w:val="0037555D"/>
    <w:rsid w:val="003824D2"/>
    <w:rsid w:val="003A1203"/>
    <w:rsid w:val="003A1E28"/>
    <w:rsid w:val="003A2304"/>
    <w:rsid w:val="003A579E"/>
    <w:rsid w:val="003A6DB4"/>
    <w:rsid w:val="003B0951"/>
    <w:rsid w:val="003B40BE"/>
    <w:rsid w:val="003B5758"/>
    <w:rsid w:val="003C4AA2"/>
    <w:rsid w:val="003D27D4"/>
    <w:rsid w:val="003D35AC"/>
    <w:rsid w:val="003D59A7"/>
    <w:rsid w:val="003E0992"/>
    <w:rsid w:val="003E2AE9"/>
    <w:rsid w:val="003E78A7"/>
    <w:rsid w:val="003E7F49"/>
    <w:rsid w:val="003F0714"/>
    <w:rsid w:val="003F13B0"/>
    <w:rsid w:val="003F5F4A"/>
    <w:rsid w:val="00401665"/>
    <w:rsid w:val="00403423"/>
    <w:rsid w:val="00405A8D"/>
    <w:rsid w:val="00414480"/>
    <w:rsid w:val="004162D4"/>
    <w:rsid w:val="004262DD"/>
    <w:rsid w:val="0042646F"/>
    <w:rsid w:val="0043155E"/>
    <w:rsid w:val="00435096"/>
    <w:rsid w:val="004357ED"/>
    <w:rsid w:val="004411FB"/>
    <w:rsid w:val="00443212"/>
    <w:rsid w:val="00447F26"/>
    <w:rsid w:val="00450B3F"/>
    <w:rsid w:val="0045264A"/>
    <w:rsid w:val="004542A9"/>
    <w:rsid w:val="0046189C"/>
    <w:rsid w:val="004628FC"/>
    <w:rsid w:val="00470816"/>
    <w:rsid w:val="00480472"/>
    <w:rsid w:val="00483497"/>
    <w:rsid w:val="00486D59"/>
    <w:rsid w:val="00493EC0"/>
    <w:rsid w:val="00495909"/>
    <w:rsid w:val="00497159"/>
    <w:rsid w:val="004A3742"/>
    <w:rsid w:val="004A74B4"/>
    <w:rsid w:val="004B1704"/>
    <w:rsid w:val="004B5251"/>
    <w:rsid w:val="004B66A1"/>
    <w:rsid w:val="004C0453"/>
    <w:rsid w:val="004C33C8"/>
    <w:rsid w:val="004C7B3E"/>
    <w:rsid w:val="004D1530"/>
    <w:rsid w:val="004D5C22"/>
    <w:rsid w:val="004D63DD"/>
    <w:rsid w:val="004E2DDF"/>
    <w:rsid w:val="004E4559"/>
    <w:rsid w:val="004E4ADC"/>
    <w:rsid w:val="004E5545"/>
    <w:rsid w:val="004F07AC"/>
    <w:rsid w:val="004F5D52"/>
    <w:rsid w:val="00502148"/>
    <w:rsid w:val="005064BE"/>
    <w:rsid w:val="00507902"/>
    <w:rsid w:val="00513832"/>
    <w:rsid w:val="00526C37"/>
    <w:rsid w:val="00527237"/>
    <w:rsid w:val="00533047"/>
    <w:rsid w:val="00543E7F"/>
    <w:rsid w:val="0054479E"/>
    <w:rsid w:val="00547849"/>
    <w:rsid w:val="0055293E"/>
    <w:rsid w:val="00556D03"/>
    <w:rsid w:val="00565971"/>
    <w:rsid w:val="005755E5"/>
    <w:rsid w:val="00577637"/>
    <w:rsid w:val="00577B45"/>
    <w:rsid w:val="00580248"/>
    <w:rsid w:val="005854DB"/>
    <w:rsid w:val="00586D41"/>
    <w:rsid w:val="005901CF"/>
    <w:rsid w:val="005919AF"/>
    <w:rsid w:val="005922C9"/>
    <w:rsid w:val="00592F5E"/>
    <w:rsid w:val="005A20E2"/>
    <w:rsid w:val="005B3210"/>
    <w:rsid w:val="005B6A1A"/>
    <w:rsid w:val="005C06FA"/>
    <w:rsid w:val="005C3670"/>
    <w:rsid w:val="005C7378"/>
    <w:rsid w:val="005D2146"/>
    <w:rsid w:val="005F5D40"/>
    <w:rsid w:val="005F6388"/>
    <w:rsid w:val="005F6436"/>
    <w:rsid w:val="00600C31"/>
    <w:rsid w:val="006029FB"/>
    <w:rsid w:val="00607BD8"/>
    <w:rsid w:val="00610964"/>
    <w:rsid w:val="00613FF1"/>
    <w:rsid w:val="006160C8"/>
    <w:rsid w:val="0062620E"/>
    <w:rsid w:val="00630060"/>
    <w:rsid w:val="006329E1"/>
    <w:rsid w:val="00633E73"/>
    <w:rsid w:val="00636396"/>
    <w:rsid w:val="0064087B"/>
    <w:rsid w:val="006414A1"/>
    <w:rsid w:val="00651BC1"/>
    <w:rsid w:val="00655308"/>
    <w:rsid w:val="00664450"/>
    <w:rsid w:val="00666893"/>
    <w:rsid w:val="0068196D"/>
    <w:rsid w:val="00683129"/>
    <w:rsid w:val="00683E1B"/>
    <w:rsid w:val="00683FB0"/>
    <w:rsid w:val="00685B4E"/>
    <w:rsid w:val="00687F17"/>
    <w:rsid w:val="006936EB"/>
    <w:rsid w:val="00694F14"/>
    <w:rsid w:val="006A610F"/>
    <w:rsid w:val="006B2383"/>
    <w:rsid w:val="006B59F6"/>
    <w:rsid w:val="006D0144"/>
    <w:rsid w:val="006D06F6"/>
    <w:rsid w:val="006D40ED"/>
    <w:rsid w:val="006D71C3"/>
    <w:rsid w:val="006E3FC8"/>
    <w:rsid w:val="006F2676"/>
    <w:rsid w:val="006F38DB"/>
    <w:rsid w:val="00700A91"/>
    <w:rsid w:val="00706B6E"/>
    <w:rsid w:val="00707095"/>
    <w:rsid w:val="00710EC9"/>
    <w:rsid w:val="007157EF"/>
    <w:rsid w:val="00717C28"/>
    <w:rsid w:val="00721214"/>
    <w:rsid w:val="00721627"/>
    <w:rsid w:val="007225EE"/>
    <w:rsid w:val="00724D78"/>
    <w:rsid w:val="00725B39"/>
    <w:rsid w:val="00727455"/>
    <w:rsid w:val="00731191"/>
    <w:rsid w:val="0073670F"/>
    <w:rsid w:val="00740FCE"/>
    <w:rsid w:val="00746003"/>
    <w:rsid w:val="00747BB5"/>
    <w:rsid w:val="00753E67"/>
    <w:rsid w:val="00764BA2"/>
    <w:rsid w:val="00770D2A"/>
    <w:rsid w:val="00772A43"/>
    <w:rsid w:val="007740D6"/>
    <w:rsid w:val="00774165"/>
    <w:rsid w:val="00775EEE"/>
    <w:rsid w:val="00777BD8"/>
    <w:rsid w:val="00783C23"/>
    <w:rsid w:val="0078430C"/>
    <w:rsid w:val="00784AB5"/>
    <w:rsid w:val="00792F1D"/>
    <w:rsid w:val="007A3537"/>
    <w:rsid w:val="007B17C4"/>
    <w:rsid w:val="007B1F5A"/>
    <w:rsid w:val="007B3AB6"/>
    <w:rsid w:val="007B5AFF"/>
    <w:rsid w:val="007C136F"/>
    <w:rsid w:val="007C194F"/>
    <w:rsid w:val="007C5AF4"/>
    <w:rsid w:val="007D37D6"/>
    <w:rsid w:val="007D40E3"/>
    <w:rsid w:val="007D5767"/>
    <w:rsid w:val="007D66FA"/>
    <w:rsid w:val="007E1289"/>
    <w:rsid w:val="007E44AA"/>
    <w:rsid w:val="007E4D9C"/>
    <w:rsid w:val="007E55BB"/>
    <w:rsid w:val="007E6B29"/>
    <w:rsid w:val="007F1B47"/>
    <w:rsid w:val="007F6365"/>
    <w:rsid w:val="007F77C7"/>
    <w:rsid w:val="007F78D7"/>
    <w:rsid w:val="007F793B"/>
    <w:rsid w:val="007F7DB8"/>
    <w:rsid w:val="00801D59"/>
    <w:rsid w:val="00802B09"/>
    <w:rsid w:val="0080372D"/>
    <w:rsid w:val="00805680"/>
    <w:rsid w:val="00805C1E"/>
    <w:rsid w:val="008077B8"/>
    <w:rsid w:val="00813EC8"/>
    <w:rsid w:val="00815135"/>
    <w:rsid w:val="0081516F"/>
    <w:rsid w:val="00815ADE"/>
    <w:rsid w:val="00817F8C"/>
    <w:rsid w:val="00821DFE"/>
    <w:rsid w:val="008317AC"/>
    <w:rsid w:val="00833126"/>
    <w:rsid w:val="00833E3C"/>
    <w:rsid w:val="0083428B"/>
    <w:rsid w:val="0083755D"/>
    <w:rsid w:val="00837993"/>
    <w:rsid w:val="008410FC"/>
    <w:rsid w:val="00842D2C"/>
    <w:rsid w:val="00850266"/>
    <w:rsid w:val="00850B75"/>
    <w:rsid w:val="00853E1C"/>
    <w:rsid w:val="0085755C"/>
    <w:rsid w:val="00865DAD"/>
    <w:rsid w:val="00867CD8"/>
    <w:rsid w:val="00871965"/>
    <w:rsid w:val="0087253A"/>
    <w:rsid w:val="00873D42"/>
    <w:rsid w:val="008758E5"/>
    <w:rsid w:val="00876757"/>
    <w:rsid w:val="00876F99"/>
    <w:rsid w:val="008779BB"/>
    <w:rsid w:val="008820B3"/>
    <w:rsid w:val="008843B5"/>
    <w:rsid w:val="00885F7D"/>
    <w:rsid w:val="00886169"/>
    <w:rsid w:val="0089410F"/>
    <w:rsid w:val="008965F6"/>
    <w:rsid w:val="008A2B5E"/>
    <w:rsid w:val="008B29C8"/>
    <w:rsid w:val="008B5EC5"/>
    <w:rsid w:val="008C4609"/>
    <w:rsid w:val="008C4F23"/>
    <w:rsid w:val="008C5259"/>
    <w:rsid w:val="008C61BA"/>
    <w:rsid w:val="008C6FF2"/>
    <w:rsid w:val="008D07CD"/>
    <w:rsid w:val="008D21A3"/>
    <w:rsid w:val="008D3386"/>
    <w:rsid w:val="008D4AB3"/>
    <w:rsid w:val="008D6C9D"/>
    <w:rsid w:val="008D7E42"/>
    <w:rsid w:val="008E4EFB"/>
    <w:rsid w:val="008E6EFD"/>
    <w:rsid w:val="008F0A50"/>
    <w:rsid w:val="008F704C"/>
    <w:rsid w:val="00900E29"/>
    <w:rsid w:val="0090206C"/>
    <w:rsid w:val="00902998"/>
    <w:rsid w:val="00907B88"/>
    <w:rsid w:val="00911FA8"/>
    <w:rsid w:val="00912C1B"/>
    <w:rsid w:val="0092125E"/>
    <w:rsid w:val="00924319"/>
    <w:rsid w:val="00927AF6"/>
    <w:rsid w:val="009355C2"/>
    <w:rsid w:val="00950AFD"/>
    <w:rsid w:val="00952A7A"/>
    <w:rsid w:val="00953F0D"/>
    <w:rsid w:val="0096050A"/>
    <w:rsid w:val="0096106A"/>
    <w:rsid w:val="009634CB"/>
    <w:rsid w:val="00974BF8"/>
    <w:rsid w:val="0097663B"/>
    <w:rsid w:val="00977AD0"/>
    <w:rsid w:val="00986293"/>
    <w:rsid w:val="00995055"/>
    <w:rsid w:val="009A07C4"/>
    <w:rsid w:val="009A2472"/>
    <w:rsid w:val="009A3501"/>
    <w:rsid w:val="009A3B33"/>
    <w:rsid w:val="009A3D8E"/>
    <w:rsid w:val="009A45A0"/>
    <w:rsid w:val="009A6C51"/>
    <w:rsid w:val="009B1856"/>
    <w:rsid w:val="009B260A"/>
    <w:rsid w:val="009B35B5"/>
    <w:rsid w:val="009B407D"/>
    <w:rsid w:val="009B4773"/>
    <w:rsid w:val="009B63A2"/>
    <w:rsid w:val="009B6EF8"/>
    <w:rsid w:val="009B7710"/>
    <w:rsid w:val="009D0D91"/>
    <w:rsid w:val="009D2556"/>
    <w:rsid w:val="009E0632"/>
    <w:rsid w:val="009E716D"/>
    <w:rsid w:val="009E7402"/>
    <w:rsid w:val="009F6FC3"/>
    <w:rsid w:val="009F7280"/>
    <w:rsid w:val="00A0428C"/>
    <w:rsid w:val="00A14E69"/>
    <w:rsid w:val="00A20410"/>
    <w:rsid w:val="00A26ACC"/>
    <w:rsid w:val="00A307AD"/>
    <w:rsid w:val="00A3318A"/>
    <w:rsid w:val="00A33655"/>
    <w:rsid w:val="00A37507"/>
    <w:rsid w:val="00A42A86"/>
    <w:rsid w:val="00A42FA5"/>
    <w:rsid w:val="00A44333"/>
    <w:rsid w:val="00A50352"/>
    <w:rsid w:val="00A503FA"/>
    <w:rsid w:val="00A54062"/>
    <w:rsid w:val="00A54484"/>
    <w:rsid w:val="00A574A2"/>
    <w:rsid w:val="00A630FD"/>
    <w:rsid w:val="00A64EC9"/>
    <w:rsid w:val="00A67285"/>
    <w:rsid w:val="00A7292E"/>
    <w:rsid w:val="00A74908"/>
    <w:rsid w:val="00A75C3B"/>
    <w:rsid w:val="00A91213"/>
    <w:rsid w:val="00A9506F"/>
    <w:rsid w:val="00A960DC"/>
    <w:rsid w:val="00AA29B1"/>
    <w:rsid w:val="00AA387F"/>
    <w:rsid w:val="00AA66D7"/>
    <w:rsid w:val="00AB02F3"/>
    <w:rsid w:val="00AB133C"/>
    <w:rsid w:val="00AC09C3"/>
    <w:rsid w:val="00AC0A5F"/>
    <w:rsid w:val="00AC315E"/>
    <w:rsid w:val="00AC3653"/>
    <w:rsid w:val="00AC3CE4"/>
    <w:rsid w:val="00AC3F08"/>
    <w:rsid w:val="00AC7251"/>
    <w:rsid w:val="00AC7BA1"/>
    <w:rsid w:val="00AD0A0D"/>
    <w:rsid w:val="00AD2544"/>
    <w:rsid w:val="00AE0241"/>
    <w:rsid w:val="00AE5008"/>
    <w:rsid w:val="00AE60AD"/>
    <w:rsid w:val="00AF115C"/>
    <w:rsid w:val="00AF181F"/>
    <w:rsid w:val="00AF76DD"/>
    <w:rsid w:val="00B038BC"/>
    <w:rsid w:val="00B2095A"/>
    <w:rsid w:val="00B26302"/>
    <w:rsid w:val="00B31D2E"/>
    <w:rsid w:val="00B35012"/>
    <w:rsid w:val="00B37B3B"/>
    <w:rsid w:val="00B401DB"/>
    <w:rsid w:val="00B4074D"/>
    <w:rsid w:val="00B44C47"/>
    <w:rsid w:val="00B46060"/>
    <w:rsid w:val="00B506CE"/>
    <w:rsid w:val="00B55679"/>
    <w:rsid w:val="00B57756"/>
    <w:rsid w:val="00B57F4F"/>
    <w:rsid w:val="00B62F8B"/>
    <w:rsid w:val="00B636C6"/>
    <w:rsid w:val="00B63CE4"/>
    <w:rsid w:val="00B67257"/>
    <w:rsid w:val="00B67970"/>
    <w:rsid w:val="00B709F8"/>
    <w:rsid w:val="00B745B0"/>
    <w:rsid w:val="00B75AA3"/>
    <w:rsid w:val="00B7633E"/>
    <w:rsid w:val="00B7636D"/>
    <w:rsid w:val="00B76D44"/>
    <w:rsid w:val="00B80A4D"/>
    <w:rsid w:val="00B80CF1"/>
    <w:rsid w:val="00B842D2"/>
    <w:rsid w:val="00B95FBB"/>
    <w:rsid w:val="00BA2A38"/>
    <w:rsid w:val="00BA31C4"/>
    <w:rsid w:val="00BA590E"/>
    <w:rsid w:val="00BB02E6"/>
    <w:rsid w:val="00BB584B"/>
    <w:rsid w:val="00BB5F7B"/>
    <w:rsid w:val="00BB709E"/>
    <w:rsid w:val="00BB76A5"/>
    <w:rsid w:val="00BC388A"/>
    <w:rsid w:val="00BC416C"/>
    <w:rsid w:val="00BC7C66"/>
    <w:rsid w:val="00BD0C60"/>
    <w:rsid w:val="00BD3E38"/>
    <w:rsid w:val="00BE01F8"/>
    <w:rsid w:val="00BE0D54"/>
    <w:rsid w:val="00BE5168"/>
    <w:rsid w:val="00BF107E"/>
    <w:rsid w:val="00BF2336"/>
    <w:rsid w:val="00BF7428"/>
    <w:rsid w:val="00C02A27"/>
    <w:rsid w:val="00C178BF"/>
    <w:rsid w:val="00C17BCF"/>
    <w:rsid w:val="00C17FBA"/>
    <w:rsid w:val="00C20A20"/>
    <w:rsid w:val="00C217A2"/>
    <w:rsid w:val="00C3246A"/>
    <w:rsid w:val="00C3361C"/>
    <w:rsid w:val="00C41709"/>
    <w:rsid w:val="00C4454F"/>
    <w:rsid w:val="00C47D29"/>
    <w:rsid w:val="00C501F3"/>
    <w:rsid w:val="00C5692F"/>
    <w:rsid w:val="00C603C9"/>
    <w:rsid w:val="00C639A0"/>
    <w:rsid w:val="00C65564"/>
    <w:rsid w:val="00C65C87"/>
    <w:rsid w:val="00C70AD9"/>
    <w:rsid w:val="00C74212"/>
    <w:rsid w:val="00C94AC7"/>
    <w:rsid w:val="00CA5A13"/>
    <w:rsid w:val="00CA61D8"/>
    <w:rsid w:val="00CB32B6"/>
    <w:rsid w:val="00CB6430"/>
    <w:rsid w:val="00CB77C9"/>
    <w:rsid w:val="00CD1D98"/>
    <w:rsid w:val="00CD3119"/>
    <w:rsid w:val="00CD4C2D"/>
    <w:rsid w:val="00CD562D"/>
    <w:rsid w:val="00CD79BC"/>
    <w:rsid w:val="00CE0E41"/>
    <w:rsid w:val="00CE0E82"/>
    <w:rsid w:val="00CE3294"/>
    <w:rsid w:val="00CE6C24"/>
    <w:rsid w:val="00CF1267"/>
    <w:rsid w:val="00CF1A53"/>
    <w:rsid w:val="00CF4477"/>
    <w:rsid w:val="00CF7C4B"/>
    <w:rsid w:val="00D00705"/>
    <w:rsid w:val="00D01525"/>
    <w:rsid w:val="00D01542"/>
    <w:rsid w:val="00D13200"/>
    <w:rsid w:val="00D132C7"/>
    <w:rsid w:val="00D1402B"/>
    <w:rsid w:val="00D15BBC"/>
    <w:rsid w:val="00D16340"/>
    <w:rsid w:val="00D16C19"/>
    <w:rsid w:val="00D2565C"/>
    <w:rsid w:val="00D26769"/>
    <w:rsid w:val="00D27AF8"/>
    <w:rsid w:val="00D417BA"/>
    <w:rsid w:val="00D425FA"/>
    <w:rsid w:val="00D545D7"/>
    <w:rsid w:val="00D62C2F"/>
    <w:rsid w:val="00D651C4"/>
    <w:rsid w:val="00D6543F"/>
    <w:rsid w:val="00D66A75"/>
    <w:rsid w:val="00D71147"/>
    <w:rsid w:val="00D711CC"/>
    <w:rsid w:val="00D74E0C"/>
    <w:rsid w:val="00D75266"/>
    <w:rsid w:val="00D7737D"/>
    <w:rsid w:val="00D847FF"/>
    <w:rsid w:val="00D90EEC"/>
    <w:rsid w:val="00D92F13"/>
    <w:rsid w:val="00D93A84"/>
    <w:rsid w:val="00D94688"/>
    <w:rsid w:val="00D95E0E"/>
    <w:rsid w:val="00DB0F8D"/>
    <w:rsid w:val="00DB24B7"/>
    <w:rsid w:val="00DB5A2E"/>
    <w:rsid w:val="00DC0528"/>
    <w:rsid w:val="00DC1104"/>
    <w:rsid w:val="00DC4886"/>
    <w:rsid w:val="00DC7466"/>
    <w:rsid w:val="00DC7E1C"/>
    <w:rsid w:val="00DD37C8"/>
    <w:rsid w:val="00DD444A"/>
    <w:rsid w:val="00DE0C28"/>
    <w:rsid w:val="00DE3A63"/>
    <w:rsid w:val="00DE601C"/>
    <w:rsid w:val="00DE65A2"/>
    <w:rsid w:val="00DE7BE7"/>
    <w:rsid w:val="00DF2DCC"/>
    <w:rsid w:val="00DF3135"/>
    <w:rsid w:val="00DF3F3B"/>
    <w:rsid w:val="00E00D0A"/>
    <w:rsid w:val="00E01D0E"/>
    <w:rsid w:val="00E041F8"/>
    <w:rsid w:val="00E04AED"/>
    <w:rsid w:val="00E16215"/>
    <w:rsid w:val="00E169B6"/>
    <w:rsid w:val="00E208A5"/>
    <w:rsid w:val="00E23331"/>
    <w:rsid w:val="00E24C25"/>
    <w:rsid w:val="00E30B7E"/>
    <w:rsid w:val="00E31650"/>
    <w:rsid w:val="00E330FF"/>
    <w:rsid w:val="00E34ED3"/>
    <w:rsid w:val="00E35169"/>
    <w:rsid w:val="00E357B8"/>
    <w:rsid w:val="00E529FD"/>
    <w:rsid w:val="00E53724"/>
    <w:rsid w:val="00E552C8"/>
    <w:rsid w:val="00E62F01"/>
    <w:rsid w:val="00E710DF"/>
    <w:rsid w:val="00E7117C"/>
    <w:rsid w:val="00E722C2"/>
    <w:rsid w:val="00E75006"/>
    <w:rsid w:val="00E75F06"/>
    <w:rsid w:val="00E767F6"/>
    <w:rsid w:val="00E81B3C"/>
    <w:rsid w:val="00E81B3F"/>
    <w:rsid w:val="00E84350"/>
    <w:rsid w:val="00E85863"/>
    <w:rsid w:val="00E86EDF"/>
    <w:rsid w:val="00E91AE4"/>
    <w:rsid w:val="00E9233A"/>
    <w:rsid w:val="00E95105"/>
    <w:rsid w:val="00EA2815"/>
    <w:rsid w:val="00EA431D"/>
    <w:rsid w:val="00EA5BD6"/>
    <w:rsid w:val="00EB235A"/>
    <w:rsid w:val="00EB328C"/>
    <w:rsid w:val="00EB46CA"/>
    <w:rsid w:val="00EC25E6"/>
    <w:rsid w:val="00EC43C4"/>
    <w:rsid w:val="00EC4BCD"/>
    <w:rsid w:val="00EC5A90"/>
    <w:rsid w:val="00ED1492"/>
    <w:rsid w:val="00ED3B55"/>
    <w:rsid w:val="00ED686D"/>
    <w:rsid w:val="00EE08AC"/>
    <w:rsid w:val="00EE1104"/>
    <w:rsid w:val="00EE3CB4"/>
    <w:rsid w:val="00EF05E2"/>
    <w:rsid w:val="00EF1A3B"/>
    <w:rsid w:val="00EF46A2"/>
    <w:rsid w:val="00EF4AE7"/>
    <w:rsid w:val="00EF5F26"/>
    <w:rsid w:val="00F01177"/>
    <w:rsid w:val="00F023DE"/>
    <w:rsid w:val="00F0483D"/>
    <w:rsid w:val="00F05D86"/>
    <w:rsid w:val="00F10D96"/>
    <w:rsid w:val="00F217D3"/>
    <w:rsid w:val="00F2224E"/>
    <w:rsid w:val="00F2383E"/>
    <w:rsid w:val="00F33F5E"/>
    <w:rsid w:val="00F3753E"/>
    <w:rsid w:val="00F40CFA"/>
    <w:rsid w:val="00F4449E"/>
    <w:rsid w:val="00F4693C"/>
    <w:rsid w:val="00F51769"/>
    <w:rsid w:val="00F55466"/>
    <w:rsid w:val="00F56405"/>
    <w:rsid w:val="00F60840"/>
    <w:rsid w:val="00F6242E"/>
    <w:rsid w:val="00F63420"/>
    <w:rsid w:val="00F63BD1"/>
    <w:rsid w:val="00F67967"/>
    <w:rsid w:val="00F71F84"/>
    <w:rsid w:val="00F7315A"/>
    <w:rsid w:val="00F75B86"/>
    <w:rsid w:val="00F75C0F"/>
    <w:rsid w:val="00F762CA"/>
    <w:rsid w:val="00F7724F"/>
    <w:rsid w:val="00F77933"/>
    <w:rsid w:val="00F8131E"/>
    <w:rsid w:val="00F8411A"/>
    <w:rsid w:val="00F85804"/>
    <w:rsid w:val="00F90594"/>
    <w:rsid w:val="00F94107"/>
    <w:rsid w:val="00F94B47"/>
    <w:rsid w:val="00F96382"/>
    <w:rsid w:val="00F96818"/>
    <w:rsid w:val="00F96BDA"/>
    <w:rsid w:val="00F97078"/>
    <w:rsid w:val="00F97C28"/>
    <w:rsid w:val="00FA0489"/>
    <w:rsid w:val="00FA29FA"/>
    <w:rsid w:val="00FA3437"/>
    <w:rsid w:val="00FA3934"/>
    <w:rsid w:val="00FB2159"/>
    <w:rsid w:val="00FB5158"/>
    <w:rsid w:val="00FB7C3C"/>
    <w:rsid w:val="00FC1405"/>
    <w:rsid w:val="00FC4AE1"/>
    <w:rsid w:val="00FC5C66"/>
    <w:rsid w:val="00FC7346"/>
    <w:rsid w:val="00FD5EC1"/>
    <w:rsid w:val="00FE1D06"/>
    <w:rsid w:val="00FE2D9D"/>
    <w:rsid w:val="00FE6484"/>
    <w:rsid w:val="00FE7299"/>
    <w:rsid w:val="00FF0913"/>
    <w:rsid w:val="00FF3859"/>
    <w:rsid w:val="00FF6C27"/>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F3058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heme="minorHAnsi"/>
        <w:color w:val="000000" w:themeColor="text1"/>
        <w:sz w:val="24"/>
        <w:szCs w:val="24"/>
        <w:lang w:val="en-US"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6AD"/>
  </w:style>
  <w:style w:type="paragraph" w:styleId="Heading1">
    <w:name w:val="heading 1"/>
    <w:basedOn w:val="Normal"/>
    <w:next w:val="Normal"/>
    <w:link w:val="Heading1Char"/>
    <w:uiPriority w:val="9"/>
    <w:qFormat/>
    <w:rsid w:val="00F63BD1"/>
    <w:pPr>
      <w:keepNext/>
      <w:keepLines/>
      <w:pBdr>
        <w:bottom w:val="single" w:sz="24" w:space="4" w:color="4A66AC" w:themeColor="accent1"/>
      </w:pBdr>
      <w:spacing w:before="360"/>
      <w:outlineLvl w:val="0"/>
    </w:pPr>
    <w:rPr>
      <w:rFonts w:asciiTheme="majorHAnsi" w:eastAsiaTheme="majorEastAsia" w:hAnsiTheme="majorHAnsi" w:cstheme="majorBidi"/>
      <w:b/>
      <w:caps/>
      <w:color w:val="629DD1" w:themeColor="accent2"/>
      <w:sz w:val="36"/>
      <w:szCs w:val="32"/>
    </w:rPr>
  </w:style>
  <w:style w:type="paragraph" w:styleId="Heading2">
    <w:name w:val="heading 2"/>
    <w:basedOn w:val="Normal"/>
    <w:next w:val="Normal"/>
    <w:link w:val="Heading2Char"/>
    <w:uiPriority w:val="9"/>
    <w:semiHidden/>
    <w:qFormat/>
    <w:rsid w:val="00664450"/>
    <w:pPr>
      <w:spacing w:line="240" w:lineRule="auto"/>
      <w:outlineLvl w:val="1"/>
    </w:pPr>
    <w:rPr>
      <w:rFonts w:asciiTheme="majorHAnsi" w:hAnsiTheme="majorHAnsi"/>
      <w:b/>
      <w:color w:val="417A84" w:themeColor="accent5" w:themeShade="BF"/>
      <w:sz w:val="40"/>
      <w:szCs w:val="36"/>
    </w:rPr>
  </w:style>
  <w:style w:type="paragraph" w:styleId="Heading3">
    <w:name w:val="heading 3"/>
    <w:basedOn w:val="Normal"/>
    <w:next w:val="Normal"/>
    <w:link w:val="Heading3Char"/>
    <w:uiPriority w:val="9"/>
    <w:semiHidden/>
    <w:qFormat/>
    <w:rsid w:val="001A5429"/>
    <w:pPr>
      <w:keepNext/>
      <w:keepLines/>
      <w:spacing w:before="40" w:after="0"/>
      <w:outlineLvl w:val="2"/>
    </w:pPr>
    <w:rPr>
      <w:rFonts w:asciiTheme="majorHAnsi" w:eastAsiaTheme="majorEastAsia" w:hAnsiTheme="majorHAnsi" w:cstheme="majorBidi"/>
      <w:color w:val="243255" w:themeColor="accent1" w:themeShade="7F"/>
    </w:rPr>
  </w:style>
  <w:style w:type="paragraph" w:styleId="Heading4">
    <w:name w:val="heading 4"/>
    <w:basedOn w:val="Normal"/>
    <w:next w:val="Normal"/>
    <w:link w:val="Heading4Char"/>
    <w:uiPriority w:val="9"/>
    <w:semiHidden/>
    <w:qFormat/>
    <w:rsid w:val="001A5429"/>
    <w:pPr>
      <w:keepNext/>
      <w:keepLines/>
      <w:spacing w:before="40" w:after="0"/>
      <w:outlineLvl w:val="3"/>
    </w:pPr>
    <w:rPr>
      <w:rFonts w:asciiTheme="majorHAnsi" w:eastAsiaTheme="majorEastAsia" w:hAnsiTheme="majorHAnsi" w:cstheme="majorBidi"/>
      <w:i/>
      <w:iCs/>
      <w:color w:val="374C8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2E6D69"/>
    <w:pPr>
      <w:tabs>
        <w:tab w:val="center" w:pos="4844"/>
        <w:tab w:val="right" w:pos="9689"/>
      </w:tabs>
      <w:spacing w:before="0" w:after="0"/>
    </w:pPr>
    <w:rPr>
      <w:rFonts w:asciiTheme="majorHAnsi" w:hAnsiTheme="majorHAnsi"/>
      <w:b/>
      <w:caps/>
      <w:color w:val="629DD1" w:themeColor="accent2"/>
      <w:sz w:val="28"/>
    </w:rPr>
  </w:style>
  <w:style w:type="character" w:customStyle="1" w:styleId="HeaderChar">
    <w:name w:val="Header Char"/>
    <w:basedOn w:val="DefaultParagraphFont"/>
    <w:link w:val="Header"/>
    <w:uiPriority w:val="99"/>
    <w:rsid w:val="002E6D69"/>
    <w:rPr>
      <w:rFonts w:asciiTheme="majorHAnsi" w:hAnsiTheme="majorHAnsi" w:cstheme="minorHAnsi"/>
      <w:b/>
      <w:caps/>
      <w:color w:val="629DD1" w:themeColor="accent2"/>
      <w:sz w:val="28"/>
    </w:rPr>
  </w:style>
  <w:style w:type="paragraph" w:styleId="Footer">
    <w:name w:val="footer"/>
    <w:basedOn w:val="Normal"/>
    <w:link w:val="FooterChar"/>
    <w:uiPriority w:val="99"/>
    <w:rsid w:val="00F8411A"/>
    <w:pPr>
      <w:pBdr>
        <w:top w:val="single" w:sz="8" w:space="1" w:color="4A66AC" w:themeColor="accent1"/>
      </w:pBdr>
      <w:tabs>
        <w:tab w:val="right" w:pos="10080"/>
      </w:tabs>
      <w:spacing w:after="0" w:line="240" w:lineRule="auto"/>
    </w:pPr>
    <w:rPr>
      <w:sz w:val="18"/>
    </w:rPr>
  </w:style>
  <w:style w:type="character" w:customStyle="1" w:styleId="FooterChar">
    <w:name w:val="Footer Char"/>
    <w:basedOn w:val="DefaultParagraphFont"/>
    <w:link w:val="Footer"/>
    <w:uiPriority w:val="99"/>
    <w:rsid w:val="00347AF5"/>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basedOn w:val="Normal"/>
    <w:next w:val="Normal"/>
    <w:link w:val="TitleChar"/>
    <w:uiPriority w:val="10"/>
    <w:qFormat/>
    <w:rsid w:val="005854DB"/>
    <w:pPr>
      <w:spacing w:after="0"/>
      <w:contextualSpacing/>
      <w:jc w:val="center"/>
    </w:pPr>
    <w:rPr>
      <w:rFonts w:asciiTheme="majorHAnsi" w:eastAsiaTheme="majorEastAsia" w:hAnsiTheme="majorHAnsi" w:cstheme="majorBidi"/>
      <w:b/>
      <w:color w:val="FFFFFF" w:themeColor="background1"/>
      <w:spacing w:val="-10"/>
      <w:kern w:val="28"/>
      <w:sz w:val="56"/>
      <w:szCs w:val="56"/>
    </w:rPr>
  </w:style>
  <w:style w:type="character" w:customStyle="1" w:styleId="TitleChar">
    <w:name w:val="Title Char"/>
    <w:basedOn w:val="DefaultParagraphFont"/>
    <w:link w:val="Title"/>
    <w:uiPriority w:val="10"/>
    <w:rsid w:val="005854DB"/>
    <w:rPr>
      <w:rFonts w:asciiTheme="majorHAnsi" w:eastAsiaTheme="majorEastAsia" w:hAnsiTheme="majorHAnsi" w:cstheme="majorBidi"/>
      <w:b/>
      <w:color w:val="FFFFFF" w:themeColor="background1"/>
      <w:spacing w:val="-10"/>
      <w:kern w:val="28"/>
      <w:sz w:val="56"/>
      <w:szCs w:val="56"/>
    </w:rPr>
  </w:style>
  <w:style w:type="paragraph" w:styleId="Subtitle">
    <w:name w:val="Subtitle"/>
    <w:basedOn w:val="Normal"/>
    <w:next w:val="Normal"/>
    <w:link w:val="SubtitleChar"/>
    <w:uiPriority w:val="11"/>
    <w:qFormat/>
    <w:rsid w:val="005854DB"/>
    <w:pPr>
      <w:spacing w:after="0" w:line="240" w:lineRule="auto"/>
      <w:jc w:val="center"/>
    </w:pPr>
    <w:rPr>
      <w:rFonts w:eastAsiaTheme="minorEastAsia"/>
      <w:i/>
      <w:color w:val="FFFFFF" w:themeColor="background1"/>
      <w:spacing w:val="15"/>
      <w:sz w:val="44"/>
    </w:rPr>
  </w:style>
  <w:style w:type="character" w:customStyle="1" w:styleId="SubtitleChar">
    <w:name w:val="Subtitle Char"/>
    <w:basedOn w:val="DefaultParagraphFont"/>
    <w:link w:val="Subtitle"/>
    <w:uiPriority w:val="11"/>
    <w:rsid w:val="00A67285"/>
    <w:rPr>
      <w:rFonts w:eastAsiaTheme="minorEastAsia"/>
      <w:i/>
      <w:color w:val="FFFFFF" w:themeColor="background1"/>
      <w:spacing w:val="15"/>
      <w:sz w:val="44"/>
    </w:rPr>
  </w:style>
  <w:style w:type="character" w:customStyle="1" w:styleId="Heading1Char">
    <w:name w:val="Heading 1 Char"/>
    <w:basedOn w:val="DefaultParagraphFont"/>
    <w:link w:val="Heading1"/>
    <w:uiPriority w:val="9"/>
    <w:rsid w:val="00F63BD1"/>
    <w:rPr>
      <w:rFonts w:asciiTheme="majorHAnsi" w:eastAsiaTheme="majorEastAsia" w:hAnsiTheme="majorHAnsi" w:cstheme="majorBidi"/>
      <w:b/>
      <w:caps/>
      <w:color w:val="629DD1" w:themeColor="accent2"/>
      <w:sz w:val="36"/>
      <w:szCs w:val="32"/>
    </w:rPr>
  </w:style>
  <w:style w:type="paragraph" w:customStyle="1" w:styleId="Default">
    <w:name w:val="Default"/>
    <w:semiHidden/>
    <w:rsid w:val="005D2146"/>
    <w:pPr>
      <w:autoSpaceDE w:val="0"/>
      <w:autoSpaceDN w:val="0"/>
      <w:adjustRightInd w:val="0"/>
      <w:spacing w:after="0" w:line="240" w:lineRule="auto"/>
    </w:pPr>
    <w:rPr>
      <w:rFonts w:ascii="Arial" w:hAnsi="Arial" w:cs="Arial"/>
      <w:color w:val="000000"/>
    </w:rPr>
  </w:style>
  <w:style w:type="character" w:customStyle="1" w:styleId="A3">
    <w:name w:val="A3"/>
    <w:uiPriority w:val="99"/>
    <w:semiHidden/>
    <w:rsid w:val="005D2146"/>
    <w:rPr>
      <w:i/>
      <w:iCs/>
      <w:color w:val="545758"/>
      <w:sz w:val="28"/>
      <w:szCs w:val="28"/>
    </w:rPr>
  </w:style>
  <w:style w:type="paragraph" w:styleId="ListParagraph">
    <w:name w:val="List Paragraph"/>
    <w:basedOn w:val="Normal"/>
    <w:uiPriority w:val="34"/>
    <w:qFormat/>
    <w:rsid w:val="005D2146"/>
    <w:pPr>
      <w:ind w:left="720"/>
      <w:contextualSpacing/>
    </w:pPr>
  </w:style>
  <w:style w:type="character" w:styleId="SubtleEmphasis">
    <w:name w:val="Subtle Emphasis"/>
    <w:uiPriority w:val="19"/>
    <w:semiHidden/>
    <w:rsid w:val="00A67285"/>
    <w:rPr>
      <w:rFonts w:asciiTheme="majorHAnsi" w:hAnsiTheme="majorHAnsi"/>
      <w:b/>
      <w:i/>
      <w:color w:val="629DD1" w:themeColor="accent2"/>
      <w:sz w:val="28"/>
    </w:rPr>
  </w:style>
  <w:style w:type="character" w:styleId="Emphasis">
    <w:name w:val="Emphasis"/>
    <w:uiPriority w:val="20"/>
    <w:semiHidden/>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39"/>
    <w:rsid w:val="0007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semiHidden/>
    <w:rsid w:val="00A67285"/>
    <w:rPr>
      <w:rFonts w:asciiTheme="majorHAnsi" w:hAnsiTheme="majorHAnsi"/>
      <w:b/>
      <w:color w:val="417A84" w:themeColor="accent5" w:themeShade="BF"/>
      <w:sz w:val="40"/>
      <w:szCs w:val="36"/>
    </w:rPr>
  </w:style>
  <w:style w:type="character" w:customStyle="1" w:styleId="Heading3Char">
    <w:name w:val="Heading 3 Char"/>
    <w:basedOn w:val="DefaultParagraphFont"/>
    <w:link w:val="Heading3"/>
    <w:uiPriority w:val="9"/>
    <w:semiHidden/>
    <w:rsid w:val="00347AF5"/>
    <w:rPr>
      <w:rFonts w:asciiTheme="majorHAnsi" w:eastAsiaTheme="majorEastAsia" w:hAnsiTheme="majorHAnsi" w:cstheme="majorBidi"/>
      <w:color w:val="243255" w:themeColor="accent1" w:themeShade="7F"/>
      <w:sz w:val="24"/>
      <w:szCs w:val="24"/>
    </w:rPr>
  </w:style>
  <w:style w:type="character" w:customStyle="1" w:styleId="Heading4Char">
    <w:name w:val="Heading 4 Char"/>
    <w:basedOn w:val="DefaultParagraphFont"/>
    <w:link w:val="Heading4"/>
    <w:uiPriority w:val="9"/>
    <w:semiHidden/>
    <w:rsid w:val="00347AF5"/>
    <w:rPr>
      <w:rFonts w:asciiTheme="majorHAnsi" w:eastAsiaTheme="majorEastAsia" w:hAnsiTheme="majorHAnsi" w:cstheme="majorBidi"/>
      <w:i/>
      <w:iCs/>
      <w:color w:val="374C80" w:themeColor="accent1" w:themeShade="BF"/>
      <w:sz w:val="24"/>
    </w:rPr>
  </w:style>
  <w:style w:type="paragraph" w:styleId="TOCHeading">
    <w:name w:val="TOC Heading"/>
    <w:basedOn w:val="Normal"/>
    <w:next w:val="Normal"/>
    <w:uiPriority w:val="39"/>
    <w:qFormat/>
    <w:rsid w:val="00D94688"/>
    <w:pPr>
      <w:pBdr>
        <w:bottom w:val="single" w:sz="24" w:space="1" w:color="4A66AC" w:themeColor="accent1"/>
      </w:pBdr>
    </w:pPr>
    <w:rPr>
      <w:rFonts w:asciiTheme="majorHAnsi" w:hAnsiTheme="majorHAnsi"/>
      <w:b/>
      <w:color w:val="629DD1" w:themeColor="accent2"/>
      <w:sz w:val="40"/>
    </w:rPr>
  </w:style>
  <w:style w:type="paragraph" w:styleId="TOC1">
    <w:name w:val="toc 1"/>
    <w:basedOn w:val="Normal"/>
    <w:next w:val="Normal"/>
    <w:autoRedefine/>
    <w:uiPriority w:val="39"/>
    <w:rsid w:val="001E1E58"/>
    <w:pPr>
      <w:spacing w:after="100"/>
    </w:pPr>
  </w:style>
  <w:style w:type="character" w:styleId="Hyperlink">
    <w:name w:val="Hyperlink"/>
    <w:basedOn w:val="DefaultParagraphFont"/>
    <w:uiPriority w:val="99"/>
    <w:rsid w:val="001E1E58"/>
    <w:rPr>
      <w:color w:val="9454C3" w:themeColor="hyperlink"/>
      <w:u w:val="single"/>
    </w:rPr>
  </w:style>
  <w:style w:type="paragraph" w:styleId="TOC2">
    <w:name w:val="toc 2"/>
    <w:basedOn w:val="Normal"/>
    <w:next w:val="Normal"/>
    <w:autoRedefine/>
    <w:uiPriority w:val="39"/>
    <w:rsid w:val="00D94688"/>
    <w:pPr>
      <w:tabs>
        <w:tab w:val="right" w:leader="dot" w:pos="5256"/>
      </w:tabs>
      <w:spacing w:after="100"/>
      <w:ind w:left="36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pPr>
      <w:spacing w:after="0" w:line="240" w:lineRule="auto"/>
    </w:pPr>
    <w:rPr>
      <w:i/>
    </w:rPr>
  </w:style>
  <w:style w:type="paragraph" w:styleId="ListBullet">
    <w:name w:val="List Bullet"/>
    <w:basedOn w:val="Normal"/>
    <w:uiPriority w:val="99"/>
    <w:qFormat/>
    <w:rsid w:val="0003123C"/>
    <w:pPr>
      <w:numPr>
        <w:numId w:val="1"/>
      </w:numPr>
      <w:spacing w:before="0" w:after="200" w:line="276" w:lineRule="auto"/>
      <w:ind w:left="340" w:hanging="340"/>
    </w:pPr>
  </w:style>
  <w:style w:type="paragraph" w:styleId="ListNumber">
    <w:name w:val="List Number"/>
    <w:basedOn w:val="Normal"/>
    <w:uiPriority w:val="99"/>
    <w:semiHidden/>
    <w:rsid w:val="00685B4E"/>
    <w:pPr>
      <w:numPr>
        <w:numId w:val="5"/>
      </w:numPr>
      <w:spacing w:before="0" w:line="276" w:lineRule="auto"/>
    </w:pPr>
  </w:style>
  <w:style w:type="character" w:styleId="Strong">
    <w:name w:val="Strong"/>
    <w:basedOn w:val="DefaultParagraphFont"/>
    <w:uiPriority w:val="22"/>
    <w:semiHidden/>
    <w:qFormat/>
    <w:rsid w:val="00BA31C4"/>
    <w:rPr>
      <w:b/>
      <w:bCs/>
    </w:rPr>
  </w:style>
  <w:style w:type="character" w:customStyle="1" w:styleId="Bold">
    <w:name w:val="Bold"/>
    <w:uiPriority w:val="1"/>
    <w:qFormat/>
    <w:rsid w:val="00BA31C4"/>
    <w:rPr>
      <w:b/>
      <w:bCs/>
    </w:rPr>
  </w:style>
  <w:style w:type="paragraph" w:styleId="ListBullet2">
    <w:name w:val="List Bullet 2"/>
    <w:basedOn w:val="Normal"/>
    <w:uiPriority w:val="99"/>
    <w:semiHidden/>
    <w:rsid w:val="00D27AF8"/>
    <w:pPr>
      <w:numPr>
        <w:numId w:val="6"/>
      </w:numPr>
      <w:spacing w:before="0"/>
    </w:pPr>
  </w:style>
  <w:style w:type="paragraph" w:customStyle="1" w:styleId="Graphheading1">
    <w:name w:val="Graph heading 1"/>
    <w:basedOn w:val="Normal"/>
    <w:qFormat/>
    <w:rsid w:val="008965F6"/>
    <w:pPr>
      <w:spacing w:after="60" w:line="240" w:lineRule="auto"/>
    </w:pPr>
    <w:rPr>
      <w:b/>
      <w:color w:val="297FD5" w:themeColor="accent3"/>
    </w:rPr>
  </w:style>
  <w:style w:type="paragraph" w:customStyle="1" w:styleId="Graphheading2">
    <w:name w:val="Graph heading 2"/>
    <w:basedOn w:val="Normal"/>
    <w:qFormat/>
    <w:rsid w:val="00664450"/>
    <w:pPr>
      <w:spacing w:after="60" w:line="240" w:lineRule="auto"/>
    </w:pPr>
    <w:rPr>
      <w:b/>
      <w:color w:val="5AA2AE" w:themeColor="accent5"/>
    </w:rPr>
  </w:style>
  <w:style w:type="paragraph" w:customStyle="1" w:styleId="Graphheading3">
    <w:name w:val="Graph heading 3"/>
    <w:basedOn w:val="Normal"/>
    <w:qFormat/>
    <w:rsid w:val="00664450"/>
    <w:pPr>
      <w:spacing w:after="60" w:line="240" w:lineRule="auto"/>
    </w:pPr>
    <w:rPr>
      <w:b/>
      <w:color w:val="9D90A0" w:themeColor="accent6"/>
    </w:rPr>
  </w:style>
  <w:style w:type="paragraph" w:customStyle="1" w:styleId="Graphheading4">
    <w:name w:val="Graph heading 4"/>
    <w:basedOn w:val="Normal"/>
    <w:qFormat/>
    <w:rsid w:val="008965F6"/>
    <w:pPr>
      <w:spacing w:after="60" w:line="240" w:lineRule="auto"/>
    </w:pPr>
    <w:rPr>
      <w:b/>
      <w:color w:val="629DD1" w:themeColor="accent2"/>
    </w:rPr>
  </w:style>
  <w:style w:type="paragraph" w:customStyle="1" w:styleId="Graphbullet">
    <w:name w:val="Graph bullet"/>
    <w:basedOn w:val="Normal"/>
    <w:qFormat/>
    <w:rsid w:val="00821DFE"/>
    <w:pPr>
      <w:ind w:firstLine="720"/>
    </w:pPr>
  </w:style>
  <w:style w:type="paragraph" w:customStyle="1" w:styleId="Graphbullet2">
    <w:name w:val="Graph bullet 2"/>
    <w:basedOn w:val="Normal"/>
    <w:qFormat/>
    <w:rsid w:val="008965F6"/>
    <w:pPr>
      <w:numPr>
        <w:numId w:val="3"/>
      </w:numPr>
      <w:spacing w:before="0" w:after="0" w:line="216" w:lineRule="auto"/>
      <w:ind w:left="284" w:hanging="284"/>
    </w:pPr>
    <w:rPr>
      <w:sz w:val="20"/>
    </w:rPr>
  </w:style>
  <w:style w:type="paragraph" w:customStyle="1" w:styleId="Graphbullet3">
    <w:name w:val="Graph bullet 3"/>
    <w:basedOn w:val="Normal"/>
    <w:qFormat/>
    <w:rsid w:val="008965F6"/>
    <w:pPr>
      <w:numPr>
        <w:numId w:val="2"/>
      </w:numPr>
      <w:spacing w:before="0" w:after="0" w:line="216" w:lineRule="auto"/>
      <w:ind w:left="284" w:hanging="284"/>
    </w:pPr>
    <w:rPr>
      <w:sz w:val="20"/>
    </w:rPr>
  </w:style>
  <w:style w:type="paragraph" w:customStyle="1" w:styleId="Graphbullet4">
    <w:name w:val="Graph bullet 4"/>
    <w:basedOn w:val="Normal"/>
    <w:qFormat/>
    <w:rsid w:val="008965F6"/>
    <w:pPr>
      <w:numPr>
        <w:numId w:val="4"/>
      </w:numPr>
      <w:spacing w:before="0" w:after="0" w:line="240" w:lineRule="auto"/>
      <w:ind w:left="284" w:hanging="284"/>
    </w:pPr>
    <w:rPr>
      <w:sz w:val="20"/>
    </w:rPr>
  </w:style>
  <w:style w:type="paragraph" w:customStyle="1" w:styleId="TableTextLarge">
    <w:name w:val="Table Text Large"/>
    <w:basedOn w:val="Normal"/>
    <w:semiHidden/>
    <w:qFormat/>
    <w:rsid w:val="00F77933"/>
    <w:pPr>
      <w:spacing w:before="0" w:after="0" w:line="240" w:lineRule="auto"/>
    </w:pPr>
    <w:rPr>
      <w:color w:val="2F2F2F"/>
      <w:sz w:val="18"/>
    </w:rPr>
  </w:style>
  <w:style w:type="paragraph" w:styleId="ListNumber2">
    <w:name w:val="List Number 2"/>
    <w:basedOn w:val="Normal"/>
    <w:uiPriority w:val="99"/>
    <w:semiHidden/>
    <w:rsid w:val="00685B4E"/>
    <w:pPr>
      <w:numPr>
        <w:ilvl w:val="1"/>
        <w:numId w:val="5"/>
      </w:numPr>
      <w:spacing w:before="0" w:line="271" w:lineRule="auto"/>
    </w:pPr>
  </w:style>
  <w:style w:type="paragraph" w:customStyle="1" w:styleId="ChartText">
    <w:name w:val="Chart Text"/>
    <w:basedOn w:val="Heading1"/>
    <w:qFormat/>
    <w:rsid w:val="00A9506F"/>
    <w:rPr>
      <w:rFonts w:ascii="Calibri" w:hAnsi="Calibri" w:cs="Calibri"/>
      <w:sz w:val="32"/>
    </w:rPr>
  </w:style>
  <w:style w:type="paragraph" w:customStyle="1" w:styleId="Header1">
    <w:name w:val="Header 1"/>
    <w:basedOn w:val="Normal"/>
    <w:next w:val="Normal"/>
    <w:link w:val="Header1Char"/>
    <w:uiPriority w:val="99"/>
    <w:qFormat/>
    <w:rsid w:val="002E6D69"/>
    <w:pPr>
      <w:spacing w:before="0" w:after="840"/>
    </w:pPr>
    <w:rPr>
      <w:i/>
    </w:rPr>
  </w:style>
  <w:style w:type="character" w:customStyle="1" w:styleId="Header1Char">
    <w:name w:val="Header 1 Char"/>
    <w:basedOn w:val="DefaultParagraphFont"/>
    <w:link w:val="Header1"/>
    <w:uiPriority w:val="99"/>
    <w:rsid w:val="000E26AD"/>
    <w:rPr>
      <w:i/>
    </w:rPr>
  </w:style>
  <w:style w:type="paragraph" w:styleId="CommentText">
    <w:name w:val="annotation text"/>
    <w:basedOn w:val="Normal"/>
    <w:link w:val="CommentTextChar"/>
    <w:uiPriority w:val="99"/>
    <w:semiHidden/>
    <w:unhideWhenUsed/>
    <w:rsid w:val="00A9506F"/>
    <w:pPr>
      <w:spacing w:before="0" w:after="160" w:line="240" w:lineRule="auto"/>
    </w:pPr>
    <w:rPr>
      <w:color w:val="auto"/>
      <w:sz w:val="20"/>
      <w:szCs w:val="20"/>
    </w:rPr>
  </w:style>
  <w:style w:type="character" w:customStyle="1" w:styleId="CommentTextChar">
    <w:name w:val="Comment Text Char"/>
    <w:basedOn w:val="DefaultParagraphFont"/>
    <w:link w:val="CommentText"/>
    <w:uiPriority w:val="99"/>
    <w:semiHidden/>
    <w:rsid w:val="00A9506F"/>
    <w:rPr>
      <w:color w:val="auto"/>
      <w:sz w:val="20"/>
      <w:szCs w:val="20"/>
    </w:rPr>
  </w:style>
  <w:style w:type="table" w:customStyle="1" w:styleId="TableGrid1">
    <w:name w:val="Table Grid1"/>
    <w:basedOn w:val="TableNormal"/>
    <w:next w:val="TableGrid"/>
    <w:rsid w:val="00FE7299"/>
    <w:pPr>
      <w:spacing w:before="0" w:after="0" w:line="240" w:lineRule="auto"/>
    </w:pPr>
    <w:rPr>
      <w:color w:val="auto"/>
      <w:sz w:val="22"/>
      <w:szCs w:val="22"/>
      <w:lang w:val="bg-B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7F78D7"/>
    <w:pPr>
      <w:spacing w:before="120" w:after="120"/>
    </w:pPr>
    <w:rPr>
      <w:b/>
      <w:bCs/>
      <w:color w:val="595959" w:themeColor="text1" w:themeTint="A6"/>
    </w:rPr>
  </w:style>
  <w:style w:type="character" w:customStyle="1" w:styleId="CommentSubjectChar">
    <w:name w:val="Comment Subject Char"/>
    <w:basedOn w:val="CommentTextChar"/>
    <w:link w:val="CommentSubject"/>
    <w:uiPriority w:val="99"/>
    <w:semiHidden/>
    <w:rsid w:val="007F78D7"/>
    <w:rPr>
      <w:b/>
      <w:bCs/>
      <w:color w:val="auto"/>
      <w:sz w:val="20"/>
      <w:szCs w:val="20"/>
    </w:rPr>
  </w:style>
  <w:style w:type="character" w:styleId="FollowedHyperlink">
    <w:name w:val="FollowedHyperlink"/>
    <w:basedOn w:val="DefaultParagraphFont"/>
    <w:uiPriority w:val="99"/>
    <w:semiHidden/>
    <w:unhideWhenUsed/>
    <w:rsid w:val="008D07CD"/>
    <w:rPr>
      <w:color w:val="3EBBF0" w:themeColor="followedHyperlink"/>
      <w:u w:val="single"/>
    </w:rPr>
  </w:style>
  <w:style w:type="paragraph" w:styleId="TOC3">
    <w:name w:val="toc 3"/>
    <w:basedOn w:val="Normal"/>
    <w:next w:val="Normal"/>
    <w:autoRedefine/>
    <w:uiPriority w:val="39"/>
    <w:unhideWhenUsed/>
    <w:rsid w:val="00120ED8"/>
    <w:pPr>
      <w:spacing w:before="0" w:after="100" w:line="259" w:lineRule="auto"/>
      <w:ind w:left="440"/>
    </w:pPr>
    <w:rPr>
      <w:rFonts w:eastAsiaTheme="minorEastAsia" w:cs="Times New Roman"/>
      <w:color w:val="auto"/>
      <w:sz w:val="22"/>
      <w:szCs w:val="22"/>
    </w:rPr>
  </w:style>
  <w:style w:type="paragraph" w:styleId="NormalWeb">
    <w:name w:val="Normal (Web)"/>
    <w:basedOn w:val="Normal"/>
    <w:uiPriority w:val="99"/>
    <w:semiHidden/>
    <w:unhideWhenUsed/>
    <w:rsid w:val="00F05D86"/>
    <w:pPr>
      <w:spacing w:before="100" w:beforeAutospacing="1" w:after="100" w:afterAutospacing="1" w:line="240" w:lineRule="auto"/>
    </w:pPr>
    <w:rPr>
      <w:rFonts w:ascii="Times New Roman" w:eastAsia="Times New Roman" w:hAnsi="Times New Roman" w:cs="Times New Roman"/>
      <w:color w:val="auto"/>
    </w:rPr>
  </w:style>
  <w:style w:type="character" w:customStyle="1" w:styleId="ui-provider">
    <w:name w:val="ui-provider"/>
    <w:basedOn w:val="DefaultParagraphFont"/>
    <w:rsid w:val="00AB133C"/>
  </w:style>
  <w:style w:type="character" w:styleId="UnresolvedMention">
    <w:name w:val="Unresolved Mention"/>
    <w:basedOn w:val="DefaultParagraphFont"/>
    <w:uiPriority w:val="99"/>
    <w:semiHidden/>
    <w:unhideWhenUsed/>
    <w:rsid w:val="000642B5"/>
    <w:rPr>
      <w:color w:val="605E5C"/>
      <w:shd w:val="clear" w:color="auto" w:fill="E1DFDD"/>
    </w:rPr>
  </w:style>
  <w:style w:type="paragraph" w:customStyle="1" w:styleId="pf0">
    <w:name w:val="pf0"/>
    <w:basedOn w:val="Normal"/>
    <w:rsid w:val="005C3670"/>
    <w:pPr>
      <w:spacing w:before="100" w:beforeAutospacing="1" w:after="100" w:afterAutospacing="1" w:line="240" w:lineRule="auto"/>
    </w:pPr>
    <w:rPr>
      <w:rFonts w:ascii="Times New Roman" w:eastAsia="Times New Roman" w:hAnsi="Times New Roman" w:cs="Times New Roman"/>
      <w:color w:val="auto"/>
    </w:rPr>
  </w:style>
  <w:style w:type="character" w:customStyle="1" w:styleId="cf01">
    <w:name w:val="cf01"/>
    <w:basedOn w:val="DefaultParagraphFont"/>
    <w:rsid w:val="005C367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434908">
      <w:bodyDiv w:val="1"/>
      <w:marLeft w:val="0"/>
      <w:marRight w:val="0"/>
      <w:marTop w:val="0"/>
      <w:marBottom w:val="0"/>
      <w:divBdr>
        <w:top w:val="none" w:sz="0" w:space="0" w:color="auto"/>
        <w:left w:val="none" w:sz="0" w:space="0" w:color="auto"/>
        <w:bottom w:val="none" w:sz="0" w:space="0" w:color="auto"/>
        <w:right w:val="none" w:sz="0" w:space="0" w:color="auto"/>
      </w:divBdr>
    </w:div>
    <w:div w:id="317462684">
      <w:bodyDiv w:val="1"/>
      <w:marLeft w:val="0"/>
      <w:marRight w:val="0"/>
      <w:marTop w:val="0"/>
      <w:marBottom w:val="0"/>
      <w:divBdr>
        <w:top w:val="none" w:sz="0" w:space="0" w:color="auto"/>
        <w:left w:val="none" w:sz="0" w:space="0" w:color="auto"/>
        <w:bottom w:val="none" w:sz="0" w:space="0" w:color="auto"/>
        <w:right w:val="none" w:sz="0" w:space="0" w:color="auto"/>
      </w:divBdr>
    </w:div>
    <w:div w:id="370571532">
      <w:bodyDiv w:val="1"/>
      <w:marLeft w:val="0"/>
      <w:marRight w:val="0"/>
      <w:marTop w:val="0"/>
      <w:marBottom w:val="0"/>
      <w:divBdr>
        <w:top w:val="none" w:sz="0" w:space="0" w:color="auto"/>
        <w:left w:val="none" w:sz="0" w:space="0" w:color="auto"/>
        <w:bottom w:val="none" w:sz="0" w:space="0" w:color="auto"/>
        <w:right w:val="none" w:sz="0" w:space="0" w:color="auto"/>
      </w:divBdr>
    </w:div>
    <w:div w:id="872811883">
      <w:bodyDiv w:val="1"/>
      <w:marLeft w:val="0"/>
      <w:marRight w:val="0"/>
      <w:marTop w:val="0"/>
      <w:marBottom w:val="0"/>
      <w:divBdr>
        <w:top w:val="none" w:sz="0" w:space="0" w:color="auto"/>
        <w:left w:val="none" w:sz="0" w:space="0" w:color="auto"/>
        <w:bottom w:val="none" w:sz="0" w:space="0" w:color="auto"/>
        <w:right w:val="none" w:sz="0" w:space="0" w:color="auto"/>
      </w:divBdr>
    </w:div>
    <w:div w:id="879972372">
      <w:bodyDiv w:val="1"/>
      <w:marLeft w:val="0"/>
      <w:marRight w:val="0"/>
      <w:marTop w:val="0"/>
      <w:marBottom w:val="0"/>
      <w:divBdr>
        <w:top w:val="none" w:sz="0" w:space="0" w:color="auto"/>
        <w:left w:val="none" w:sz="0" w:space="0" w:color="auto"/>
        <w:bottom w:val="none" w:sz="0" w:space="0" w:color="auto"/>
        <w:right w:val="none" w:sz="0" w:space="0" w:color="auto"/>
      </w:divBdr>
    </w:div>
    <w:div w:id="881479017">
      <w:bodyDiv w:val="1"/>
      <w:marLeft w:val="0"/>
      <w:marRight w:val="0"/>
      <w:marTop w:val="0"/>
      <w:marBottom w:val="0"/>
      <w:divBdr>
        <w:top w:val="none" w:sz="0" w:space="0" w:color="auto"/>
        <w:left w:val="none" w:sz="0" w:space="0" w:color="auto"/>
        <w:bottom w:val="none" w:sz="0" w:space="0" w:color="auto"/>
        <w:right w:val="none" w:sz="0" w:space="0" w:color="auto"/>
      </w:divBdr>
    </w:div>
    <w:div w:id="1104229149">
      <w:bodyDiv w:val="1"/>
      <w:marLeft w:val="0"/>
      <w:marRight w:val="0"/>
      <w:marTop w:val="0"/>
      <w:marBottom w:val="0"/>
      <w:divBdr>
        <w:top w:val="none" w:sz="0" w:space="0" w:color="auto"/>
        <w:left w:val="none" w:sz="0" w:space="0" w:color="auto"/>
        <w:bottom w:val="none" w:sz="0" w:space="0" w:color="auto"/>
        <w:right w:val="none" w:sz="0" w:space="0" w:color="auto"/>
      </w:divBdr>
    </w:div>
    <w:div w:id="1116099761">
      <w:bodyDiv w:val="1"/>
      <w:marLeft w:val="0"/>
      <w:marRight w:val="0"/>
      <w:marTop w:val="0"/>
      <w:marBottom w:val="0"/>
      <w:divBdr>
        <w:top w:val="none" w:sz="0" w:space="0" w:color="auto"/>
        <w:left w:val="none" w:sz="0" w:space="0" w:color="auto"/>
        <w:bottom w:val="none" w:sz="0" w:space="0" w:color="auto"/>
        <w:right w:val="none" w:sz="0" w:space="0" w:color="auto"/>
      </w:divBdr>
    </w:div>
    <w:div w:id="1158352098">
      <w:bodyDiv w:val="1"/>
      <w:marLeft w:val="0"/>
      <w:marRight w:val="0"/>
      <w:marTop w:val="0"/>
      <w:marBottom w:val="0"/>
      <w:divBdr>
        <w:top w:val="none" w:sz="0" w:space="0" w:color="auto"/>
        <w:left w:val="none" w:sz="0" w:space="0" w:color="auto"/>
        <w:bottom w:val="none" w:sz="0" w:space="0" w:color="auto"/>
        <w:right w:val="none" w:sz="0" w:space="0" w:color="auto"/>
      </w:divBdr>
    </w:div>
    <w:div w:id="1190142399">
      <w:bodyDiv w:val="1"/>
      <w:marLeft w:val="0"/>
      <w:marRight w:val="0"/>
      <w:marTop w:val="0"/>
      <w:marBottom w:val="0"/>
      <w:divBdr>
        <w:top w:val="none" w:sz="0" w:space="0" w:color="auto"/>
        <w:left w:val="none" w:sz="0" w:space="0" w:color="auto"/>
        <w:bottom w:val="none" w:sz="0" w:space="0" w:color="auto"/>
        <w:right w:val="none" w:sz="0" w:space="0" w:color="auto"/>
      </w:divBdr>
    </w:div>
    <w:div w:id="1231037355">
      <w:bodyDiv w:val="1"/>
      <w:marLeft w:val="0"/>
      <w:marRight w:val="0"/>
      <w:marTop w:val="0"/>
      <w:marBottom w:val="0"/>
      <w:divBdr>
        <w:top w:val="none" w:sz="0" w:space="0" w:color="auto"/>
        <w:left w:val="none" w:sz="0" w:space="0" w:color="auto"/>
        <w:bottom w:val="none" w:sz="0" w:space="0" w:color="auto"/>
        <w:right w:val="none" w:sz="0" w:space="0" w:color="auto"/>
      </w:divBdr>
    </w:div>
    <w:div w:id="1261568503">
      <w:bodyDiv w:val="1"/>
      <w:marLeft w:val="0"/>
      <w:marRight w:val="0"/>
      <w:marTop w:val="0"/>
      <w:marBottom w:val="0"/>
      <w:divBdr>
        <w:top w:val="none" w:sz="0" w:space="0" w:color="auto"/>
        <w:left w:val="none" w:sz="0" w:space="0" w:color="auto"/>
        <w:bottom w:val="none" w:sz="0" w:space="0" w:color="auto"/>
        <w:right w:val="none" w:sz="0" w:space="0" w:color="auto"/>
      </w:divBdr>
    </w:div>
    <w:div w:id="1318461010">
      <w:bodyDiv w:val="1"/>
      <w:marLeft w:val="0"/>
      <w:marRight w:val="0"/>
      <w:marTop w:val="0"/>
      <w:marBottom w:val="0"/>
      <w:divBdr>
        <w:top w:val="none" w:sz="0" w:space="0" w:color="auto"/>
        <w:left w:val="none" w:sz="0" w:space="0" w:color="auto"/>
        <w:bottom w:val="none" w:sz="0" w:space="0" w:color="auto"/>
        <w:right w:val="none" w:sz="0" w:space="0" w:color="auto"/>
      </w:divBdr>
    </w:div>
    <w:div w:id="1325011465">
      <w:bodyDiv w:val="1"/>
      <w:marLeft w:val="0"/>
      <w:marRight w:val="0"/>
      <w:marTop w:val="0"/>
      <w:marBottom w:val="0"/>
      <w:divBdr>
        <w:top w:val="none" w:sz="0" w:space="0" w:color="auto"/>
        <w:left w:val="none" w:sz="0" w:space="0" w:color="auto"/>
        <w:bottom w:val="none" w:sz="0" w:space="0" w:color="auto"/>
        <w:right w:val="none" w:sz="0" w:space="0" w:color="auto"/>
      </w:divBdr>
    </w:div>
    <w:div w:id="1717926032">
      <w:bodyDiv w:val="1"/>
      <w:marLeft w:val="0"/>
      <w:marRight w:val="0"/>
      <w:marTop w:val="0"/>
      <w:marBottom w:val="0"/>
      <w:divBdr>
        <w:top w:val="none" w:sz="0" w:space="0" w:color="auto"/>
        <w:left w:val="none" w:sz="0" w:space="0" w:color="auto"/>
        <w:bottom w:val="none" w:sz="0" w:space="0" w:color="auto"/>
        <w:right w:val="none" w:sz="0" w:space="0" w:color="auto"/>
      </w:divBdr>
    </w:div>
    <w:div w:id="1836146944">
      <w:bodyDiv w:val="1"/>
      <w:marLeft w:val="0"/>
      <w:marRight w:val="0"/>
      <w:marTop w:val="0"/>
      <w:marBottom w:val="0"/>
      <w:divBdr>
        <w:top w:val="none" w:sz="0" w:space="0" w:color="auto"/>
        <w:left w:val="none" w:sz="0" w:space="0" w:color="auto"/>
        <w:bottom w:val="none" w:sz="0" w:space="0" w:color="auto"/>
        <w:right w:val="none" w:sz="0" w:space="0" w:color="auto"/>
      </w:divBdr>
    </w:div>
    <w:div w:id="185789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8.jpeg"/><Relationship Id="rId27" Type="http://schemas.openxmlformats.org/officeDocument/2006/relationships/footer" Target="footer4.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4.jfif"/></Relationships>
</file>

<file path=word/_rels/header6.xml.rels><?xml version="1.0" encoding="UTF-8" standalone="yes"?>
<Relationships xmlns="http://schemas.openxmlformats.org/package/2006/relationships"><Relationship Id="rId1" Type="http://schemas.openxmlformats.org/officeDocument/2006/relationships/image" Target="media/image4.jf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dimitrov\AppData\Roaming\Microsoft\Templates\Home%20business%20market%20analysis%20and%20SWO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E73AC4DEDE4315820809C67DACA622"/>
        <w:category>
          <w:name w:val="General"/>
          <w:gallery w:val="placeholder"/>
        </w:category>
        <w:types>
          <w:type w:val="bbPlcHdr"/>
        </w:types>
        <w:behaviors>
          <w:behavior w:val="content"/>
        </w:behaviors>
        <w:guid w:val="{DEE3AA22-189D-42F2-8D96-5C5ABA0309DF}"/>
      </w:docPartPr>
      <w:docPartBody>
        <w:p w:rsidR="008E50D3" w:rsidRDefault="00D91E54">
          <w:pPr>
            <w:pStyle w:val="87E73AC4DEDE4315820809C67DACA622"/>
          </w:pPr>
          <w:r w:rsidRPr="00F63BD1">
            <w:t>Industry Overview</w:t>
          </w:r>
        </w:p>
      </w:docPartBody>
    </w:docPart>
    <w:docPart>
      <w:docPartPr>
        <w:name w:val="04239D6335614DF5996A9A096F601A3D"/>
        <w:category>
          <w:name w:val="General"/>
          <w:gallery w:val="placeholder"/>
        </w:category>
        <w:types>
          <w:type w:val="bbPlcHdr"/>
        </w:types>
        <w:behaviors>
          <w:behavior w:val="content"/>
        </w:behaviors>
        <w:guid w:val="{1591E8A5-506E-42B0-95CA-623F3D891DB1}"/>
      </w:docPartPr>
      <w:docPartBody>
        <w:p w:rsidR="004C5A22" w:rsidRPr="00F63BD1" w:rsidRDefault="00D91E54" w:rsidP="00F63BD1">
          <w:r w:rsidRPr="00F63BD1">
            <w:t>When gathering details on the industry, consider the type of business. This will guide selecting information to include in the market analysis. For example, assess how and where the home-based business will fit into the existing market by defining its competitive advantage and the unique value the business will offer.</w:t>
          </w:r>
        </w:p>
        <w:p w:rsidR="008E50D3" w:rsidRDefault="00D91E54">
          <w:pPr>
            <w:pStyle w:val="04239D6335614DF5996A9A096F601A3D"/>
          </w:pPr>
          <w:r w:rsidRPr="00F63BD1">
            <w:t>Some of the sections highlighted below may or may not apply to the intended business, so only use what is essential.</w:t>
          </w:r>
        </w:p>
      </w:docPartBody>
    </w:docPart>
    <w:docPart>
      <w:docPartPr>
        <w:name w:val="EA37AC9C02FE4C7CA764A41BC58EA677"/>
        <w:category>
          <w:name w:val="General"/>
          <w:gallery w:val="placeholder"/>
        </w:category>
        <w:types>
          <w:type w:val="bbPlcHdr"/>
        </w:types>
        <w:behaviors>
          <w:behavior w:val="content"/>
        </w:behaviors>
        <w:guid w:val="{676BA3CC-FCE5-40D4-A2FB-42DAB37DC9D5}"/>
      </w:docPartPr>
      <w:docPartBody>
        <w:p w:rsidR="008E50D3" w:rsidRDefault="00892F7E" w:rsidP="00892F7E">
          <w:pPr>
            <w:pStyle w:val="EA37AC9C02FE4C7CA764A41BC58EA677"/>
          </w:pPr>
          <w:r w:rsidRPr="005854DB">
            <w:t xml:space="preserve">HOME-BASED </w:t>
          </w:r>
          <w:r>
            <w:t>BUSINESS</w:t>
          </w:r>
        </w:p>
      </w:docPartBody>
    </w:docPart>
    <w:docPart>
      <w:docPartPr>
        <w:name w:val="7793BFE76E9E4014A69D4F2417239045"/>
        <w:category>
          <w:name w:val="General"/>
          <w:gallery w:val="placeholder"/>
        </w:category>
        <w:types>
          <w:type w:val="bbPlcHdr"/>
        </w:types>
        <w:behaviors>
          <w:behavior w:val="content"/>
        </w:behaviors>
        <w:guid w:val="{33222219-9A45-41B9-B95F-CD96AA99D613}"/>
      </w:docPartPr>
      <w:docPartBody>
        <w:p w:rsidR="008E50D3" w:rsidRDefault="00892F7E" w:rsidP="00892F7E">
          <w:pPr>
            <w:pStyle w:val="7793BFE76E9E4014A69D4F2417239045"/>
          </w:pPr>
          <w:r w:rsidRPr="00D16340">
            <w:t>Market Analysis and SWOT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5B0"/>
    <w:multiLevelType w:val="hybridMultilevel"/>
    <w:tmpl w:val="442A5648"/>
    <w:lvl w:ilvl="0" w:tplc="A4946864">
      <w:start w:val="1"/>
      <w:numFmt w:val="bullet"/>
      <w:lvlText w:val=""/>
      <w:lvlJc w:val="left"/>
      <w:pPr>
        <w:ind w:left="720" w:hanging="360"/>
      </w:pPr>
      <w:rPr>
        <w:rFonts w:ascii="Symbol" w:hAnsi="Symbol" w:hint="default"/>
        <w:color w:val="ED7D31" w:themeColor="accent2"/>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B0354"/>
    <w:multiLevelType w:val="hybridMultilevel"/>
    <w:tmpl w:val="0464C5E2"/>
    <w:lvl w:ilvl="0" w:tplc="13A87BB0">
      <w:start w:val="1"/>
      <w:numFmt w:val="bullet"/>
      <w:lvlText w:val=""/>
      <w:lvlJc w:val="left"/>
      <w:pPr>
        <w:ind w:left="720" w:hanging="360"/>
      </w:pPr>
      <w:rPr>
        <w:rFonts w:ascii="Symbol" w:hAnsi="Symbol" w:hint="default"/>
        <w:color w:val="70AD47" w:themeColor="accent6"/>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059C5"/>
    <w:multiLevelType w:val="hybridMultilevel"/>
    <w:tmpl w:val="117894FC"/>
    <w:lvl w:ilvl="0" w:tplc="3060231A">
      <w:start w:val="1"/>
      <w:numFmt w:val="bullet"/>
      <w:pStyle w:val="ListBullet"/>
      <w:lvlText w:val=""/>
      <w:lvlJc w:val="left"/>
      <w:pPr>
        <w:ind w:left="720" w:hanging="360"/>
      </w:pPr>
      <w:rPr>
        <w:rFonts w:ascii="Symbol" w:hAnsi="Symbol" w:hint="default"/>
        <w:color w:val="ED7D31" w:themeColor="accent2"/>
        <w:u w:color="4472C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77AFC"/>
    <w:multiLevelType w:val="hybridMultilevel"/>
    <w:tmpl w:val="251E707C"/>
    <w:lvl w:ilvl="0" w:tplc="C7BC33B2">
      <w:start w:val="1"/>
      <w:numFmt w:val="bullet"/>
      <w:lvlText w:val=""/>
      <w:lvlJc w:val="left"/>
      <w:pPr>
        <w:ind w:left="720" w:hanging="360"/>
      </w:pPr>
      <w:rPr>
        <w:rFonts w:ascii="Symbol" w:hAnsi="Symbol" w:hint="default"/>
        <w:color w:val="A5A5A5" w:themeColor="accent3"/>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9448EF"/>
    <w:multiLevelType w:val="hybridMultilevel"/>
    <w:tmpl w:val="A92A2166"/>
    <w:lvl w:ilvl="0" w:tplc="A4583C36">
      <w:start w:val="1"/>
      <w:numFmt w:val="bullet"/>
      <w:lvlText w:val=""/>
      <w:lvlJc w:val="left"/>
      <w:pPr>
        <w:ind w:left="720" w:hanging="360"/>
      </w:pPr>
      <w:rPr>
        <w:rFonts w:ascii="Symbol" w:hAnsi="Symbol" w:hint="default"/>
        <w:color w:val="5B9BD5" w:themeColor="accent5"/>
        <w:u w:color="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5125430">
    <w:abstractNumId w:val="2"/>
  </w:num>
  <w:num w:numId="2" w16cid:durableId="1650131821">
    <w:abstractNumId w:val="3"/>
  </w:num>
  <w:num w:numId="3" w16cid:durableId="846406505">
    <w:abstractNumId w:val="4"/>
  </w:num>
  <w:num w:numId="4" w16cid:durableId="578442894">
    <w:abstractNumId w:val="1"/>
  </w:num>
  <w:num w:numId="5" w16cid:durableId="58353761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F7E"/>
    <w:rsid w:val="00005650"/>
    <w:rsid w:val="00013D8F"/>
    <w:rsid w:val="00027224"/>
    <w:rsid w:val="00046BCD"/>
    <w:rsid w:val="000540B3"/>
    <w:rsid w:val="000C336B"/>
    <w:rsid w:val="00106242"/>
    <w:rsid w:val="0016266E"/>
    <w:rsid w:val="001F0E25"/>
    <w:rsid w:val="0020193C"/>
    <w:rsid w:val="0021392D"/>
    <w:rsid w:val="00246D66"/>
    <w:rsid w:val="00280EB0"/>
    <w:rsid w:val="00284DCA"/>
    <w:rsid w:val="00354084"/>
    <w:rsid w:val="00385CE5"/>
    <w:rsid w:val="003B2C1C"/>
    <w:rsid w:val="003D0BB9"/>
    <w:rsid w:val="003E2421"/>
    <w:rsid w:val="003F7CAF"/>
    <w:rsid w:val="00410C00"/>
    <w:rsid w:val="00471715"/>
    <w:rsid w:val="004A18F4"/>
    <w:rsid w:val="004C5A22"/>
    <w:rsid w:val="004D0BE2"/>
    <w:rsid w:val="00514109"/>
    <w:rsid w:val="0054012B"/>
    <w:rsid w:val="00596CE7"/>
    <w:rsid w:val="005A29CB"/>
    <w:rsid w:val="005D5B15"/>
    <w:rsid w:val="00613856"/>
    <w:rsid w:val="00623F11"/>
    <w:rsid w:val="00735217"/>
    <w:rsid w:val="00773759"/>
    <w:rsid w:val="00791CE1"/>
    <w:rsid w:val="00817CF0"/>
    <w:rsid w:val="00845328"/>
    <w:rsid w:val="00892F7E"/>
    <w:rsid w:val="008A7D5F"/>
    <w:rsid w:val="008B2A9B"/>
    <w:rsid w:val="008E50D3"/>
    <w:rsid w:val="0091739A"/>
    <w:rsid w:val="00963D6B"/>
    <w:rsid w:val="00986722"/>
    <w:rsid w:val="009B0758"/>
    <w:rsid w:val="00A46C88"/>
    <w:rsid w:val="00A50C68"/>
    <w:rsid w:val="00A52F04"/>
    <w:rsid w:val="00AA29C3"/>
    <w:rsid w:val="00B472CD"/>
    <w:rsid w:val="00B82CFA"/>
    <w:rsid w:val="00B9381D"/>
    <w:rsid w:val="00BF1C3C"/>
    <w:rsid w:val="00C25ED4"/>
    <w:rsid w:val="00C40F91"/>
    <w:rsid w:val="00C5684D"/>
    <w:rsid w:val="00CB13B0"/>
    <w:rsid w:val="00CD7E14"/>
    <w:rsid w:val="00D139ED"/>
    <w:rsid w:val="00D5356A"/>
    <w:rsid w:val="00D5651C"/>
    <w:rsid w:val="00D91E54"/>
    <w:rsid w:val="00E0260F"/>
    <w:rsid w:val="00E37837"/>
    <w:rsid w:val="00E7134D"/>
    <w:rsid w:val="00F02D43"/>
    <w:rsid w:val="00F52E44"/>
    <w:rsid w:val="00F53C33"/>
    <w:rsid w:val="00FE6498"/>
    <w:rsid w:val="00FE7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E73AC4DEDE4315820809C67DACA622">
    <w:name w:val="87E73AC4DEDE4315820809C67DACA622"/>
  </w:style>
  <w:style w:type="paragraph" w:customStyle="1" w:styleId="04239D6335614DF5996A9A096F601A3D">
    <w:name w:val="04239D6335614DF5996A9A096F601A3D"/>
  </w:style>
  <w:style w:type="paragraph" w:styleId="ListBullet">
    <w:name w:val="List Bullet"/>
    <w:basedOn w:val="Normal"/>
    <w:uiPriority w:val="99"/>
    <w:pPr>
      <w:numPr>
        <w:numId w:val="1"/>
      </w:numPr>
      <w:spacing w:after="200" w:line="276" w:lineRule="auto"/>
      <w:ind w:left="340" w:hanging="340"/>
    </w:pPr>
    <w:rPr>
      <w:rFonts w:eastAsiaTheme="minorHAnsi"/>
      <w:color w:val="595959" w:themeColor="text1" w:themeTint="A6"/>
      <w:sz w:val="24"/>
      <w:szCs w:val="24"/>
    </w:rPr>
  </w:style>
  <w:style w:type="paragraph" w:customStyle="1" w:styleId="EA37AC9C02FE4C7CA764A41BC58EA677">
    <w:name w:val="EA37AC9C02FE4C7CA764A41BC58EA677"/>
    <w:rsid w:val="00892F7E"/>
  </w:style>
  <w:style w:type="paragraph" w:customStyle="1" w:styleId="7793BFE76E9E4014A69D4F2417239045">
    <w:name w:val="7793BFE76E9E4014A69D4F2417239045"/>
    <w:rsid w:val="00892F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0B983EB7-0FDC-437F-87C0-EA3A73A0F3F9}">
  <ds:schemaRefs>
    <ds:schemaRef ds:uri="http://schemas.openxmlformats.org/officeDocument/2006/bibliography"/>
  </ds:schemaRefs>
</ds:datastoreItem>
</file>

<file path=customXml/itemProps4.xml><?xml version="1.0" encoding="utf-8"?>
<ds:datastoreItem xmlns:ds="http://schemas.openxmlformats.org/officeDocument/2006/customXml" ds:itemID="{80543BF8-D561-4553-B76A-95AA02A274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Home business market analysis and SWOT</Template>
  <TotalTime>0</TotalTime>
  <Pages>17</Pages>
  <Words>2543</Words>
  <Characters>13988</Characters>
  <Application>Microsoft Office Word</Application>
  <DocSecurity>0</DocSecurity>
  <Lines>635</Lines>
  <Paragraphs>403</Paragraphs>
  <ScaleCrop>false</ScaleCrop>
  <HeadingPairs>
    <vt:vector size="2" baseType="variant">
      <vt:variant>
        <vt:lpstr>Title</vt:lpstr>
      </vt:variant>
      <vt:variant>
        <vt:i4>1</vt:i4>
      </vt:variant>
    </vt:vector>
  </HeadingPairs>
  <TitlesOfParts>
    <vt:vector size="1" baseType="lpstr">
      <vt:lpstr>Business Specification</vt:lpstr>
    </vt:vector>
  </TitlesOfParts>
  <Company/>
  <LinksUpToDate>false</LinksUpToDate>
  <CharactersWithSpaces>16128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Specification</dc:title>
  <dc:subject/>
  <dc:creator/>
  <cp:keywords/>
  <dc:description/>
  <cp:lastModifiedBy/>
  <cp:revision>1</cp:revision>
  <dcterms:created xsi:type="dcterms:W3CDTF">2024-02-13T12:21:00Z</dcterms:created>
  <dcterms:modified xsi:type="dcterms:W3CDTF">2024-02-15T15:13:00Z</dcterms:modified>
  <cp:contentStatus>API (BULK) Invoice payments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c11df0e3c0f9ecaa1293c99a2188a12e67e95b0f444117ed91934b51354b36f9</vt:lpwstr>
  </property>
</Properties>
</file>