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D5594" w14:textId="77777777" w:rsidR="00155FA5" w:rsidRPr="00155FA5" w:rsidRDefault="00155FA5" w:rsidP="00155FA5">
      <w:r w:rsidRPr="00155FA5">
        <w:rPr>
          <w:b/>
          <w:bCs/>
          <w:rtl/>
        </w:rPr>
        <w:t>أَنْتَ (سُلْطَانُ)</w:t>
      </w:r>
      <w:r w:rsidRPr="00155FA5">
        <w:rPr>
          <w:b/>
          <w:bCs/>
        </w:rPr>
        <w:t>:</w:t>
      </w:r>
      <w:r w:rsidRPr="00155FA5">
        <w:br/>
        <w:t>«</w:t>
      </w:r>
      <w:r w:rsidRPr="00155FA5">
        <w:rPr>
          <w:rtl/>
        </w:rPr>
        <w:t>يَا جَعْفَرُ… يَنْتَهِي الأَمْرُ هُنَا</w:t>
      </w:r>
      <w:r w:rsidRPr="00155FA5">
        <w:t>.»</w:t>
      </w:r>
    </w:p>
    <w:p w14:paraId="7038D3B2" w14:textId="77777777" w:rsidR="00155FA5" w:rsidRPr="00155FA5" w:rsidRDefault="00155FA5" w:rsidP="00155FA5">
      <w:r w:rsidRPr="00155FA5">
        <w:rPr>
          <w:b/>
          <w:bCs/>
          <w:rtl/>
        </w:rPr>
        <w:t>جَعْفَرُ</w:t>
      </w:r>
      <w:r w:rsidRPr="00155FA5">
        <w:rPr>
          <w:b/>
          <w:bCs/>
        </w:rPr>
        <w:t>:</w:t>
      </w:r>
      <w:r w:rsidRPr="00155FA5">
        <w:br/>
        <w:t>«</w:t>
      </w:r>
      <w:r w:rsidRPr="00155FA5">
        <w:rPr>
          <w:rtl/>
        </w:rPr>
        <w:t>إِذًا… فَقَدْ قَادَكَ النَّسْرُ أَخِيرًا إِلَيَّ</w:t>
      </w:r>
      <w:r w:rsidRPr="00155FA5">
        <w:t>.»</w:t>
      </w:r>
    </w:p>
    <w:p w14:paraId="4F1E5810" w14:textId="77777777" w:rsidR="00155FA5" w:rsidRPr="00155FA5" w:rsidRDefault="00155FA5" w:rsidP="00155FA5">
      <w:r w:rsidRPr="00155FA5">
        <w:rPr>
          <w:b/>
          <w:bCs/>
          <w:rtl/>
        </w:rPr>
        <w:t>أَنْتَ</w:t>
      </w:r>
      <w:r w:rsidRPr="00155FA5">
        <w:rPr>
          <w:b/>
          <w:bCs/>
        </w:rPr>
        <w:t>:</w:t>
      </w:r>
      <w:r w:rsidRPr="00155FA5">
        <w:br/>
        <w:t>«</w:t>
      </w:r>
      <w:r w:rsidRPr="00155FA5">
        <w:rPr>
          <w:rtl/>
        </w:rPr>
        <w:t>لَقَدْ سَرَقْتَ لُؤْلُؤَةَ مِيلَحَ العَظِيمَةَ. تِلْكَ اللُّؤْلُؤَةُ تَخُصُّ شَعْبِي</w:t>
      </w:r>
      <w:r w:rsidRPr="00155FA5">
        <w:t>.»</w:t>
      </w:r>
    </w:p>
    <w:p w14:paraId="5A253627" w14:textId="77777777" w:rsidR="00155FA5" w:rsidRPr="00155FA5" w:rsidRDefault="00155FA5" w:rsidP="00155FA5">
      <w:r w:rsidRPr="00155FA5">
        <w:rPr>
          <w:b/>
          <w:bCs/>
          <w:rtl/>
        </w:rPr>
        <w:t>جَعْفَرُ</w:t>
      </w:r>
      <w:r w:rsidRPr="00155FA5">
        <w:rPr>
          <w:b/>
          <w:bCs/>
        </w:rPr>
        <w:t>:</w:t>
      </w:r>
      <w:r w:rsidRPr="00155FA5">
        <w:br/>
      </w:r>
      <w:r w:rsidRPr="00155FA5">
        <w:rPr>
          <w:i/>
          <w:iCs/>
        </w:rPr>
        <w:t>(</w:t>
      </w:r>
      <w:r w:rsidRPr="00155FA5">
        <w:rPr>
          <w:i/>
          <w:iCs/>
          <w:rtl/>
        </w:rPr>
        <w:t>يَضْحَكُ بِمَرَارَةٍ</w:t>
      </w:r>
      <w:r w:rsidRPr="00155FA5">
        <w:rPr>
          <w:i/>
          <w:iCs/>
        </w:rPr>
        <w:t>)</w:t>
      </w:r>
      <w:r w:rsidRPr="00155FA5">
        <w:br/>
        <w:t>«</w:t>
      </w:r>
      <w:r w:rsidRPr="00155FA5">
        <w:rPr>
          <w:rtl/>
        </w:rPr>
        <w:t>إِذًا، فَقَدْ أَسَأْتُ تَقْدِيرَكَ يَا سُلْطَانُ</w:t>
      </w:r>
      <w:r w:rsidRPr="00155FA5">
        <w:t>.»</w:t>
      </w:r>
    </w:p>
    <w:p w14:paraId="609B55ED" w14:textId="77777777" w:rsidR="00155FA5" w:rsidRPr="00155FA5" w:rsidRDefault="00155FA5" w:rsidP="00155FA5">
      <w:r w:rsidRPr="00155FA5">
        <w:rPr>
          <w:b/>
          <w:bCs/>
          <w:rtl/>
        </w:rPr>
        <w:t>أَنْتَ</w:t>
      </w:r>
      <w:r w:rsidRPr="00155FA5">
        <w:rPr>
          <w:b/>
          <w:bCs/>
        </w:rPr>
        <w:t>:</w:t>
      </w:r>
      <w:r w:rsidRPr="00155FA5">
        <w:br/>
        <w:t>«</w:t>
      </w:r>
      <w:r w:rsidRPr="00155FA5">
        <w:rPr>
          <w:rtl/>
        </w:rPr>
        <w:t>أَعِدِ اللُّؤْلُؤَةَ. الآنَ</w:t>
      </w:r>
      <w:r w:rsidRPr="00155FA5">
        <w:t>.»</w:t>
      </w:r>
    </w:p>
    <w:p w14:paraId="423C442F" w14:textId="77777777" w:rsidR="00155FA5" w:rsidRPr="00155FA5" w:rsidRDefault="00155FA5" w:rsidP="00155FA5">
      <w:r w:rsidRPr="00155FA5">
        <w:rPr>
          <w:b/>
          <w:bCs/>
          <w:rtl/>
        </w:rPr>
        <w:t>جَعْفَرُ</w:t>
      </w:r>
      <w:r w:rsidRPr="00155FA5">
        <w:rPr>
          <w:b/>
          <w:bCs/>
        </w:rPr>
        <w:t>:</w:t>
      </w:r>
      <w:r w:rsidRPr="00155FA5">
        <w:br/>
        <w:t>«</w:t>
      </w:r>
      <w:r w:rsidRPr="00155FA5">
        <w:rPr>
          <w:rtl/>
        </w:rPr>
        <w:t>وَإِنْ رَفَضْتُ؟</w:t>
      </w:r>
      <w:r w:rsidRPr="00155FA5">
        <w:t>»</w:t>
      </w:r>
    </w:p>
    <w:p w14:paraId="1D1085CF" w14:textId="77777777" w:rsidR="00155FA5" w:rsidRPr="00155FA5" w:rsidRDefault="00155FA5" w:rsidP="00155FA5">
      <w:r w:rsidRPr="00155FA5">
        <w:rPr>
          <w:b/>
          <w:bCs/>
          <w:rtl/>
        </w:rPr>
        <w:t>أَنْتَ</w:t>
      </w:r>
      <w:r w:rsidRPr="00155FA5">
        <w:rPr>
          <w:b/>
          <w:bCs/>
        </w:rPr>
        <w:t>:</w:t>
      </w:r>
      <w:r w:rsidRPr="00155FA5">
        <w:br/>
        <w:t>«</w:t>
      </w:r>
      <w:r w:rsidRPr="00155FA5">
        <w:rPr>
          <w:rtl/>
        </w:rPr>
        <w:t>عِنْدَئِذٍ، سَتُحَاسَبُ أَمَامَ الشُّيُوخِ… وَأَمَامَ النَّاسِ الَّذِينَ خُنْتَهُمْ</w:t>
      </w:r>
      <w:r w:rsidRPr="00155FA5">
        <w:t>.»</w:t>
      </w:r>
    </w:p>
    <w:p w14:paraId="1DEA1BA9" w14:textId="77777777" w:rsidR="00155FA5" w:rsidRPr="00155FA5" w:rsidRDefault="00155FA5" w:rsidP="00155FA5">
      <w:r w:rsidRPr="00155FA5">
        <w:rPr>
          <w:b/>
          <w:bCs/>
          <w:rtl/>
        </w:rPr>
        <w:t>جَعْفَرُ</w:t>
      </w:r>
      <w:r w:rsidRPr="00155FA5">
        <w:rPr>
          <w:b/>
          <w:bCs/>
        </w:rPr>
        <w:t>:</w:t>
      </w:r>
      <w:r w:rsidRPr="00155FA5">
        <w:br/>
        <w:t>«</w:t>
      </w:r>
      <w:r w:rsidRPr="00155FA5">
        <w:rPr>
          <w:rtl/>
        </w:rPr>
        <w:t>كَانَتِ اللُّؤْلُؤَةُ مَقْصُودَةً لِشِرَاءِ الحُرِّيَّةِ، وَلَكِنَّ الحُرِّيَّةَ الَّتِي تُشْتَرَى بِالسَّرِقَةِ لَيْسَتْ حُرِّيَّةً</w:t>
      </w:r>
      <w:r w:rsidRPr="00155FA5">
        <w:t>.»</w:t>
      </w:r>
    </w:p>
    <w:p w14:paraId="3933E47B" w14:textId="77777777" w:rsidR="00155FA5" w:rsidRPr="00155FA5" w:rsidRDefault="00155FA5" w:rsidP="00155FA5">
      <w:r w:rsidRPr="00155FA5">
        <w:rPr>
          <w:b/>
          <w:bCs/>
          <w:rtl/>
        </w:rPr>
        <w:t>جَعْفَرُ</w:t>
      </w:r>
      <w:r w:rsidRPr="00155FA5">
        <w:rPr>
          <w:b/>
          <w:bCs/>
        </w:rPr>
        <w:t>:</w:t>
      </w:r>
      <w:r w:rsidRPr="00155FA5">
        <w:br/>
        <w:t>«</w:t>
      </w:r>
      <w:r w:rsidRPr="00155FA5">
        <w:rPr>
          <w:rtl/>
        </w:rPr>
        <w:t>خُذْهَا. تَعُودُ اللُّؤْلُؤَةُ إِلَى أَبُوظَبِي</w:t>
      </w:r>
      <w:r w:rsidRPr="00155FA5">
        <w:t>.»</w:t>
      </w:r>
    </w:p>
    <w:p w14:paraId="16D12478" w14:textId="77777777" w:rsidR="00155FA5" w:rsidRPr="00155FA5" w:rsidRDefault="00155FA5" w:rsidP="00155FA5">
      <w:r w:rsidRPr="00155FA5">
        <w:rPr>
          <w:b/>
          <w:bCs/>
          <w:rtl/>
        </w:rPr>
        <w:t>أَنْتَ</w:t>
      </w:r>
      <w:r w:rsidRPr="00155FA5">
        <w:rPr>
          <w:b/>
          <w:bCs/>
        </w:rPr>
        <w:t>:</w:t>
      </w:r>
      <w:r w:rsidRPr="00155FA5">
        <w:br/>
        <w:t>«</w:t>
      </w:r>
      <w:r w:rsidRPr="00155FA5">
        <w:rPr>
          <w:rtl/>
        </w:rPr>
        <w:t>سَتَأْتِي مَعِي</w:t>
      </w:r>
      <w:r w:rsidRPr="00155FA5">
        <w:t>.»</w:t>
      </w:r>
    </w:p>
    <w:p w14:paraId="7070C4A4" w14:textId="77777777" w:rsidR="00155FA5" w:rsidRPr="00155FA5" w:rsidRDefault="00155FA5" w:rsidP="00155FA5">
      <w:pPr>
        <w:pBdr>
          <w:bottom w:val="single" w:sz="12" w:space="1" w:color="auto"/>
        </w:pBdr>
      </w:pPr>
      <w:r w:rsidRPr="00155FA5">
        <w:rPr>
          <w:b/>
          <w:bCs/>
          <w:rtl/>
        </w:rPr>
        <w:t>جَعْفَرُ</w:t>
      </w:r>
      <w:r w:rsidRPr="00155FA5">
        <w:rPr>
          <w:b/>
          <w:bCs/>
        </w:rPr>
        <w:t>:</w:t>
      </w:r>
      <w:r w:rsidRPr="00155FA5">
        <w:br/>
        <w:t xml:space="preserve">«… </w:t>
      </w:r>
      <w:r w:rsidRPr="00155FA5">
        <w:rPr>
          <w:rtl/>
        </w:rPr>
        <w:t>سَأَأْتِي</w:t>
      </w:r>
      <w:r w:rsidRPr="00155FA5">
        <w:t>.»</w:t>
      </w:r>
    </w:p>
    <w:p w14:paraId="44973F94" w14:textId="77777777" w:rsidR="00F01C39" w:rsidRPr="00F01C39" w:rsidRDefault="00F01C39" w:rsidP="00F01C39">
      <w:pPr>
        <w:rPr>
          <w:lang w:bidi="ar-JO"/>
        </w:rPr>
      </w:pPr>
      <w:r w:rsidRPr="00F01C39">
        <w:rPr>
          <w:b/>
          <w:bCs/>
          <w:rtl/>
        </w:rPr>
        <w:t>أنت (سلطان)</w:t>
      </w:r>
      <w:r w:rsidRPr="00F01C39">
        <w:rPr>
          <w:b/>
          <w:bCs/>
          <w:lang w:bidi="ar-JO"/>
        </w:rPr>
        <w:t>:</w:t>
      </w:r>
      <w:r w:rsidRPr="00F01C39">
        <w:rPr>
          <w:lang w:bidi="ar-JO"/>
        </w:rPr>
        <w:br/>
        <w:t>«</w:t>
      </w:r>
      <w:r w:rsidRPr="00F01C39">
        <w:rPr>
          <w:rtl/>
        </w:rPr>
        <w:t>يا شيخ خلفان، لقد أُعيدت لؤلؤة ميلح العظيمة إلى موضعها الصحيح</w:t>
      </w:r>
      <w:r w:rsidRPr="00F01C39">
        <w:rPr>
          <w:lang w:bidi="ar-JO"/>
        </w:rPr>
        <w:t>.»</w:t>
      </w:r>
    </w:p>
    <w:p w14:paraId="796EE1E9" w14:textId="77777777" w:rsidR="00F01C39" w:rsidRPr="00F01C39" w:rsidRDefault="00F01C39" w:rsidP="00F01C39">
      <w:pPr>
        <w:rPr>
          <w:lang w:bidi="ar-JO"/>
        </w:rPr>
      </w:pPr>
      <w:r w:rsidRPr="00F01C39">
        <w:rPr>
          <w:b/>
          <w:bCs/>
          <w:rtl/>
        </w:rPr>
        <w:t>الشيخ خلفان</w:t>
      </w:r>
      <w:r w:rsidRPr="00F01C39">
        <w:rPr>
          <w:b/>
          <w:bCs/>
          <w:lang w:bidi="ar-JO"/>
        </w:rPr>
        <w:t>:</w:t>
      </w:r>
      <w:r w:rsidRPr="00F01C39">
        <w:rPr>
          <w:lang w:bidi="ar-JO"/>
        </w:rPr>
        <w:br/>
      </w:r>
      <w:r w:rsidRPr="00F01C39">
        <w:rPr>
          <w:i/>
          <w:iCs/>
          <w:lang w:bidi="ar-JO"/>
        </w:rPr>
        <w:t>(</w:t>
      </w:r>
      <w:r w:rsidRPr="00F01C39">
        <w:rPr>
          <w:i/>
          <w:iCs/>
          <w:rtl/>
        </w:rPr>
        <w:t>ينظر إلى اللؤلؤة ثم إلى سلطان</w:t>
      </w:r>
      <w:r w:rsidRPr="00F01C39">
        <w:rPr>
          <w:i/>
          <w:iCs/>
          <w:lang w:bidi="ar-JO"/>
        </w:rPr>
        <w:t>)</w:t>
      </w:r>
      <w:r w:rsidRPr="00F01C39">
        <w:rPr>
          <w:lang w:bidi="ar-JO"/>
        </w:rPr>
        <w:br/>
        <w:t>«</w:t>
      </w:r>
      <w:r w:rsidRPr="00F01C39">
        <w:rPr>
          <w:rtl/>
        </w:rPr>
        <w:t>الحمد لله. لقد أعدتَ ما كاد أن يُفقد إلى الأبد</w:t>
      </w:r>
      <w:r w:rsidRPr="00F01C39">
        <w:rPr>
          <w:lang w:bidi="ar-JO"/>
        </w:rPr>
        <w:t>.»</w:t>
      </w:r>
    </w:p>
    <w:p w14:paraId="2DDD9CFC" w14:textId="77777777" w:rsidR="00F01C39" w:rsidRPr="00F01C39" w:rsidRDefault="00F01C39" w:rsidP="00F01C39">
      <w:pPr>
        <w:rPr>
          <w:lang w:bidi="ar-JO"/>
        </w:rPr>
      </w:pPr>
      <w:r w:rsidRPr="00F01C39">
        <w:rPr>
          <w:b/>
          <w:bCs/>
          <w:rtl/>
        </w:rPr>
        <w:t>أنت</w:t>
      </w:r>
      <w:r w:rsidRPr="00F01C39">
        <w:rPr>
          <w:b/>
          <w:bCs/>
          <w:lang w:bidi="ar-JO"/>
        </w:rPr>
        <w:t>:</w:t>
      </w:r>
      <w:r w:rsidRPr="00F01C39">
        <w:rPr>
          <w:lang w:bidi="ar-JO"/>
        </w:rPr>
        <w:br/>
        <w:t>«</w:t>
      </w:r>
      <w:r w:rsidRPr="00F01C39">
        <w:rPr>
          <w:rtl/>
        </w:rPr>
        <w:t>لقد وجدتُ السارق يا شيخ. اسمه جعفر، وقد اعترف بجريمته</w:t>
      </w:r>
      <w:r w:rsidRPr="00F01C39">
        <w:rPr>
          <w:lang w:bidi="ar-JO"/>
        </w:rPr>
        <w:t>.»</w:t>
      </w:r>
    </w:p>
    <w:p w14:paraId="29DC3468" w14:textId="77777777" w:rsidR="00F01C39" w:rsidRPr="00F01C39" w:rsidRDefault="00F01C39" w:rsidP="00F01C39">
      <w:pPr>
        <w:rPr>
          <w:lang w:bidi="ar-JO"/>
        </w:rPr>
      </w:pPr>
      <w:r w:rsidRPr="00F01C39">
        <w:rPr>
          <w:b/>
          <w:bCs/>
          <w:rtl/>
        </w:rPr>
        <w:lastRenderedPageBreak/>
        <w:t>الشيخ</w:t>
      </w:r>
      <w:r w:rsidRPr="00F01C39">
        <w:rPr>
          <w:b/>
          <w:bCs/>
          <w:lang w:bidi="ar-JO"/>
        </w:rPr>
        <w:t>:</w:t>
      </w:r>
      <w:r w:rsidRPr="00F01C39">
        <w:rPr>
          <w:lang w:bidi="ar-JO"/>
        </w:rPr>
        <w:br/>
        <w:t>«</w:t>
      </w:r>
      <w:r w:rsidRPr="00F01C39">
        <w:rPr>
          <w:rtl/>
        </w:rPr>
        <w:t>وما الذي دفعه إلى ذلك؟</w:t>
      </w:r>
      <w:r w:rsidRPr="00F01C39">
        <w:rPr>
          <w:lang w:bidi="ar-JO"/>
        </w:rPr>
        <w:t>»</w:t>
      </w:r>
    </w:p>
    <w:p w14:paraId="7FD350D8" w14:textId="77777777" w:rsidR="00F01C39" w:rsidRPr="00F01C39" w:rsidRDefault="00F01C39" w:rsidP="00F01C39">
      <w:pPr>
        <w:rPr>
          <w:lang w:bidi="ar-JO"/>
        </w:rPr>
      </w:pPr>
      <w:r w:rsidRPr="00F01C39">
        <w:rPr>
          <w:b/>
          <w:bCs/>
          <w:rtl/>
        </w:rPr>
        <w:t>أنت</w:t>
      </w:r>
      <w:r w:rsidRPr="00F01C39">
        <w:rPr>
          <w:b/>
          <w:bCs/>
          <w:lang w:bidi="ar-JO"/>
        </w:rPr>
        <w:t>:</w:t>
      </w:r>
      <w:r w:rsidRPr="00F01C39">
        <w:rPr>
          <w:lang w:bidi="ar-JO"/>
        </w:rPr>
        <w:br/>
        <w:t>«</w:t>
      </w:r>
      <w:r w:rsidRPr="00F01C39">
        <w:rPr>
          <w:rtl/>
        </w:rPr>
        <w:t>قال إن اللؤلؤة كانت وسيلته لشراء حريته، لكنه أدرك أن الحرية التي تُنال بالخيانة ليست حريةً حقيقية</w:t>
      </w:r>
      <w:r w:rsidRPr="00F01C39">
        <w:rPr>
          <w:lang w:bidi="ar-JO"/>
        </w:rPr>
        <w:t>.»</w:t>
      </w:r>
    </w:p>
    <w:p w14:paraId="68D17137" w14:textId="77777777" w:rsidR="00F01C39" w:rsidRPr="00F01C39" w:rsidRDefault="00F01C39" w:rsidP="00F01C39">
      <w:pPr>
        <w:rPr>
          <w:lang w:bidi="ar-JO"/>
        </w:rPr>
      </w:pPr>
      <w:r w:rsidRPr="00F01C39">
        <w:rPr>
          <w:b/>
          <w:bCs/>
          <w:rtl/>
        </w:rPr>
        <w:t>الشيخ</w:t>
      </w:r>
      <w:r w:rsidRPr="00F01C39">
        <w:rPr>
          <w:b/>
          <w:bCs/>
          <w:lang w:bidi="ar-JO"/>
        </w:rPr>
        <w:t>:</w:t>
      </w:r>
      <w:r w:rsidRPr="00F01C39">
        <w:rPr>
          <w:lang w:bidi="ar-JO"/>
        </w:rPr>
        <w:br/>
        <w:t>«</w:t>
      </w:r>
      <w:r w:rsidRPr="00F01C39">
        <w:rPr>
          <w:rtl/>
        </w:rPr>
        <w:t>صدقت. من يخون قومه لا يجد إلا الخسارة، لا الحرية</w:t>
      </w:r>
      <w:r w:rsidRPr="00F01C39">
        <w:rPr>
          <w:lang w:bidi="ar-JO"/>
        </w:rPr>
        <w:t>.»</w:t>
      </w:r>
    </w:p>
    <w:p w14:paraId="45F149D6" w14:textId="77777777" w:rsidR="00F01C39" w:rsidRPr="00F01C39" w:rsidRDefault="00F01C39" w:rsidP="00F01C39">
      <w:pPr>
        <w:rPr>
          <w:lang w:bidi="ar-JO"/>
        </w:rPr>
      </w:pPr>
      <w:r w:rsidRPr="00F01C39">
        <w:rPr>
          <w:b/>
          <w:bCs/>
          <w:rtl/>
        </w:rPr>
        <w:t>أنت</w:t>
      </w:r>
      <w:r w:rsidRPr="00F01C39">
        <w:rPr>
          <w:b/>
          <w:bCs/>
          <w:lang w:bidi="ar-JO"/>
        </w:rPr>
        <w:t>:</w:t>
      </w:r>
      <w:r w:rsidRPr="00F01C39">
        <w:rPr>
          <w:lang w:bidi="ar-JO"/>
        </w:rPr>
        <w:br/>
        <w:t>«</w:t>
      </w:r>
      <w:r w:rsidRPr="00F01C39">
        <w:rPr>
          <w:rtl/>
        </w:rPr>
        <w:t>لقد عاد معي طوعًا، وهو الآن ينتظر حكمكم</w:t>
      </w:r>
      <w:r w:rsidRPr="00F01C39">
        <w:rPr>
          <w:lang w:bidi="ar-JO"/>
        </w:rPr>
        <w:t>.»</w:t>
      </w:r>
    </w:p>
    <w:p w14:paraId="54AA5E13" w14:textId="77777777" w:rsidR="00F01C39" w:rsidRPr="00F01C39" w:rsidRDefault="00F01C39" w:rsidP="00F01C39">
      <w:pPr>
        <w:rPr>
          <w:lang w:bidi="ar-JO"/>
        </w:rPr>
      </w:pPr>
      <w:r w:rsidRPr="00F01C39">
        <w:rPr>
          <w:b/>
          <w:bCs/>
          <w:rtl/>
        </w:rPr>
        <w:t>الشيخ</w:t>
      </w:r>
      <w:r w:rsidRPr="00F01C39">
        <w:rPr>
          <w:b/>
          <w:bCs/>
          <w:lang w:bidi="ar-JO"/>
        </w:rPr>
        <w:t>:</w:t>
      </w:r>
      <w:r w:rsidRPr="00F01C39">
        <w:rPr>
          <w:lang w:bidi="ar-JO"/>
        </w:rPr>
        <w:br/>
      </w:r>
      <w:r w:rsidRPr="00F01C39">
        <w:rPr>
          <w:i/>
          <w:iCs/>
          <w:lang w:bidi="ar-JO"/>
        </w:rPr>
        <w:t>(</w:t>
      </w:r>
      <w:r w:rsidRPr="00F01C39">
        <w:rPr>
          <w:i/>
          <w:iCs/>
          <w:rtl/>
        </w:rPr>
        <w:t>بعد لحظة صمت</w:t>
      </w:r>
      <w:r w:rsidRPr="00F01C39">
        <w:rPr>
          <w:i/>
          <w:iCs/>
          <w:lang w:bidi="ar-JO"/>
        </w:rPr>
        <w:t>)</w:t>
      </w:r>
      <w:r w:rsidRPr="00F01C39">
        <w:rPr>
          <w:lang w:bidi="ar-JO"/>
        </w:rPr>
        <w:br/>
        <w:t>«</w:t>
      </w:r>
      <w:r w:rsidRPr="00F01C39">
        <w:rPr>
          <w:rtl/>
        </w:rPr>
        <w:t>العدل لا يُبنى على الانتقام، بل على الحكمة</w:t>
      </w:r>
      <w:r w:rsidRPr="00F01C39">
        <w:rPr>
          <w:lang w:bidi="ar-JO"/>
        </w:rPr>
        <w:t>.»</w:t>
      </w:r>
    </w:p>
    <w:p w14:paraId="26E7D5BF" w14:textId="77777777" w:rsidR="00F01C39" w:rsidRPr="00F01C39" w:rsidRDefault="00F01C39" w:rsidP="00F01C39">
      <w:pPr>
        <w:rPr>
          <w:lang w:bidi="ar-JO"/>
        </w:rPr>
      </w:pPr>
      <w:r w:rsidRPr="00F01C39">
        <w:rPr>
          <w:b/>
          <w:bCs/>
          <w:rtl/>
        </w:rPr>
        <w:t>الشيخ</w:t>
      </w:r>
      <w:r w:rsidRPr="00F01C39">
        <w:rPr>
          <w:b/>
          <w:bCs/>
          <w:lang w:bidi="ar-JO"/>
        </w:rPr>
        <w:t>:</w:t>
      </w:r>
      <w:r w:rsidRPr="00F01C39">
        <w:rPr>
          <w:lang w:bidi="ar-JO"/>
        </w:rPr>
        <w:br/>
        <w:t>«</w:t>
      </w:r>
      <w:r w:rsidRPr="00F01C39">
        <w:rPr>
          <w:rtl/>
        </w:rPr>
        <w:t>يا سلطان، لقد أظهرتَ شجاعةً وحكمة. لم تتبع الغضب، بل اتبعتَ ما هو صواب</w:t>
      </w:r>
      <w:r w:rsidRPr="00F01C39">
        <w:rPr>
          <w:lang w:bidi="ar-JO"/>
        </w:rPr>
        <w:t>.»</w:t>
      </w:r>
    </w:p>
    <w:p w14:paraId="26FFC7DF" w14:textId="77777777" w:rsidR="00F01C39" w:rsidRPr="00F01C39" w:rsidRDefault="00F01C39" w:rsidP="00F01C39">
      <w:pPr>
        <w:rPr>
          <w:lang w:bidi="ar-JO"/>
        </w:rPr>
      </w:pPr>
      <w:r w:rsidRPr="00F01C39">
        <w:rPr>
          <w:b/>
          <w:bCs/>
          <w:rtl/>
        </w:rPr>
        <w:t>أنت</w:t>
      </w:r>
      <w:r w:rsidRPr="00F01C39">
        <w:rPr>
          <w:b/>
          <w:bCs/>
          <w:lang w:bidi="ar-JO"/>
        </w:rPr>
        <w:t>:</w:t>
      </w:r>
      <w:r w:rsidRPr="00F01C39">
        <w:rPr>
          <w:lang w:bidi="ar-JO"/>
        </w:rPr>
        <w:br/>
        <w:t>«</w:t>
      </w:r>
      <w:r w:rsidRPr="00F01C39">
        <w:rPr>
          <w:rtl/>
        </w:rPr>
        <w:t>لم أفعل سوى ما فرضه عليّ واجبي تجاه شعبي ومدينتي</w:t>
      </w:r>
      <w:r w:rsidRPr="00F01C39">
        <w:rPr>
          <w:lang w:bidi="ar-JO"/>
        </w:rPr>
        <w:t>.»</w:t>
      </w:r>
    </w:p>
    <w:p w14:paraId="3DA3746D" w14:textId="77777777" w:rsidR="00F01C39" w:rsidRPr="00F01C39" w:rsidRDefault="00F01C39" w:rsidP="00F01C39">
      <w:pPr>
        <w:rPr>
          <w:lang w:bidi="ar-JO"/>
        </w:rPr>
      </w:pPr>
      <w:r w:rsidRPr="00F01C39">
        <w:rPr>
          <w:b/>
          <w:bCs/>
          <w:rtl/>
        </w:rPr>
        <w:t>الشيخ</w:t>
      </w:r>
      <w:r w:rsidRPr="00F01C39">
        <w:rPr>
          <w:b/>
          <w:bCs/>
          <w:lang w:bidi="ar-JO"/>
        </w:rPr>
        <w:t>:</w:t>
      </w:r>
      <w:r w:rsidRPr="00F01C39">
        <w:rPr>
          <w:lang w:bidi="ar-JO"/>
        </w:rPr>
        <w:br/>
        <w:t>«</w:t>
      </w:r>
      <w:r w:rsidRPr="00F01C39">
        <w:rPr>
          <w:rtl/>
        </w:rPr>
        <w:t>وبذلك حفظتَ شرف بني ياس، وحميتَ ديارنا</w:t>
      </w:r>
      <w:r w:rsidRPr="00F01C39">
        <w:rPr>
          <w:lang w:bidi="ar-JO"/>
        </w:rPr>
        <w:t>.»</w:t>
      </w:r>
    </w:p>
    <w:p w14:paraId="42B65F33" w14:textId="77777777" w:rsidR="00F01C39" w:rsidRPr="00F01C39" w:rsidRDefault="00F01C39" w:rsidP="00F01C39">
      <w:pPr>
        <w:rPr>
          <w:lang w:bidi="ar-JO"/>
        </w:rPr>
      </w:pPr>
      <w:r w:rsidRPr="00F01C39">
        <w:rPr>
          <w:b/>
          <w:bCs/>
          <w:rtl/>
        </w:rPr>
        <w:t>الشيخ</w:t>
      </w:r>
      <w:r w:rsidRPr="00F01C39">
        <w:rPr>
          <w:b/>
          <w:bCs/>
          <w:lang w:bidi="ar-JO"/>
        </w:rPr>
        <w:t>:</w:t>
      </w:r>
      <w:r w:rsidRPr="00F01C39">
        <w:rPr>
          <w:lang w:bidi="ar-JO"/>
        </w:rPr>
        <w:br/>
        <w:t>«</w:t>
      </w:r>
      <w:r w:rsidRPr="00F01C39">
        <w:rPr>
          <w:rtl/>
        </w:rPr>
        <w:t>ستبقى لؤلؤة ميلح رمزًا لوحدتنا، وستبقى قصتك شاهدًا على الأمانة والشرف</w:t>
      </w:r>
      <w:r w:rsidRPr="00F01C39">
        <w:rPr>
          <w:lang w:bidi="ar-JO"/>
        </w:rPr>
        <w:t>.»</w:t>
      </w:r>
    </w:p>
    <w:p w14:paraId="696F0D0E" w14:textId="77777777" w:rsidR="00F01C39" w:rsidRPr="00F01C39" w:rsidRDefault="00F01C39" w:rsidP="00F01C39">
      <w:pPr>
        <w:rPr>
          <w:lang w:bidi="ar-JO"/>
        </w:rPr>
      </w:pPr>
      <w:r w:rsidRPr="00F01C39">
        <w:rPr>
          <w:b/>
          <w:bCs/>
          <w:rtl/>
        </w:rPr>
        <w:t>أنت</w:t>
      </w:r>
      <w:r w:rsidRPr="00F01C39">
        <w:rPr>
          <w:b/>
          <w:bCs/>
          <w:lang w:bidi="ar-JO"/>
        </w:rPr>
        <w:t>:</w:t>
      </w:r>
      <w:r w:rsidRPr="00F01C39">
        <w:rPr>
          <w:lang w:bidi="ar-JO"/>
        </w:rPr>
        <w:br/>
        <w:t>«</w:t>
      </w:r>
      <w:r w:rsidRPr="00F01C39">
        <w:rPr>
          <w:rtl/>
        </w:rPr>
        <w:t>هذا شرفٌ عظيمٌ لي، يا شيخ</w:t>
      </w:r>
      <w:r w:rsidRPr="00F01C39">
        <w:rPr>
          <w:lang w:bidi="ar-JO"/>
        </w:rPr>
        <w:t>.»</w:t>
      </w:r>
    </w:p>
    <w:p w14:paraId="7836DD34" w14:textId="77777777" w:rsidR="00155FA5" w:rsidRDefault="00155FA5">
      <w:pPr>
        <w:rPr>
          <w:rFonts w:hint="cs"/>
          <w:rtl/>
          <w:lang w:bidi="ar-JO"/>
        </w:rPr>
      </w:pPr>
    </w:p>
    <w:sectPr w:rsidR="00155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FA5"/>
    <w:rsid w:val="00051294"/>
    <w:rsid w:val="001264A1"/>
    <w:rsid w:val="00155FA5"/>
    <w:rsid w:val="00302110"/>
    <w:rsid w:val="008C4C12"/>
    <w:rsid w:val="00BF04D9"/>
    <w:rsid w:val="00EB4F52"/>
    <w:rsid w:val="00F0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82A8D"/>
  <w15:chartTrackingRefBased/>
  <w15:docId w15:val="{47AAECA1-79FE-40BC-9A98-807D63BE6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B491092D170F4DB63F77352FF9F7EA" ma:contentTypeVersion="10" ma:contentTypeDescription="Create a new document." ma:contentTypeScope="" ma:versionID="68088d4b4d9633392d27e63659843c74">
  <xsd:schema xmlns:xsd="http://www.w3.org/2001/XMLSchema" xmlns:xs="http://www.w3.org/2001/XMLSchema" xmlns:p="http://schemas.microsoft.com/office/2006/metadata/properties" xmlns:ns3="3ac6ead4-d4f5-4149-8210-162680fae817" targetNamespace="http://schemas.microsoft.com/office/2006/metadata/properties" ma:root="true" ma:fieldsID="094d67d12ac2e29f588c0a228a8c7d0b" ns3:_="">
    <xsd:import namespace="3ac6ead4-d4f5-4149-8210-162680fae817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6ead4-d4f5-4149-8210-162680fae817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DateTaken" ma:index="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ac6ead4-d4f5-4149-8210-162680fae817" xsi:nil="true"/>
  </documentManagement>
</p:properties>
</file>

<file path=customXml/itemProps1.xml><?xml version="1.0" encoding="utf-8"?>
<ds:datastoreItem xmlns:ds="http://schemas.openxmlformats.org/officeDocument/2006/customXml" ds:itemID="{B73640B5-F5AD-4710-832B-9A68B34736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c6ead4-d4f5-4149-8210-162680fae8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0EC76C-62E0-4AE5-97B6-E495CBCC9D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31C8FC-9A98-4DED-BDED-F6E0F3922ABB}">
  <ds:schemaRefs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dcmitype/"/>
    <ds:schemaRef ds:uri="3ac6ead4-d4f5-4149-8210-162680fae817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1296</Characters>
  <Application>Microsoft Office Word</Application>
  <DocSecurity>0</DocSecurity>
  <Lines>51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Mahmoud Suleiman Altahaineh</dc:creator>
  <cp:keywords/>
  <dc:description/>
  <cp:lastModifiedBy>Hamza Mahmoud Suleiman Altahaineh</cp:lastModifiedBy>
  <cp:revision>2</cp:revision>
  <dcterms:created xsi:type="dcterms:W3CDTF">2026-01-11T10:59:00Z</dcterms:created>
  <dcterms:modified xsi:type="dcterms:W3CDTF">2026-01-11T10:59:00Z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0x01010059B491092D170F4DB63F77352FF9F7EA</vt:lpwstr>
  </property>
</Properties>
</file>