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D4EC7C" w14:textId="77777777" w:rsidR="00917205" w:rsidRDefault="00C95E1C" w:rsidP="00C95E1C">
      <w:pPr>
        <w:jc w:val="center"/>
      </w:pPr>
      <w:r>
        <w:t>Федеральное государственное бюджетное образовательное учреждение в</w:t>
      </w:r>
      <w:r w:rsidRPr="00C95E1C">
        <w:t>ысшего образования</w:t>
      </w:r>
    </w:p>
    <w:p w14:paraId="4881074B" w14:textId="77777777" w:rsidR="00C95E1C" w:rsidRDefault="00C95E1C" w:rsidP="003364C5">
      <w:pPr>
        <w:spacing w:after="240"/>
        <w:jc w:val="center"/>
      </w:pPr>
      <w:r>
        <w:t>«Чувашский государственный университет им. И.Н. Ульянова»</w:t>
      </w:r>
    </w:p>
    <w:p w14:paraId="1901B592" w14:textId="77777777" w:rsidR="00C95E1C" w:rsidRDefault="00C95E1C" w:rsidP="003364C5">
      <w:pPr>
        <w:spacing w:after="3840"/>
        <w:jc w:val="center"/>
      </w:pPr>
      <w:r>
        <w:t>Кафедра вычислительной техники</w:t>
      </w:r>
    </w:p>
    <w:p w14:paraId="719F5609" w14:textId="2F683A00" w:rsidR="00C95E1C" w:rsidRPr="003364C5" w:rsidRDefault="00AE0FE3" w:rsidP="003364C5">
      <w:pPr>
        <w:spacing w:after="240"/>
        <w:jc w:val="center"/>
        <w:rPr>
          <w:sz w:val="36"/>
          <w:szCs w:val="36"/>
        </w:rPr>
      </w:pPr>
      <w:r>
        <w:rPr>
          <w:sz w:val="36"/>
          <w:szCs w:val="36"/>
        </w:rPr>
        <w:t>Лабораторная работа №</w:t>
      </w:r>
      <w:r w:rsidR="002F7397">
        <w:rPr>
          <w:sz w:val="36"/>
          <w:szCs w:val="36"/>
        </w:rPr>
        <w:t>5</w:t>
      </w:r>
      <w:r w:rsidR="00C95E1C" w:rsidRPr="003364C5">
        <w:rPr>
          <w:sz w:val="36"/>
          <w:szCs w:val="36"/>
        </w:rPr>
        <w:br/>
        <w:t>по дисциплине Базы данных</w:t>
      </w:r>
    </w:p>
    <w:p w14:paraId="08B499B9" w14:textId="4A7B7C06" w:rsidR="00C95E1C" w:rsidRPr="003364C5" w:rsidRDefault="00455345" w:rsidP="00F25A51">
      <w:pPr>
        <w:spacing w:after="3600"/>
        <w:jc w:val="center"/>
        <w:rPr>
          <w:sz w:val="36"/>
          <w:szCs w:val="36"/>
        </w:rPr>
      </w:pPr>
      <w:r>
        <w:rPr>
          <w:sz w:val="36"/>
          <w:szCs w:val="36"/>
        </w:rPr>
        <w:t>Разработка ф</w:t>
      </w:r>
      <w:r w:rsidR="002F7397">
        <w:rPr>
          <w:sz w:val="36"/>
          <w:szCs w:val="36"/>
        </w:rPr>
        <w:t>орм</w:t>
      </w:r>
      <w:r w:rsidR="00F25A51">
        <w:rPr>
          <w:sz w:val="36"/>
          <w:szCs w:val="36"/>
        </w:rPr>
        <w:br/>
        <w:t>Тема: Фонды денежного рынка</w:t>
      </w:r>
    </w:p>
    <w:p w14:paraId="137A0AD4" w14:textId="77777777" w:rsidR="00C95E1C" w:rsidRDefault="00C95E1C" w:rsidP="003364C5">
      <w:pPr>
        <w:ind w:left="6372"/>
      </w:pPr>
      <w:r>
        <w:t>Выполнил:</w:t>
      </w:r>
      <w:r>
        <w:br/>
        <w:t>студент группы ИВТ-42-23</w:t>
      </w:r>
    </w:p>
    <w:p w14:paraId="4BFE1878" w14:textId="77777777" w:rsidR="00C95E1C" w:rsidRDefault="00C95E1C" w:rsidP="003364C5">
      <w:pPr>
        <w:ind w:left="6372"/>
      </w:pPr>
      <w:r>
        <w:t>Кузнецов Даниил Андреевич</w:t>
      </w:r>
    </w:p>
    <w:p w14:paraId="6DFD88EF" w14:textId="77777777" w:rsidR="00C95E1C" w:rsidRDefault="00C95E1C" w:rsidP="003364C5">
      <w:pPr>
        <w:ind w:left="6372"/>
      </w:pPr>
    </w:p>
    <w:p w14:paraId="327B34C2" w14:textId="77777777" w:rsidR="00C95E1C" w:rsidRDefault="00C95E1C" w:rsidP="00FC7077">
      <w:pPr>
        <w:spacing w:after="3840"/>
        <w:ind w:left="6373"/>
      </w:pPr>
      <w:r>
        <w:t>Проверил:</w:t>
      </w:r>
      <w:r>
        <w:br/>
        <w:t>доцент Ржавин В.В.</w:t>
      </w:r>
    </w:p>
    <w:p w14:paraId="3BA3BABD" w14:textId="77777777" w:rsidR="00C95E1C" w:rsidRDefault="00C95E1C" w:rsidP="00C95E1C">
      <w:pPr>
        <w:jc w:val="center"/>
      </w:pPr>
      <w:r>
        <w:t>Чебоксары, 2025</w:t>
      </w:r>
    </w:p>
    <w:p w14:paraId="133FAA59" w14:textId="1D5847D9" w:rsidR="00FC7077" w:rsidRPr="00553DDE" w:rsidRDefault="00553DDE" w:rsidP="003118E6">
      <w:pPr>
        <w:pStyle w:val="a5"/>
        <w:keepNext/>
      </w:pPr>
      <w:r>
        <w:lastRenderedPageBreak/>
        <w:t>Формы</w:t>
      </w:r>
    </w:p>
    <w:tbl>
      <w:tblPr>
        <w:tblStyle w:val="ac"/>
        <w:tblW w:w="0" w:type="auto"/>
        <w:tblCellMar>
          <w:bottom w:w="28" w:type="dxa"/>
        </w:tblCellMar>
        <w:tblLook w:val="04A0" w:firstRow="1" w:lastRow="0" w:firstColumn="1" w:lastColumn="0" w:noHBand="0" w:noVBand="1"/>
      </w:tblPr>
      <w:tblGrid>
        <w:gridCol w:w="459"/>
        <w:gridCol w:w="3101"/>
        <w:gridCol w:w="2599"/>
        <w:gridCol w:w="5395"/>
      </w:tblGrid>
      <w:tr w:rsidR="00AF4725" w:rsidRPr="002E5A16" w14:paraId="160206F1" w14:textId="0452A244" w:rsidTr="008F3086">
        <w:tc>
          <w:tcPr>
            <w:tcW w:w="459" w:type="dxa"/>
            <w:vAlign w:val="center"/>
          </w:tcPr>
          <w:p w14:paraId="0C76C8F7" w14:textId="20E537CA" w:rsidR="00AF4725" w:rsidRPr="002E5A16" w:rsidRDefault="00AF4725" w:rsidP="008F308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№</w:t>
            </w:r>
          </w:p>
        </w:tc>
        <w:tc>
          <w:tcPr>
            <w:tcW w:w="2995" w:type="dxa"/>
            <w:vAlign w:val="center"/>
          </w:tcPr>
          <w:p w14:paraId="44085AC9" w14:textId="610C357D" w:rsidR="00AF4725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Название формы</w:t>
            </w:r>
          </w:p>
        </w:tc>
        <w:tc>
          <w:tcPr>
            <w:tcW w:w="2605" w:type="dxa"/>
            <w:vAlign w:val="center"/>
          </w:tcPr>
          <w:p w14:paraId="0F8FAD8F" w14:textId="657C2A51" w:rsidR="00AF4725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Тип формы</w:t>
            </w:r>
          </w:p>
        </w:tc>
        <w:tc>
          <w:tcPr>
            <w:tcW w:w="5495" w:type="dxa"/>
            <w:vAlign w:val="center"/>
          </w:tcPr>
          <w:p w14:paraId="7127BB41" w14:textId="1BE707F7" w:rsidR="00AF4725" w:rsidRPr="002E5A16" w:rsidRDefault="002E5A16" w:rsidP="00AF4725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 w:rsidRPr="002E5A16">
              <w:rPr>
                <w:rFonts w:asciiTheme="majorHAnsi" w:hAnsiTheme="majorHAnsi" w:cstheme="majorHAnsi"/>
              </w:rPr>
              <w:t>Назначение</w:t>
            </w:r>
          </w:p>
        </w:tc>
      </w:tr>
      <w:tr w:rsidR="002E5A16" w:rsidRPr="002E5A16" w14:paraId="7AC5AD40" w14:textId="77777777" w:rsidTr="008F3086">
        <w:tc>
          <w:tcPr>
            <w:tcW w:w="459" w:type="dxa"/>
            <w:vAlign w:val="center"/>
          </w:tcPr>
          <w:p w14:paraId="5EBED56A" w14:textId="0C946EF5" w:rsidR="002E5A16" w:rsidRPr="002E5A16" w:rsidRDefault="002E5A16" w:rsidP="008F3086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1</w:t>
            </w:r>
          </w:p>
        </w:tc>
        <w:tc>
          <w:tcPr>
            <w:tcW w:w="2995" w:type="dxa"/>
            <w:vAlign w:val="center"/>
          </w:tcPr>
          <w:p w14:paraId="5A0E377F" w14:textId="29C29F83" w:rsidR="002E5A16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ф_Авторизация</w:t>
            </w:r>
          </w:p>
        </w:tc>
        <w:tc>
          <w:tcPr>
            <w:tcW w:w="2605" w:type="dxa"/>
            <w:vAlign w:val="center"/>
          </w:tcPr>
          <w:p w14:paraId="6E73E3DE" w14:textId="445CB0D4" w:rsidR="002E5A16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Всплывающая форма</w:t>
            </w:r>
          </w:p>
        </w:tc>
        <w:tc>
          <w:tcPr>
            <w:tcW w:w="5495" w:type="dxa"/>
            <w:vAlign w:val="center"/>
          </w:tcPr>
          <w:p w14:paraId="6EF9A897" w14:textId="52139B43" w:rsidR="002E5A16" w:rsidRP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Форма для авторизации пользователя</w:t>
            </w:r>
          </w:p>
        </w:tc>
      </w:tr>
      <w:tr w:rsidR="002E5A16" w:rsidRPr="002E5A16" w14:paraId="5735F25A" w14:textId="77777777" w:rsidTr="008F3086">
        <w:tc>
          <w:tcPr>
            <w:tcW w:w="459" w:type="dxa"/>
            <w:vAlign w:val="center"/>
          </w:tcPr>
          <w:p w14:paraId="7D2C9203" w14:textId="4B9F4242" w:rsidR="002E5A16" w:rsidRPr="002E5A16" w:rsidRDefault="002E5A16" w:rsidP="008F308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2</w:t>
            </w:r>
          </w:p>
        </w:tc>
        <w:tc>
          <w:tcPr>
            <w:tcW w:w="2995" w:type="dxa"/>
            <w:vAlign w:val="center"/>
          </w:tcPr>
          <w:p w14:paraId="31EA725B" w14:textId="36491ACB" w:rsidR="002E5A16" w:rsidRP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ф_Фонд</w:t>
            </w:r>
          </w:p>
        </w:tc>
        <w:tc>
          <w:tcPr>
            <w:tcW w:w="2605" w:type="dxa"/>
            <w:vAlign w:val="center"/>
          </w:tcPr>
          <w:p w14:paraId="0A31CAE1" w14:textId="5D45152F" w:rsidR="002E5A16" w:rsidRDefault="002E5A16" w:rsidP="00AF4725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3340C798" w14:textId="50CC9FEA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 фондах</w:t>
            </w:r>
          </w:p>
        </w:tc>
      </w:tr>
      <w:tr w:rsidR="002E5A16" w:rsidRPr="002E5A16" w14:paraId="6EF3175C" w14:textId="77777777" w:rsidTr="008F3086">
        <w:tc>
          <w:tcPr>
            <w:tcW w:w="459" w:type="dxa"/>
            <w:vAlign w:val="center"/>
          </w:tcPr>
          <w:p w14:paraId="2714BB6A" w14:textId="7ED40B98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3</w:t>
            </w:r>
          </w:p>
        </w:tc>
        <w:tc>
          <w:tcPr>
            <w:tcW w:w="2995" w:type="dxa"/>
            <w:vAlign w:val="center"/>
          </w:tcPr>
          <w:p w14:paraId="61668608" w14:textId="2F099440" w:rsidR="002E5A16" w:rsidRP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ф_Инвестор</w:t>
            </w:r>
          </w:p>
        </w:tc>
        <w:tc>
          <w:tcPr>
            <w:tcW w:w="2605" w:type="dxa"/>
            <w:vAlign w:val="center"/>
          </w:tcPr>
          <w:p w14:paraId="3530C769" w14:textId="435D3268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2B5ECD34" w14:textId="4AFA6EE4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об инвесторах</w:t>
            </w:r>
          </w:p>
        </w:tc>
      </w:tr>
      <w:tr w:rsidR="002E5A16" w:rsidRPr="002E5A16" w14:paraId="5870AFDA" w14:textId="77777777" w:rsidTr="008F3086">
        <w:tc>
          <w:tcPr>
            <w:tcW w:w="459" w:type="dxa"/>
            <w:vAlign w:val="center"/>
          </w:tcPr>
          <w:p w14:paraId="4396F1EA" w14:textId="76171BA1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4</w:t>
            </w:r>
          </w:p>
        </w:tc>
        <w:tc>
          <w:tcPr>
            <w:tcW w:w="2995" w:type="dxa"/>
            <w:vAlign w:val="center"/>
          </w:tcPr>
          <w:p w14:paraId="10CB67F7" w14:textId="44BAB77B" w:rsidR="002E5A16" w:rsidRP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ф_ЦеннаяБумага</w:t>
            </w:r>
          </w:p>
        </w:tc>
        <w:tc>
          <w:tcPr>
            <w:tcW w:w="2605" w:type="dxa"/>
            <w:vAlign w:val="center"/>
          </w:tcPr>
          <w:p w14:paraId="66602CEB" w14:textId="244C3249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12A82A6F" w14:textId="352554A2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 ценных бумагах</w:t>
            </w:r>
          </w:p>
        </w:tc>
      </w:tr>
      <w:tr w:rsidR="002E5A16" w:rsidRPr="002E5A16" w14:paraId="721F5300" w14:textId="77777777" w:rsidTr="008F3086">
        <w:tc>
          <w:tcPr>
            <w:tcW w:w="459" w:type="dxa"/>
            <w:vAlign w:val="center"/>
          </w:tcPr>
          <w:p w14:paraId="5B1E73A9" w14:textId="36C018BE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5</w:t>
            </w:r>
          </w:p>
        </w:tc>
        <w:tc>
          <w:tcPr>
            <w:tcW w:w="2995" w:type="dxa"/>
            <w:vAlign w:val="center"/>
          </w:tcPr>
          <w:p w14:paraId="3A47F50F" w14:textId="770DC0C2" w:rsidR="002E5A16" w:rsidRP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ф_Эмитент</w:t>
            </w:r>
          </w:p>
        </w:tc>
        <w:tc>
          <w:tcPr>
            <w:tcW w:w="2605" w:type="dxa"/>
            <w:vAlign w:val="center"/>
          </w:tcPr>
          <w:p w14:paraId="7591120B" w14:textId="0F937A15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596E28C7" w14:textId="30F73872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об эмитентах</w:t>
            </w:r>
          </w:p>
        </w:tc>
      </w:tr>
      <w:tr w:rsidR="002E5A16" w:rsidRPr="002E5A16" w14:paraId="40FADA41" w14:textId="77777777" w:rsidTr="008F3086">
        <w:tc>
          <w:tcPr>
            <w:tcW w:w="459" w:type="dxa"/>
            <w:vAlign w:val="center"/>
          </w:tcPr>
          <w:p w14:paraId="5E9111F3" w14:textId="7293D849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6</w:t>
            </w:r>
          </w:p>
        </w:tc>
        <w:tc>
          <w:tcPr>
            <w:tcW w:w="2995" w:type="dxa"/>
            <w:vAlign w:val="center"/>
          </w:tcPr>
          <w:p w14:paraId="7E6A8C29" w14:textId="3B409328" w:rsidR="002E5A16" w:rsidRP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ф_СЧА</w:t>
            </w:r>
          </w:p>
        </w:tc>
        <w:tc>
          <w:tcPr>
            <w:tcW w:w="2605" w:type="dxa"/>
            <w:vAlign w:val="center"/>
          </w:tcPr>
          <w:p w14:paraId="58900EE2" w14:textId="721594A6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Синхронизированная форма</w:t>
            </w:r>
          </w:p>
        </w:tc>
        <w:tc>
          <w:tcPr>
            <w:tcW w:w="5495" w:type="dxa"/>
            <w:vAlign w:val="center"/>
          </w:tcPr>
          <w:p w14:paraId="2997D609" w14:textId="2248A9E7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Синхронизируется с выбранным фондом</w:t>
            </w:r>
          </w:p>
        </w:tc>
      </w:tr>
      <w:tr w:rsidR="002E5A16" w:rsidRPr="002E5A16" w14:paraId="0D9890E8" w14:textId="77777777" w:rsidTr="008F3086">
        <w:tc>
          <w:tcPr>
            <w:tcW w:w="459" w:type="dxa"/>
            <w:vAlign w:val="center"/>
          </w:tcPr>
          <w:p w14:paraId="17C9AB47" w14:textId="30FBC044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7</w:t>
            </w:r>
          </w:p>
        </w:tc>
        <w:tc>
          <w:tcPr>
            <w:tcW w:w="2995" w:type="dxa"/>
            <w:vAlign w:val="center"/>
          </w:tcPr>
          <w:p w14:paraId="2EBC6F9A" w14:textId="20634BE7" w:rsidR="002E5A16" w:rsidRP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ф_СЧАДиаграмма</w:t>
            </w:r>
          </w:p>
        </w:tc>
        <w:tc>
          <w:tcPr>
            <w:tcW w:w="2605" w:type="dxa"/>
            <w:vAlign w:val="center"/>
          </w:tcPr>
          <w:p w14:paraId="0E123240" w14:textId="1039D4E1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Форма с диаграммой</w:t>
            </w:r>
          </w:p>
        </w:tc>
        <w:tc>
          <w:tcPr>
            <w:tcW w:w="5495" w:type="dxa"/>
            <w:vAlign w:val="center"/>
          </w:tcPr>
          <w:p w14:paraId="6B1E89C7" w14:textId="161B598F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диаграмму изменения суммы чистых активов</w:t>
            </w:r>
          </w:p>
        </w:tc>
      </w:tr>
      <w:tr w:rsidR="002E5A16" w:rsidRPr="002E5A16" w14:paraId="37EA560F" w14:textId="77777777" w:rsidTr="008F3086">
        <w:tc>
          <w:tcPr>
            <w:tcW w:w="459" w:type="dxa"/>
            <w:vAlign w:val="center"/>
          </w:tcPr>
          <w:p w14:paraId="3B684FD3" w14:textId="33F44143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8</w:t>
            </w:r>
          </w:p>
        </w:tc>
        <w:tc>
          <w:tcPr>
            <w:tcW w:w="2995" w:type="dxa"/>
            <w:vAlign w:val="center"/>
          </w:tcPr>
          <w:p w14:paraId="2BCB25F3" w14:textId="5583357D" w:rsidR="002E5A16" w:rsidRP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 w:rsidRPr="002E5A16">
              <w:rPr>
                <w:rFonts w:asciiTheme="majorHAnsi" w:hAnsiTheme="majorHAnsi" w:cstheme="majorHAnsi"/>
              </w:rPr>
              <w:t>ф_ФондСПозициями</w:t>
            </w:r>
          </w:p>
        </w:tc>
        <w:tc>
          <w:tcPr>
            <w:tcW w:w="2605" w:type="dxa"/>
            <w:vAlign w:val="center"/>
          </w:tcPr>
          <w:p w14:paraId="2B7B9C04" w14:textId="13183B7D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Иерархическая форма</w:t>
            </w:r>
          </w:p>
        </w:tc>
        <w:tc>
          <w:tcPr>
            <w:tcW w:w="5495" w:type="dxa"/>
            <w:vAlign w:val="center"/>
          </w:tcPr>
          <w:p w14:paraId="401D1CE5" w14:textId="215B1CA6" w:rsidR="002E5A16" w:rsidRDefault="002E5A16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 позициях инвесторов для заданного фонда</w:t>
            </w:r>
          </w:p>
        </w:tc>
      </w:tr>
      <w:tr w:rsidR="002E5A16" w:rsidRPr="002E5A16" w14:paraId="38105EB8" w14:textId="77777777" w:rsidTr="008F3086">
        <w:tc>
          <w:tcPr>
            <w:tcW w:w="459" w:type="dxa"/>
            <w:vAlign w:val="center"/>
          </w:tcPr>
          <w:p w14:paraId="67B79787" w14:textId="670E9B4C" w:rsidR="002E5A16" w:rsidRDefault="002E5A16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9</w:t>
            </w:r>
          </w:p>
        </w:tc>
        <w:tc>
          <w:tcPr>
            <w:tcW w:w="2995" w:type="dxa"/>
            <w:vAlign w:val="center"/>
          </w:tcPr>
          <w:p w14:paraId="093D02FE" w14:textId="10516A09" w:rsidR="002E5A16" w:rsidRPr="002E5A16" w:rsidRDefault="004A7573" w:rsidP="002E5A16">
            <w:pPr>
              <w:jc w:val="center"/>
              <w:rPr>
                <w:rFonts w:asciiTheme="majorHAnsi" w:hAnsiTheme="majorHAnsi" w:cstheme="majorHAnsi"/>
              </w:rPr>
            </w:pPr>
            <w:r w:rsidRPr="004A7573">
              <w:rPr>
                <w:rFonts w:asciiTheme="majorHAnsi" w:hAnsiTheme="majorHAnsi" w:cstheme="majorHAnsi"/>
              </w:rPr>
              <w:t>ф_РеестрЗапросов</w:t>
            </w:r>
          </w:p>
        </w:tc>
        <w:tc>
          <w:tcPr>
            <w:tcW w:w="2605" w:type="dxa"/>
            <w:vAlign w:val="center"/>
          </w:tcPr>
          <w:p w14:paraId="04A881CD" w14:textId="7201A9C1" w:rsidR="002E5A16" w:rsidRDefault="004A7573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4F883970" w14:textId="54CDDBAB" w:rsidR="002E5A16" w:rsidRPr="004A7573" w:rsidRDefault="004A7573" w:rsidP="002E5A16">
            <w:pPr>
              <w:jc w:val="left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</w:rPr>
              <w:t>Выводит информацию о запросах</w:t>
            </w:r>
          </w:p>
        </w:tc>
      </w:tr>
      <w:tr w:rsidR="004A7573" w:rsidRPr="002E5A16" w14:paraId="1EE4D892" w14:textId="77777777" w:rsidTr="008F3086">
        <w:tc>
          <w:tcPr>
            <w:tcW w:w="459" w:type="dxa"/>
            <w:vAlign w:val="center"/>
          </w:tcPr>
          <w:p w14:paraId="098AE872" w14:textId="7A4BC1E4" w:rsidR="004A7573" w:rsidRPr="004A7573" w:rsidRDefault="004A7573" w:rsidP="002E5A16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10</w:t>
            </w:r>
          </w:p>
        </w:tc>
        <w:tc>
          <w:tcPr>
            <w:tcW w:w="2995" w:type="dxa"/>
            <w:vAlign w:val="center"/>
          </w:tcPr>
          <w:p w14:paraId="3104140A" w14:textId="5E52FE0D" w:rsidR="004A7573" w:rsidRPr="004A7573" w:rsidRDefault="004A7573" w:rsidP="002E5A16">
            <w:pPr>
              <w:jc w:val="center"/>
              <w:rPr>
                <w:rFonts w:asciiTheme="majorHAnsi" w:hAnsiTheme="majorHAnsi" w:cstheme="majorHAnsi"/>
              </w:rPr>
            </w:pPr>
            <w:r w:rsidRPr="004A7573">
              <w:rPr>
                <w:rFonts w:asciiTheme="majorHAnsi" w:hAnsiTheme="majorHAnsi" w:cstheme="majorHAnsi"/>
              </w:rPr>
              <w:t>тф_ПозицияИнвестора</w:t>
            </w:r>
          </w:p>
        </w:tc>
        <w:tc>
          <w:tcPr>
            <w:tcW w:w="2605" w:type="dxa"/>
            <w:vAlign w:val="center"/>
          </w:tcPr>
          <w:p w14:paraId="04818712" w14:textId="7B5EDFD8" w:rsidR="004A7573" w:rsidRPr="004A7573" w:rsidRDefault="004A7573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7827834B" w14:textId="7CFBF6B1" w:rsidR="004A7573" w:rsidRDefault="004A7573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Вспомогательная форма для вывода позиций инвесторов</w:t>
            </w:r>
          </w:p>
        </w:tc>
      </w:tr>
      <w:tr w:rsidR="004A7573" w:rsidRPr="002E5A16" w14:paraId="3C11785C" w14:textId="77777777" w:rsidTr="008F3086">
        <w:tc>
          <w:tcPr>
            <w:tcW w:w="459" w:type="dxa"/>
            <w:vAlign w:val="center"/>
          </w:tcPr>
          <w:p w14:paraId="3E990F1F" w14:textId="7BA7B4A7" w:rsidR="004A7573" w:rsidRDefault="004A7573" w:rsidP="002E5A16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11</w:t>
            </w:r>
          </w:p>
        </w:tc>
        <w:tc>
          <w:tcPr>
            <w:tcW w:w="2995" w:type="dxa"/>
            <w:vAlign w:val="center"/>
          </w:tcPr>
          <w:p w14:paraId="10E5F8D9" w14:textId="6595F0F9" w:rsidR="004A7573" w:rsidRPr="004A7573" w:rsidRDefault="004A7573" w:rsidP="002E5A16">
            <w:pPr>
              <w:jc w:val="center"/>
              <w:rPr>
                <w:rFonts w:asciiTheme="majorHAnsi" w:hAnsiTheme="majorHAnsi" w:cstheme="majorHAnsi"/>
              </w:rPr>
            </w:pPr>
            <w:r w:rsidRPr="004A7573">
              <w:rPr>
                <w:rFonts w:asciiTheme="majorHAnsi" w:hAnsiTheme="majorHAnsi" w:cstheme="majorHAnsi"/>
              </w:rPr>
              <w:t>ф_ВидФонда</w:t>
            </w:r>
          </w:p>
        </w:tc>
        <w:tc>
          <w:tcPr>
            <w:tcW w:w="2605" w:type="dxa"/>
            <w:vAlign w:val="center"/>
          </w:tcPr>
          <w:p w14:paraId="6188557A" w14:textId="0EC07C38" w:rsidR="004A7573" w:rsidRDefault="004A7573" w:rsidP="002E5A16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Простая форма</w:t>
            </w:r>
          </w:p>
        </w:tc>
        <w:tc>
          <w:tcPr>
            <w:tcW w:w="5495" w:type="dxa"/>
            <w:vAlign w:val="center"/>
          </w:tcPr>
          <w:p w14:paraId="46440F73" w14:textId="6F192D5B" w:rsidR="004A7573" w:rsidRDefault="004A7573" w:rsidP="002E5A16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 видах фондов</w:t>
            </w:r>
          </w:p>
        </w:tc>
      </w:tr>
      <w:tr w:rsidR="000226C3" w:rsidRPr="002E5A16" w14:paraId="7B07E082" w14:textId="77777777" w:rsidTr="008F3086">
        <w:tc>
          <w:tcPr>
            <w:tcW w:w="459" w:type="dxa"/>
            <w:vAlign w:val="center"/>
          </w:tcPr>
          <w:p w14:paraId="49E0806B" w14:textId="50FE9524" w:rsidR="000226C3" w:rsidRDefault="000226C3" w:rsidP="000226C3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12</w:t>
            </w:r>
          </w:p>
        </w:tc>
        <w:tc>
          <w:tcPr>
            <w:tcW w:w="2995" w:type="dxa"/>
            <w:vAlign w:val="center"/>
          </w:tcPr>
          <w:p w14:paraId="44AB772A" w14:textId="1F114555" w:rsidR="000226C3" w:rsidRPr="000226C3" w:rsidRDefault="000226C3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ф_П</w:t>
            </w:r>
            <w:r w:rsidRPr="004A7573">
              <w:rPr>
                <w:rFonts w:asciiTheme="majorHAnsi" w:hAnsiTheme="majorHAnsi" w:cstheme="majorHAnsi"/>
              </w:rPr>
              <w:t>озицияИнвестора</w:t>
            </w:r>
          </w:p>
        </w:tc>
        <w:tc>
          <w:tcPr>
            <w:tcW w:w="2605" w:type="dxa"/>
            <w:vAlign w:val="center"/>
          </w:tcPr>
          <w:p w14:paraId="01076E7D" w14:textId="63BA1050" w:rsidR="000226C3" w:rsidRDefault="000226C3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Синхронизированная форма</w:t>
            </w:r>
          </w:p>
        </w:tc>
        <w:tc>
          <w:tcPr>
            <w:tcW w:w="5495" w:type="dxa"/>
            <w:vAlign w:val="center"/>
          </w:tcPr>
          <w:p w14:paraId="152657ED" w14:textId="7410CB3D" w:rsidR="000226C3" w:rsidRDefault="000226C3" w:rsidP="000226C3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Синхронизируется с выбранным фондом</w:t>
            </w:r>
          </w:p>
        </w:tc>
      </w:tr>
      <w:tr w:rsidR="000226C3" w:rsidRPr="002E5A16" w14:paraId="40000B0B" w14:textId="77777777" w:rsidTr="008F3086">
        <w:tc>
          <w:tcPr>
            <w:tcW w:w="459" w:type="dxa"/>
            <w:vAlign w:val="center"/>
          </w:tcPr>
          <w:p w14:paraId="50632EB0" w14:textId="105C2CFB" w:rsidR="000226C3" w:rsidRPr="000226C3" w:rsidRDefault="000226C3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13</w:t>
            </w:r>
          </w:p>
        </w:tc>
        <w:tc>
          <w:tcPr>
            <w:tcW w:w="2995" w:type="dxa"/>
            <w:vAlign w:val="center"/>
          </w:tcPr>
          <w:p w14:paraId="0802E717" w14:textId="790FE9FB" w:rsidR="000226C3" w:rsidRDefault="000226C3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ф_СвязьФондЦеннаяБумага</w:t>
            </w:r>
          </w:p>
        </w:tc>
        <w:tc>
          <w:tcPr>
            <w:tcW w:w="2605" w:type="dxa"/>
            <w:vAlign w:val="center"/>
          </w:tcPr>
          <w:p w14:paraId="726805F7" w14:textId="247A9444" w:rsidR="000226C3" w:rsidRDefault="000226C3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Синхронизированная форма</w:t>
            </w:r>
          </w:p>
        </w:tc>
        <w:tc>
          <w:tcPr>
            <w:tcW w:w="5495" w:type="dxa"/>
            <w:vAlign w:val="center"/>
          </w:tcPr>
          <w:p w14:paraId="1BB9BFCE" w14:textId="4A8907AA" w:rsidR="000226C3" w:rsidRDefault="000226C3" w:rsidP="000226C3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Синхронизируется с выбранным фондом</w:t>
            </w:r>
          </w:p>
        </w:tc>
      </w:tr>
      <w:tr w:rsidR="000226C3" w:rsidRPr="002E5A16" w14:paraId="39DC3BEF" w14:textId="77777777" w:rsidTr="008F3086">
        <w:tc>
          <w:tcPr>
            <w:tcW w:w="459" w:type="dxa"/>
            <w:vAlign w:val="center"/>
          </w:tcPr>
          <w:p w14:paraId="040F2911" w14:textId="3C30C6F8" w:rsidR="000226C3" w:rsidRDefault="000226C3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14</w:t>
            </w:r>
          </w:p>
        </w:tc>
        <w:tc>
          <w:tcPr>
            <w:tcW w:w="2995" w:type="dxa"/>
            <w:vAlign w:val="center"/>
          </w:tcPr>
          <w:p w14:paraId="54A736C9" w14:textId="54984B5A" w:rsidR="000226C3" w:rsidRPr="007A11D7" w:rsidRDefault="007A11D7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ф_СЧАПодробно</w:t>
            </w:r>
          </w:p>
        </w:tc>
        <w:tc>
          <w:tcPr>
            <w:tcW w:w="2605" w:type="dxa"/>
            <w:vAlign w:val="center"/>
          </w:tcPr>
          <w:p w14:paraId="2DED8D0B" w14:textId="14D40AF9" w:rsidR="000226C3" w:rsidRDefault="007A11D7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Форма с вкладками</w:t>
            </w:r>
          </w:p>
        </w:tc>
        <w:tc>
          <w:tcPr>
            <w:tcW w:w="5495" w:type="dxa"/>
            <w:vAlign w:val="center"/>
          </w:tcPr>
          <w:p w14:paraId="0D48B88A" w14:textId="003A9707" w:rsidR="000226C3" w:rsidRDefault="007A11D7" w:rsidP="000226C3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Выводит информацию о СЧА и Фонде в разных вкладках</w:t>
            </w:r>
          </w:p>
        </w:tc>
      </w:tr>
      <w:tr w:rsidR="007A11D7" w:rsidRPr="002E5A16" w14:paraId="37BD8CFD" w14:textId="77777777" w:rsidTr="008F3086">
        <w:tc>
          <w:tcPr>
            <w:tcW w:w="459" w:type="dxa"/>
            <w:vAlign w:val="center"/>
          </w:tcPr>
          <w:p w14:paraId="62162E10" w14:textId="2D599ED2" w:rsidR="007A11D7" w:rsidRPr="007A11D7" w:rsidRDefault="007A11D7" w:rsidP="000226C3">
            <w:pPr>
              <w:jc w:val="center"/>
              <w:rPr>
                <w:rFonts w:asciiTheme="majorHAnsi" w:hAnsiTheme="majorHAnsi" w:cstheme="majorHAnsi"/>
                <w:lang w:val="en-US"/>
              </w:rPr>
            </w:pPr>
            <w:r>
              <w:rPr>
                <w:rFonts w:asciiTheme="majorHAnsi" w:hAnsiTheme="majorHAnsi" w:cstheme="majorHAnsi"/>
                <w:lang w:val="en-US"/>
              </w:rPr>
              <w:t>15</w:t>
            </w:r>
          </w:p>
        </w:tc>
        <w:tc>
          <w:tcPr>
            <w:tcW w:w="2995" w:type="dxa"/>
            <w:vAlign w:val="center"/>
          </w:tcPr>
          <w:p w14:paraId="07F21221" w14:textId="57A659CE" w:rsidR="007A11D7" w:rsidRDefault="007A11D7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ф_ФондДобавить</w:t>
            </w:r>
          </w:p>
        </w:tc>
        <w:tc>
          <w:tcPr>
            <w:tcW w:w="2605" w:type="dxa"/>
            <w:vAlign w:val="center"/>
          </w:tcPr>
          <w:p w14:paraId="6CAE2832" w14:textId="0266DC1F" w:rsidR="007A11D7" w:rsidRDefault="007A11D7" w:rsidP="000226C3">
            <w:pPr>
              <w:jc w:val="center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Всплывающая форма</w:t>
            </w:r>
          </w:p>
        </w:tc>
        <w:tc>
          <w:tcPr>
            <w:tcW w:w="5495" w:type="dxa"/>
            <w:vAlign w:val="center"/>
          </w:tcPr>
          <w:p w14:paraId="7048E672" w14:textId="6045C4A9" w:rsidR="007A11D7" w:rsidRDefault="007A11D7" w:rsidP="000226C3">
            <w:pPr>
              <w:jc w:val="left"/>
              <w:rPr>
                <w:rFonts w:asciiTheme="majorHAnsi" w:hAnsiTheme="majorHAnsi" w:cstheme="majorHAnsi"/>
              </w:rPr>
            </w:pPr>
            <w:r>
              <w:rPr>
                <w:rFonts w:asciiTheme="majorHAnsi" w:hAnsiTheme="majorHAnsi" w:cstheme="majorHAnsi"/>
              </w:rPr>
              <w:t>Форма для добавления информации о фонде</w:t>
            </w:r>
          </w:p>
        </w:tc>
      </w:tr>
    </w:tbl>
    <w:p w14:paraId="5C9D8B84" w14:textId="4B0CA52F" w:rsidR="003C7345" w:rsidRPr="002E5A16" w:rsidRDefault="002E5A16" w:rsidP="000226C3">
      <w:pPr>
        <w:pStyle w:val="a5"/>
        <w:keepNext/>
        <w:rPr>
          <w:lang w:val="en-US"/>
        </w:rPr>
      </w:pPr>
      <w:r>
        <w:lastRenderedPageBreak/>
        <w:t>Примеры форм</w:t>
      </w:r>
    </w:p>
    <w:p w14:paraId="32BDC625" w14:textId="56D3DDB2" w:rsidR="003C7345" w:rsidRDefault="004A7573" w:rsidP="00AF4725">
      <w:pPr>
        <w:rPr>
          <w:lang w:val="en-US"/>
        </w:rPr>
      </w:pPr>
      <w:r w:rsidRPr="004A7573">
        <w:rPr>
          <w:noProof/>
        </w:rPr>
        <w:t xml:space="preserve"> </w:t>
      </w:r>
      <w:r w:rsidR="000226C3" w:rsidRPr="000226C3">
        <w:rPr>
          <w:noProof/>
        </w:rPr>
        <w:drawing>
          <wp:inline distT="0" distB="0" distL="0" distR="0" wp14:anchorId="41775CEF" wp14:editId="5722E855">
            <wp:extent cx="6768000" cy="4608269"/>
            <wp:effectExtent l="0" t="0" r="0" b="0"/>
            <wp:docPr id="206968166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69681664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6768000" cy="4608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226C3" w:rsidRPr="000226C3">
        <w:rPr>
          <w:noProof/>
        </w:rPr>
        <w:t xml:space="preserve"> </w:t>
      </w:r>
      <w:r w:rsidR="000226C3" w:rsidRPr="000226C3">
        <w:rPr>
          <w:noProof/>
        </w:rPr>
        <w:drawing>
          <wp:inline distT="0" distB="0" distL="0" distR="0" wp14:anchorId="660FD400" wp14:editId="61B4BB6B">
            <wp:extent cx="7199630" cy="5427980"/>
            <wp:effectExtent l="0" t="0" r="0" b="0"/>
            <wp:docPr id="207063138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70631387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7199630" cy="5427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7345" w:rsidSect="00C95E1C">
      <w:pgSz w:w="11906" w:h="16838"/>
      <w:pgMar w:top="284" w:right="284" w:bottom="284" w:left="28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0E61F76"/>
    <w:multiLevelType w:val="hybridMultilevel"/>
    <w:tmpl w:val="433CE720"/>
    <w:lvl w:ilvl="0" w:tplc="CC4859E2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7F55431E"/>
    <w:multiLevelType w:val="hybridMultilevel"/>
    <w:tmpl w:val="21F2B2C4"/>
    <w:lvl w:ilvl="0" w:tplc="CC4859E2">
      <w:start w:val="1"/>
      <w:numFmt w:val="bullet"/>
      <w:lvlText w:val="‒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44829789">
    <w:abstractNumId w:val="0"/>
  </w:num>
  <w:num w:numId="2" w16cid:durableId="16941282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95E1C"/>
    <w:rsid w:val="000226C3"/>
    <w:rsid w:val="00026CD5"/>
    <w:rsid w:val="00063479"/>
    <w:rsid w:val="000765CB"/>
    <w:rsid w:val="00081336"/>
    <w:rsid w:val="000A52EA"/>
    <w:rsid w:val="00113115"/>
    <w:rsid w:val="001C5816"/>
    <w:rsid w:val="001C6354"/>
    <w:rsid w:val="001F027D"/>
    <w:rsid w:val="002E5301"/>
    <w:rsid w:val="002E5A16"/>
    <w:rsid w:val="002F7397"/>
    <w:rsid w:val="003118E6"/>
    <w:rsid w:val="003364C5"/>
    <w:rsid w:val="003A0042"/>
    <w:rsid w:val="003C7345"/>
    <w:rsid w:val="00455345"/>
    <w:rsid w:val="004A7573"/>
    <w:rsid w:val="004B6E63"/>
    <w:rsid w:val="004C40CD"/>
    <w:rsid w:val="004D1C6E"/>
    <w:rsid w:val="00513AD1"/>
    <w:rsid w:val="00533F6A"/>
    <w:rsid w:val="00537F23"/>
    <w:rsid w:val="00553DDE"/>
    <w:rsid w:val="0056499C"/>
    <w:rsid w:val="0058055F"/>
    <w:rsid w:val="00692D85"/>
    <w:rsid w:val="006E2A9B"/>
    <w:rsid w:val="006F7175"/>
    <w:rsid w:val="006F7A74"/>
    <w:rsid w:val="007318CF"/>
    <w:rsid w:val="007863EA"/>
    <w:rsid w:val="007A11D7"/>
    <w:rsid w:val="0080643C"/>
    <w:rsid w:val="00842B02"/>
    <w:rsid w:val="00852DBD"/>
    <w:rsid w:val="008D0B6F"/>
    <w:rsid w:val="008D3DF3"/>
    <w:rsid w:val="008F3086"/>
    <w:rsid w:val="00917205"/>
    <w:rsid w:val="009862ED"/>
    <w:rsid w:val="009D033B"/>
    <w:rsid w:val="009E40E3"/>
    <w:rsid w:val="009F0FAF"/>
    <w:rsid w:val="00A53640"/>
    <w:rsid w:val="00A559F9"/>
    <w:rsid w:val="00AA3AE9"/>
    <w:rsid w:val="00AE0FE3"/>
    <w:rsid w:val="00AF4725"/>
    <w:rsid w:val="00B6394D"/>
    <w:rsid w:val="00BF35E6"/>
    <w:rsid w:val="00C364EB"/>
    <w:rsid w:val="00C51834"/>
    <w:rsid w:val="00C53A84"/>
    <w:rsid w:val="00C75EE5"/>
    <w:rsid w:val="00C95E1C"/>
    <w:rsid w:val="00CA5282"/>
    <w:rsid w:val="00CB3978"/>
    <w:rsid w:val="00CC2274"/>
    <w:rsid w:val="00CC558D"/>
    <w:rsid w:val="00CE787A"/>
    <w:rsid w:val="00D0383C"/>
    <w:rsid w:val="00D151F1"/>
    <w:rsid w:val="00DC38D0"/>
    <w:rsid w:val="00DC630B"/>
    <w:rsid w:val="00E82EB9"/>
    <w:rsid w:val="00EB3837"/>
    <w:rsid w:val="00F25A51"/>
    <w:rsid w:val="00F96431"/>
    <w:rsid w:val="00FC70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D4C401D"/>
  <w15:docId w15:val="{C862BADE-8D2D-4C2C-8CFE-4B2E7BF39D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852DBD"/>
    <w:pPr>
      <w:spacing w:after="0" w:line="240" w:lineRule="auto"/>
      <w:jc w:val="both"/>
    </w:pPr>
  </w:style>
  <w:style w:type="paragraph" w:styleId="1">
    <w:name w:val="heading 1"/>
    <w:basedOn w:val="a"/>
    <w:next w:val="a"/>
    <w:link w:val="10"/>
    <w:uiPriority w:val="9"/>
    <w:qFormat/>
    <w:rsid w:val="00C95E1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C95E1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C95E1C"/>
    <w:pPr>
      <w:keepNext/>
      <w:keepLines/>
      <w:spacing w:before="160" w:after="80"/>
      <w:outlineLvl w:val="2"/>
    </w:pPr>
    <w:rPr>
      <w:rFonts w:eastAsiaTheme="majorEastAsia" w:cstheme="majorBidi"/>
      <w:color w:val="000000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95E1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95E1C"/>
    <w:pPr>
      <w:keepNext/>
      <w:keepLines/>
      <w:spacing w:before="80" w:after="40"/>
      <w:outlineLvl w:val="4"/>
    </w:pPr>
    <w:rPr>
      <w:rFonts w:eastAsiaTheme="majorEastAsia" w:cstheme="majorBidi"/>
      <w:color w:val="000000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95E1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95E1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95E1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95E1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95E1C"/>
    <w:rPr>
      <w:rFonts w:asciiTheme="majorHAnsi" w:eastAsiaTheme="majorEastAsia" w:hAnsiTheme="majorHAnsi" w:cstheme="majorBidi"/>
      <w:color w:val="000000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semiHidden/>
    <w:rsid w:val="00C95E1C"/>
    <w:rPr>
      <w:rFonts w:asciiTheme="majorHAnsi" w:eastAsiaTheme="majorEastAsia" w:hAnsiTheme="majorHAnsi" w:cstheme="majorBidi"/>
      <w:color w:val="000000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semiHidden/>
    <w:rsid w:val="00C95E1C"/>
    <w:rPr>
      <w:rFonts w:eastAsiaTheme="majorEastAsia" w:cstheme="majorBidi"/>
      <w:color w:val="000000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95E1C"/>
    <w:rPr>
      <w:rFonts w:eastAsiaTheme="majorEastAsia" w:cstheme="majorBidi"/>
      <w:i/>
      <w:iCs/>
      <w:color w:val="000000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95E1C"/>
    <w:rPr>
      <w:rFonts w:eastAsiaTheme="majorEastAsia" w:cstheme="majorBidi"/>
      <w:color w:val="000000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95E1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95E1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95E1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95E1C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95E1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95E1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842B02"/>
    <w:pPr>
      <w:numPr>
        <w:ilvl w:val="1"/>
      </w:numPr>
      <w:jc w:val="center"/>
    </w:pPr>
    <w:rPr>
      <w:rFonts w:eastAsiaTheme="majorEastAsia" w:cstheme="majorBidi"/>
      <w:b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842B02"/>
    <w:rPr>
      <w:rFonts w:eastAsiaTheme="majorEastAsia" w:cstheme="majorBidi"/>
      <w:b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95E1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95E1C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3A0042"/>
    <w:pPr>
      <w:contextualSpacing/>
    </w:pPr>
  </w:style>
  <w:style w:type="character" w:styleId="a8">
    <w:name w:val="Intense Emphasis"/>
    <w:basedOn w:val="a0"/>
    <w:uiPriority w:val="21"/>
    <w:qFormat/>
    <w:rsid w:val="00C95E1C"/>
    <w:rPr>
      <w:i/>
      <w:iCs/>
      <w:color w:val="000000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95E1C"/>
    <w:pPr>
      <w:pBdr>
        <w:top w:val="single" w:sz="4" w:space="10" w:color="000000" w:themeColor="accent1" w:themeShade="BF"/>
        <w:bottom w:val="single" w:sz="4" w:space="10" w:color="000000" w:themeColor="accent1" w:themeShade="BF"/>
      </w:pBdr>
      <w:spacing w:before="360" w:after="360"/>
      <w:ind w:left="864" w:right="864"/>
      <w:jc w:val="center"/>
    </w:pPr>
    <w:rPr>
      <w:i/>
      <w:iCs/>
      <w:color w:val="000000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95E1C"/>
    <w:rPr>
      <w:i/>
      <w:iCs/>
      <w:color w:val="000000" w:themeColor="accent1" w:themeShade="BF"/>
    </w:rPr>
  </w:style>
  <w:style w:type="character" w:styleId="ab">
    <w:name w:val="Intense Reference"/>
    <w:basedOn w:val="a0"/>
    <w:uiPriority w:val="32"/>
    <w:qFormat/>
    <w:rsid w:val="00C95E1C"/>
    <w:rPr>
      <w:b/>
      <w:bCs/>
      <w:smallCaps/>
      <w:color w:val="000000" w:themeColor="accent1" w:themeShade="BF"/>
      <w:spacing w:val="5"/>
    </w:rPr>
  </w:style>
  <w:style w:type="table" w:styleId="ac">
    <w:name w:val="Table Grid"/>
    <w:basedOn w:val="a1"/>
    <w:uiPriority w:val="39"/>
    <w:rsid w:val="001C635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d">
    <w:name w:val="Strong"/>
    <w:basedOn w:val="a0"/>
    <w:uiPriority w:val="22"/>
    <w:qFormat/>
    <w:rsid w:val="008D0B6F"/>
    <w:rPr>
      <w:b/>
      <w:bCs/>
    </w:rPr>
  </w:style>
  <w:style w:type="paragraph" w:styleId="ae">
    <w:name w:val="Balloon Text"/>
    <w:basedOn w:val="a"/>
    <w:link w:val="af"/>
    <w:uiPriority w:val="99"/>
    <w:semiHidden/>
    <w:unhideWhenUsed/>
    <w:rsid w:val="003118E6"/>
    <w:rPr>
      <w:rFonts w:ascii="Tahoma" w:hAnsi="Tahoma" w:cs="Tahoma"/>
      <w:sz w:val="16"/>
      <w:szCs w:val="16"/>
    </w:rPr>
  </w:style>
  <w:style w:type="character" w:customStyle="1" w:styleId="af">
    <w:name w:val="Текст выноски Знак"/>
    <w:basedOn w:val="a0"/>
    <w:link w:val="ae"/>
    <w:uiPriority w:val="99"/>
    <w:semiHidden/>
    <w:rsid w:val="003118E6"/>
    <w:rPr>
      <w:rFonts w:ascii="Tahoma" w:hAnsi="Tahoma" w:cs="Tahoma"/>
      <w:sz w:val="16"/>
      <w:szCs w:val="16"/>
    </w:rPr>
  </w:style>
  <w:style w:type="paragraph" w:customStyle="1" w:styleId="af0">
    <w:name w:val="Код"/>
    <w:basedOn w:val="a"/>
    <w:qFormat/>
    <w:rsid w:val="00AF4725"/>
    <w:pPr>
      <w:jc w:val="left"/>
    </w:pPr>
    <w:rPr>
      <w:rFonts w:ascii="Consolas" w:hAnsi="Consola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26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380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3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73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0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863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129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2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829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58336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2790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58477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22306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59676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6175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431701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9056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1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Другая 1">
      <a:dk1>
        <a:sysClr val="windowText" lastClr="000000"/>
      </a:dk1>
      <a:lt1>
        <a:sysClr val="window" lastClr="FFFFFF"/>
      </a:lt1>
      <a:dk2>
        <a:srgbClr val="000000"/>
      </a:dk2>
      <a:lt2>
        <a:srgbClr val="000000"/>
      </a:lt2>
      <a:accent1>
        <a:srgbClr val="000000"/>
      </a:accent1>
      <a:accent2>
        <a:srgbClr val="000000"/>
      </a:accent2>
      <a:accent3>
        <a:srgbClr val="000000"/>
      </a:accent3>
      <a:accent4>
        <a:srgbClr val="000000"/>
      </a:accent4>
      <a:accent5>
        <a:srgbClr val="000000"/>
      </a:accent5>
      <a:accent6>
        <a:srgbClr val="000000"/>
      </a:accent6>
      <a:hlink>
        <a:srgbClr val="000000"/>
      </a:hlink>
      <a:folHlink>
        <a:srgbClr val="000000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5FBDD7D6-59F7-4A3C-B4F5-ECFEA31821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425</TotalTime>
  <Pages>3</Pages>
  <Words>232</Words>
  <Characters>1326</Characters>
  <Application>Microsoft Office Word</Application>
  <DocSecurity>0</DocSecurity>
  <Lines>11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Goldman _ _</dc:creator>
  <cp:keywords/>
  <dc:description/>
  <cp:lastModifiedBy>Даниил .</cp:lastModifiedBy>
  <cp:revision>30</cp:revision>
  <dcterms:created xsi:type="dcterms:W3CDTF">2025-05-29T20:24:00Z</dcterms:created>
  <dcterms:modified xsi:type="dcterms:W3CDTF">2025-12-21T19:54:00Z</dcterms:modified>
</cp:coreProperties>
</file>