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38" w:name="content"/>
    <w:bookmarkStart w:id="37" w:name="X29ff51c7b4604cccc436cbe5ef3e7dc697cadb4"/>
    <w:p>
      <w:pPr>
        <w:pStyle w:val="Heading1"/>
      </w:pPr>
      <w:r>
        <w:t xml:space="preserve">GitHub Actions CI/CD Setup Wizard for Diplomagic</w:t>
      </w:r>
    </w:p>
    <w:p>
      <w:pPr>
        <w:pStyle w:val="FirstParagraph"/>
      </w:pPr>
      <w:r>
        <w:t xml:space="preserve">Follow these steps to configure GitHub Actions workflows for the Diplomagic project. Each step ends with a prompt; enter</w:t>
      </w:r>
      <w:r>
        <w:t xml:space="preserve"> </w:t>
      </w:r>
      <w:r>
        <w:rPr>
          <w:rStyle w:val="VerbatimChar"/>
          <w:b/>
          <w:bCs/>
        </w:rPr>
        <w:t xml:space="preserve">y</w:t>
      </w:r>
      <w:r>
        <w:t xml:space="preserve"> </w:t>
      </w:r>
      <w:r>
        <w:t xml:space="preserve">to continue or</w:t>
      </w:r>
      <w:r>
        <w:t xml:space="preserve"> </w:t>
      </w:r>
      <w:r>
        <w:rPr>
          <w:rStyle w:val="VerbatimChar"/>
          <w:b/>
          <w:bCs/>
        </w:rPr>
        <w:t xml:space="preserve">n</w:t>
      </w:r>
      <w:r>
        <w:t xml:space="preserve"> </w:t>
      </w:r>
      <w:r>
        <w:t xml:space="preserve">to repeat the step.</w:t>
      </w:r>
    </w:p>
    <w:bookmarkStart w:id="25" w:name="X33ba9b7c1fe0696da3126109741073c6fe31445"/>
    <w:p>
      <w:pPr>
        <w:pStyle w:val="Heading2"/>
      </w:pPr>
      <w:r>
        <w:t xml:space="preserve">Step 1: Configure MkDocs deployment for Diplomagic_GDD</w:t>
      </w:r>
    </w:p>
    <w:p>
      <w:pPr>
        <w:pStyle w:val="FirstParagraph"/>
      </w:pPr>
      <w:r>
        <w:t xml:space="preserve">This step creates a workflow that builds the MkDocs documentation and publishes it to the</w:t>
      </w:r>
      <w:r>
        <w:t xml:space="preserve"> </w:t>
      </w:r>
      <w:r>
        <w:rPr>
          <w:rStyle w:val="VerbatimChar"/>
        </w:rPr>
        <w:t xml:space="preserve">gh-pages</w:t>
      </w:r>
      <w:r>
        <w:t xml:space="preserve"> </w:t>
      </w:r>
      <w:r>
        <w:t xml:space="preserve">branch (the default branch for project pages</w:t>
      </w:r>
      <w:hyperlink r:id="rId21">
        <w:r>
          <w:rPr>
            <w:rStyle w:val="Hyperlink"/>
          </w:rPr>
          <w:t xml:space="preserve">[1]</w:t>
        </w:r>
      </w:hyperlink>
      <w:r>
        <w:t xml:space="preserve">). In your</w:t>
      </w:r>
      <w:r>
        <w:t xml:space="preserve"> </w:t>
      </w:r>
      <w:r>
        <w:rPr>
          <w:b/>
          <w:bCs/>
        </w:rPr>
        <w:t xml:space="preserve">Diplomagic_GDD</w:t>
      </w:r>
      <w:r>
        <w:t xml:space="preserve"> </w:t>
      </w:r>
      <w:r>
        <w:t xml:space="preserve">repository:</w:t>
      </w:r>
    </w:p>
    <w:p>
      <w:pPr>
        <w:pStyle w:val="Compact"/>
        <w:numPr>
          <w:ilvl w:val="0"/>
          <w:numId w:val="1001"/>
        </w:numPr>
      </w:pPr>
      <w:r>
        <w:t xml:space="preserve">Create a folder and file:</w:t>
      </w:r>
      <w:r>
        <w:br/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mkdir -p .github/workflows</w:t>
      </w:r>
    </w:p>
    <w:p>
      <w:pPr>
        <w:pStyle w:val="Compact"/>
        <w:numPr>
          <w:ilvl w:val="0"/>
          <w:numId w:val="1001"/>
        </w:numPr>
      </w:pPr>
      <w:r>
        <w:t xml:space="preserve">Create</w:t>
      </w:r>
      <w:r>
        <w:t xml:space="preserve"> </w:t>
      </w:r>
      <w:r>
        <w:rPr>
          <w:rStyle w:val="VerbatimChar"/>
        </w:rPr>
        <w:t xml:space="preserve">.github/workflows/mkdocs.yml</w:t>
      </w:r>
      <w:r>
        <w:t xml:space="preserve"> </w:t>
      </w:r>
      <w:r>
        <w:t xml:space="preserve">and add the following YAML. This workflow triggers on pushes to</w:t>
      </w:r>
      <w:r>
        <w:t xml:space="preserve"> </w:t>
      </w:r>
      <w:r>
        <w:rPr>
          <w:rStyle w:val="VerbatimChar"/>
        </w:rPr>
        <w:t xml:space="preserve">main</w:t>
      </w:r>
      <w:r>
        <w:t xml:space="preserve">, sets up Python, installs MkDocs, builds the site, and then deploys to the</w:t>
      </w:r>
      <w:r>
        <w:t xml:space="preserve"> </w:t>
      </w:r>
      <w:r>
        <w:rPr>
          <w:rStyle w:val="VerbatimChar"/>
        </w:rPr>
        <w:t xml:space="preserve">gh-pages</w:t>
      </w:r>
      <w:r>
        <w:t xml:space="preserve"> </w:t>
      </w:r>
      <w:r>
        <w:t xml:space="preserve">branch using the</w:t>
      </w:r>
      <w:r>
        <w:t xml:space="preserve"> </w:t>
      </w:r>
      <w:hyperlink r:id="rId22">
        <w:r>
          <w:rPr>
            <w:rStyle w:val="Hyperlink"/>
          </w:rPr>
          <w:t xml:space="preserve">peaceiris/actions-gh-pages</w:t>
        </w:r>
      </w:hyperlink>
      <w:r>
        <w:t xml:space="preserve"> </w:t>
      </w:r>
      <w:r>
        <w:t xml:space="preserve">action:</w:t>
      </w:r>
    </w:p>
    <w:p>
      <w:pPr>
        <w:pStyle w:val="SourceCode"/>
      </w:pPr>
      <w:r>
        <w:rPr>
          <w:rStyle w:val="VerbatimChar"/>
        </w:rPr>
        <w:t xml:space="preserve">name: Build and Deploy MkDocs</w:t>
      </w:r>
      <w:r>
        <w:br/>
      </w:r>
      <w:r>
        <w:br/>
      </w:r>
      <w:r>
        <w:rPr>
          <w:rStyle w:val="VerbatimChar"/>
        </w:rPr>
        <w:t xml:space="preserve">on:</w:t>
      </w:r>
      <w:r>
        <w:br/>
      </w:r>
      <w:r>
        <w:rPr>
          <w:rStyle w:val="VerbatimChar"/>
        </w:rPr>
        <w:t xml:space="preserve">  push:</w:t>
      </w:r>
      <w:r>
        <w:br/>
      </w:r>
      <w:r>
        <w:rPr>
          <w:rStyle w:val="VerbatimChar"/>
        </w:rPr>
        <w:t xml:space="preserve">    branches:</w:t>
      </w:r>
      <w:r>
        <w:br/>
      </w:r>
      <w:r>
        <w:rPr>
          <w:rStyle w:val="VerbatimChar"/>
        </w:rPr>
        <w:t xml:space="preserve">      - main</w:t>
      </w:r>
      <w:r>
        <w:br/>
      </w:r>
      <w:r>
        <w:br/>
      </w:r>
      <w:r>
        <w:rPr>
          <w:rStyle w:val="VerbatimChar"/>
        </w:rPr>
        <w:t xml:space="preserve">jobs:</w:t>
      </w:r>
      <w:r>
        <w:br/>
      </w:r>
      <w:r>
        <w:rPr>
          <w:rStyle w:val="VerbatimChar"/>
        </w:rPr>
        <w:t xml:space="preserve">  deploy:</w:t>
      </w:r>
      <w:r>
        <w:br/>
      </w:r>
      <w:r>
        <w:rPr>
          <w:rStyle w:val="VerbatimChar"/>
        </w:rPr>
        <w:t xml:space="preserve">    runs-on: ubuntu-latest</w:t>
      </w:r>
      <w:r>
        <w:br/>
      </w:r>
      <w:r>
        <w:rPr>
          <w:rStyle w:val="VerbatimChar"/>
        </w:rPr>
        <w:t xml:space="preserve">    steps:</w:t>
      </w:r>
      <w:r>
        <w:br/>
      </w:r>
      <w:r>
        <w:rPr>
          <w:rStyle w:val="VerbatimChar"/>
        </w:rPr>
        <w:t xml:space="preserve">      - uses: actions/checkout@v2</w:t>
      </w:r>
      <w:r>
        <w:br/>
      </w:r>
      <w:r>
        <w:rPr>
          <w:rStyle w:val="VerbatimChar"/>
        </w:rPr>
        <w:t xml:space="preserve">        with:</w:t>
      </w:r>
      <w:r>
        <w:br/>
      </w:r>
      <w:r>
        <w:rPr>
          <w:rStyle w:val="VerbatimChar"/>
        </w:rPr>
        <w:t xml:space="preserve">          fetch-depth: 0</w:t>
      </w:r>
      <w:r>
        <w:br/>
      </w:r>
      <w:r>
        <w:br/>
      </w:r>
      <w:r>
        <w:rPr>
          <w:rStyle w:val="VerbatimChar"/>
        </w:rPr>
        <w:t xml:space="preserve">      - name: Set up Python</w:t>
      </w:r>
      <w:r>
        <w:br/>
      </w:r>
      <w:r>
        <w:rPr>
          <w:rStyle w:val="VerbatimChar"/>
        </w:rPr>
        <w:t xml:space="preserve">        uses: actions/setup-python@v2</w:t>
      </w:r>
      <w:r>
        <w:br/>
      </w:r>
      <w:r>
        <w:rPr>
          <w:rStyle w:val="VerbatimChar"/>
        </w:rPr>
        <w:t xml:space="preserve">        with:</w:t>
      </w:r>
      <w:r>
        <w:br/>
      </w:r>
      <w:r>
        <w:rPr>
          <w:rStyle w:val="VerbatimChar"/>
        </w:rPr>
        <w:t xml:space="preserve">          python-version: '3.x'</w:t>
      </w:r>
      <w:r>
        <w:br/>
      </w:r>
      <w:r>
        <w:br/>
      </w:r>
      <w:r>
        <w:rPr>
          <w:rStyle w:val="VerbatimChar"/>
        </w:rPr>
        <w:t xml:space="preserve">      - name: Install dependencies</w:t>
      </w:r>
      <w:r>
        <w:br/>
      </w:r>
      <w:r>
        <w:rPr>
          <w:rStyle w:val="VerbatimChar"/>
        </w:rPr>
        <w:t xml:space="preserve">        run: |</w:t>
      </w:r>
      <w:r>
        <w:br/>
      </w:r>
      <w:r>
        <w:rPr>
          <w:rStyle w:val="VerbatimChar"/>
        </w:rPr>
        <w:t xml:space="preserve">          python -m pip install --upgrade pip</w:t>
      </w:r>
      <w:r>
        <w:br/>
      </w:r>
      <w:r>
        <w:rPr>
          <w:rStyle w:val="VerbatimChar"/>
        </w:rPr>
        <w:t xml:space="preserve">          pip install mkdocs mkdocs-material</w:t>
      </w:r>
      <w:r>
        <w:br/>
      </w:r>
      <w:r>
        <w:br/>
      </w:r>
      <w:r>
        <w:rPr>
          <w:rStyle w:val="VerbatimChar"/>
        </w:rPr>
        <w:t xml:space="preserve">      - name: Build documentation</w:t>
      </w:r>
      <w:r>
        <w:br/>
      </w:r>
      <w:r>
        <w:rPr>
          <w:rStyle w:val="VerbatimChar"/>
        </w:rPr>
        <w:t xml:space="preserve">        run: mkdocs build</w:t>
      </w:r>
      <w:r>
        <w:br/>
      </w:r>
      <w:r>
        <w:br/>
      </w:r>
      <w:r>
        <w:rPr>
          <w:rStyle w:val="VerbatimChar"/>
        </w:rPr>
        <w:t xml:space="preserve">      - name: Deploy to GitHub Pages</w:t>
      </w:r>
      <w:r>
        <w:br/>
      </w:r>
      <w:r>
        <w:rPr>
          <w:rStyle w:val="VerbatimChar"/>
        </w:rPr>
        <w:t xml:space="preserve">        uses: peaceiris/actions-gh-pages@v3</w:t>
      </w:r>
      <w:r>
        <w:br/>
      </w:r>
      <w:r>
        <w:rPr>
          <w:rStyle w:val="VerbatimChar"/>
        </w:rPr>
        <w:t xml:space="preserve">        with:</w:t>
      </w:r>
      <w:r>
        <w:br/>
      </w:r>
      <w:r>
        <w:rPr>
          <w:rStyle w:val="VerbatimChar"/>
        </w:rPr>
        <w:t xml:space="preserve">          github_token: ${{ secrets.GITHUB_TOKEN }}</w:t>
      </w:r>
      <w:r>
        <w:br/>
      </w:r>
      <w:r>
        <w:rPr>
          <w:rStyle w:val="VerbatimChar"/>
        </w:rPr>
        <w:t xml:space="preserve">          publish_dir: ./site</w:t>
      </w:r>
      <w:r>
        <w:br/>
      </w:r>
      <w:r>
        <w:rPr>
          <w:rStyle w:val="VerbatimChar"/>
        </w:rPr>
        <w:t xml:space="preserve">          publish_branch: gh-pages</w:t>
      </w:r>
    </w:p>
    <w:p>
      <w:pPr>
        <w:pStyle w:val="FirstParagraph"/>
      </w:pPr>
      <w:r>
        <w:t xml:space="preserve">This example (adapted from a similar setup</w:t>
      </w:r>
      <w:hyperlink r:id="rId23">
        <w:r>
          <w:rPr>
            <w:rStyle w:val="Hyperlink"/>
          </w:rPr>
          <w:t xml:space="preserve">[2]</w:t>
        </w:r>
      </w:hyperlink>
      <w:r>
        <w:t xml:space="preserve">) checks out the code, installs MkDocs and a theme, builds the docs, and pushes the</w:t>
      </w:r>
      <w:r>
        <w:t xml:space="preserve"> </w:t>
      </w:r>
      <w:r>
        <w:rPr>
          <w:rStyle w:val="VerbatimChar"/>
        </w:rPr>
        <w:t xml:space="preserve">site/</w:t>
      </w:r>
      <w:r>
        <w:t xml:space="preserve"> </w:t>
      </w:r>
      <w:r>
        <w:t xml:space="preserve">output to</w:t>
      </w:r>
      <w:r>
        <w:t xml:space="preserve"> </w:t>
      </w:r>
      <w:r>
        <w:rPr>
          <w:rStyle w:val="VerbatimChar"/>
        </w:rPr>
        <w:t xml:space="preserve">gh-pages</w:t>
      </w:r>
      <w:r>
        <w:t xml:space="preserve">. MkDocs’</w:t>
      </w:r>
      <w:r>
        <w:t xml:space="preserve"> </w:t>
      </w:r>
      <w:r>
        <w:rPr>
          <w:rStyle w:val="VerbatimChar"/>
        </w:rPr>
        <w:t xml:space="preserve">gh-deploy</w:t>
      </w:r>
      <w:r>
        <w:t xml:space="preserve"> </w:t>
      </w:r>
      <w:r>
        <w:t xml:space="preserve">normally uses</w:t>
      </w:r>
      <w:r>
        <w:t xml:space="preserve"> </w:t>
      </w:r>
      <w:r>
        <w:rPr>
          <w:rStyle w:val="VerbatimChar"/>
        </w:rPr>
        <w:t xml:space="preserve">gh-pages</w:t>
      </w:r>
      <w:r>
        <w:t xml:space="preserve"> </w:t>
      </w:r>
      <w:r>
        <w:t xml:space="preserve">by default</w:t>
      </w:r>
      <w:hyperlink r:id="rId21">
        <w:r>
          <w:rPr>
            <w:rStyle w:val="Hyperlink"/>
          </w:rPr>
          <w:t xml:space="preserve">[1]</w:t>
        </w:r>
      </w:hyperlink>
      <w:r>
        <w:t xml:space="preserve">.</w:t>
      </w:r>
    </w:p>
    <w:p>
      <w:pPr>
        <w:pStyle w:val="BodyText"/>
      </w:pPr>
      <w:r>
        <w:rPr>
          <w:i/>
          <w:iCs/>
        </w:rPr>
        <w:t xml:space="preserve">(If you have a custom domain for your docs, include a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CNAME</w:t>
      </w:r>
      <w:r>
        <w:rPr>
          <w:i/>
          <w:iCs/>
        </w:rPr>
        <w:t xml:space="preserve"> </w:t>
      </w:r>
      <w:r>
        <w:rPr>
          <w:i/>
          <w:iCs/>
        </w:rPr>
        <w:t xml:space="preserve">file in your docs folder so it’s carried to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gh-pages</w:t>
      </w:r>
      <w:hyperlink r:id="rId24">
        <w:r>
          <w:rPr>
            <w:rStyle w:val="Hyperlink"/>
            <w:i/>
            <w:iCs/>
          </w:rPr>
          <w:t xml:space="preserve">[3]</w:t>
        </w:r>
      </w:hyperlink>
      <w:r>
        <w:rPr>
          <w:i/>
          <w:iCs/>
        </w:rPr>
        <w:t xml:space="preserve">.)</w:t>
      </w:r>
    </w:p>
    <w:p>
      <w:pPr>
        <w:pStyle w:val="BodyText"/>
      </w:pPr>
      <w:r>
        <w:t xml:space="preserve">Save and commit</w:t>
      </w:r>
      <w:r>
        <w:t xml:space="preserve"> </w:t>
      </w:r>
      <w:r>
        <w:rPr>
          <w:rStyle w:val="VerbatimChar"/>
        </w:rPr>
        <w:t xml:space="preserve">mkdocs.yml</w:t>
      </w:r>
      <w:r>
        <w:t xml:space="preserve">, then push it to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branch.</w:t>
      </w:r>
    </w:p>
    <w:p>
      <w:pPr>
        <w:pStyle w:val="BodyText"/>
      </w:pPr>
      <w:r>
        <w:rPr>
          <w:b/>
          <w:bCs/>
        </w:rPr>
        <w:t xml:space="preserve">Prompt:</w:t>
      </w:r>
      <w:r>
        <w:t xml:space="preserve"> </w:t>
      </w:r>
      <w:r>
        <w:t xml:space="preserve">Type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to continue or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to retry this step.</w:t>
      </w:r>
    </w:p>
    <w:bookmarkEnd w:id="25"/>
    <w:bookmarkStart w:id="27" w:name="X442ffbd6fe299d4eb38911560cf7aa60c373706"/>
    <w:p>
      <w:pPr>
        <w:pStyle w:val="Heading2"/>
      </w:pPr>
      <w:r>
        <w:t xml:space="preserve">Step 2: Configure MkDocs deployment for</w:t>
      </w:r>
      <w:r>
        <w:t xml:space="preserve"> </w:t>
      </w:r>
      <w:r>
        <w:rPr>
          <w:b/>
          <w:bCs/>
        </w:rPr>
        <w:t xml:space="preserve">goldmanvision.github.io</w:t>
      </w:r>
    </w:p>
    <w:p>
      <w:pPr>
        <w:pStyle w:val="FirstParagraph"/>
      </w:pPr>
      <w:r>
        <w:t xml:space="preserve">Repeat the process for the GitHub Pages site repository (</w:t>
      </w:r>
      <w:r>
        <w:rPr>
          <w:b/>
          <w:bCs/>
        </w:rPr>
        <w:t xml:space="preserve">goldmanvision.github.io</w:t>
      </w:r>
      <w:r>
        <w:t xml:space="preserve">). This is a</w:t>
      </w:r>
      <w:r>
        <w:t xml:space="preserve"> </w:t>
      </w:r>
      <w:r>
        <w:rPr>
          <w:i/>
          <w:iCs/>
        </w:rPr>
        <w:t xml:space="preserve">user/organization</w:t>
      </w:r>
      <w:r>
        <w:t xml:space="preserve"> </w:t>
      </w:r>
      <w:r>
        <w:t xml:space="preserve">site, so the content must end up on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gh-pages</w:t>
      </w:r>
      <w:hyperlink r:id="rId26">
        <w:r>
          <w:rPr>
            <w:rStyle w:val="Hyperlink"/>
          </w:rPr>
          <w:t xml:space="preserve">[4]</w:t>
        </w:r>
      </w:hyperlink>
      <w:r>
        <w:t xml:space="preserve">. In the</w:t>
      </w:r>
      <w:r>
        <w:t xml:space="preserve"> </w:t>
      </w:r>
      <w:r>
        <w:rPr>
          <w:b/>
          <w:bCs/>
        </w:rPr>
        <w:t xml:space="preserve">goldmanvision.github.io</w:t>
      </w:r>
      <w:r>
        <w:t xml:space="preserve"> </w:t>
      </w:r>
      <w:r>
        <w:t xml:space="preserve">repo:</w:t>
      </w:r>
    </w:p>
    <w:p>
      <w:pPr>
        <w:pStyle w:val="Compact"/>
        <w:numPr>
          <w:ilvl w:val="0"/>
          <w:numId w:val="1002"/>
        </w:numPr>
      </w:pPr>
      <w:r>
        <w:t xml:space="preserve">Ensure</w:t>
      </w:r>
      <w:r>
        <w:t xml:space="preserve"> </w:t>
      </w:r>
      <w:r>
        <w:rPr>
          <w:rStyle w:val="VerbatimChar"/>
        </w:rPr>
        <w:t xml:space="preserve">.github/workflows</w:t>
      </w:r>
      <w:r>
        <w:t xml:space="preserve"> </w:t>
      </w:r>
      <w:r>
        <w:t xml:space="preserve">exists. Create it if needed: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mkdir -p .github/workflows</w:t>
      </w:r>
    </w:p>
    <w:p>
      <w:pPr>
        <w:pStyle w:val="Compact"/>
        <w:numPr>
          <w:ilvl w:val="0"/>
          <w:numId w:val="1002"/>
        </w:numPr>
      </w:pPr>
      <w:r>
        <w:t xml:space="preserve">Create</w:t>
      </w:r>
      <w:r>
        <w:t xml:space="preserve"> </w:t>
      </w:r>
      <w:r>
        <w:rPr>
          <w:rStyle w:val="VerbatimChar"/>
        </w:rPr>
        <w:t xml:space="preserve">.github/workflows/mkdocs.yml</w:t>
      </w:r>
      <w:r>
        <w:t xml:space="preserve"> </w:t>
      </w:r>
      <w:r>
        <w:t xml:space="preserve">with contents similar to Step 1, but change</w:t>
      </w:r>
      <w:r>
        <w:t xml:space="preserve"> </w:t>
      </w:r>
      <w:r>
        <w:rPr>
          <w:rStyle w:val="VerbatimChar"/>
        </w:rPr>
        <w:t xml:space="preserve">publish_branch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(since user sites publish from</w:t>
      </w:r>
      <w:r>
        <w:t xml:space="preserve"> </w:t>
      </w:r>
      <w:r>
        <w:rPr>
          <w:rStyle w:val="VerbatimChar"/>
        </w:rPr>
        <w:t xml:space="preserve">main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name: Build and Deploy MkDocs for User Site</w:t>
      </w:r>
      <w:r>
        <w:br/>
      </w:r>
      <w:r>
        <w:br/>
      </w:r>
      <w:r>
        <w:rPr>
          <w:rStyle w:val="VerbatimChar"/>
        </w:rPr>
        <w:t xml:space="preserve">on:</w:t>
      </w:r>
      <w:r>
        <w:br/>
      </w:r>
      <w:r>
        <w:rPr>
          <w:rStyle w:val="VerbatimChar"/>
        </w:rPr>
        <w:t xml:space="preserve">  push:</w:t>
      </w:r>
      <w:r>
        <w:br/>
      </w:r>
      <w:r>
        <w:rPr>
          <w:rStyle w:val="VerbatimChar"/>
        </w:rPr>
        <w:t xml:space="preserve">    branches:</w:t>
      </w:r>
      <w:r>
        <w:br/>
      </w:r>
      <w:r>
        <w:rPr>
          <w:rStyle w:val="VerbatimChar"/>
        </w:rPr>
        <w:t xml:space="preserve">      - main</w:t>
      </w:r>
      <w:r>
        <w:br/>
      </w:r>
      <w:r>
        <w:br/>
      </w:r>
      <w:r>
        <w:rPr>
          <w:rStyle w:val="VerbatimChar"/>
        </w:rPr>
        <w:t xml:space="preserve">jobs:</w:t>
      </w:r>
      <w:r>
        <w:br/>
      </w:r>
      <w:r>
        <w:rPr>
          <w:rStyle w:val="VerbatimChar"/>
        </w:rPr>
        <w:t xml:space="preserve">  deploy:</w:t>
      </w:r>
      <w:r>
        <w:br/>
      </w:r>
      <w:r>
        <w:rPr>
          <w:rStyle w:val="VerbatimChar"/>
        </w:rPr>
        <w:t xml:space="preserve">    runs-on: ubuntu-latest</w:t>
      </w:r>
      <w:r>
        <w:br/>
      </w:r>
      <w:r>
        <w:rPr>
          <w:rStyle w:val="VerbatimChar"/>
        </w:rPr>
        <w:t xml:space="preserve">    steps:</w:t>
      </w:r>
      <w:r>
        <w:br/>
      </w:r>
      <w:r>
        <w:rPr>
          <w:rStyle w:val="VerbatimChar"/>
        </w:rPr>
        <w:t xml:space="preserve">      - uses: actions/checkout@v2</w:t>
      </w:r>
      <w:r>
        <w:br/>
      </w:r>
      <w:r>
        <w:rPr>
          <w:rStyle w:val="VerbatimChar"/>
        </w:rPr>
        <w:t xml:space="preserve">        with:</w:t>
      </w:r>
      <w:r>
        <w:br/>
      </w:r>
      <w:r>
        <w:rPr>
          <w:rStyle w:val="VerbatimChar"/>
        </w:rPr>
        <w:t xml:space="preserve">          fetch-depth: 0</w:t>
      </w:r>
      <w:r>
        <w:br/>
      </w:r>
      <w:r>
        <w:br/>
      </w:r>
      <w:r>
        <w:rPr>
          <w:rStyle w:val="VerbatimChar"/>
        </w:rPr>
        <w:t xml:space="preserve">      - name: Set up Python</w:t>
      </w:r>
      <w:r>
        <w:br/>
      </w:r>
      <w:r>
        <w:rPr>
          <w:rStyle w:val="VerbatimChar"/>
        </w:rPr>
        <w:t xml:space="preserve">        uses: actions/setup-python@v2</w:t>
      </w:r>
      <w:r>
        <w:br/>
      </w:r>
      <w:r>
        <w:rPr>
          <w:rStyle w:val="VerbatimChar"/>
        </w:rPr>
        <w:t xml:space="preserve">        with:</w:t>
      </w:r>
      <w:r>
        <w:br/>
      </w:r>
      <w:r>
        <w:rPr>
          <w:rStyle w:val="VerbatimChar"/>
        </w:rPr>
        <w:t xml:space="preserve">          python-version: '3.x'</w:t>
      </w:r>
      <w:r>
        <w:br/>
      </w:r>
      <w:r>
        <w:br/>
      </w:r>
      <w:r>
        <w:rPr>
          <w:rStyle w:val="VerbatimChar"/>
        </w:rPr>
        <w:t xml:space="preserve">      - name: Install dependencies</w:t>
      </w:r>
      <w:r>
        <w:br/>
      </w:r>
      <w:r>
        <w:rPr>
          <w:rStyle w:val="VerbatimChar"/>
        </w:rPr>
        <w:t xml:space="preserve">        run: |</w:t>
      </w:r>
      <w:r>
        <w:br/>
      </w:r>
      <w:r>
        <w:rPr>
          <w:rStyle w:val="VerbatimChar"/>
        </w:rPr>
        <w:t xml:space="preserve">          python -m pip install --upgrade pip</w:t>
      </w:r>
      <w:r>
        <w:br/>
      </w:r>
      <w:r>
        <w:rPr>
          <w:rStyle w:val="VerbatimChar"/>
        </w:rPr>
        <w:t xml:space="preserve">          pip install mkdocs mkdocs-material</w:t>
      </w:r>
      <w:r>
        <w:br/>
      </w:r>
      <w:r>
        <w:br/>
      </w:r>
      <w:r>
        <w:rPr>
          <w:rStyle w:val="VerbatimChar"/>
        </w:rPr>
        <w:t xml:space="preserve">      - name: Build documentation</w:t>
      </w:r>
      <w:r>
        <w:br/>
      </w:r>
      <w:r>
        <w:rPr>
          <w:rStyle w:val="VerbatimChar"/>
        </w:rPr>
        <w:t xml:space="preserve">        run: mkdocs build</w:t>
      </w:r>
      <w:r>
        <w:br/>
      </w:r>
      <w:r>
        <w:br/>
      </w:r>
      <w:r>
        <w:rPr>
          <w:rStyle w:val="VerbatimChar"/>
        </w:rPr>
        <w:t xml:space="preserve">      - name: Deploy to GitHub Pages</w:t>
      </w:r>
      <w:r>
        <w:br/>
      </w:r>
      <w:r>
        <w:rPr>
          <w:rStyle w:val="VerbatimChar"/>
        </w:rPr>
        <w:t xml:space="preserve">        uses: peaceiris/actions-gh-pages@v3</w:t>
      </w:r>
      <w:r>
        <w:br/>
      </w:r>
      <w:r>
        <w:rPr>
          <w:rStyle w:val="VerbatimChar"/>
        </w:rPr>
        <w:t xml:space="preserve">        with:</w:t>
      </w:r>
      <w:r>
        <w:br/>
      </w:r>
      <w:r>
        <w:rPr>
          <w:rStyle w:val="VerbatimChar"/>
        </w:rPr>
        <w:t xml:space="preserve">          github_token: ${{ secrets.GITHUB_TOKEN }}</w:t>
      </w:r>
      <w:r>
        <w:br/>
      </w:r>
      <w:r>
        <w:rPr>
          <w:rStyle w:val="VerbatimChar"/>
        </w:rPr>
        <w:t xml:space="preserve">          publish_dir: ./site</w:t>
      </w:r>
      <w:r>
        <w:br/>
      </w:r>
      <w:r>
        <w:rPr>
          <w:rStyle w:val="VerbatimChar"/>
        </w:rPr>
        <w:t xml:space="preserve">          publish_branch: main</w:t>
      </w:r>
    </w:p>
    <w:p>
      <w:pPr>
        <w:pStyle w:val="FirstParagraph"/>
      </w:pPr>
      <w:r>
        <w:t xml:space="preserve">This workflow builds the site and pushes the output to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branch of the</w:t>
      </w:r>
      <w:r>
        <w:t xml:space="preserve"> </w:t>
      </w:r>
      <w:r>
        <w:rPr>
          <w:b/>
          <w:bCs/>
        </w:rPr>
        <w:t xml:space="preserve">goldmanvision.github.io</w:t>
      </w:r>
      <w:r>
        <w:t xml:space="preserve"> </w:t>
      </w:r>
      <w:r>
        <w:t xml:space="preserve">repo (which is the source for that Pages site</w:t>
      </w:r>
      <w:hyperlink r:id="rId26">
        <w:r>
          <w:rPr>
            <w:rStyle w:val="Hyperlink"/>
          </w:rPr>
          <w:t xml:space="preserve">[4]</w:t>
        </w:r>
      </w:hyperlink>
      <w:r>
        <w:t xml:space="preserve">). Commit and push</w:t>
      </w:r>
      <w:r>
        <w:t xml:space="preserve"> </w:t>
      </w:r>
      <w:r>
        <w:rPr>
          <w:rStyle w:val="VerbatimChar"/>
        </w:rPr>
        <w:t xml:space="preserve">mkdocs.yml</w:t>
      </w:r>
      <w:r>
        <w:t xml:space="preserve">.</w:t>
      </w:r>
    </w:p>
    <w:p>
      <w:pPr>
        <w:pStyle w:val="BodyText"/>
      </w:pPr>
      <w:r>
        <w:rPr>
          <w:i/>
          <w:iCs/>
        </w:rPr>
        <w:t xml:space="preserve">(Again, if using a custom domain for this site, include a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CNAME</w:t>
      </w:r>
      <w:r>
        <w:rPr>
          <w:i/>
          <w:iCs/>
        </w:rPr>
        <w:t xml:space="preserve"> </w:t>
      </w:r>
      <w:r>
        <w:rPr>
          <w:i/>
          <w:iCs/>
        </w:rPr>
        <w:t xml:space="preserve">file in the docs directory so MkDocs carries it into the published site</w:t>
      </w:r>
      <w:hyperlink r:id="rId24">
        <w:r>
          <w:rPr>
            <w:rStyle w:val="Hyperlink"/>
            <w:i/>
            <w:iCs/>
          </w:rPr>
          <w:t xml:space="preserve">[3]</w:t>
        </w:r>
      </w:hyperlink>
      <w:r>
        <w:rPr>
          <w:i/>
          <w:iCs/>
        </w:rPr>
        <w:t xml:space="preserve">.)</w:t>
      </w:r>
    </w:p>
    <w:p>
      <w:pPr>
        <w:pStyle w:val="BodyText"/>
      </w:pPr>
      <w:r>
        <w:rPr>
          <w:b/>
          <w:bCs/>
        </w:rPr>
        <w:t xml:space="preserve">Prompt:</w:t>
      </w:r>
      <w:r>
        <w:t xml:space="preserve"> </w:t>
      </w:r>
      <w:r>
        <w:t xml:space="preserve">Type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to continue or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to retry this step.</w:t>
      </w:r>
    </w:p>
    <w:bookmarkEnd w:id="27"/>
    <w:bookmarkStart w:id="28" w:name="X0991bffd56e8c3bcce54d9cdf300776e23b430d"/>
    <w:p>
      <w:pPr>
        <w:pStyle w:val="Heading2"/>
      </w:pPr>
      <w:r>
        <w:t xml:space="preserve">Step 3: Create a placeholder game build/test pipeline</w:t>
      </w:r>
    </w:p>
    <w:p>
      <w:pPr>
        <w:pStyle w:val="FirstParagraph"/>
      </w:pPr>
      <w:r>
        <w:t xml:space="preserve">Now set up a stub CI workflow in the game repository (Unity or Unreal). This file is optional and contains only placeholder shell commands. In the game repo (e.g.</w:t>
      </w:r>
      <w:r>
        <w:t xml:space="preserve"> </w:t>
      </w:r>
      <w:r>
        <w:rPr>
          <w:b/>
          <w:bCs/>
        </w:rPr>
        <w:t xml:space="preserve">DiplomagicGame</w:t>
      </w:r>
      <w:r>
        <w:t xml:space="preserve">):</w:t>
      </w:r>
    </w:p>
    <w:p>
      <w:pPr>
        <w:pStyle w:val="Compact"/>
        <w:numPr>
          <w:ilvl w:val="0"/>
          <w:numId w:val="1003"/>
        </w:numPr>
      </w:pPr>
      <w:r>
        <w:t xml:space="preserve">Create</w:t>
      </w:r>
      <w:r>
        <w:t xml:space="preserve"> </w:t>
      </w:r>
      <w:r>
        <w:rPr>
          <w:rStyle w:val="VerbatimChar"/>
        </w:rPr>
        <w:t xml:space="preserve">.github/workflows/game_build.yml</w:t>
      </w:r>
      <w:r>
        <w:t xml:space="preserve"> </w:t>
      </w:r>
      <w:r>
        <w:t xml:space="preserve">with content like this:</w:t>
      </w:r>
    </w:p>
    <w:p>
      <w:pPr>
        <w:pStyle w:val="SourceCode"/>
      </w:pPr>
      <w:r>
        <w:rPr>
          <w:rStyle w:val="VerbatimChar"/>
        </w:rPr>
        <w:t xml:space="preserve">name: Game Build and Test (Placeholder)</w:t>
      </w:r>
      <w:r>
        <w:br/>
      </w:r>
      <w:r>
        <w:br/>
      </w:r>
      <w:r>
        <w:rPr>
          <w:rStyle w:val="VerbatimChar"/>
        </w:rPr>
        <w:t xml:space="preserve">on:</w:t>
      </w:r>
      <w:r>
        <w:br/>
      </w:r>
      <w:r>
        <w:rPr>
          <w:rStyle w:val="VerbatimChar"/>
        </w:rPr>
        <w:t xml:space="preserve">  push:</w:t>
      </w:r>
      <w:r>
        <w:br/>
      </w:r>
      <w:r>
        <w:rPr>
          <w:rStyle w:val="VerbatimChar"/>
        </w:rPr>
        <w:t xml:space="preserve">    branches:</w:t>
      </w:r>
      <w:r>
        <w:br/>
      </w:r>
      <w:r>
        <w:rPr>
          <w:rStyle w:val="VerbatimChar"/>
        </w:rPr>
        <w:t xml:space="preserve">      - main</w:t>
      </w:r>
      <w:r>
        <w:br/>
      </w:r>
      <w:r>
        <w:br/>
      </w:r>
      <w:r>
        <w:rPr>
          <w:rStyle w:val="VerbatimChar"/>
        </w:rPr>
        <w:t xml:space="preserve">jobs:</w:t>
      </w:r>
      <w:r>
        <w:br/>
      </w:r>
      <w:r>
        <w:rPr>
          <w:rStyle w:val="VerbatimChar"/>
        </w:rPr>
        <w:t xml:space="preserve">  build:</w:t>
      </w:r>
      <w:r>
        <w:br/>
      </w:r>
      <w:r>
        <w:rPr>
          <w:rStyle w:val="VerbatimChar"/>
        </w:rPr>
        <w:t xml:space="preserve">    runs-on: windows-latest</w:t>
      </w:r>
      <w:r>
        <w:br/>
      </w:r>
      <w:r>
        <w:rPr>
          <w:rStyle w:val="VerbatimChar"/>
        </w:rPr>
        <w:t xml:space="preserve">    steps:</w:t>
      </w:r>
      <w:r>
        <w:br/>
      </w:r>
      <w:r>
        <w:rPr>
          <w:rStyle w:val="VerbatimChar"/>
        </w:rPr>
        <w:t xml:space="preserve">      - uses: actions/checkout@v2</w:t>
      </w:r>
      <w:r>
        <w:br/>
      </w:r>
      <w:r>
        <w:br/>
      </w:r>
      <w:r>
        <w:rPr>
          <w:rStyle w:val="VerbatimChar"/>
        </w:rPr>
        <w:t xml:space="preserve">      - name: Install dependencies (placeholder)</w:t>
      </w:r>
      <w:r>
        <w:br/>
      </w:r>
      <w:r>
        <w:rPr>
          <w:rStyle w:val="VerbatimChar"/>
        </w:rPr>
        <w:t xml:space="preserve">        run: |</w:t>
      </w:r>
      <w:r>
        <w:br/>
      </w:r>
      <w:r>
        <w:rPr>
          <w:rStyle w:val="VerbatimChar"/>
        </w:rPr>
        <w:t xml:space="preserve">          echo "Installing game dependencies (placeholder)"</w:t>
      </w:r>
      <w:r>
        <w:br/>
      </w:r>
      <w:r>
        <w:br/>
      </w:r>
      <w:r>
        <w:rPr>
          <w:rStyle w:val="VerbatimChar"/>
        </w:rPr>
        <w:t xml:space="preserve">      - name: Build game (placeholder)</w:t>
      </w:r>
      <w:r>
        <w:br/>
      </w:r>
      <w:r>
        <w:rPr>
          <w:rStyle w:val="VerbatimChar"/>
        </w:rPr>
        <w:t xml:space="preserve">        run: |</w:t>
      </w:r>
      <w:r>
        <w:br/>
      </w:r>
      <w:r>
        <w:rPr>
          <w:rStyle w:val="VerbatimChar"/>
        </w:rPr>
        <w:t xml:space="preserve">          echo "Building game project (placeholder)"</w:t>
      </w:r>
      <w:r>
        <w:br/>
      </w:r>
      <w:r>
        <w:br/>
      </w:r>
      <w:r>
        <w:rPr>
          <w:rStyle w:val="VerbatimChar"/>
        </w:rPr>
        <w:t xml:space="preserve">      - name: Run game tests (placeholder)</w:t>
      </w:r>
      <w:r>
        <w:br/>
      </w:r>
      <w:r>
        <w:rPr>
          <w:rStyle w:val="VerbatimChar"/>
        </w:rPr>
        <w:t xml:space="preserve">        run: |</w:t>
      </w:r>
      <w:r>
        <w:br/>
      </w:r>
      <w:r>
        <w:rPr>
          <w:rStyle w:val="VerbatimChar"/>
        </w:rPr>
        <w:t xml:space="preserve">          echo "Running game tests (placeholder)"</w:t>
      </w:r>
    </w:p>
    <w:p>
      <w:pPr>
        <w:pStyle w:val="FirstParagraph"/>
      </w:pPr>
      <w:r>
        <w:t xml:space="preserve">This workflow triggers on pushes to</w:t>
      </w:r>
      <w:r>
        <w:t xml:space="preserve"> </w:t>
      </w:r>
      <w:r>
        <w:rPr>
          <w:rStyle w:val="VerbatimChar"/>
        </w:rPr>
        <w:t xml:space="preserve">main</w:t>
      </w:r>
      <w:r>
        <w:t xml:space="preserve">, uses a Windows runner (common for Unity/Unreal), checks out the code, and then runs dummy shell commands. Replace the</w:t>
      </w:r>
      <w:r>
        <w:t xml:space="preserve"> </w:t>
      </w:r>
      <w:r>
        <w:rPr>
          <w:rStyle w:val="VerbatimChar"/>
        </w:rPr>
        <w:t xml:space="preserve">echo</w:t>
      </w:r>
      <w:r>
        <w:t xml:space="preserve"> </w:t>
      </w:r>
      <w:r>
        <w:t xml:space="preserve">lines with real build/test commands later. For now this ensures the workflow file structure is in place.</w:t>
      </w:r>
    </w:p>
    <w:p>
      <w:pPr>
        <w:pStyle w:val="BodyText"/>
      </w:pPr>
      <w:r>
        <w:rPr>
          <w:b/>
          <w:bCs/>
        </w:rPr>
        <w:t xml:space="preserve">Prompt:</w:t>
      </w:r>
      <w:r>
        <w:t xml:space="preserve"> </w:t>
      </w:r>
      <w:r>
        <w:t xml:space="preserve">Type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to continue or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to retry this step.</w:t>
      </w:r>
    </w:p>
    <w:bookmarkEnd w:id="28"/>
    <w:bookmarkStart w:id="31" w:name="step-4-set-up-branch-protection-rules"/>
    <w:p>
      <w:pPr>
        <w:pStyle w:val="Heading2"/>
      </w:pPr>
      <w:r>
        <w:t xml:space="preserve">Step 4: Set up branch protection rules</w:t>
      </w:r>
    </w:p>
    <w:p>
      <w:pPr>
        <w:pStyle w:val="FirstParagraph"/>
      </w:pPr>
      <w:r>
        <w:t xml:space="preserve">Protect the key branches so they cannot be force-pushed or deleted. We will protect</w:t>
      </w:r>
      <w:r>
        <w:t xml:space="preserve"> </w:t>
      </w:r>
      <w:r>
        <w:rPr>
          <w:rStyle w:val="VerbatimChar"/>
        </w:rPr>
        <w:t xml:space="preserve">gh-pages</w:t>
      </w:r>
      <w:r>
        <w:t xml:space="preserve"> </w:t>
      </w:r>
      <w:r>
        <w:t xml:space="preserve">(from Step 1) and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 Perform these actions on</w:t>
      </w:r>
      <w:r>
        <w:t xml:space="preserve"> </w:t>
      </w:r>
      <w:r>
        <w:rPr>
          <w:b/>
          <w:bCs/>
        </w:rPr>
        <w:t xml:space="preserve">each repository</w:t>
      </w:r>
      <w:r>
        <w:t xml:space="preserve"> </w:t>
      </w:r>
      <w:r>
        <w:t xml:space="preserve">in GitHub:</w:t>
      </w:r>
    </w:p>
    <w:p>
      <w:pPr>
        <w:pStyle w:val="Compact"/>
        <w:numPr>
          <w:ilvl w:val="0"/>
          <w:numId w:val="1004"/>
        </w:numPr>
      </w:pPr>
      <w:r>
        <w:t xml:space="preserve">In your repository on GitHub, go to</w:t>
      </w:r>
      <w:r>
        <w:t xml:space="preserve"> </w:t>
      </w:r>
      <w:r>
        <w:rPr>
          <w:b/>
          <w:bCs/>
        </w:rPr>
        <w:t xml:space="preserve">Settings</w:t>
      </w:r>
      <w:r>
        <w:t xml:space="preserve"> </w:t>
      </w:r>
      <w:r>
        <w:t xml:space="preserve">&gt;</w:t>
      </w:r>
      <w:r>
        <w:t xml:space="preserve"> </w:t>
      </w:r>
      <w:r>
        <w:rPr>
          <w:b/>
          <w:bCs/>
        </w:rPr>
        <w:t xml:space="preserve">Branches</w:t>
      </w:r>
      <w:hyperlink r:id="rId29">
        <w:r>
          <w:rPr>
            <w:rStyle w:val="Hyperlink"/>
          </w:rPr>
          <w:t xml:space="preserve">[5]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Under</w:t>
      </w:r>
      <w:r>
        <w:t xml:space="preserve"> </w:t>
      </w:r>
      <w:r>
        <w:rPr>
          <w:b/>
          <w:bCs/>
        </w:rPr>
        <w:t xml:space="preserve">Branch protection rules</w:t>
      </w:r>
      <w:r>
        <w:t xml:space="preserve">, click</w:t>
      </w:r>
      <w:r>
        <w:t xml:space="preserve"> </w:t>
      </w:r>
      <w:r>
        <w:rPr>
          <w:b/>
          <w:bCs/>
        </w:rPr>
        <w:t xml:space="preserve">Add rule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For</w:t>
      </w:r>
      <w:r>
        <w:t xml:space="preserve"> </w:t>
      </w:r>
      <w:r>
        <w:rPr>
          <w:b/>
          <w:bCs/>
        </w:rPr>
        <w:t xml:space="preserve">Branch name pattern</w:t>
      </w:r>
      <w:r>
        <w:t xml:space="preserve">, enter the branch name (</w:t>
      </w:r>
      <w:r>
        <w:rPr>
          <w:rStyle w:val="VerbatimChar"/>
        </w:rPr>
        <w:t xml:space="preserve">gh-pages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main</w:t>
      </w:r>
      <w:r>
        <w:t xml:space="preserve">).</w:t>
      </w:r>
    </w:p>
    <w:p>
      <w:pPr>
        <w:pStyle w:val="Compact"/>
        <w:numPr>
          <w:ilvl w:val="0"/>
          <w:numId w:val="1004"/>
        </w:numPr>
      </w:pPr>
      <w:r>
        <w:t xml:space="preserve">Enable</w:t>
      </w:r>
      <w:r>
        <w:t xml:space="preserve"> </w:t>
      </w:r>
      <w:r>
        <w:rPr>
          <w:b/>
          <w:bCs/>
        </w:rPr>
        <w:t xml:space="preserve">Require status checks to pass</w:t>
      </w:r>
      <w:r>
        <w:t xml:space="preserve"> </w:t>
      </w:r>
      <w:r>
        <w:t xml:space="preserve">or reviews if desired (optional).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Ensure that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Allow force pushes</w:t>
      </w:r>
      <w:r>
        <w:rPr>
          <w:b/>
          <w:bCs/>
        </w:rPr>
        <w:t xml:space="preserve"> </w:t>
      </w:r>
      <w:r>
        <w:rPr>
          <w:b/>
          <w:bCs/>
        </w:rPr>
        <w:t xml:space="preserve">is NOT enabled</w:t>
      </w:r>
      <w:r>
        <w:t xml:space="preserve">. By default this setting is disabled on protected branches</w:t>
      </w:r>
      <w:hyperlink r:id="rId30">
        <w:r>
          <w:rPr>
            <w:rStyle w:val="Hyperlink"/>
          </w:rPr>
          <w:t xml:space="preserve">[6]</w:t>
        </w:r>
      </w:hyperlink>
      <w:r>
        <w:t xml:space="preserve">, which prevents history rewrites.</w:t>
      </w:r>
    </w:p>
    <w:p>
      <w:pPr>
        <w:pStyle w:val="Compact"/>
        <w:numPr>
          <w:ilvl w:val="0"/>
          <w:numId w:val="1004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Create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Save</w:t>
      </w:r>
      <w:r>
        <w:t xml:space="preserve"> </w:t>
      </w:r>
      <w:r>
        <w:t xml:space="preserve">to apply the rule.</w:t>
      </w:r>
    </w:p>
    <w:p>
      <w:pPr>
        <w:pStyle w:val="FirstParagraph"/>
      </w:pPr>
      <w:r>
        <w:t xml:space="preserve">Repeat for both</w:t>
      </w:r>
      <w:r>
        <w:t xml:space="preserve"> </w:t>
      </w:r>
      <w:r>
        <w:rPr>
          <w:rStyle w:val="VerbatimChar"/>
        </w:rPr>
        <w:t xml:space="preserve">gh-pages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 By default, protected branches have force-pushes disabled</w:t>
      </w:r>
      <w:hyperlink r:id="rId30">
        <w:r>
          <w:rPr>
            <w:rStyle w:val="Hyperlink"/>
          </w:rPr>
          <w:t xml:space="preserve">[6]</w:t>
        </w:r>
      </w:hyperlink>
      <w:r>
        <w:t xml:space="preserve">, so leaving “Allow force pushes” unchecked will lock the history on those branches.</w:t>
      </w:r>
    </w:p>
    <w:p>
      <w:pPr>
        <w:pStyle w:val="BodyText"/>
      </w:pPr>
      <w:r>
        <w:rPr>
          <w:b/>
          <w:bCs/>
        </w:rPr>
        <w:t xml:space="preserve">Prompt:</w:t>
      </w:r>
      <w:r>
        <w:t xml:space="preserve"> </w:t>
      </w:r>
      <w:r>
        <w:t xml:space="preserve">Type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to continue or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to retry this step.</w:t>
      </w:r>
    </w:p>
    <w:bookmarkEnd w:id="31"/>
    <w:bookmarkStart w:id="36" w:name="Xa4db0ea557112fa6022bffc23658a8cb984737f"/>
    <w:p>
      <w:pPr>
        <w:pStyle w:val="Heading2"/>
      </w:pPr>
      <w:r>
        <w:t xml:space="preserve">Step 5: Enable GitHub Actions and check run history</w:t>
      </w:r>
    </w:p>
    <w:p>
      <w:pPr>
        <w:pStyle w:val="FirstParagraph"/>
      </w:pPr>
      <w:r>
        <w:t xml:space="preserve">Finally, ensure Actions is enabled and learn how to view workflow runs: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Enable Actions (if needed):</w:t>
      </w:r>
      <w:r>
        <w:t xml:space="preserve"> </w:t>
      </w:r>
      <w:r>
        <w:t xml:space="preserve">By default, GitHub Actions is enabled on new repositories</w:t>
      </w:r>
      <w:hyperlink r:id="rId32">
        <w:r>
          <w:rPr>
            <w:rStyle w:val="Hyperlink"/>
          </w:rPr>
          <w:t xml:space="preserve">[7]</w:t>
        </w:r>
      </w:hyperlink>
      <w:r>
        <w:t xml:space="preserve">. You can check or change this in</w:t>
      </w:r>
      <w:r>
        <w:t xml:space="preserve"> </w:t>
      </w:r>
      <w:r>
        <w:rPr>
          <w:b/>
          <w:bCs/>
        </w:rPr>
        <w:t xml:space="preserve">Settings</w:t>
      </w:r>
      <w:r>
        <w:t xml:space="preserve"> </w:t>
      </w:r>
      <w:r>
        <w:t xml:space="preserve">&gt;</w:t>
      </w:r>
      <w:r>
        <w:t xml:space="preserve"> </w:t>
      </w:r>
      <w:r>
        <w:rPr>
          <w:b/>
          <w:bCs/>
        </w:rPr>
        <w:t xml:space="preserve">Actions</w:t>
      </w:r>
      <w:r>
        <w:t xml:space="preserve"> </w:t>
      </w:r>
      <w:r>
        <w:t xml:space="preserve">&gt;</w:t>
      </w:r>
      <w:r>
        <w:t xml:space="preserve"> </w:t>
      </w:r>
      <w:r>
        <w:rPr>
          <w:b/>
          <w:bCs/>
        </w:rPr>
        <w:t xml:space="preserve">General</w:t>
      </w:r>
      <w:hyperlink r:id="rId33">
        <w:r>
          <w:rPr>
            <w:rStyle w:val="Hyperlink"/>
          </w:rPr>
          <w:t xml:space="preserve">[8]</w:t>
        </w:r>
      </w:hyperlink>
      <w:r>
        <w:t xml:space="preserve">. For example, navigate to your repo’s main page, select</w:t>
      </w:r>
      <w:r>
        <w:t xml:space="preserve"> </w:t>
      </w:r>
      <w:r>
        <w:rPr>
          <w:b/>
          <w:bCs/>
        </w:rPr>
        <w:t xml:space="preserve">Settings</w:t>
      </w:r>
      <w:r>
        <w:t xml:space="preserve">, then</w:t>
      </w:r>
      <w:r>
        <w:t xml:space="preserve"> </w:t>
      </w:r>
      <w:r>
        <w:rPr>
          <w:b/>
          <w:bCs/>
        </w:rPr>
        <w:t xml:space="preserve">Actions</w:t>
      </w:r>
      <w:r>
        <w:t xml:space="preserve"> </w:t>
      </w:r>
      <w:r>
        <w:t xml:space="preserve">&gt;</w:t>
      </w:r>
      <w:r>
        <w:t xml:space="preserve"> </w:t>
      </w:r>
      <w:r>
        <w:rPr>
          <w:b/>
          <w:bCs/>
        </w:rPr>
        <w:t xml:space="preserve">General</w:t>
      </w:r>
      <w:r>
        <w:t xml:space="preserve"> </w:t>
      </w:r>
      <w:r>
        <w:t xml:space="preserve">and confirm “Allow all actions” is selected.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View runs in the GitHub UI:</w:t>
      </w:r>
      <w:r>
        <w:t xml:space="preserve"> </w:t>
      </w:r>
      <w:r>
        <w:t xml:space="preserve">Go to the main page of the repository and click the</w:t>
      </w:r>
      <w:r>
        <w:t xml:space="preserve"> </w:t>
      </w:r>
      <w:r>
        <w:rPr>
          <w:b/>
          <w:bCs/>
        </w:rPr>
        <w:t xml:space="preserve">Actions</w:t>
      </w:r>
      <w:r>
        <w:t xml:space="preserve"> </w:t>
      </w:r>
      <w:r>
        <w:t xml:space="preserve">tab</w:t>
      </w:r>
      <w:hyperlink r:id="rId34">
        <w:r>
          <w:rPr>
            <w:rStyle w:val="Hyperlink"/>
          </w:rPr>
          <w:t xml:space="preserve">[9]</w:t>
        </w:r>
      </w:hyperlink>
      <w:r>
        <w:t xml:space="preserve">. In the left sidebar, click the workflow you want (e.g. “Build and Deploy MkDocs”), then click a run to see details (logs, status)</w:t>
      </w:r>
      <w:hyperlink r:id="rId34">
        <w:r>
          <w:rPr>
            <w:rStyle w:val="Hyperlink"/>
          </w:rPr>
          <w:t xml:space="preserve">[9]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View runs via CLI:</w:t>
      </w:r>
      <w:r>
        <w:t xml:space="preserve"> </w:t>
      </w:r>
      <w:r>
        <w:t xml:space="preserve">Using the GitHub CLI (</w:t>
      </w:r>
      <w:r>
        <w:rPr>
          <w:rStyle w:val="VerbatimChar"/>
        </w:rPr>
        <w:t xml:space="preserve">gh</w:t>
      </w:r>
      <w:r>
        <w:t xml:space="preserve">), you can list recent workflow runs with:</w:t>
      </w:r>
      <w:r>
        <w:br/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gh run list --limit 10</w:t>
      </w:r>
    </w:p>
    <w:p>
      <w:pPr>
        <w:numPr>
          <w:ilvl w:val="0"/>
          <w:numId w:val="1000"/>
        </w:numPr>
      </w:pPr>
      <w:r>
        <w:t xml:space="preserve">This shows the last 10 workflow runs. To view details of a specific run, use</w:t>
      </w:r>
      <w:r>
        <w:t xml:space="preserve"> </w:t>
      </w:r>
      <w:r>
        <w:rPr>
          <w:rStyle w:val="VerbatimChar"/>
        </w:rPr>
        <w:t xml:space="preserve">gh run view &lt;run-id&gt;</w:t>
      </w:r>
      <w:r>
        <w:t xml:space="preserve"> </w:t>
      </w:r>
      <w:r>
        <w:t xml:space="preserve">(add</w:t>
      </w:r>
      <w:r>
        <w:t xml:space="preserve"> </w:t>
      </w:r>
      <w:r>
        <w:rPr>
          <w:rStyle w:val="VerbatimChar"/>
        </w:rPr>
        <w:t xml:space="preserve">--log</w:t>
      </w:r>
      <w:r>
        <w:t xml:space="preserve"> </w:t>
      </w:r>
      <w:r>
        <w:t xml:space="preserve">to see full logs)</w:t>
      </w:r>
      <w:hyperlink r:id="rId35">
        <w:r>
          <w:rPr>
            <w:rStyle w:val="Hyperlink"/>
          </w:rPr>
          <w:t xml:space="preserve">[10]</w:t>
        </w:r>
      </w:hyperlink>
      <w:r>
        <w:t xml:space="preserve">. For example:</w:t>
      </w:r>
      <w:r>
        <w:br/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gh run list</w:t>
      </w:r>
      <w:r>
        <w:br/>
      </w:r>
      <w:r>
        <w:rPr>
          <w:rStyle w:val="VerbatimChar"/>
        </w:rPr>
        <w:t xml:space="preserve">gh run view 123456 --log</w:t>
      </w:r>
    </w:p>
    <w:p>
      <w:pPr>
        <w:pStyle w:val="FirstParagraph"/>
      </w:pPr>
      <w:r>
        <w:t xml:space="preserve">You have now set up CI/CD for documentation and a placeholder game build, protected the branches, and verified that Actions is enabled and runs are visible</w:t>
      </w:r>
      <w:hyperlink r:id="rId34">
        <w:r>
          <w:rPr>
            <w:rStyle w:val="Hyperlink"/>
          </w:rPr>
          <w:t xml:space="preserve">[9]</w:t>
        </w:r>
      </w:hyperlink>
      <w:hyperlink r:id="rId32">
        <w:r>
          <w:rPr>
            <w:rStyle w:val="Hyperlink"/>
          </w:rPr>
          <w:t xml:space="preserve">[7]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Prompt:</w:t>
      </w:r>
      <w:r>
        <w:t xml:space="preserve"> </w:t>
      </w:r>
      <w:r>
        <w:t xml:space="preserve">Type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to finish or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to review any steps.</w:t>
      </w:r>
    </w:p>
    <w:p>
      <w:pPr>
        <w:pStyle w:val="BodyText"/>
      </w:pPr>
      <w:r>
        <w:rPr>
          <w:b/>
          <w:bCs/>
        </w:rPr>
        <w:t xml:space="preserve">Done.</w:t>
      </w:r>
    </w:p>
    <w:p>
      <w:pPr>
        <w:pStyle w:val="BodyText"/>
      </w:pPr>
      <w:r>
        <w:rPr>
          <w:b/>
          <w:bCs/>
        </w:rPr>
        <w:t xml:space="preserve">Sources:</w:t>
      </w:r>
      <w:r>
        <w:t xml:space="preserve"> </w:t>
      </w:r>
      <w:r>
        <w:t xml:space="preserve">Guidance was based on GitHub and MkDocs documentation and examples</w:t>
      </w:r>
      <w:hyperlink r:id="rId21">
        <w:r>
          <w:rPr>
            <w:rStyle w:val="Hyperlink"/>
          </w:rPr>
          <w:t xml:space="preserve">[1]</w:t>
        </w:r>
      </w:hyperlink>
      <w:hyperlink r:id="rId34">
        <w:r>
          <w:rPr>
            <w:rStyle w:val="Hyperlink"/>
          </w:rPr>
          <w:t xml:space="preserve">[9]</w:t>
        </w:r>
      </w:hyperlink>
      <w:hyperlink r:id="rId30">
        <w:r>
          <w:rPr>
            <w:rStyle w:val="Hyperlink"/>
          </w:rPr>
          <w:t xml:space="preserve">[6]</w:t>
        </w:r>
      </w:hyperlink>
      <w:hyperlink r:id="rId32">
        <w:r>
          <w:rPr>
            <w:rStyle w:val="Hyperlink"/>
          </w:rPr>
          <w:t xml:space="preserve">[7]</w:t>
        </w:r>
      </w:hyperlink>
      <w:hyperlink r:id="rId23">
        <w:r>
          <w:rPr>
            <w:rStyle w:val="Hyperlink"/>
          </w:rPr>
          <w:t xml:space="preserve">[2]</w:t>
        </w:r>
      </w:hyperlink>
      <w:hyperlink r:id="rId29">
        <w:r>
          <w:rPr>
            <w:rStyle w:val="Hyperlink"/>
          </w:rPr>
          <w:t xml:space="preserve">[5]</w:t>
        </w:r>
      </w:hyperlink>
      <w:r>
        <w:t xml:space="preserve">.</w:t>
      </w:r>
    </w:p>
    <w:bookmarkEnd w:id="36"/>
    <w:bookmarkEnd w:id="37"/>
    <w:bookmarkEnd w:id="38"/>
    <w:p>
      <w:r>
        <w:pict>
          <v:rect style="width:0;height:1.5pt" o:hralign="center" o:hrstd="t" o:hr="t"/>
        </w:pict>
      </w:r>
    </w:p>
    <w:bookmarkStart w:id="45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hyperlink r:id="rId24">
        <w:r>
          <w:rPr>
            <w:rStyle w:val="Hyperlink"/>
          </w:rPr>
          <w:t xml:space="preserve">[3]</w:t>
        </w:r>
      </w:hyperlink>
      <w:r>
        <w:t xml:space="preserve"> </w:t>
      </w:r>
      <w:hyperlink r:id="rId26">
        <w:r>
          <w:rPr>
            <w:rStyle w:val="Hyperlink"/>
          </w:rPr>
          <w:t xml:space="preserve">[4]</w:t>
        </w:r>
      </w:hyperlink>
      <w:r>
        <w:t xml:space="preserve"> </w:t>
      </w:r>
      <w:r>
        <w:t xml:space="preserve">Deploying Your Docs - MkDocs</w:t>
      </w:r>
    </w:p>
    <w:p>
      <w:pPr>
        <w:pStyle w:val="BodyText"/>
      </w:pPr>
      <w:hyperlink r:id="rId39">
        <w:r>
          <w:rPr>
            <w:rStyle w:val="Hyperlink"/>
          </w:rPr>
          <w:t xml:space="preserve">https://www.mkdocs.org/user-guide/deploying-your-docs/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Deploying Mkdocs via Github Actions – Tessa Pierce Ward</w:t>
      </w:r>
    </w:p>
    <w:p>
      <w:pPr>
        <w:pStyle w:val="BodyText"/>
      </w:pPr>
      <w:hyperlink r:id="rId40">
        <w:r>
          <w:rPr>
            <w:rStyle w:val="Hyperlink"/>
          </w:rPr>
          <w:t xml:space="preserve">https://bluegenes.github.io/mkdocs-github-actions/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[5]</w:t>
        </w:r>
      </w:hyperlink>
      <w:r>
        <w:t xml:space="preserve"> </w:t>
      </w:r>
      <w:r>
        <w:t xml:space="preserve">Managing a branch protection rule - GitHub Docs</w:t>
      </w:r>
    </w:p>
    <w:p>
      <w:pPr>
        <w:pStyle w:val="BodyText"/>
      </w:pPr>
      <w:hyperlink r:id="rId41">
        <w:r>
          <w:rPr>
            <w:rStyle w:val="Hyperlink"/>
          </w:rPr>
          <w:t xml:space="preserve">https://docs.github.com/en/repositories/configuring-branches-and-merges-in-your-repository/managing-protected-branches/managing-a-branch-protection-rule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[6]</w:t>
        </w:r>
      </w:hyperlink>
      <w:r>
        <w:t xml:space="preserve"> </w:t>
      </w:r>
      <w:r>
        <w:t xml:space="preserve">About protected branches - GitHub Docs</w:t>
      </w:r>
    </w:p>
    <w:p>
      <w:pPr>
        <w:pStyle w:val="BodyText"/>
      </w:pPr>
      <w:hyperlink r:id="rId42">
        <w:r>
          <w:rPr>
            <w:rStyle w:val="Hyperlink"/>
          </w:rPr>
          <w:t xml:space="preserve">https://docs.github.com/en/repositories/configuring-branches-and-merges-in-your-repository/managing-protected-branches/about-protected-branches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[7]</w:t>
        </w:r>
      </w:hyperlink>
      <w:r>
        <w:t xml:space="preserve"> </w:t>
      </w:r>
      <w:hyperlink r:id="rId33">
        <w:r>
          <w:rPr>
            <w:rStyle w:val="Hyperlink"/>
          </w:rPr>
          <w:t xml:space="preserve">[8]</w:t>
        </w:r>
      </w:hyperlink>
      <w:r>
        <w:t xml:space="preserve"> </w:t>
      </w:r>
      <w:r>
        <w:t xml:space="preserve">Managing GitHub Actions settings for a repository - GitHub Docs</w:t>
      </w:r>
    </w:p>
    <w:p>
      <w:pPr>
        <w:pStyle w:val="BodyText"/>
      </w:pPr>
      <w:hyperlink r:id="rId43">
        <w:r>
          <w:rPr>
            <w:rStyle w:val="Hyperlink"/>
          </w:rPr>
          <w:t xml:space="preserve">https://docs.github.com/en/repositories/managing-your-repositorys-settings-and-features/enabling-features-for-your-repository/managing-github-actions-settings-for-a-repository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[9]</w:t>
        </w:r>
      </w:hyperlink>
      <w:r>
        <w:t xml:space="preserve"> </w:t>
      </w:r>
      <w:hyperlink r:id="rId35">
        <w:r>
          <w:rPr>
            <w:rStyle w:val="Hyperlink"/>
          </w:rPr>
          <w:t xml:space="preserve">[10]</w:t>
        </w:r>
      </w:hyperlink>
      <w:r>
        <w:t xml:space="preserve"> </w:t>
      </w:r>
      <w:r>
        <w:t xml:space="preserve">Viewing workflow run history - GitHub Docs</w:t>
      </w:r>
    </w:p>
    <w:p>
      <w:pPr>
        <w:pStyle w:val="BodyText"/>
      </w:pPr>
      <w:hyperlink r:id="rId44">
        <w:r>
          <w:rPr>
            <w:rStyle w:val="Hyperlink"/>
          </w:rPr>
          <w:t xml:space="preserve">https://docs.github.com/en/actions/how-tos/monitor-workflows/view-workflow-run-history</w:t>
        </w:r>
      </w:hyperlink>
    </w:p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s://bluegenes.github.io/mkdocs-github-actions/" TargetMode="External" /><Relationship Type="http://schemas.openxmlformats.org/officeDocument/2006/relationships/hyperlink" Id="rId23" Target="https://bluegenes.github.io/mkdocs-github-actions/#:~:text=,pages%40v3%20with%3A%20github_token%3A" TargetMode="External" /><Relationship Type="http://schemas.openxmlformats.org/officeDocument/2006/relationships/hyperlink" Id="rId44" Target="https://docs.github.com/en/actions/how-tos/monitor-workflows/view-workflow-run-history" TargetMode="External" /><Relationship Type="http://schemas.openxmlformats.org/officeDocument/2006/relationships/hyperlink" Id="rId34" Target="https://docs.github.com/en/actions/how-tos/monitor-workflows/view-workflow-run-history#:~:text=1,main%20page%20of%20the%20repository" TargetMode="External" /><Relationship Type="http://schemas.openxmlformats.org/officeDocument/2006/relationships/hyperlink" Id="rId35" Target="https://docs.github.com/en/actions/how-tos/monitor-workflows/view-workflow-run-history#:~:text=To%20list%20the%20recent%20workflow,subcommand" TargetMode="External" /><Relationship Type="http://schemas.openxmlformats.org/officeDocument/2006/relationships/hyperlink" Id="rId42" Target="https://docs.github.com/en/repositories/configuring-branches-and-merges-in-your-repository/managing-protected-branches/about-protected-branches" TargetMode="External" /><Relationship Type="http://schemas.openxmlformats.org/officeDocument/2006/relationships/hyperlink" Id="rId30" Target="https://docs.github.com/en/repositories/configuring-branches-and-merges-in-your-repository/managing-protected-branches/about-protected-branches#:~:text=By%20default%2C%20each%20branch%20protection,enable%20additional%20branch%20protection%20settings" TargetMode="External" /><Relationship Type="http://schemas.openxmlformats.org/officeDocument/2006/relationships/hyperlink" Id="rId41" Target="https://docs.github.com/en/repositories/configuring-branches-and-merges-in-your-repository/managing-protected-branches/managing-a-branch-protection-rule" TargetMode="External" /><Relationship Type="http://schemas.openxmlformats.org/officeDocument/2006/relationships/hyperlink" Id="rId29" Target="https://docs.github.com/en/repositories/configuring-branches-and-merges-in-your-repository/managing-protected-branches/managing-a-branch-protection-rule#:~:text=1,main%20page%20of%20the%20repository" TargetMode="External" /><Relationship Type="http://schemas.openxmlformats.org/officeDocument/2006/relationships/hyperlink" Id="rId43" Target="https://docs.github.com/en/repositories/managing-your-repositorys-settings-and-features/enabling-features-for-your-repository/managing-github-actions-settings-for-a-repository" TargetMode="External" /><Relationship Type="http://schemas.openxmlformats.org/officeDocument/2006/relationships/hyperlink" Id="rId33" Target="https://docs.github.com/en/repositories/managing-your-repositorys-settings-and-features/enabling-features-for-your-repository/managing-github-actions-settings-for-a-repository#:~:text=1,main%20page%20of%20the%20repository" TargetMode="External" /><Relationship Type="http://schemas.openxmlformats.org/officeDocument/2006/relationships/hyperlink" Id="rId32" Target="https://docs.github.com/en/repositories/managing-your-repositorys-settings-and-features/enabling-features-for-your-repository/managing-github-actions-settings-for-a-repository#:~:text=By%20default%2C%20GitHub%20Actions%20is,GitHub%20Actions%2C%20see%20Writing%20workflows" TargetMode="External" /><Relationship Type="http://schemas.openxmlformats.org/officeDocument/2006/relationships/hyperlink" Id="rId22" Target="https://github.com/peaceiris/actions-gh-pages" TargetMode="External" /><Relationship Type="http://schemas.openxmlformats.org/officeDocument/2006/relationships/hyperlink" Id="rId39" Target="https://www.mkdocs.org/user-guide/deploying-your-docs/" TargetMode="External" /><Relationship Type="http://schemas.openxmlformats.org/officeDocument/2006/relationships/hyperlink" Id="rId24" Target="https://www.mkdocs.org/user-guide/deploying-your-docs/#:~:text=GitHub%20Pages%20includes%20support%20for,that%20the%20file%20does%20not" TargetMode="External" /><Relationship Type="http://schemas.openxmlformats.org/officeDocument/2006/relationships/hyperlink" Id="rId26" Target="https://www.mkdocs.org/user-guide/deploying-your-docs/#:~:text=Note%20that%20you%20need%20to,which%20you%20probably%20don%27t%20want" TargetMode="External" /><Relationship Type="http://schemas.openxmlformats.org/officeDocument/2006/relationships/hyperlink" Id="rId21" Target="https://www.mkdocs.org/user-guide/deploying-your-docs/#:~:text=mkdocs%20gh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bluegenes.github.io/mkdocs-github-actions/" TargetMode="External" /><Relationship Type="http://schemas.openxmlformats.org/officeDocument/2006/relationships/hyperlink" Id="rId23" Target="https://bluegenes.github.io/mkdocs-github-actions/#:~:text=,pages%40v3%20with%3A%20github_token%3A" TargetMode="External" /><Relationship Type="http://schemas.openxmlformats.org/officeDocument/2006/relationships/hyperlink" Id="rId44" Target="https://docs.github.com/en/actions/how-tos/monitor-workflows/view-workflow-run-history" TargetMode="External" /><Relationship Type="http://schemas.openxmlformats.org/officeDocument/2006/relationships/hyperlink" Id="rId34" Target="https://docs.github.com/en/actions/how-tos/monitor-workflows/view-workflow-run-history#:~:text=1,main%20page%20of%20the%20repository" TargetMode="External" /><Relationship Type="http://schemas.openxmlformats.org/officeDocument/2006/relationships/hyperlink" Id="rId35" Target="https://docs.github.com/en/actions/how-tos/monitor-workflows/view-workflow-run-history#:~:text=To%20list%20the%20recent%20workflow,subcommand" TargetMode="External" /><Relationship Type="http://schemas.openxmlformats.org/officeDocument/2006/relationships/hyperlink" Id="rId42" Target="https://docs.github.com/en/repositories/configuring-branches-and-merges-in-your-repository/managing-protected-branches/about-protected-branches" TargetMode="External" /><Relationship Type="http://schemas.openxmlformats.org/officeDocument/2006/relationships/hyperlink" Id="rId30" Target="https://docs.github.com/en/repositories/configuring-branches-and-merges-in-your-repository/managing-protected-branches/about-protected-branches#:~:text=By%20default%2C%20each%20branch%20protection,enable%20additional%20branch%20protection%20settings" TargetMode="External" /><Relationship Type="http://schemas.openxmlformats.org/officeDocument/2006/relationships/hyperlink" Id="rId41" Target="https://docs.github.com/en/repositories/configuring-branches-and-merges-in-your-repository/managing-protected-branches/managing-a-branch-protection-rule" TargetMode="External" /><Relationship Type="http://schemas.openxmlformats.org/officeDocument/2006/relationships/hyperlink" Id="rId29" Target="https://docs.github.com/en/repositories/configuring-branches-and-merges-in-your-repository/managing-protected-branches/managing-a-branch-protection-rule#:~:text=1,main%20page%20of%20the%20repository" TargetMode="External" /><Relationship Type="http://schemas.openxmlformats.org/officeDocument/2006/relationships/hyperlink" Id="rId43" Target="https://docs.github.com/en/repositories/managing-your-repositorys-settings-and-features/enabling-features-for-your-repository/managing-github-actions-settings-for-a-repository" TargetMode="External" /><Relationship Type="http://schemas.openxmlformats.org/officeDocument/2006/relationships/hyperlink" Id="rId33" Target="https://docs.github.com/en/repositories/managing-your-repositorys-settings-and-features/enabling-features-for-your-repository/managing-github-actions-settings-for-a-repository#:~:text=1,main%20page%20of%20the%20repository" TargetMode="External" /><Relationship Type="http://schemas.openxmlformats.org/officeDocument/2006/relationships/hyperlink" Id="rId32" Target="https://docs.github.com/en/repositories/managing-your-repositorys-settings-and-features/enabling-features-for-your-repository/managing-github-actions-settings-for-a-repository#:~:text=By%20default%2C%20GitHub%20Actions%20is,GitHub%20Actions%2C%20see%20Writing%20workflows" TargetMode="External" /><Relationship Type="http://schemas.openxmlformats.org/officeDocument/2006/relationships/hyperlink" Id="rId22" Target="https://github.com/peaceiris/actions-gh-pages" TargetMode="External" /><Relationship Type="http://schemas.openxmlformats.org/officeDocument/2006/relationships/hyperlink" Id="rId39" Target="https://www.mkdocs.org/user-guide/deploying-your-docs/" TargetMode="External" /><Relationship Type="http://schemas.openxmlformats.org/officeDocument/2006/relationships/hyperlink" Id="rId24" Target="https://www.mkdocs.org/user-guide/deploying-your-docs/#:~:text=GitHub%20Pages%20includes%20support%20for,that%20the%20file%20does%20not" TargetMode="External" /><Relationship Type="http://schemas.openxmlformats.org/officeDocument/2006/relationships/hyperlink" Id="rId26" Target="https://www.mkdocs.org/user-guide/deploying-your-docs/#:~:text=Note%20that%20you%20need%20to,which%20you%20probably%20don%27t%20want" TargetMode="External" /><Relationship Type="http://schemas.openxmlformats.org/officeDocument/2006/relationships/hyperlink" Id="rId21" Target="https://www.mkdocs.org/user-guide/deploying-your-docs/#:~:text=mkdocs%20g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2025-08-18T17:36:17Z</dcterms:created>
  <dcterms:modified xsi:type="dcterms:W3CDTF">2025-08-18T17:36:17Z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