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jpeg" ContentType="image/jpeg"/>
  <Override PartName="/word/media/image3.jpeg" ContentType="image/jpe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/>
        <w:keepLines w:val="false"/>
        <w:spacing w:lineRule="auto" w:line="240" w:before="0" w:after="0"/>
        <w:rPr>
          <w:sz w:val="48"/>
          <w:szCs w:val="48"/>
        </w:rPr>
      </w:pPr>
      <w:bookmarkStart w:id="0" w:name="_gc2pz7m8v7e"/>
      <w:bookmarkStart w:id="1" w:name="_gc2pz7m8v7e"/>
      <w:bookmarkEnd w:id="1"/>
      <w:r>
        <w:rPr>
          <w:sz w:val="48"/>
          <w:szCs w:val="48"/>
        </w:rPr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posOffset>4524375</wp:posOffset>
            </wp:positionH>
            <wp:positionV relativeFrom="paragraph">
              <wp:posOffset>635</wp:posOffset>
            </wp:positionV>
            <wp:extent cx="1800225" cy="1895475"/>
            <wp:effectExtent l="0" t="0" r="0" b="0"/>
            <wp:wrapSquare wrapText="bothSides"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4007" t="0" r="2560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posOffset>-114300</wp:posOffset>
            </wp:positionH>
            <wp:positionV relativeFrom="paragraph">
              <wp:posOffset>104775</wp:posOffset>
            </wp:positionV>
            <wp:extent cx="1141095" cy="1583690"/>
            <wp:effectExtent l="0" t="0" r="0" b="0"/>
            <wp:wrapSquare wrapText="bothSides"/>
            <wp:docPr id="2" name="image4.jpg" descr="C:\work\SVN\aswgoesspice\trunk\WG_A0_Process_management\documentation\templates\EB+Elektrobit_RGB_crop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g" descr="C:\work\SVN\aswgoesspice\trunk\WG_A0_Process_management\documentation\templates\EB+Elektrobit_RGB_cropped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keepNext/>
        <w:keepLines w:val="false"/>
        <w:spacing w:lineRule="auto" w:line="240" w:before="0" w:after="0"/>
        <w:ind w:left="720" w:right="0" w:hanging="0"/>
        <w:jc w:val="right"/>
        <w:rPr>
          <w:color w:val="B7B7B7"/>
          <w:sz w:val="48"/>
          <w:szCs w:val="48"/>
        </w:rPr>
      </w:pPr>
      <w:bookmarkStart w:id="2" w:name="_26sbew8fa0gp"/>
      <w:bookmarkStart w:id="3" w:name="_26sbew8fa0gp"/>
      <w:bookmarkEnd w:id="3"/>
      <w:r>
        <w:rPr>
          <w:color w:val="B7B7B7"/>
          <w:sz w:val="48"/>
          <w:szCs w:val="48"/>
        </w:rPr>
      </w:r>
    </w:p>
    <w:p>
      <w:pPr>
        <w:pStyle w:val="Title"/>
        <w:spacing w:before="0" w:after="0"/>
        <w:jc w:val="right"/>
        <w:rPr>
          <w:sz w:val="48"/>
          <w:szCs w:val="48"/>
        </w:rPr>
      </w:pPr>
      <w:bookmarkStart w:id="4" w:name="_1v0rwb789wl3"/>
      <w:bookmarkStart w:id="5" w:name="_1v0rwb789wl3"/>
      <w:bookmarkEnd w:id="5"/>
      <w:r>
        <w:rPr>
          <w:sz w:val="48"/>
          <w:szCs w:val="48"/>
        </w:rPr>
      </w:r>
    </w:p>
    <w:p>
      <w:pPr>
        <w:pStyle w:val="Title"/>
        <w:spacing w:before="0" w:after="0"/>
        <w:rPr>
          <w:sz w:val="48"/>
          <w:szCs w:val="48"/>
        </w:rPr>
      </w:pPr>
      <w:bookmarkStart w:id="6" w:name="_2468oyeg0eef"/>
      <w:bookmarkStart w:id="7" w:name="_2468oyeg0eef"/>
      <w:bookmarkEnd w:id="7"/>
      <w:r>
        <w:rPr>
          <w:sz w:val="48"/>
          <w:szCs w:val="48"/>
        </w:rPr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Title"/>
        <w:spacing w:before="0" w:after="0"/>
        <w:jc w:val="right"/>
        <w:rPr/>
      </w:pPr>
      <w:bookmarkStart w:id="8" w:name="_ug35toubx59n"/>
      <w:bookmarkEnd w:id="8"/>
      <w:r>
        <w:rPr>
          <w:sz w:val="48"/>
          <w:szCs w:val="48"/>
        </w:rPr>
        <w:t>Functional Safety Concept Lane Assistance</w:t>
      </w:r>
    </w:p>
    <w:p>
      <w:pPr>
        <w:pStyle w:val="Normal"/>
        <w:shd w:val="clear" w:fill="FFFFFF"/>
        <w:spacing w:before="0" w:after="0"/>
        <w:jc w:val="right"/>
        <w:rPr/>
      </w:pPr>
      <w:r>
        <w:rPr>
          <w:b/>
        </w:rPr>
        <w:t xml:space="preserve">Document Version: </w:t>
      </w:r>
      <w:r>
        <w:rPr>
          <w:b/>
        </w:rPr>
        <w:t>1.3</w:t>
      </w:r>
    </w:p>
    <w:p>
      <w:pPr>
        <w:pStyle w:val="Normal"/>
        <w:shd w:val="clear" w:fill="FFFFFF"/>
        <w:spacing w:before="0" w:after="0"/>
        <w:jc w:val="right"/>
        <w:rPr>
          <w:b/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Title"/>
        <w:spacing w:before="0" w:after="0"/>
        <w:jc w:val="right"/>
        <w:rPr>
          <w:sz w:val="48"/>
          <w:szCs w:val="48"/>
        </w:rPr>
      </w:pPr>
      <w:bookmarkStart w:id="9" w:name="_q7vpi366elug"/>
      <w:bookmarkEnd w:id="9"/>
      <w:r>
        <w:rPr/>
        <w:drawing>
          <wp:inline distT="0" distB="0" distL="0" distR="0">
            <wp:extent cx="5943600" cy="3009900"/>
            <wp:effectExtent l="0" t="0" r="0" b="0"/>
            <wp:docPr id="3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1"/>
        <w:widowControl w:val="false"/>
        <w:shd w:val="clear" w:fill="FFFFFF"/>
        <w:spacing w:lineRule="auto" w:line="240" w:before="480" w:after="180"/>
        <w:rPr/>
      </w:pPr>
      <w:r>
        <w:rPr/>
      </w:r>
    </w:p>
    <w:p>
      <w:pPr>
        <w:pStyle w:val="Heading1"/>
        <w:widowControl w:val="false"/>
        <w:shd w:val="clear" w:fill="FFFFFF"/>
        <w:spacing w:lineRule="auto" w:line="240" w:before="480" w:after="180"/>
        <w:rPr/>
      </w:pPr>
      <w:r>
        <w:rPr/>
      </w:r>
    </w:p>
    <w:p>
      <w:pPr>
        <w:pStyle w:val="Heading1"/>
        <w:widowControl w:val="false"/>
        <w:shd w:val="clear" w:fill="FFFFFF"/>
        <w:spacing w:lineRule="auto" w:line="240" w:before="480" w:after="180"/>
        <w:rPr/>
      </w:pPr>
      <w:bookmarkStart w:id="10" w:name="_1t3h5sf"/>
      <w:bookmarkEnd w:id="10"/>
      <w:r>
        <w:rPr/>
        <w:t>Document history</w:t>
      </w:r>
    </w:p>
    <w:p>
      <w:pPr>
        <w:pStyle w:val="Normal"/>
        <w:widowControl w:val="false"/>
        <w:shd w:val="clear" w:fill="FFFFFF"/>
        <w:spacing w:lineRule="auto" w:line="276" w:before="0" w:after="18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1"/>
        <w:tblW w:w="9630" w:type="dxa"/>
        <w:jc w:val="left"/>
        <w:tblInd w:w="-1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020"/>
      </w:tblPr>
      <w:tblGrid>
        <w:gridCol w:w="1470"/>
        <w:gridCol w:w="1275"/>
        <w:gridCol w:w="2100"/>
        <w:gridCol w:w="4784"/>
      </w:tblGrid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Version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Editor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06/23/19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1.0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Adam Gotlib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First draft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06/23/19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1.1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Adam Gotlib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Added explanation of document purpose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06/23/19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1.2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Adam Gotlib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Replaced refined architecture diagram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06/23/19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1.3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Adam Gotlib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Removed template-specific parts of the document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bookmarkStart w:id="11" w:name="_2s8eyo1"/>
            <w:bookmarkStart w:id="12" w:name="_2s8eyo1"/>
            <w:bookmarkEnd w:id="12"/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</w:tbl>
    <w:p>
      <w:pPr>
        <w:pStyle w:val="Heading1"/>
        <w:widowControl w:val="false"/>
        <w:shd w:val="clear" w:fill="FFFFFF"/>
        <w:spacing w:lineRule="auto" w:line="240" w:before="480" w:after="180"/>
        <w:rPr/>
      </w:pPr>
      <w:bookmarkStart w:id="13" w:name="_ktt3lgighckp"/>
      <w:bookmarkEnd w:id="13"/>
      <w:r>
        <w:rPr/>
        <w:t>Table of Contents</w:t>
      </w:r>
    </w:p>
    <w:p>
      <w:pPr>
        <w:pStyle w:val="Normal"/>
        <w:shd w:val="clear" w:fill="FFFFFF"/>
        <w:spacing w:before="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hd w:val="clear" w:fill="FFFFFF"/>
            <w:spacing w:lineRule="auto" w:line="240" w:before="80" w:after="0"/>
            <w:ind w:left="0" w:right="0" w:hanging="0"/>
            <w:rPr>
              <w:color w:val="1155CC"/>
              <w:u w:val="single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1t3h5sf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Document history</w:t>
            </w:r>
          </w:hyperlink>
        </w:p>
        <w:p>
          <w:pPr>
            <w:pStyle w:val="Normal"/>
            <w:shd w:val="clear" w:fill="FFFFFF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ktt3lgighckp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Table of Contents</w:t>
            </w:r>
          </w:hyperlink>
        </w:p>
        <w:p>
          <w:pPr>
            <w:pStyle w:val="Normal"/>
            <w:shd w:val="clear" w:fill="FFFFFF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fulgh8sf1ocg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Purpose of the Functional Safety Concept</w:t>
            </w:r>
          </w:hyperlink>
        </w:p>
        <w:p>
          <w:pPr>
            <w:pStyle w:val="Normal"/>
            <w:shd w:val="clear" w:fill="FFFFFF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757cx6xm46zb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Inputs to the Functional Safety Analysis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pi1c1upmo8jt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Safety goals from the Hazard Analysis and Risk Assessment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s0p6ihti6jgk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Preliminary Architecture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720" w:right="0" w:hanging="0"/>
            <w:rPr>
              <w:color w:val="1155CC"/>
              <w:u w:val="single"/>
            </w:rPr>
          </w:pPr>
          <w:hyperlink w:anchor="_cqb49updinx4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Description of architecture elements</w:t>
            </w:r>
          </w:hyperlink>
        </w:p>
        <w:p>
          <w:pPr>
            <w:pStyle w:val="Normal"/>
            <w:shd w:val="clear" w:fill="FFFFFF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mx8us8onanqo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Functional Safety Concept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mtn6qbhgsr36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Functional Safety Analysis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frlc9y84ede8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Functional Safety Requirements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74udkdvf7nod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Refinement of the System Architecture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g2lqf7kmbspk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Allocation of Functional Safety Requirements to Architecture Elements</w:t>
            </w:r>
          </w:hyperlink>
        </w:p>
        <w:p>
          <w:pPr>
            <w:pStyle w:val="Normal"/>
            <w:shd w:val="clear" w:fill="FFFFFF"/>
            <w:spacing w:lineRule="auto" w:line="240" w:before="60" w:after="80"/>
            <w:ind w:left="360" w:right="0" w:hanging="0"/>
            <w:rPr/>
          </w:pPr>
          <w:hyperlink w:anchor="_4w6r8buy4lrp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>
      <w:pPr>
        <w:pStyle w:val="Heading1"/>
        <w:shd w:val="clear" w:fill="FFFFFF"/>
        <w:spacing w:before="0" w:after="0"/>
        <w:rPr/>
      </w:pPr>
      <w:bookmarkStart w:id="14" w:name="_fulgh8sf1ocg"/>
      <w:bookmarkEnd w:id="14"/>
      <w:r>
        <w:rPr/>
        <w:t>Purpose of the Functional Safety Concept</w:t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The Functional Safety Concept serves the purpose of refining Safety Goals into Functional Safety Requirements and allocating them to appropriate places in the item architecture.</w:t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Heading1"/>
        <w:shd w:val="clear" w:fill="FFFFFF"/>
        <w:spacing w:before="0" w:after="0"/>
        <w:rPr/>
      </w:pPr>
      <w:bookmarkStart w:id="15" w:name="_757cx6xm46zb"/>
      <w:bookmarkEnd w:id="15"/>
      <w:r>
        <w:rPr/>
        <w:t>Inputs to the Functional Safety Concept</w:t>
      </w:r>
    </w:p>
    <w:p>
      <w:pPr>
        <w:pStyle w:val="Heading2"/>
        <w:shd w:val="clear" w:fill="FFFFFF"/>
        <w:spacing w:before="0" w:after="0"/>
        <w:rPr/>
      </w:pPr>
      <w:bookmarkStart w:id="16" w:name="_pi1c1upmo8jt"/>
      <w:bookmarkEnd w:id="16"/>
      <w:r>
        <w:rPr/>
        <w:t>Safety goals from the Hazard Analysis and Risk Assessment</w:t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2"/>
        <w:tblW w:w="9360" w:type="dxa"/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2055"/>
        <w:gridCol w:w="7304"/>
      </w:tblGrid>
      <w:tr>
        <w:trPr/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Safety Goal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Safety_Goal_01</w:t>
            </w:r>
          </w:p>
        </w:tc>
        <w:tc>
          <w:tcPr>
            <w:tcW w:w="7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The </w:t>
            </w:r>
            <w:bookmarkStart w:id="17" w:name="__DdeLink__1874_106703640"/>
            <w:r>
              <w:rPr/>
              <w:t>oscillating</w:t>
            </w:r>
            <w:bookmarkEnd w:id="17"/>
            <w:r>
              <w:rPr/>
              <w:t xml:space="preserve"> steering torque from the LDW function shall be limited.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Safety_Goal_02</w:t>
            </w:r>
          </w:p>
        </w:tc>
        <w:tc>
          <w:tcPr>
            <w:tcW w:w="7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LKA function shall be time limited and the additional steering torque shall end after a given time interval so that the driver cannot misuse the system for autonomous driving.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2"/>
        <w:shd w:val="clear" w:fill="FFFFFF"/>
        <w:spacing w:before="0" w:after="0"/>
        <w:rPr/>
      </w:pPr>
      <w:bookmarkStart w:id="18" w:name="_s0p6ihti6jgk"/>
      <w:bookmarkEnd w:id="18"/>
      <w:r>
        <w:rPr/>
        <w:t>Preliminary Architecture</w:t>
      </w:r>
    </w:p>
    <w:p>
      <w:pPr>
        <w:pStyle w:val="Normal"/>
        <w:shd w:val="clear" w:fill="FFFFFF"/>
        <w:spacing w:before="0" w:after="0"/>
        <w:rPr/>
      </w:pPr>
      <w:r>
        <w:rPr>
          <w:b/>
          <w:color w:val="B7B7B7"/>
        </w:rPr>
        <w:br/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12700</wp:posOffset>
            </wp:positionH>
            <wp:positionV relativeFrom="paragraph">
              <wp:posOffset>192405</wp:posOffset>
            </wp:positionV>
            <wp:extent cx="5943600" cy="3343275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B7B7B7"/>
        </w:rPr>
        <w:br/>
      </w:r>
    </w:p>
    <w:p>
      <w:pPr>
        <w:pStyle w:val="Heading3"/>
        <w:shd w:val="clear" w:fill="FFFFFF"/>
        <w:spacing w:before="0" w:after="0"/>
        <w:rPr/>
      </w:pPr>
      <w:bookmarkStart w:id="19" w:name="_cqb49updinx4"/>
      <w:bookmarkEnd w:id="19"/>
      <w:r>
        <w:rPr/>
        <w:t>Description of architecture elements</w:t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3"/>
        <w:tblW w:w="9360" w:type="dxa"/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3795"/>
        <w:gridCol w:w="5564"/>
      </w:tblGrid>
      <w:tr>
        <w:trPr/>
        <w:tc>
          <w:tcPr>
            <w:tcW w:w="3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3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Camera Sensor</w:t>
            </w:r>
          </w:p>
        </w:tc>
        <w:tc>
          <w:tcPr>
            <w:tcW w:w="55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Captures images in front of the vehicle.</w:t>
            </w:r>
          </w:p>
        </w:tc>
      </w:tr>
      <w:tr>
        <w:trPr/>
        <w:tc>
          <w:tcPr>
            <w:tcW w:w="3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Camera Sensor ECU</w:t>
            </w:r>
          </w:p>
        </w:tc>
        <w:tc>
          <w:tcPr>
            <w:tcW w:w="55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Analyses captured images and determines when the vehicle leaves the lane by mistake.</w:t>
            </w:r>
          </w:p>
        </w:tc>
      </w:tr>
      <w:tr>
        <w:trPr/>
        <w:tc>
          <w:tcPr>
            <w:tcW w:w="3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Car Display</w:t>
            </w:r>
          </w:p>
        </w:tc>
        <w:tc>
          <w:tcPr>
            <w:tcW w:w="55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Displays visual cues for the driver, informing them of functioning of the system.</w:t>
            </w:r>
          </w:p>
        </w:tc>
      </w:tr>
      <w:tr>
        <w:trPr/>
        <w:tc>
          <w:tcPr>
            <w:tcW w:w="3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Car Display ECU</w:t>
            </w:r>
          </w:p>
        </w:tc>
        <w:tc>
          <w:tcPr>
            <w:tcW w:w="55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Controls the Car Display based on inputs from other elements.</w:t>
            </w:r>
          </w:p>
        </w:tc>
      </w:tr>
      <w:tr>
        <w:trPr/>
        <w:tc>
          <w:tcPr>
            <w:tcW w:w="3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Driver Steering Torque Sensor</w:t>
            </w:r>
          </w:p>
        </w:tc>
        <w:tc>
          <w:tcPr>
            <w:tcW w:w="55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Measures the torque provided by the driver.</w:t>
            </w:r>
          </w:p>
        </w:tc>
      </w:tr>
      <w:tr>
        <w:trPr/>
        <w:tc>
          <w:tcPr>
            <w:tcW w:w="3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Electronic Power Steering ECU</w:t>
            </w:r>
          </w:p>
        </w:tc>
        <w:tc>
          <w:tcPr>
            <w:tcW w:w="55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Estimates the required amount of additional torque to be applied based on a lane assistance system torque request and the torque provided by the driver.</w:t>
            </w:r>
          </w:p>
        </w:tc>
      </w:tr>
      <w:tr>
        <w:trPr/>
        <w:tc>
          <w:tcPr>
            <w:tcW w:w="3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Motor</w:t>
            </w:r>
          </w:p>
        </w:tc>
        <w:tc>
          <w:tcPr>
            <w:tcW w:w="55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Applies additional torque to the steering wheel.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1"/>
        <w:shd w:val="clear" w:fill="FFFFFF"/>
        <w:spacing w:before="0" w:after="0"/>
        <w:rPr/>
      </w:pPr>
      <w:bookmarkStart w:id="20" w:name="_v8l7qfui8b16"/>
      <w:bookmarkEnd w:id="20"/>
      <w:r>
        <w:rPr/>
        <w:t>Functional Safety Concept</w:t>
      </w:r>
    </w:p>
    <w:p>
      <w:pPr>
        <w:pStyle w:val="Normal"/>
        <w:shd w:val="clear" w:fill="FFFFFF"/>
        <w:spacing w:before="0" w:after="0"/>
        <w:rPr/>
      </w:pPr>
      <w:r>
        <w:rPr/>
        <w:t>The functional safety concept consists of:</w:t>
      </w:r>
    </w:p>
    <w:p>
      <w:pPr>
        <w:pStyle w:val="Normal"/>
        <w:numPr>
          <w:ilvl w:val="0"/>
          <w:numId w:val="1"/>
        </w:numPr>
        <w:shd w:val="clear" w:fill="FFFFFF"/>
        <w:spacing w:before="0" w:after="0"/>
        <w:ind w:left="720" w:right="0" w:hanging="360"/>
        <w:contextualSpacing/>
        <w:rPr/>
      </w:pPr>
      <w:r>
        <w:rPr/>
        <w:t>Functional safety analysis</w:t>
      </w:r>
    </w:p>
    <w:p>
      <w:pPr>
        <w:pStyle w:val="Normal"/>
        <w:numPr>
          <w:ilvl w:val="0"/>
          <w:numId w:val="1"/>
        </w:numPr>
        <w:shd w:val="clear" w:fill="FFFFFF"/>
        <w:spacing w:before="0" w:after="0"/>
        <w:ind w:left="720" w:right="0" w:hanging="360"/>
        <w:contextualSpacing/>
        <w:rPr/>
      </w:pPr>
      <w:r>
        <w:rPr/>
        <w:t>Functional safety requirements</w:t>
      </w:r>
    </w:p>
    <w:p>
      <w:pPr>
        <w:pStyle w:val="Normal"/>
        <w:numPr>
          <w:ilvl w:val="0"/>
          <w:numId w:val="1"/>
        </w:numPr>
        <w:shd w:val="clear" w:fill="FFFFFF"/>
        <w:spacing w:before="0" w:after="0"/>
        <w:ind w:left="720" w:right="0" w:hanging="360"/>
        <w:contextualSpacing/>
        <w:rPr/>
      </w:pPr>
      <w:r>
        <w:rPr/>
        <w:t>Functional safety architecture</w:t>
      </w:r>
    </w:p>
    <w:p>
      <w:pPr>
        <w:pStyle w:val="Normal"/>
        <w:numPr>
          <w:ilvl w:val="0"/>
          <w:numId w:val="1"/>
        </w:numPr>
        <w:shd w:val="clear" w:fill="FFFFFF"/>
        <w:spacing w:before="0" w:after="0"/>
        <w:ind w:left="720" w:right="0" w:hanging="360"/>
        <w:contextualSpacing/>
        <w:rPr/>
      </w:pPr>
      <w:r>
        <w:rPr/>
        <w:t>Warning and degradation concept</w:t>
      </w:r>
    </w:p>
    <w:p>
      <w:pPr>
        <w:pStyle w:val="Heading2"/>
        <w:shd w:val="clear" w:fill="FFFFFF"/>
        <w:spacing w:before="0" w:after="0"/>
        <w:rPr/>
      </w:pPr>
      <w:bookmarkStart w:id="21" w:name="_mtn6qbhgsr36"/>
      <w:bookmarkEnd w:id="21"/>
      <w:r>
        <w:rPr/>
        <w:t>Functional Safety Analysis</w:t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4"/>
        <w:tblW w:w="9360" w:type="dxa"/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Resulting Malfunction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Malfunction_01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MORE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lane departure warning function applies an oscillating torque with very high torque amplitude (above limit).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Malfunction_02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MORE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The lane departure warning function applies an oscillating torque with very high torque frequency (above limit)/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Malfunction_03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keeping assistance function is not limited in time duration which leads to misuse as an autonomous driving function.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2"/>
        <w:shd w:val="clear" w:fill="FFFFFF"/>
        <w:spacing w:before="0" w:after="0"/>
        <w:rPr/>
      </w:pPr>
      <w:bookmarkStart w:id="22" w:name="_frlc9y84ede8"/>
      <w:bookmarkEnd w:id="22"/>
      <w:r>
        <w:rPr/>
        <w:t>Functional Safety Requirements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>Lane Departure Warning (LDW) Requirements:</w:t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5"/>
        <w:tblW w:w="9555" w:type="dxa"/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1525"/>
        <w:gridCol w:w="4504"/>
        <w:gridCol w:w="360"/>
        <w:gridCol w:w="1245"/>
        <w:gridCol w:w="1921"/>
      </w:tblGrid>
      <w:tr>
        <w:trPr/>
        <w:tc>
          <w:tcPr>
            <w:tcW w:w="1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Functional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Safety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Requirement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01-01</w:t>
            </w:r>
          </w:p>
        </w:tc>
        <w:tc>
          <w:tcPr>
            <w:tcW w:w="45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keeping item shall ensure that the lane departure oscillating torque amplitude is below Max_Torque_Amplitude.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50 ms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LDW function shall deactivate and display a visual warning to the driver.</w:t>
            </w:r>
          </w:p>
        </w:tc>
      </w:tr>
      <w:tr>
        <w:trPr/>
        <w:tc>
          <w:tcPr>
            <w:tcW w:w="1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45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keeping item shall ensure that the lane departure oscillating torque frequency is below Max_Torque_Frequency.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50 ms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LDW function shall deactivate and display a visual warning to the driver.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>Lane Departure Warning (LDW) Verification and Validation Acceptance Criteria:</w:t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6"/>
        <w:tblW w:w="9690" w:type="dxa"/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1530"/>
        <w:gridCol w:w="4155"/>
        <w:gridCol w:w="4005"/>
      </w:tblGrid>
      <w:tr>
        <w:trPr/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Validation Acceptance 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Verification Acceptance 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Criteria and Method</w:t>
            </w:r>
          </w:p>
        </w:tc>
      </w:tr>
      <w:tr>
        <w:trPr/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Max_Torque_Amplitude value shall be validated to be below acceptable level for most of the drivers.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The LDW function shall be verified to deactivate and display a visual warning to the driver within 50ms if the oscillating torque amplitude is above Max_Torque_Amplitude.</w:t>
            </w:r>
          </w:p>
        </w:tc>
      </w:tr>
      <w:tr>
        <w:trPr/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Max_Torque_Frequency value shall be validated to be below acceptable level for most of the drivers.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The LDW function shall be verified to deactivate and display a visual warning to the driver within 50ms if the oscillating torque frequency is above Max_Torque_Frequency.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  <w:t>Lane Keeping Assistance (LKA) Requirements:</w:t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7"/>
        <w:tblW w:w="9555" w:type="dxa"/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1525"/>
        <w:gridCol w:w="4504"/>
        <w:gridCol w:w="360"/>
        <w:gridCol w:w="1245"/>
        <w:gridCol w:w="1921"/>
      </w:tblGrid>
      <w:tr>
        <w:trPr/>
        <w:tc>
          <w:tcPr>
            <w:tcW w:w="1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</w:t>
            </w:r>
          </w:p>
        </w:tc>
        <w:tc>
          <w:tcPr>
            <w:tcW w:w="45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bookmarkStart w:id="23" w:name="__DdeLink__547_1711703121"/>
            <w:bookmarkEnd w:id="23"/>
            <w:r>
              <w:rPr/>
              <w:t>The lane keeping item shall ensure that the lane keeping assistance torque is applied only for Max_Duratoin.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LKA function shall deactivate and display a visual warning to the driver.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>Lane Keeping Assistance (LKA) Verification and Validation Acceptance Criteria:</w:t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8"/>
        <w:tblW w:w="9690" w:type="dxa"/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1530"/>
        <w:gridCol w:w="4155"/>
        <w:gridCol w:w="4005"/>
      </w:tblGrid>
      <w:tr>
        <w:trPr/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Validation Acceptance 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Verification Acceptance 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Criteria and Method</w:t>
            </w:r>
          </w:p>
        </w:tc>
      </w:tr>
      <w:tr>
        <w:trPr/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Max_Duration value shall be validated to be shorter than time needed for a driver to lose attention.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The LKA function shall be verified to deactivate and display a visual warning to the driver within 500ms if the lane keeping assistance torque is applied for more than Max_Duratoin.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2"/>
        <w:shd w:val="clear" w:fill="FFFFFF"/>
        <w:spacing w:before="0" w:after="0"/>
        <w:rPr/>
      </w:pPr>
      <w:bookmarkStart w:id="24" w:name="_74udkdvf7nod"/>
      <w:bookmarkEnd w:id="24"/>
      <w:r>
        <w:rPr/>
        <w:t>Refinement of the System Architecture</w:t>
      </w:r>
    </w:p>
    <w:p>
      <w:pPr>
        <w:pStyle w:val="Normal"/>
        <w:shd w:val="clear" w:fill="FFFFFF"/>
        <w:spacing w:before="0" w:after="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114300</wp:posOffset>
            </wp:positionH>
            <wp:positionV relativeFrom="paragraph">
              <wp:posOffset>76200</wp:posOffset>
            </wp:positionV>
            <wp:extent cx="5943600" cy="3342640"/>
            <wp:effectExtent l="0" t="0" r="0" b="0"/>
            <wp:wrapTopAndBottom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B7B7B7"/>
        </w:rPr>
        <w:br/>
      </w:r>
    </w:p>
    <w:p>
      <w:pPr>
        <w:pStyle w:val="Heading2"/>
        <w:shd w:val="clear" w:fill="FFFFFF"/>
        <w:spacing w:before="0" w:after="0"/>
        <w:rPr/>
      </w:pPr>
      <w:r>
        <w:rPr/>
      </w:r>
      <w:r>
        <w:br w:type="page"/>
      </w:r>
    </w:p>
    <w:p>
      <w:pPr>
        <w:pStyle w:val="Heading2"/>
        <w:shd w:val="clear" w:fill="FFFFFF"/>
        <w:spacing w:before="0" w:after="0"/>
        <w:rPr/>
      </w:pPr>
      <w:bookmarkStart w:id="25" w:name="_g2lqf7kmbspk"/>
      <w:bookmarkEnd w:id="25"/>
      <w:r>
        <w:rPr/>
        <w:t>Allocation of Functional Safety Requirements to Architecture Elements</w:t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9"/>
        <w:tblW w:w="9555" w:type="dxa"/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1525"/>
        <w:gridCol w:w="3514"/>
        <w:gridCol w:w="1350"/>
        <w:gridCol w:w="1245"/>
        <w:gridCol w:w="1921"/>
      </w:tblGrid>
      <w:tr>
        <w:trPr/>
        <w:tc>
          <w:tcPr>
            <w:tcW w:w="1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</w:t>
            </w:r>
          </w:p>
        </w:tc>
        <w:tc>
          <w:tcPr>
            <w:tcW w:w="3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keeping item shall ensure that the lane departure oscillating torque amplitude is below Max_Torque_Amplitude.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</w:tr>
      <w:tr>
        <w:trPr/>
        <w:tc>
          <w:tcPr>
            <w:tcW w:w="1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3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keeping item shall ensure that the lane departure oscillating torque frequency is below Max_Torque_Frequency.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</w:tr>
      <w:tr>
        <w:trPr/>
        <w:tc>
          <w:tcPr>
            <w:tcW w:w="1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</w:t>
            </w:r>
          </w:p>
        </w:tc>
        <w:tc>
          <w:tcPr>
            <w:tcW w:w="3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keeping item shall ensure that the lane keeping assistance torque is applied only for Max_Duratoin.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2"/>
        <w:shd w:val="clear" w:fill="FFFFFF"/>
        <w:spacing w:before="0" w:after="0"/>
        <w:rPr/>
      </w:pPr>
      <w:bookmarkStart w:id="26" w:name="_4w6r8buy4lrp"/>
      <w:bookmarkEnd w:id="26"/>
      <w:r>
        <w:rPr/>
        <w:t>Warning and Degradation Concept</w:t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10"/>
        <w:tblW w:w="9360" w:type="dxa"/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Driver Warning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WDC-01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Deactivate LDW function.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Malfunction_01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Visual display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WDC-02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Deactivate LKA function.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Malfunction_03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Visual display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hd w:val="clear" w:fill="auto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10">
    <w:name w:val="ListLabel 10"/>
    <w:qFormat/>
    <w:rPr>
      <w:rFonts w:cs="OpenSymbol"/>
      <w:u w:val="none"/>
    </w:rPr>
  </w:style>
  <w:style w:type="character" w:styleId="ListLabel11">
    <w:name w:val="ListLabel 11"/>
    <w:qFormat/>
    <w:rPr>
      <w:rFonts w:cs="OpenSymbol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OpenSymbol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OpenSymbol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character" w:styleId="ListLabel19">
    <w:name w:val="ListLabel 19"/>
    <w:qFormat/>
    <w:rPr>
      <w:rFonts w:cs="OpenSymbol"/>
      <w:u w:val="none"/>
    </w:rPr>
  </w:style>
  <w:style w:type="character" w:styleId="ListLabel20">
    <w:name w:val="ListLabel 20"/>
    <w:qFormat/>
    <w:rPr>
      <w:rFonts w:cs="OpenSymbol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OpenSymbol"/>
      <w:u w:val="none"/>
    </w:rPr>
  </w:style>
  <w:style w:type="character" w:styleId="ListLabel23">
    <w:name w:val="ListLabel 23"/>
    <w:qFormat/>
    <w:rPr>
      <w:rFonts w:cs="OpenSymbol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OpenSymbol"/>
      <w:u w:val="none"/>
    </w:rPr>
  </w:style>
  <w:style w:type="character" w:styleId="ListLabel26">
    <w:name w:val="ListLabel 26"/>
    <w:qFormat/>
    <w:rPr>
      <w:rFonts w:cs="OpenSymbol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rFonts w:cs="OpenSymbol"/>
      <w:u w:val="none"/>
    </w:rPr>
  </w:style>
  <w:style w:type="character" w:styleId="ListLabel29">
    <w:name w:val="ListLabel 29"/>
    <w:qFormat/>
    <w:rPr>
      <w:rFonts w:cs="OpenSymbol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OpenSymbol"/>
      <w:u w:val="none"/>
    </w:rPr>
  </w:style>
  <w:style w:type="character" w:styleId="ListLabel32">
    <w:name w:val="ListLabel 32"/>
    <w:qFormat/>
    <w:rPr>
      <w:rFonts w:cs="OpenSymbol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OpenSymbol"/>
      <w:u w:val="none"/>
    </w:rPr>
  </w:style>
  <w:style w:type="character" w:styleId="ListLabel35">
    <w:name w:val="ListLabel 35"/>
    <w:qFormat/>
    <w:rPr>
      <w:rFonts w:cs="OpenSymbol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OpenSymbol"/>
      <w:u w:val="none"/>
    </w:rPr>
  </w:style>
  <w:style w:type="character" w:styleId="ListLabel38">
    <w:name w:val="ListLabel 38"/>
    <w:qFormat/>
    <w:rPr>
      <w:rFonts w:cs="OpenSymbol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OpenSymbol"/>
      <w:u w:val="none"/>
    </w:rPr>
  </w:style>
  <w:style w:type="character" w:styleId="ListLabel41">
    <w:name w:val="ListLabel 41"/>
    <w:qFormat/>
    <w:rPr>
      <w:rFonts w:cs="OpenSymbol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OpenSymbol"/>
      <w:u w:val="none"/>
    </w:rPr>
  </w:style>
  <w:style w:type="character" w:styleId="ListLabel44">
    <w:name w:val="ListLabel 44"/>
    <w:qFormat/>
    <w:rPr>
      <w:rFonts w:cs="OpenSymbol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hd w:val="clear" w:fill="FFFFFF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hd w:val="clear" w:fill="FFFFFF"/>
      <w:spacing w:lineRule="auto" w:line="288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FreeSans"/>
    </w:rPr>
  </w:style>
  <w:style w:type="paragraph" w:styleId="Caption">
    <w:name w:val="Caption"/>
    <w:basedOn w:val="Normal"/>
    <w:qFormat/>
    <w:pPr>
      <w:suppressLineNumbers/>
      <w:shd w:val="clear" w:fill="FFFFFF"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val="clear" w:fill="FFFFFF"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LibreOffice/5.1.6.2$Linux_X86_64 LibreOffice_project/10m0$Build-2</Application>
  <Pages>10</Pages>
  <Words>935</Words>
  <Characters>5624</Characters>
  <CharactersWithSpaces>6359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2019-06-23T14:14:04Z</dcterms:modified>
  <cp:revision>17</cp:revision>
  <dc:subject/>
  <dc:title/>
</cp:coreProperties>
</file>