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tulo1"/>
        <w:numPr>
          <w:ilvl w:val="0"/>
          <w:numId w:val="0"/>
        </w:numPr>
        <w:spacing w:before="240" w:after="120"/>
        <w:ind w:left="0" w:hanging="0"/>
        <w:rPr/>
      </w:pPr>
      <w:r>
        <w:rPr/>
        <w:t>1. El problema real: IA potente, pero sin vida propia</w:t>
      </w:r>
    </w:p>
    <w:p>
      <w:pPr>
        <w:pStyle w:val="Cuerpodetexto"/>
        <w:rPr/>
      </w:pPr>
      <w:r>
        <w:rPr/>
      </w:r>
    </w:p>
    <w:p>
      <w:pPr>
        <w:pStyle w:val="Cuerpodetexto"/>
        <w:rPr/>
      </w:pPr>
      <w:r>
        <w:rPr/>
        <w:t>La inteligencia artificial actual es técnicamente impresionante. Los modelos han alcanzado niveles extraordinarios de capacidad en lenguaje, razonamiento y generación de respuestas. Sin embargo, esa potencia convive con una limitación estructural profunda: la IA opera fuera del tiempo real de las personas y de las organizaciones.</w:t>
      </w:r>
    </w:p>
    <w:p>
      <w:pPr>
        <w:pStyle w:val="Cuerpodetexto"/>
        <w:rPr/>
      </w:pPr>
      <w:r>
        <w:rPr/>
        <w:t>Cada interacción comienza casi desde cero.</w:t>
        <w:br/>
        <w:t>La IA responde, pero no vive con el usuario.</w:t>
        <w:br/>
        <w:t>Analiza, pero no acumula experiencia.</w:t>
        <w:br/>
        <w:t>Sugiere, pero no recuerda consecuencias.</w:t>
      </w:r>
    </w:p>
    <w:p>
      <w:pPr>
        <w:pStyle w:val="Cuerpodetexto"/>
        <w:rPr/>
      </w:pPr>
      <w:r>
        <w:rPr/>
        <w:t>El problema no es la calidad de la respuesta puntual.</w:t>
        <w:br/>
        <w:t>El problema es la ausencia de continuidad.</w:t>
      </w:r>
    </w:p>
    <w:p>
      <w:pPr>
        <w:pStyle w:val="Ttulo2"/>
        <w:rPr/>
      </w:pPr>
      <w:r>
        <w:rPr/>
      </w:r>
    </w:p>
    <w:p>
      <w:pPr>
        <w:pStyle w:val="Ttulo3"/>
        <w:rPr/>
      </w:pPr>
      <w:r>
        <w:rPr/>
        <w:t>1.1 IA sin continuidad</w:t>
      </w:r>
    </w:p>
    <w:p>
      <w:pPr>
        <w:pStyle w:val="Cuerpodetexto"/>
        <w:rPr/>
      </w:pPr>
      <w:r>
        <w:rPr/>
      </w:r>
    </w:p>
    <w:p>
      <w:pPr>
        <w:pStyle w:val="Cuerpodetexto"/>
        <w:rPr/>
      </w:pPr>
      <w:r>
        <w:rPr/>
        <w:t>En su forma actual, la mayoría de sistemas de IA comparten una característica común: funcionan como instantes aislados.</w:t>
      </w:r>
    </w:p>
    <w:p>
      <w:pPr>
        <w:pStyle w:val="Cuerpodetexto"/>
        <w:rPr/>
      </w:pPr>
      <w:r>
        <w:rPr/>
        <w:t>No mantienen memoria persistente real.</w:t>
        <w:br/>
        <w:t>No comprenden la evolución de decisiones en el tiempo.</w:t>
        <w:br/>
        <w:t>No integran el histórico estructurado del usuario o de la organización.</w:t>
        <w:br/>
        <w:t>Dependen de prompts aislados y contextos efímeros.</w:t>
      </w:r>
    </w:p>
    <w:p>
      <w:pPr>
        <w:pStyle w:val="Cuerpodetexto"/>
        <w:rPr/>
      </w:pPr>
      <w:r>
        <w:rPr/>
        <w:t>Esto tiene consecuencias prácticas muy claras:</w:t>
      </w:r>
    </w:p>
    <w:p>
      <w:pPr>
        <w:pStyle w:val="Cuerpodetexto"/>
        <w:numPr>
          <w:ilvl w:val="0"/>
          <w:numId w:val="2"/>
        </w:numPr>
        <w:tabs>
          <w:tab w:val="clear" w:pos="709"/>
          <w:tab w:val="left" w:pos="0" w:leader="none"/>
        </w:tabs>
        <w:ind w:left="709" w:hanging="283"/>
        <w:rPr/>
      </w:pPr>
      <w:r>
        <w:rPr/>
        <w:t>El usuario debe repetir información constantemente.</w:t>
      </w:r>
    </w:p>
    <w:p>
      <w:pPr>
        <w:pStyle w:val="Cuerpodetexto"/>
        <w:numPr>
          <w:ilvl w:val="0"/>
          <w:numId w:val="2"/>
        </w:numPr>
        <w:tabs>
          <w:tab w:val="clear" w:pos="709"/>
          <w:tab w:val="left" w:pos="0" w:leader="none"/>
        </w:tabs>
        <w:ind w:left="709" w:hanging="283"/>
        <w:rPr/>
      </w:pPr>
      <w:r>
        <w:rPr/>
        <w:t>Los problemas complejos deben simplificarse artificialmente.</w:t>
      </w:r>
    </w:p>
    <w:p>
      <w:pPr>
        <w:pStyle w:val="Cuerpodetexto"/>
        <w:numPr>
          <w:ilvl w:val="0"/>
          <w:numId w:val="2"/>
        </w:numPr>
        <w:tabs>
          <w:tab w:val="clear" w:pos="709"/>
          <w:tab w:val="left" w:pos="0" w:leader="none"/>
        </w:tabs>
        <w:ind w:left="709" w:hanging="283"/>
        <w:rPr/>
      </w:pPr>
      <w:r>
        <w:rPr/>
        <w:t>El conocimiento se fragmenta en consultas independientes.</w:t>
      </w:r>
    </w:p>
    <w:p>
      <w:pPr>
        <w:pStyle w:val="Cuerpodetexto"/>
        <w:numPr>
          <w:ilvl w:val="0"/>
          <w:numId w:val="2"/>
        </w:numPr>
        <w:tabs>
          <w:tab w:val="clear" w:pos="709"/>
          <w:tab w:val="left" w:pos="0" w:leader="none"/>
        </w:tabs>
        <w:ind w:left="709" w:hanging="283"/>
        <w:rPr/>
      </w:pPr>
      <w:r>
        <w:rPr/>
        <w:t>La persona termina trabajando para la IA, en lugar de trabajar con ella.</w:t>
      </w:r>
    </w:p>
    <w:p>
      <w:pPr>
        <w:pStyle w:val="Cuerpodetexto"/>
        <w:rPr/>
      </w:pPr>
      <w:r>
        <w:rPr/>
        <w:t>La IA es potente, pero vive desconectada de la realidad continua donde ocurren las decisiones.</w:t>
      </w:r>
    </w:p>
    <w:p>
      <w:pPr>
        <w:pStyle w:val="Ttulo3"/>
        <w:rPr/>
      </w:pPr>
      <w:r>
        <w:rPr/>
      </w:r>
    </w:p>
    <w:p>
      <w:pPr>
        <w:pStyle w:val="Ttulo3"/>
        <w:rPr/>
      </w:pPr>
      <w:r>
        <w:rPr/>
        <w:t>1.2 El falso atajo: introducir IA “en todo”</w:t>
      </w:r>
    </w:p>
    <w:p>
      <w:pPr>
        <w:pStyle w:val="Cuerpodetexto"/>
        <w:rPr/>
      </w:pPr>
      <w:r>
        <w:rPr/>
      </w:r>
    </w:p>
    <w:p>
      <w:pPr>
        <w:pStyle w:val="Cuerpodetexto"/>
        <w:rPr/>
      </w:pPr>
      <w:r>
        <w:rPr/>
        <w:t>Ante esta limitación, la industria ha reaccionado de forma predecible: integrar IA en productos existentes sin resolver el problema estructural de fondo.</w:t>
      </w:r>
    </w:p>
    <w:p>
      <w:pPr>
        <w:pStyle w:val="Cuerpodetexto"/>
        <w:rPr/>
      </w:pPr>
      <w:r>
        <w:rPr/>
        <w:t>Surgen asistentes contextuales temporales.</w:t>
        <w:br/>
        <w:t>Funciones “inteligentes” incrustadas en aplicaciones.</w:t>
        <w:br/>
        <w:t>Recomendaciones puntuales sin memoria.</w:t>
        <w:br/>
        <w:t>Automatismos que no aprenden con el tiempo.</w:t>
      </w:r>
    </w:p>
    <w:p>
      <w:pPr>
        <w:pStyle w:val="Cuerpodetexto"/>
        <w:rPr/>
      </w:pPr>
      <w:r>
        <w:rPr/>
        <w:t>El resultado es una utilidad superficial.</w:t>
      </w:r>
    </w:p>
    <w:p>
      <w:pPr>
        <w:pStyle w:val="Cuerpodetexto"/>
        <w:rPr/>
      </w:pPr>
      <w:r>
        <w:rPr/>
        <w:t>Un ejemplo sencillo lo ilustra:</w:t>
        <w:br/>
        <w:t>una IA puede recomendar qué llevar en la maleta según el clima del destino. Sin embargo, no sabrá después si ese viaje ocurrió, qué funcionó, qué falló o qué habría que ajustar en el siguiente. No registra la decisión, no la relaciona con experiencias previas, no construye aprendizaje acumulado.</w:t>
      </w:r>
    </w:p>
    <w:p>
      <w:pPr>
        <w:pStyle w:val="Cuerpodetexto"/>
        <w:rPr/>
      </w:pPr>
      <w:r>
        <w:rPr/>
        <w:t>No hay evolución.</w:t>
        <w:br/>
        <w:t>No hay continuidad.</w:t>
        <w:br/>
        <w:t>No hay contexto vivo.</w:t>
      </w:r>
    </w:p>
    <w:p>
      <w:pPr>
        <w:pStyle w:val="Cuerpodetexto"/>
        <w:rPr/>
      </w:pPr>
      <w:r>
        <w:rPr/>
        <w:t>La potencia del modelo existe, pero no tiene dónde apoyarse.</w:t>
      </w:r>
    </w:p>
    <w:p>
      <w:pPr>
        <w:pStyle w:val="Ttulo3"/>
        <w:rPr/>
      </w:pPr>
      <w:r>
        <w:rPr/>
      </w:r>
    </w:p>
    <w:p>
      <w:pPr>
        <w:pStyle w:val="Ttulo3"/>
        <w:rPr/>
      </w:pPr>
      <w:r>
        <w:rPr/>
        <w:t>1.3 El bloqueo empresarial y regulatorio</w:t>
      </w:r>
    </w:p>
    <w:p>
      <w:pPr>
        <w:pStyle w:val="Cuerpodetexto"/>
        <w:rPr/>
      </w:pPr>
      <w:r>
        <w:rPr/>
      </w:r>
    </w:p>
    <w:p>
      <w:pPr>
        <w:pStyle w:val="Cuerpodetexto"/>
        <w:rPr/>
      </w:pPr>
      <w:r>
        <w:rPr/>
        <w:t>Cuando se intenta llevar esta IA a entornos profesionales o institucionales, el problema se vuelve más evidente.</w:t>
      </w:r>
    </w:p>
    <w:p>
      <w:pPr>
        <w:pStyle w:val="Cuerpodetexto"/>
        <w:rPr/>
      </w:pPr>
      <w:r>
        <w:rPr/>
        <w:t>Para ser realmente útil, la IA necesitaría acceso a:</w:t>
      </w:r>
    </w:p>
    <w:p>
      <w:pPr>
        <w:pStyle w:val="Cuerpodetexto"/>
        <w:numPr>
          <w:ilvl w:val="0"/>
          <w:numId w:val="3"/>
        </w:numPr>
        <w:tabs>
          <w:tab w:val="clear" w:pos="709"/>
          <w:tab w:val="left" w:pos="0" w:leader="none"/>
        </w:tabs>
        <w:ind w:left="709" w:hanging="283"/>
        <w:rPr/>
      </w:pPr>
      <w:r>
        <w:rPr/>
        <w:t>documentos internos</w:t>
      </w:r>
    </w:p>
    <w:p>
      <w:pPr>
        <w:pStyle w:val="Cuerpodetexto"/>
        <w:numPr>
          <w:ilvl w:val="0"/>
          <w:numId w:val="3"/>
        </w:numPr>
        <w:tabs>
          <w:tab w:val="clear" w:pos="709"/>
          <w:tab w:val="left" w:pos="0" w:leader="none"/>
        </w:tabs>
        <w:ind w:left="709" w:hanging="283"/>
        <w:rPr/>
      </w:pPr>
      <w:r>
        <w:rPr/>
        <w:t>correos electrónicos</w:t>
      </w:r>
    </w:p>
    <w:p>
      <w:pPr>
        <w:pStyle w:val="Cuerpodetexto"/>
        <w:numPr>
          <w:ilvl w:val="0"/>
          <w:numId w:val="3"/>
        </w:numPr>
        <w:tabs>
          <w:tab w:val="clear" w:pos="709"/>
          <w:tab w:val="left" w:pos="0" w:leader="none"/>
        </w:tabs>
        <w:ind w:left="709" w:hanging="283"/>
        <w:rPr/>
      </w:pPr>
      <w:r>
        <w:rPr/>
        <w:t>históricos de decisiones</w:t>
      </w:r>
    </w:p>
    <w:p>
      <w:pPr>
        <w:pStyle w:val="Cuerpodetexto"/>
        <w:numPr>
          <w:ilvl w:val="0"/>
          <w:numId w:val="3"/>
        </w:numPr>
        <w:tabs>
          <w:tab w:val="clear" w:pos="709"/>
          <w:tab w:val="left" w:pos="0" w:leader="none"/>
        </w:tabs>
        <w:ind w:left="709" w:hanging="283"/>
        <w:rPr/>
      </w:pPr>
      <w:r>
        <w:rPr/>
        <w:t>procesos organizativos</w:t>
      </w:r>
    </w:p>
    <w:p>
      <w:pPr>
        <w:pStyle w:val="Cuerpodetexto"/>
        <w:numPr>
          <w:ilvl w:val="0"/>
          <w:numId w:val="3"/>
        </w:numPr>
        <w:tabs>
          <w:tab w:val="clear" w:pos="709"/>
          <w:tab w:val="left" w:pos="0" w:leader="none"/>
        </w:tabs>
        <w:ind w:left="709" w:hanging="283"/>
        <w:rPr/>
      </w:pPr>
      <w:r>
        <w:rPr/>
        <w:t>relaciones entre personas y proyectos</w:t>
      </w:r>
    </w:p>
    <w:p>
      <w:pPr>
        <w:pStyle w:val="Cuerpodetexto"/>
        <w:rPr/>
      </w:pPr>
      <w:r>
        <w:rPr/>
        <w:t>Pero conceder ese acceso implica riesgos significativos:</w:t>
      </w:r>
    </w:p>
    <w:p>
      <w:pPr>
        <w:pStyle w:val="Cuerpodetexto"/>
        <w:numPr>
          <w:ilvl w:val="0"/>
          <w:numId w:val="4"/>
        </w:numPr>
        <w:tabs>
          <w:tab w:val="clear" w:pos="709"/>
          <w:tab w:val="left" w:pos="0" w:leader="none"/>
        </w:tabs>
        <w:ind w:left="709" w:hanging="283"/>
        <w:rPr/>
      </w:pPr>
      <w:r>
        <w:rPr/>
        <w:t>cumplimiento normativo (GDPR, AI Act)</w:t>
      </w:r>
    </w:p>
    <w:p>
      <w:pPr>
        <w:pStyle w:val="Cuerpodetexto"/>
        <w:numPr>
          <w:ilvl w:val="0"/>
          <w:numId w:val="4"/>
        </w:numPr>
        <w:tabs>
          <w:tab w:val="clear" w:pos="709"/>
          <w:tab w:val="left" w:pos="0" w:leader="none"/>
        </w:tabs>
        <w:ind w:left="709" w:hanging="283"/>
        <w:rPr/>
      </w:pPr>
      <w:r>
        <w:rPr/>
        <w:t>pérdida de control sobre información sensible</w:t>
      </w:r>
    </w:p>
    <w:p>
      <w:pPr>
        <w:pStyle w:val="Cuerpodetexto"/>
        <w:numPr>
          <w:ilvl w:val="0"/>
          <w:numId w:val="4"/>
        </w:numPr>
        <w:tabs>
          <w:tab w:val="clear" w:pos="709"/>
          <w:tab w:val="left" w:pos="0" w:leader="none"/>
        </w:tabs>
        <w:ind w:left="709" w:hanging="283"/>
        <w:rPr/>
      </w:pPr>
      <w:r>
        <w:rPr/>
        <w:t>dependencia estructural de proveedores externos</w:t>
      </w:r>
    </w:p>
    <w:p>
      <w:pPr>
        <w:pStyle w:val="Cuerpodetexto"/>
        <w:numPr>
          <w:ilvl w:val="0"/>
          <w:numId w:val="4"/>
        </w:numPr>
        <w:tabs>
          <w:tab w:val="clear" w:pos="709"/>
          <w:tab w:val="left" w:pos="0" w:leader="none"/>
        </w:tabs>
        <w:ind w:left="709" w:hanging="283"/>
        <w:rPr/>
      </w:pPr>
      <w:r>
        <w:rPr/>
        <w:t>desconfianza interna y resistencia organizativa</w:t>
      </w:r>
    </w:p>
    <w:p>
      <w:pPr>
        <w:pStyle w:val="Cuerpodetexto"/>
        <w:rPr/>
      </w:pPr>
      <w:r>
        <w:rPr/>
        <w:t>El resultado es un bloqueo operativo.</w:t>
        <w:br/>
        <w:t>Las organizaciones quieren usar IA, pero no pueden hacerlo de forma estructural sin asumir riesgos inaceptables.</w:t>
      </w:r>
    </w:p>
    <w:p>
      <w:pPr>
        <w:pStyle w:val="Cuerpodetexto"/>
        <w:rPr/>
      </w:pPr>
      <w:r>
        <w:rPr/>
        <w:t>No es una limitación del modelo.</w:t>
        <w:br/>
        <w:t>Es una limitación de la arquitectura en la que ese modelo opera.</w:t>
      </w:r>
    </w:p>
    <w:p>
      <w:pPr>
        <w:pStyle w:val="Ttulo3"/>
        <w:rPr/>
      </w:pPr>
      <w:r>
        <w:rPr/>
      </w:r>
    </w:p>
    <w:p>
      <w:pPr>
        <w:pStyle w:val="Cuerpodetexto"/>
        <w:rPr/>
      </w:pPr>
      <w:r>
        <w:rPr/>
      </w:r>
    </w:p>
    <w:p>
      <w:pPr>
        <w:pStyle w:val="Ttulo3"/>
        <w:rPr/>
      </w:pPr>
      <w:r>
        <w:rPr/>
        <w:t>1.4 El verdadero problema</w:t>
      </w:r>
    </w:p>
    <w:p>
      <w:pPr>
        <w:pStyle w:val="Cuerpodetexto"/>
        <w:rPr/>
      </w:pPr>
      <w:r>
        <w:rPr/>
      </w:r>
    </w:p>
    <w:p>
      <w:pPr>
        <w:pStyle w:val="Cuerpodetexto"/>
        <w:rPr/>
      </w:pPr>
      <w:r>
        <w:rPr/>
        <w:t>El problema no es la inteligencia artificial.</w:t>
      </w:r>
    </w:p>
    <w:p>
      <w:pPr>
        <w:pStyle w:val="Cuerpodetexto"/>
        <w:rPr/>
      </w:pPr>
      <w:r>
        <w:rPr/>
        <w:t>El problema es que no existe una arquitectura que permita a la IA vivir dentro del contexto humano sin apropiarse de los datos.</w:t>
      </w:r>
    </w:p>
    <w:p>
      <w:pPr>
        <w:pStyle w:val="Cuerpodetexto"/>
        <w:rPr/>
      </w:pPr>
      <w:r>
        <w:rPr/>
        <w:t>Hoy tenemos el motor, pero no el chasis.</w:t>
        <w:br/>
        <w:t>Tenemos potencia, pero no estructura.</w:t>
        <w:br/>
        <w:t>Tenemos respuestas, pero no memoria acumulada.</w:t>
      </w:r>
    </w:p>
    <w:p>
      <w:pPr>
        <w:pStyle w:val="Cuerpodetexto"/>
        <w:rPr/>
      </w:pPr>
      <w:r>
        <w:rPr/>
        <w:t>Mientras esta brecha no se resuelva, la IA seguirá siendo brillante en el instante y frágil en el tiempo.</w:t>
      </w:r>
    </w:p>
    <w:p>
      <w:pPr>
        <w:pStyle w:val="Cuerpodetexto"/>
        <w:rPr/>
      </w:pPr>
      <w:r>
        <w:rPr/>
        <w:t>La próxima generación de IA no se decidirá por quién tenga el modelo más grande,</w:t>
        <w:br/>
        <w:t>sino por quién consiga que la IA pueda operar con contexto real, de forma continua y segura.</w:t>
      </w:r>
    </w:p>
    <w:p>
      <w:pPr>
        <w:pStyle w:val="Cuerpodetexto"/>
        <w:rPr/>
      </w:pPr>
      <w:r>
        <w:rPr/>
        <w:t>ZeroCog</w:t>
      </w:r>
      <w:r>
        <w:rPr/>
        <w:t xml:space="preserve"> nace para cubrir exactamente ese vacío estructural.</w:t>
      </w:r>
    </w:p>
    <w:p>
      <w:pPr>
        <w:pStyle w:val="Normal"/>
        <w:rPr/>
      </w:pPr>
      <w:r>
        <w:rPr/>
        <w:br/>
        <w:b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br/>
        <w:br/>
      </w:r>
    </w:p>
    <w:p>
      <w:pPr>
        <w:pStyle w:val="Ttulo1"/>
        <w:numPr>
          <w:ilvl w:val="0"/>
          <w:numId w:val="0"/>
        </w:numPr>
        <w:ind w:left="0" w:hanging="0"/>
        <w:rPr/>
      </w:pPr>
      <w:r>
        <w:rPr/>
        <w:t>2. El límite estructural de la IA actual</w:t>
      </w:r>
    </w:p>
    <w:p>
      <w:pPr>
        <w:pStyle w:val="Cuerpodetexto"/>
        <w:rPr/>
      </w:pPr>
      <w:r>
        <w:rPr/>
        <w:t>La mayoría de sistemas de inteligencia artificial actuales comparten un mismo patrón operativo: reciben información puntual, generan una respuesta y, una vez terminada la interacción, el contexto se pierde o queda aislado.</w:t>
      </w:r>
    </w:p>
    <w:p>
      <w:pPr>
        <w:pStyle w:val="Cuerpodetexto"/>
        <w:rPr/>
      </w:pPr>
      <w:r>
        <w:rPr/>
        <w:t>Este no es un defecto del modelo.</w:t>
        <w:br/>
        <w:t>Es una consecuencia directa de cómo están diseñadas las estructuras que lo rodean.</w:t>
      </w:r>
    </w:p>
    <w:p>
      <w:pPr>
        <w:pStyle w:val="Cuerpodetexto"/>
        <w:rPr/>
      </w:pPr>
      <w:r>
        <w:rPr/>
        <w:t>El problema no está en la capacidad de la IA para razonar.</w:t>
        <w:br/>
        <w:t>Está en el entorno sobre el que se le hace operar.</w:t>
      </w:r>
    </w:p>
    <w:p>
      <w:pPr>
        <w:pStyle w:val="Ttulo3"/>
        <w:rPr/>
      </w:pPr>
      <w:r>
        <w:rPr/>
      </w:r>
    </w:p>
    <w:p>
      <w:pPr>
        <w:pStyle w:val="Ttulo3"/>
        <w:rPr/>
      </w:pPr>
      <w:r>
        <w:rPr/>
        <w:t>2.1 IA sin continuidad: el problema no es la respuesta, es lo que se pierde</w:t>
      </w:r>
    </w:p>
    <w:p>
      <w:pPr>
        <w:pStyle w:val="Cuerpodetexto"/>
        <w:rPr/>
      </w:pPr>
      <w:r>
        <w:rPr/>
      </w:r>
    </w:p>
    <w:p>
      <w:pPr>
        <w:pStyle w:val="Cuerpodetexto"/>
        <w:rPr/>
      </w:pPr>
      <w:r>
        <w:rPr/>
        <w:t>Cada vez que una IA responde a una pregunta —en un móvil, en un documento o en una empresa— ocurre algo aparentemente trivial pero estructuralmente decisivo:</w:t>
      </w:r>
    </w:p>
    <w:p>
      <w:pPr>
        <w:pStyle w:val="Cuerpodetexto"/>
        <w:numPr>
          <w:ilvl w:val="0"/>
          <w:numId w:val="5"/>
        </w:numPr>
        <w:tabs>
          <w:tab w:val="clear" w:pos="709"/>
          <w:tab w:val="left" w:pos="0" w:leader="none"/>
        </w:tabs>
        <w:ind w:left="709" w:hanging="283"/>
        <w:rPr/>
      </w:pPr>
      <w:r>
        <w:rPr/>
        <w:t>se le proporciona un fragmento de información,</w:t>
      </w:r>
    </w:p>
    <w:p>
      <w:pPr>
        <w:pStyle w:val="Cuerpodetexto"/>
        <w:numPr>
          <w:ilvl w:val="0"/>
          <w:numId w:val="5"/>
        </w:numPr>
        <w:tabs>
          <w:tab w:val="clear" w:pos="709"/>
          <w:tab w:val="left" w:pos="0" w:leader="none"/>
        </w:tabs>
        <w:ind w:left="709" w:hanging="283"/>
        <w:rPr/>
      </w:pPr>
      <w:r>
        <w:rPr/>
        <w:t>genera una respuesta,</w:t>
      </w:r>
    </w:p>
    <w:p>
      <w:pPr>
        <w:pStyle w:val="Cuerpodetexto"/>
        <w:numPr>
          <w:ilvl w:val="0"/>
          <w:numId w:val="5"/>
        </w:numPr>
        <w:tabs>
          <w:tab w:val="clear" w:pos="709"/>
          <w:tab w:val="left" w:pos="0" w:leader="none"/>
        </w:tabs>
        <w:ind w:left="709" w:hanging="283"/>
        <w:rPr/>
      </w:pPr>
      <w:r>
        <w:rPr/>
        <w:t>el contexto queda desconectado del resto del sistema.</w:t>
      </w:r>
    </w:p>
    <w:p>
      <w:pPr>
        <w:pStyle w:val="Cuerpodetexto"/>
        <w:rPr/>
      </w:pPr>
      <w:r>
        <w:rPr/>
        <w:t>Incluso cuando existen mecanismos de memoria (RAG, embeddings, historiales ampliados), estos suelen ser:</w:t>
      </w:r>
    </w:p>
    <w:p>
      <w:pPr>
        <w:pStyle w:val="Cuerpodetexto"/>
        <w:numPr>
          <w:ilvl w:val="0"/>
          <w:numId w:val="6"/>
        </w:numPr>
        <w:tabs>
          <w:tab w:val="clear" w:pos="709"/>
          <w:tab w:val="left" w:pos="0" w:leader="none"/>
        </w:tabs>
        <w:ind w:left="709" w:hanging="283"/>
        <w:rPr/>
      </w:pPr>
      <w:r>
        <w:rPr/>
        <w:t>limitados en volumen,</w:t>
      </w:r>
    </w:p>
    <w:p>
      <w:pPr>
        <w:pStyle w:val="Cuerpodetexto"/>
        <w:numPr>
          <w:ilvl w:val="0"/>
          <w:numId w:val="6"/>
        </w:numPr>
        <w:tabs>
          <w:tab w:val="clear" w:pos="709"/>
          <w:tab w:val="left" w:pos="0" w:leader="none"/>
        </w:tabs>
        <w:ind w:left="709" w:hanging="283"/>
        <w:rPr/>
      </w:pPr>
      <w:r>
        <w:rPr/>
        <w:t>no persistentes a largo plazo,</w:t>
      </w:r>
    </w:p>
    <w:p>
      <w:pPr>
        <w:pStyle w:val="Cuerpodetexto"/>
        <w:numPr>
          <w:ilvl w:val="0"/>
          <w:numId w:val="6"/>
        </w:numPr>
        <w:tabs>
          <w:tab w:val="clear" w:pos="709"/>
          <w:tab w:val="left" w:pos="0" w:leader="none"/>
        </w:tabs>
        <w:ind w:left="709" w:hanging="283"/>
        <w:rPr/>
      </w:pPr>
      <w:r>
        <w:rPr/>
        <w:t>desconectados de decisiones reales,</w:t>
      </w:r>
    </w:p>
    <w:p>
      <w:pPr>
        <w:pStyle w:val="Cuerpodetexto"/>
        <w:numPr>
          <w:ilvl w:val="0"/>
          <w:numId w:val="6"/>
        </w:numPr>
        <w:tabs>
          <w:tab w:val="clear" w:pos="709"/>
          <w:tab w:val="left" w:pos="0" w:leader="none"/>
        </w:tabs>
        <w:ind w:left="709" w:hanging="283"/>
        <w:rPr/>
      </w:pPr>
      <w:r>
        <w:rPr/>
        <w:t>difíciles de reutilizar de forma coherente.</w:t>
      </w:r>
    </w:p>
    <w:p>
      <w:pPr>
        <w:pStyle w:val="Cuerpodetexto"/>
        <w:rPr/>
      </w:pPr>
      <w:r>
        <w:rPr/>
        <w:t>El resultado es que cada interacción comienza casi desde cero.</w:t>
      </w:r>
    </w:p>
    <w:p>
      <w:pPr>
        <w:pStyle w:val="Cuerpodetexto"/>
        <w:rPr/>
      </w:pPr>
      <w:r>
        <w:rPr/>
        <w:t>La IA puede ser brillante en el instante,</w:t>
        <w:br/>
        <w:t>pero es incapaz de construir conocimiento acumulado.</w:t>
      </w:r>
    </w:p>
    <w:p>
      <w:pPr>
        <w:pStyle w:val="Cuerpodetexto"/>
        <w:rPr/>
      </w:pPr>
      <w:r>
        <w:rPr/>
        <w:t>Y sin acumulación, no hay continuidad.</w:t>
        <w:br/>
        <w:t>Sin continuidad, no hay inteligencia estructural.</w:t>
      </w:r>
    </w:p>
    <w:p>
      <w:pPr>
        <w:pStyle w:val="Ttulo3"/>
        <w:rPr/>
      </w:pPr>
      <w:r>
        <w:rPr/>
      </w:r>
    </w:p>
    <w:p>
      <w:pPr>
        <w:pStyle w:val="Ttulo3"/>
        <w:rPr/>
      </w:pPr>
      <w:r>
        <w:rPr/>
        <w:t>2.2 El falso “contexto” en los productos actuales</w:t>
      </w:r>
    </w:p>
    <w:p>
      <w:pPr>
        <w:pStyle w:val="Cuerpodetexto"/>
        <w:rPr/>
      </w:pPr>
      <w:r>
        <w:rPr/>
      </w:r>
    </w:p>
    <w:p>
      <w:pPr>
        <w:pStyle w:val="Cuerpodetexto"/>
        <w:rPr/>
      </w:pPr>
      <w:r>
        <w:rPr/>
        <w:t>Hoy se habla constantemente de “IA contextual”. En la práctica, esto suele significar acceso temporal a algunos archivos, lectura puntual de correos o análisis limitado de ciertos documentos.</w:t>
      </w:r>
    </w:p>
    <w:p>
      <w:pPr>
        <w:pStyle w:val="Cuerpodetexto"/>
        <w:rPr/>
      </w:pPr>
      <w:r>
        <w:rPr/>
        <w:t>Eso no es contexto estructural. Es acceso momentáneo.</w:t>
      </w:r>
    </w:p>
    <w:p>
      <w:pPr>
        <w:pStyle w:val="Cuerpodetexto"/>
        <w:rPr/>
      </w:pPr>
      <w:r>
        <w:rPr/>
        <w:t>Un ejemplo típico es una IA que recomienda qué llevar en la maleta según el destino. Puede ser útil en ese momento, pero:</w:t>
      </w:r>
    </w:p>
    <w:p>
      <w:pPr>
        <w:pStyle w:val="Cuerpodetexto"/>
        <w:numPr>
          <w:ilvl w:val="0"/>
          <w:numId w:val="7"/>
        </w:numPr>
        <w:tabs>
          <w:tab w:val="clear" w:pos="709"/>
          <w:tab w:val="left" w:pos="0" w:leader="none"/>
        </w:tabs>
        <w:ind w:left="709" w:hanging="283"/>
        <w:rPr/>
      </w:pPr>
      <w:r>
        <w:rPr/>
        <w:t>no registra la decisión tomada,</w:t>
      </w:r>
    </w:p>
    <w:p>
      <w:pPr>
        <w:pStyle w:val="Cuerpodetexto"/>
        <w:numPr>
          <w:ilvl w:val="0"/>
          <w:numId w:val="7"/>
        </w:numPr>
        <w:tabs>
          <w:tab w:val="clear" w:pos="709"/>
          <w:tab w:val="left" w:pos="0" w:leader="none"/>
        </w:tabs>
        <w:ind w:left="709" w:hanging="283"/>
        <w:rPr/>
      </w:pPr>
      <w:r>
        <w:rPr/>
        <w:t>no la relaciona con viajes anteriores,</w:t>
      </w:r>
    </w:p>
    <w:p>
      <w:pPr>
        <w:pStyle w:val="Cuerpodetexto"/>
        <w:numPr>
          <w:ilvl w:val="0"/>
          <w:numId w:val="7"/>
        </w:numPr>
        <w:tabs>
          <w:tab w:val="clear" w:pos="709"/>
          <w:tab w:val="left" w:pos="0" w:leader="none"/>
        </w:tabs>
        <w:ind w:left="709" w:hanging="283"/>
        <w:rPr/>
      </w:pPr>
      <w:r>
        <w:rPr/>
        <w:t>no aprende de errores previos,</w:t>
      </w:r>
    </w:p>
    <w:p>
      <w:pPr>
        <w:pStyle w:val="Cuerpodetexto"/>
        <w:numPr>
          <w:ilvl w:val="0"/>
          <w:numId w:val="7"/>
        </w:numPr>
        <w:tabs>
          <w:tab w:val="clear" w:pos="709"/>
          <w:tab w:val="left" w:pos="0" w:leader="none"/>
        </w:tabs>
        <w:ind w:left="709" w:hanging="283"/>
        <w:rPr/>
      </w:pPr>
      <w:r>
        <w:rPr/>
        <w:t>no integra hábitos o patrones personales,</w:t>
      </w:r>
    </w:p>
    <w:p>
      <w:pPr>
        <w:pStyle w:val="Cuerpodetexto"/>
        <w:numPr>
          <w:ilvl w:val="0"/>
          <w:numId w:val="7"/>
        </w:numPr>
        <w:tabs>
          <w:tab w:val="clear" w:pos="709"/>
          <w:tab w:val="left" w:pos="0" w:leader="none"/>
        </w:tabs>
        <w:ind w:left="709" w:hanging="283"/>
        <w:rPr/>
      </w:pPr>
      <w:r>
        <w:rPr/>
        <w:t>no genera memoria reutilizable.</w:t>
      </w:r>
    </w:p>
    <w:p>
      <w:pPr>
        <w:pStyle w:val="Cuerpodetexto"/>
        <w:rPr/>
      </w:pPr>
      <w:r>
        <w:rPr/>
        <w:t>El sistema no sabe más después de haber ayudado.</w:t>
      </w:r>
    </w:p>
    <w:p>
      <w:pPr>
        <w:pStyle w:val="Cuerpodetexto"/>
        <w:rPr/>
      </w:pPr>
      <w:r>
        <w:rPr/>
        <w:t>Es una acción aislada, no una estructura cognitiva.</w:t>
      </w:r>
    </w:p>
    <w:p>
      <w:pPr>
        <w:pStyle w:val="Cuerpodetexto"/>
        <w:rPr/>
      </w:pPr>
      <w:r>
        <w:rPr/>
        <w:t>El término “contexto” se usa como argumento comercial, pero no existe una arquitectura que lo sostenga en el tiempo.</w:t>
      </w:r>
    </w:p>
    <w:p>
      <w:pPr>
        <w:pStyle w:val="Ttulo3"/>
        <w:rPr/>
      </w:pPr>
      <w:r>
        <w:rPr/>
      </w:r>
    </w:p>
    <w:p>
      <w:pPr>
        <w:pStyle w:val="Ttulo3"/>
        <w:rPr/>
      </w:pPr>
      <w:r>
        <w:rPr/>
        <w:t>2.3 El desperdicio estructural de la potencia de la IA</w:t>
      </w:r>
    </w:p>
    <w:p>
      <w:pPr>
        <w:pStyle w:val="Cuerpodetexto"/>
        <w:rPr/>
      </w:pPr>
      <w:r>
        <w:rPr/>
      </w:r>
    </w:p>
    <w:p>
      <w:pPr>
        <w:pStyle w:val="Cuerpodetexto"/>
        <w:rPr/>
      </w:pPr>
      <w:r>
        <w:rPr/>
        <w:t>El problema en entornos profesionales no es que la IA sea limitada.</w:t>
        <w:br/>
        <w:t>Es exactamente el contrario.</w:t>
      </w:r>
    </w:p>
    <w:p>
      <w:pPr>
        <w:pStyle w:val="Cuerpodetexto"/>
        <w:rPr/>
      </w:pPr>
      <w:r>
        <w:rPr/>
        <w:t>Los modelos actuales son extraordinariamente potentes:</w:t>
      </w:r>
    </w:p>
    <w:p>
      <w:pPr>
        <w:pStyle w:val="Cuerpodetexto"/>
        <w:numPr>
          <w:ilvl w:val="0"/>
          <w:numId w:val="8"/>
        </w:numPr>
        <w:tabs>
          <w:tab w:val="clear" w:pos="709"/>
          <w:tab w:val="left" w:pos="0" w:leader="none"/>
        </w:tabs>
        <w:ind w:left="709" w:hanging="283"/>
        <w:rPr/>
      </w:pPr>
      <w:r>
        <w:rPr/>
        <w:t>capaces de razonar sobre sistemas complejos,</w:t>
      </w:r>
    </w:p>
    <w:p>
      <w:pPr>
        <w:pStyle w:val="Cuerpodetexto"/>
        <w:numPr>
          <w:ilvl w:val="0"/>
          <w:numId w:val="8"/>
        </w:numPr>
        <w:tabs>
          <w:tab w:val="clear" w:pos="709"/>
          <w:tab w:val="left" w:pos="0" w:leader="none"/>
        </w:tabs>
        <w:ind w:left="709" w:hanging="283"/>
        <w:rPr/>
      </w:pPr>
      <w:r>
        <w:rPr/>
        <w:t>entrenados con conocimiento global,</w:t>
      </w:r>
    </w:p>
    <w:p>
      <w:pPr>
        <w:pStyle w:val="Cuerpodetexto"/>
        <w:numPr>
          <w:ilvl w:val="0"/>
          <w:numId w:val="8"/>
        </w:numPr>
        <w:tabs>
          <w:tab w:val="clear" w:pos="709"/>
          <w:tab w:val="left" w:pos="0" w:leader="none"/>
        </w:tabs>
        <w:ind w:left="709" w:hanging="283"/>
        <w:rPr/>
      </w:pPr>
      <w:r>
        <w:rPr/>
        <w:t>diseñados para detectar patrones profundos.</w:t>
      </w:r>
    </w:p>
    <w:p>
      <w:pPr>
        <w:pStyle w:val="Cuerpodetexto"/>
        <w:rPr/>
      </w:pPr>
      <w:r>
        <w:rPr/>
        <w:t>Sin embargo, en la práctica se les hace trabajar con fragmentos mínimos de información.</w:t>
      </w:r>
    </w:p>
    <w:p>
      <w:pPr>
        <w:pStyle w:val="Cuerpodetexto"/>
        <w:rPr/>
      </w:pPr>
      <w:r>
        <w:rPr/>
        <w:t>Hoy vemos situaciones como:</w:t>
      </w:r>
    </w:p>
    <w:p>
      <w:pPr>
        <w:pStyle w:val="Cuerpodetexto"/>
        <w:numPr>
          <w:ilvl w:val="0"/>
          <w:numId w:val="9"/>
        </w:numPr>
        <w:tabs>
          <w:tab w:val="clear" w:pos="709"/>
          <w:tab w:val="left" w:pos="0" w:leader="none"/>
        </w:tabs>
        <w:ind w:left="709" w:hanging="283"/>
        <w:rPr/>
      </w:pPr>
      <w:r>
        <w:rPr/>
        <w:t>directivos que analizan su empresa con cuatro documentos cargados manualmente,</w:t>
      </w:r>
    </w:p>
    <w:p>
      <w:pPr>
        <w:pStyle w:val="Cuerpodetexto"/>
        <w:numPr>
          <w:ilvl w:val="0"/>
          <w:numId w:val="9"/>
        </w:numPr>
        <w:tabs>
          <w:tab w:val="clear" w:pos="709"/>
          <w:tab w:val="left" w:pos="0" w:leader="none"/>
        </w:tabs>
        <w:ind w:left="709" w:hanging="283"/>
        <w:rPr/>
      </w:pPr>
      <w:r>
        <w:rPr/>
        <w:t>profesionales que consultan casos complejos sin acceso al histórico completo,</w:t>
      </w:r>
    </w:p>
    <w:p>
      <w:pPr>
        <w:pStyle w:val="Cuerpodetexto"/>
        <w:numPr>
          <w:ilvl w:val="0"/>
          <w:numId w:val="9"/>
        </w:numPr>
        <w:tabs>
          <w:tab w:val="clear" w:pos="709"/>
          <w:tab w:val="left" w:pos="0" w:leader="none"/>
        </w:tabs>
        <w:ind w:left="709" w:hanging="283"/>
        <w:rPr/>
      </w:pPr>
      <w:r>
        <w:rPr/>
        <w:t>organizaciones que intentan automatizar decisiones sin una base estructurada,</w:t>
      </w:r>
    </w:p>
    <w:p>
      <w:pPr>
        <w:pStyle w:val="Cuerpodetexto"/>
        <w:numPr>
          <w:ilvl w:val="0"/>
          <w:numId w:val="9"/>
        </w:numPr>
        <w:tabs>
          <w:tab w:val="clear" w:pos="709"/>
          <w:tab w:val="left" w:pos="0" w:leader="none"/>
        </w:tabs>
        <w:ind w:left="709" w:hanging="283"/>
        <w:rPr/>
      </w:pPr>
      <w:r>
        <w:rPr/>
        <w:t>equipos que esperan conclusiones sólidas a partir de inputs parciales.</w:t>
      </w:r>
    </w:p>
    <w:p>
      <w:pPr>
        <w:pStyle w:val="Cuerpodetexto"/>
        <w:rPr/>
      </w:pPr>
      <w:r>
        <w:rPr/>
        <w:t>El resultado no es inteligencia aumentada.</w:t>
        <w:br/>
        <w:t>Es una comprensión superficial con apariencia de profundidad.</w:t>
      </w:r>
    </w:p>
    <w:p>
      <w:pPr>
        <w:pStyle w:val="Cuerpodetexto"/>
        <w:rPr/>
      </w:pPr>
      <w:r>
        <w:rPr/>
        <w:t>No porque la IA falle,</w:t>
        <w:br/>
        <w:t>sino porque opera sin acceso al sistema real sobre el que debe razonar.</w:t>
      </w:r>
    </w:p>
    <w:p>
      <w:pPr>
        <w:pStyle w:val="Ttulo3"/>
        <w:rPr/>
      </w:pPr>
      <w:r>
        <w:rPr/>
      </w:r>
    </w:p>
    <w:p>
      <w:pPr>
        <w:pStyle w:val="Cuerpodetexto"/>
        <w:rPr/>
      </w:pPr>
      <w:r>
        <w:rPr/>
      </w:r>
    </w:p>
    <w:p>
      <w:pPr>
        <w:pStyle w:val="Cuerpodetexto"/>
        <w:rPr/>
      </w:pPr>
      <w:r>
        <w:rPr/>
      </w:r>
    </w:p>
    <w:p>
      <w:pPr>
        <w:pStyle w:val="Cuerpodetexto"/>
        <w:rPr/>
      </w:pPr>
      <w:r>
        <w:rPr/>
      </w:r>
    </w:p>
    <w:p>
      <w:pPr>
        <w:pStyle w:val="Ttulo3"/>
        <w:rPr/>
      </w:pPr>
      <w:r>
        <w:rPr/>
        <w:t>2.4 IA sin base de conocimiento viva</w:t>
      </w:r>
    </w:p>
    <w:p>
      <w:pPr>
        <w:pStyle w:val="Cuerpodetexto"/>
        <w:rPr/>
      </w:pPr>
      <w:r>
        <w:rPr/>
        <w:t>Estamos utilizando modelos diseñados para analizar universos completos de información, pero no les proporcionamos una base estructurada y viva sobre la que trabajar.</w:t>
      </w:r>
    </w:p>
    <w:p>
      <w:pPr>
        <w:pStyle w:val="Cuerpodetexto"/>
        <w:rPr/>
      </w:pPr>
      <w:r>
        <w:rPr/>
        <w:t>Es como conectar un motor de alto rendimiento a una superficie inestable.</w:t>
      </w:r>
    </w:p>
    <w:p>
      <w:pPr>
        <w:pStyle w:val="Cuerpodetexto"/>
        <w:rPr/>
      </w:pPr>
      <w:r>
        <w:rPr/>
        <w:t>La potencia está ahí,</w:t>
        <w:br/>
        <w:t>pero no tiene dónde apoyarse.</w:t>
      </w:r>
    </w:p>
    <w:p>
      <w:pPr>
        <w:pStyle w:val="Cuerpodetexto"/>
        <w:rPr/>
      </w:pPr>
      <w:r>
        <w:rPr/>
        <w:t>Lo que realmente falta hoy, de forma generalizada, es:</w:t>
      </w:r>
    </w:p>
    <w:p>
      <w:pPr>
        <w:pStyle w:val="Cuerpodetexto"/>
        <w:numPr>
          <w:ilvl w:val="0"/>
          <w:numId w:val="10"/>
        </w:numPr>
        <w:tabs>
          <w:tab w:val="clear" w:pos="709"/>
          <w:tab w:val="left" w:pos="0" w:leader="none"/>
        </w:tabs>
        <w:ind w:left="709" w:hanging="283"/>
        <w:rPr/>
      </w:pPr>
      <w:r>
        <w:rPr/>
        <w:t>una base de contexto completa de la organización o del individuo,</w:t>
      </w:r>
    </w:p>
    <w:p>
      <w:pPr>
        <w:pStyle w:val="Cuerpodetexto"/>
        <w:numPr>
          <w:ilvl w:val="0"/>
          <w:numId w:val="10"/>
        </w:numPr>
        <w:tabs>
          <w:tab w:val="clear" w:pos="709"/>
          <w:tab w:val="left" w:pos="0" w:leader="none"/>
        </w:tabs>
        <w:ind w:left="709" w:hanging="283"/>
        <w:rPr/>
      </w:pPr>
      <w:r>
        <w:rPr/>
        <w:t>un histórico estructurado de decisiones, documentos y procesos,</w:t>
      </w:r>
    </w:p>
    <w:p>
      <w:pPr>
        <w:pStyle w:val="Cuerpodetexto"/>
        <w:numPr>
          <w:ilvl w:val="0"/>
          <w:numId w:val="10"/>
        </w:numPr>
        <w:tabs>
          <w:tab w:val="clear" w:pos="709"/>
          <w:tab w:val="left" w:pos="0" w:leader="none"/>
        </w:tabs>
        <w:ind w:left="709" w:hanging="283"/>
        <w:rPr/>
      </w:pPr>
      <w:r>
        <w:rPr/>
        <w:t>una capa que transforme información dispersa en conocimiento utilizable,</w:t>
      </w:r>
    </w:p>
    <w:p>
      <w:pPr>
        <w:pStyle w:val="Cuerpodetexto"/>
        <w:numPr>
          <w:ilvl w:val="0"/>
          <w:numId w:val="10"/>
        </w:numPr>
        <w:tabs>
          <w:tab w:val="clear" w:pos="709"/>
          <w:tab w:val="left" w:pos="0" w:leader="none"/>
        </w:tabs>
        <w:ind w:left="709" w:hanging="283"/>
        <w:rPr/>
      </w:pPr>
      <w:r>
        <w:rPr/>
        <w:t>una memoria que crezca con el tiempo en lugar de reiniciarse en cada consulta.</w:t>
      </w:r>
    </w:p>
    <w:p>
      <w:pPr>
        <w:pStyle w:val="Cuerpodetexto"/>
        <w:rPr/>
      </w:pPr>
      <w:r>
        <w:rPr/>
        <w:t>Sin esa base:</w:t>
      </w:r>
    </w:p>
    <w:p>
      <w:pPr>
        <w:pStyle w:val="Cuerpodetexto"/>
        <w:numPr>
          <w:ilvl w:val="0"/>
          <w:numId w:val="11"/>
        </w:numPr>
        <w:tabs>
          <w:tab w:val="clear" w:pos="709"/>
          <w:tab w:val="left" w:pos="0" w:leader="none"/>
        </w:tabs>
        <w:ind w:left="709" w:hanging="283"/>
        <w:rPr/>
      </w:pPr>
      <w:r>
        <w:rPr/>
        <w:t>el análisis es parcial,</w:t>
      </w:r>
    </w:p>
    <w:p>
      <w:pPr>
        <w:pStyle w:val="Cuerpodetexto"/>
        <w:numPr>
          <w:ilvl w:val="0"/>
          <w:numId w:val="11"/>
        </w:numPr>
        <w:tabs>
          <w:tab w:val="clear" w:pos="709"/>
          <w:tab w:val="left" w:pos="0" w:leader="none"/>
        </w:tabs>
        <w:ind w:left="709" w:hanging="283"/>
        <w:rPr/>
      </w:pPr>
      <w:r>
        <w:rPr/>
        <w:t>las conclusiones son frágiles,</w:t>
      </w:r>
    </w:p>
    <w:p>
      <w:pPr>
        <w:pStyle w:val="Cuerpodetexto"/>
        <w:numPr>
          <w:ilvl w:val="0"/>
          <w:numId w:val="11"/>
        </w:numPr>
        <w:tabs>
          <w:tab w:val="clear" w:pos="709"/>
          <w:tab w:val="left" w:pos="0" w:leader="none"/>
        </w:tabs>
        <w:ind w:left="709" w:hanging="283"/>
        <w:rPr/>
      </w:pPr>
      <w:r>
        <w:rPr/>
        <w:t>el riesgo aumenta con el uso,</w:t>
      </w:r>
    </w:p>
    <w:p>
      <w:pPr>
        <w:pStyle w:val="Cuerpodetexto"/>
        <w:numPr>
          <w:ilvl w:val="0"/>
          <w:numId w:val="11"/>
        </w:numPr>
        <w:tabs>
          <w:tab w:val="clear" w:pos="709"/>
          <w:tab w:val="left" w:pos="0" w:leader="none"/>
        </w:tabs>
        <w:ind w:left="709" w:hanging="283"/>
        <w:rPr/>
      </w:pPr>
      <w:r>
        <w:rPr/>
        <w:t>el valor no se acumula.</w:t>
      </w:r>
    </w:p>
    <w:p>
      <w:pPr>
        <w:pStyle w:val="Ttulo3"/>
        <w:rPr/>
      </w:pPr>
      <w:r>
        <w:rPr/>
      </w:r>
    </w:p>
    <w:p>
      <w:pPr>
        <w:pStyle w:val="Ttulo3"/>
        <w:rPr/>
      </w:pPr>
      <w:r>
        <w:rPr/>
        <w:t>2.5 El verdadero cuello de botella</w:t>
      </w:r>
    </w:p>
    <w:p>
      <w:pPr>
        <w:pStyle w:val="Cuerpodetexto"/>
        <w:rPr/>
      </w:pPr>
      <w:r>
        <w:rPr/>
      </w:r>
    </w:p>
    <w:p>
      <w:pPr>
        <w:pStyle w:val="Cuerpodetexto"/>
        <w:rPr/>
      </w:pPr>
      <w:r>
        <w:rPr/>
        <w:t>El problema central no es:</w:t>
      </w:r>
    </w:p>
    <w:p>
      <w:pPr>
        <w:pStyle w:val="Cuerpodetexto"/>
        <w:numPr>
          <w:ilvl w:val="0"/>
          <w:numId w:val="12"/>
        </w:numPr>
        <w:tabs>
          <w:tab w:val="clear" w:pos="709"/>
          <w:tab w:val="left" w:pos="0" w:leader="none"/>
        </w:tabs>
        <w:ind w:left="709" w:hanging="283"/>
        <w:rPr/>
      </w:pPr>
      <w:r>
        <w:rPr/>
        <w:t>la potencia del modelo,</w:t>
      </w:r>
    </w:p>
    <w:p>
      <w:pPr>
        <w:pStyle w:val="Cuerpodetexto"/>
        <w:numPr>
          <w:ilvl w:val="0"/>
          <w:numId w:val="12"/>
        </w:numPr>
        <w:tabs>
          <w:tab w:val="clear" w:pos="709"/>
          <w:tab w:val="left" w:pos="0" w:leader="none"/>
        </w:tabs>
        <w:ind w:left="709" w:hanging="283"/>
        <w:rPr/>
      </w:pPr>
      <w:r>
        <w:rPr/>
        <w:t>el tamaño del prompt,</w:t>
      </w:r>
    </w:p>
    <w:p>
      <w:pPr>
        <w:pStyle w:val="Cuerpodetexto"/>
        <w:numPr>
          <w:ilvl w:val="0"/>
          <w:numId w:val="12"/>
        </w:numPr>
        <w:tabs>
          <w:tab w:val="clear" w:pos="709"/>
          <w:tab w:val="left" w:pos="0" w:leader="none"/>
        </w:tabs>
        <w:ind w:left="709" w:hanging="283"/>
        <w:rPr/>
      </w:pPr>
      <w:r>
        <w:rPr/>
        <w:t>la calidad de la respuesta puntual.</w:t>
      </w:r>
    </w:p>
    <w:p>
      <w:pPr>
        <w:pStyle w:val="Cuerpodetexto"/>
        <w:rPr/>
      </w:pPr>
      <w:r>
        <w:rPr/>
        <w:t>El cuello de botella es estructural:</w:t>
      </w:r>
    </w:p>
    <w:p>
      <w:pPr>
        <w:pStyle w:val="Cuerpodetexto"/>
        <w:rPr/>
      </w:pPr>
      <w:r>
        <w:rPr/>
        <w:t>No existe una arquitectura que permita convertir la información existente en memoria operativa, continua y controlada.</w:t>
      </w:r>
    </w:p>
    <w:p>
      <w:pPr>
        <w:pStyle w:val="Cuerpodetexto"/>
        <w:rPr/>
      </w:pPr>
      <w:r>
        <w:rPr/>
        <w:t>Sin esa estructura:</w:t>
      </w:r>
    </w:p>
    <w:p>
      <w:pPr>
        <w:pStyle w:val="Cuerpodetexto"/>
        <w:numPr>
          <w:ilvl w:val="0"/>
          <w:numId w:val="13"/>
        </w:numPr>
        <w:tabs>
          <w:tab w:val="clear" w:pos="709"/>
          <w:tab w:val="left" w:pos="0" w:leader="none"/>
        </w:tabs>
        <w:ind w:left="709" w:hanging="283"/>
        <w:rPr/>
      </w:pPr>
      <w:r>
        <w:rPr/>
        <w:t>la IA no puede mejorar con el tiempo,</w:t>
      </w:r>
    </w:p>
    <w:p>
      <w:pPr>
        <w:pStyle w:val="Cuerpodetexto"/>
        <w:numPr>
          <w:ilvl w:val="0"/>
          <w:numId w:val="13"/>
        </w:numPr>
        <w:tabs>
          <w:tab w:val="clear" w:pos="709"/>
          <w:tab w:val="left" w:pos="0" w:leader="none"/>
        </w:tabs>
        <w:ind w:left="709" w:hanging="283"/>
        <w:rPr/>
      </w:pPr>
      <w:r>
        <w:rPr/>
        <w:t>el conocimiento se pierde,</w:t>
      </w:r>
    </w:p>
    <w:p>
      <w:pPr>
        <w:pStyle w:val="Cuerpodetexto"/>
        <w:numPr>
          <w:ilvl w:val="0"/>
          <w:numId w:val="13"/>
        </w:numPr>
        <w:tabs>
          <w:tab w:val="clear" w:pos="709"/>
          <w:tab w:val="left" w:pos="0" w:leader="none"/>
        </w:tabs>
        <w:ind w:left="709" w:hanging="283"/>
        <w:rPr/>
      </w:pPr>
      <w:r>
        <w:rPr/>
        <w:t>la organización depende de personas concretas,</w:t>
      </w:r>
    </w:p>
    <w:p>
      <w:pPr>
        <w:pStyle w:val="Cuerpodetexto"/>
        <w:numPr>
          <w:ilvl w:val="0"/>
          <w:numId w:val="13"/>
        </w:numPr>
        <w:tabs>
          <w:tab w:val="clear" w:pos="709"/>
          <w:tab w:val="left" w:pos="0" w:leader="none"/>
        </w:tabs>
        <w:ind w:left="709" w:hanging="283"/>
        <w:rPr/>
      </w:pPr>
      <w:r>
        <w:rPr/>
        <w:t>el riesgo regulatorio aumenta,</w:t>
      </w:r>
    </w:p>
    <w:p>
      <w:pPr>
        <w:pStyle w:val="Cuerpodetexto"/>
        <w:numPr>
          <w:ilvl w:val="0"/>
          <w:numId w:val="13"/>
        </w:numPr>
        <w:tabs>
          <w:tab w:val="clear" w:pos="709"/>
          <w:tab w:val="left" w:pos="0" w:leader="none"/>
        </w:tabs>
        <w:ind w:left="709" w:hanging="283"/>
        <w:rPr/>
      </w:pPr>
      <w:r>
        <w:rPr/>
        <w:t>la inteligencia no escala.</w:t>
      </w:r>
    </w:p>
    <w:p>
      <w:pPr>
        <w:pStyle w:val="Cuerpodetexto"/>
        <w:rPr/>
      </w:pPr>
      <w:r>
        <w:rPr/>
        <w:t>La próxima generación de IA no se decidirá por quién tenga el mejor modelo,</w:t>
        <w:br/>
        <w:t>sino por quién consiga que la IA opere sobre contexto real, mantenido en el tiempo y bajo control.</w:t>
      </w:r>
    </w:p>
    <w:p>
      <w:pPr>
        <w:pStyle w:val="Cuerpodetexto"/>
        <w:rPr/>
      </w:pPr>
      <w:r>
        <w:rPr/>
        <w:t>La IA es el motor.</w:t>
        <w:br/>
        <w:t>Lo que falta es el chasis que permita utilizar esa potencia sin romper el sistema.</w:t>
      </w:r>
    </w:p>
    <w:p>
      <w:pPr>
        <w:pStyle w:val="Cuerpodetexto"/>
        <w:rPr/>
      </w:pPr>
      <w:r>
        <w:rPr/>
        <w:t>Y ahí comienza el verdadero cambio.</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Ttulo1"/>
        <w:numPr>
          <w:ilvl w:val="0"/>
          <w:numId w:val="0"/>
        </w:numPr>
        <w:ind w:left="0" w:hanging="0"/>
        <w:rPr/>
      </w:pPr>
      <w:r>
        <w:rPr/>
        <w:t>3. Soberanía de datos y modelo no extractivo: Una alternativa europea al modelo dominante de IA</w:t>
      </w:r>
    </w:p>
    <w:p>
      <w:pPr>
        <w:pStyle w:val="Cuerpodetexto"/>
        <w:rPr/>
      </w:pPr>
      <w:r>
        <w:rPr/>
      </w:r>
    </w:p>
    <w:p>
      <w:pPr>
        <w:pStyle w:val="Cuerpodetexto"/>
        <w:rPr/>
      </w:pPr>
      <w:r>
        <w:rPr/>
        <w:t>El despliegue masivo de inteligencia artificial en dispositivos personales y entornos profesionales plantea un problema que no es principalmente técnico, sino estructural: qué ocurre cuando una IA tiene acceso total a la vida digital de una persona u organización.</w:t>
      </w:r>
    </w:p>
    <w:p>
      <w:pPr>
        <w:pStyle w:val="Cuerpodetexto"/>
        <w:rPr/>
      </w:pPr>
      <w:r>
        <w:rPr/>
        <w:t>Hoy, un dispositivo personal concentra una cantidad de información sin precedentes: comunicaciones, hábitos, ubicación, relaciones, historial profesional, decisiones, patrones de comportamiento e incluso indicadores de salud. En entornos empresariales o institucionales, esa concentración es aún mayor.</w:t>
      </w:r>
    </w:p>
    <w:p>
      <w:pPr>
        <w:pStyle w:val="Cuerpodetexto"/>
        <w:rPr/>
      </w:pPr>
      <w:r>
        <w:rPr/>
        <w:t>Conceder acceso indiscriminado a una IA externa no es simplemente una mejora funcional. Es una cesión de poder.</w:t>
      </w:r>
    </w:p>
    <w:p>
      <w:pPr>
        <w:pStyle w:val="Cuerpodetexto"/>
        <w:rPr/>
      </w:pPr>
      <w:r>
        <w:rPr/>
        <w:t>No solo se pierde control sobre los datos, sino sobre los usos presentes y futuros de esa información, sobre su combinación con otras fuentes y sobre la evolución del modelo que los procesa.</w:t>
      </w:r>
    </w:p>
    <w:p>
      <w:pPr>
        <w:pStyle w:val="Cuerpodetexto"/>
        <w:rPr/>
      </w:pPr>
      <w:r>
        <w:rPr/>
        <w:t>Este no es un problema accidental. Es una consecuencia directa del modelo dominante de desarrollo tecnológico.</w:t>
      </w:r>
    </w:p>
    <w:p>
      <w:pPr>
        <w:pStyle w:val="Ttulo3"/>
        <w:rPr/>
      </w:pPr>
      <w:r>
        <w:rPr/>
      </w:r>
    </w:p>
    <w:p>
      <w:pPr>
        <w:pStyle w:val="Ttulo3"/>
        <w:rPr/>
      </w:pPr>
      <w:r>
        <w:rPr/>
        <w:t xml:space="preserve">3.1 </w:t>
      </w:r>
      <w:r>
        <w:rPr/>
        <w:t>Dos modelos de IA enfrentados</w:t>
      </w:r>
    </w:p>
    <w:p>
      <w:pPr>
        <w:pStyle w:val="Cuerpodetexto"/>
        <w:rPr/>
      </w:pPr>
      <w:r>
        <w:rPr/>
      </w:r>
    </w:p>
    <w:p>
      <w:pPr>
        <w:pStyle w:val="Cuerpodetexto"/>
        <w:rPr/>
      </w:pPr>
      <w:r>
        <w:rPr/>
        <w:t>En la práctica, hoy coexisten dos enfoques radicalmente distintos:</w:t>
      </w:r>
    </w:p>
    <w:p>
      <w:pPr>
        <w:pStyle w:val="Ttulo3"/>
        <w:rPr/>
      </w:pPr>
      <w:r>
        <w:rPr/>
        <w:t>El modelo extractivo (dominante)</w:t>
      </w:r>
    </w:p>
    <w:p>
      <w:pPr>
        <w:pStyle w:val="Cuerpodetexto"/>
        <w:rPr/>
      </w:pPr>
      <w:r>
        <w:rPr/>
        <w:t>En el modelo predominante:</w:t>
      </w:r>
    </w:p>
    <w:p>
      <w:pPr>
        <w:pStyle w:val="Cuerpodetexto"/>
        <w:numPr>
          <w:ilvl w:val="0"/>
          <w:numId w:val="14"/>
        </w:numPr>
        <w:tabs>
          <w:tab w:val="clear" w:pos="709"/>
          <w:tab w:val="left" w:pos="0" w:leader="none"/>
        </w:tabs>
        <w:ind w:left="709" w:hanging="283"/>
        <w:rPr/>
      </w:pPr>
      <w:r>
        <w:rPr/>
        <w:t>el usuario es la fuente de datos,</w:t>
      </w:r>
    </w:p>
    <w:p>
      <w:pPr>
        <w:pStyle w:val="Cuerpodetexto"/>
        <w:numPr>
          <w:ilvl w:val="0"/>
          <w:numId w:val="14"/>
        </w:numPr>
        <w:tabs>
          <w:tab w:val="clear" w:pos="709"/>
          <w:tab w:val="left" w:pos="0" w:leader="none"/>
        </w:tabs>
        <w:ind w:left="709" w:hanging="283"/>
        <w:rPr/>
      </w:pPr>
      <w:r>
        <w:rPr/>
        <w:t>el valor se centraliza,</w:t>
      </w:r>
    </w:p>
    <w:p>
      <w:pPr>
        <w:pStyle w:val="Cuerpodetexto"/>
        <w:numPr>
          <w:ilvl w:val="0"/>
          <w:numId w:val="14"/>
        </w:numPr>
        <w:tabs>
          <w:tab w:val="clear" w:pos="709"/>
          <w:tab w:val="left" w:pos="0" w:leader="none"/>
        </w:tabs>
        <w:ind w:left="709" w:hanging="283"/>
        <w:rPr/>
      </w:pPr>
      <w:r>
        <w:rPr/>
        <w:t>la información se agrega,</w:t>
      </w:r>
    </w:p>
    <w:p>
      <w:pPr>
        <w:pStyle w:val="Cuerpodetexto"/>
        <w:numPr>
          <w:ilvl w:val="0"/>
          <w:numId w:val="14"/>
        </w:numPr>
        <w:tabs>
          <w:tab w:val="clear" w:pos="709"/>
          <w:tab w:val="left" w:pos="0" w:leader="none"/>
        </w:tabs>
        <w:ind w:left="709" w:hanging="283"/>
        <w:rPr/>
      </w:pPr>
      <w:r>
        <w:rPr/>
        <w:t>el comportamiento se perfila,</w:t>
      </w:r>
    </w:p>
    <w:p>
      <w:pPr>
        <w:pStyle w:val="Cuerpodetexto"/>
        <w:numPr>
          <w:ilvl w:val="0"/>
          <w:numId w:val="14"/>
        </w:numPr>
        <w:tabs>
          <w:tab w:val="clear" w:pos="709"/>
          <w:tab w:val="left" w:pos="0" w:leader="none"/>
        </w:tabs>
        <w:ind w:left="709" w:hanging="283"/>
        <w:rPr/>
      </w:pPr>
      <w:r>
        <w:rPr/>
        <w:t>y la monetización se produce aguas arriba.</w:t>
      </w:r>
    </w:p>
    <w:p>
      <w:pPr>
        <w:pStyle w:val="Cuerpodetexto"/>
        <w:rPr/>
      </w:pPr>
      <w:r>
        <w:rPr/>
        <w:t>El producto final no es la herramienta que el usuario utiliza.</w:t>
        <w:br/>
        <w:t>El producto es el conocimiento derivado de su comportamiento.</w:t>
      </w:r>
    </w:p>
    <w:p>
      <w:pPr>
        <w:pStyle w:val="Cuerpodetexto"/>
        <w:rPr/>
      </w:pPr>
      <w:r>
        <w:rPr/>
        <w:t>Cuanto más contexto se concede, más dependiente se vuelve el usuario.</w:t>
      </w:r>
    </w:p>
    <w:p>
      <w:pPr>
        <w:pStyle w:val="Cuerpodetexto"/>
        <w:rPr/>
      </w:pPr>
      <w:r>
        <w:rPr/>
        <w:t>Este modelo puede ser eficiente desde el punto de vista económico, pero genera dependencia estructural, opacidad y concentración de poder.</w:t>
      </w:r>
    </w:p>
    <w:p>
      <w:pPr>
        <w:pStyle w:val="Lneahorizontal"/>
        <w:rPr/>
      </w:pPr>
      <w:r>
        <w:rPr/>
      </w:r>
    </w:p>
    <w:p>
      <w:pPr>
        <w:pStyle w:val="Ttulo3"/>
        <w:rPr/>
      </w:pPr>
      <w:r>
        <w:rPr/>
        <w:t xml:space="preserve">El modelo aliado (propuesto por </w:t>
      </w:r>
      <w:r>
        <w:rPr/>
        <w:t>ZeroCog</w:t>
      </w:r>
      <w:r>
        <w:rPr/>
        <w:t>)</w:t>
      </w:r>
    </w:p>
    <w:p>
      <w:pPr>
        <w:pStyle w:val="Cuerpodetexto"/>
        <w:rPr/>
      </w:pPr>
      <w:r>
        <w:rPr/>
        <w:t>ZeroCog</w:t>
      </w:r>
      <w:r>
        <w:rPr/>
        <w:t xml:space="preserve"> plantea un enfoque distinto:</w:t>
      </w:r>
    </w:p>
    <w:p>
      <w:pPr>
        <w:pStyle w:val="Cuerpodetexto"/>
        <w:numPr>
          <w:ilvl w:val="0"/>
          <w:numId w:val="15"/>
        </w:numPr>
        <w:tabs>
          <w:tab w:val="clear" w:pos="709"/>
          <w:tab w:val="left" w:pos="0" w:leader="none"/>
        </w:tabs>
        <w:ind w:left="709" w:hanging="283"/>
        <w:rPr/>
      </w:pPr>
      <w:r>
        <w:rPr/>
        <w:t>el usuario conserva soberanía sobre sus datos,</w:t>
      </w:r>
    </w:p>
    <w:p>
      <w:pPr>
        <w:pStyle w:val="Cuerpodetexto"/>
        <w:numPr>
          <w:ilvl w:val="0"/>
          <w:numId w:val="15"/>
        </w:numPr>
        <w:tabs>
          <w:tab w:val="clear" w:pos="709"/>
          <w:tab w:val="left" w:pos="0" w:leader="none"/>
        </w:tabs>
        <w:ind w:left="709" w:hanging="283"/>
        <w:rPr/>
      </w:pPr>
      <w:r>
        <w:rPr/>
        <w:t>a IA opera sobre contexto estructurado,</w:t>
      </w:r>
    </w:p>
    <w:p>
      <w:pPr>
        <w:pStyle w:val="Cuerpodetexto"/>
        <w:numPr>
          <w:ilvl w:val="0"/>
          <w:numId w:val="15"/>
        </w:numPr>
        <w:tabs>
          <w:tab w:val="clear" w:pos="709"/>
          <w:tab w:val="left" w:pos="0" w:leader="none"/>
        </w:tabs>
        <w:ind w:left="709" w:hanging="283"/>
        <w:rPr/>
      </w:pPr>
      <w:r>
        <w:rPr/>
        <w:t>el valor permanece en el dominio del usuario u organización,</w:t>
      </w:r>
    </w:p>
    <w:p>
      <w:pPr>
        <w:pStyle w:val="Cuerpodetexto"/>
        <w:numPr>
          <w:ilvl w:val="0"/>
          <w:numId w:val="15"/>
        </w:numPr>
        <w:tabs>
          <w:tab w:val="clear" w:pos="709"/>
          <w:tab w:val="left" w:pos="0" w:leader="none"/>
        </w:tabs>
        <w:ind w:left="709" w:hanging="283"/>
        <w:rPr/>
      </w:pPr>
      <w:r>
        <w:rPr/>
        <w:t>el sistema refuerza capacidades sin apropiarse de la base informativa.</w:t>
      </w:r>
    </w:p>
    <w:p>
      <w:pPr>
        <w:pStyle w:val="Cuerpodetexto"/>
        <w:rPr/>
      </w:pPr>
      <w:r>
        <w:rPr/>
        <w:t>Aquí la IA no necesita absorberlo todo para funcionar.</w:t>
        <w:br/>
        <w:t>Trabaja con contexto, no con apropiación.</w:t>
      </w:r>
    </w:p>
    <w:p>
      <w:pPr>
        <w:pStyle w:val="Cuerpodetexto"/>
        <w:rPr/>
      </w:pPr>
      <w:r>
        <w:rPr/>
        <w:t>La diferencia no es estética ni retórica. Es arquitectónica.</w:t>
      </w:r>
    </w:p>
    <w:p>
      <w:pPr>
        <w:pStyle w:val="Ttulo3"/>
        <w:rPr/>
      </w:pPr>
      <w:r>
        <w:rPr/>
      </w:r>
    </w:p>
    <w:p>
      <w:pPr>
        <w:pStyle w:val="Ttulo3"/>
        <w:rPr/>
      </w:pPr>
      <w:r>
        <w:rPr/>
        <w:t xml:space="preserve">3.2 </w:t>
      </w:r>
      <w:r>
        <w:rPr/>
        <w:t>IA como arma de extracción frente a IA como infraestructura gobernable</w:t>
      </w:r>
    </w:p>
    <w:p>
      <w:pPr>
        <w:pStyle w:val="Cuerpodetexto"/>
        <w:rPr/>
      </w:pPr>
      <w:r>
        <w:rPr/>
      </w:r>
    </w:p>
    <w:p>
      <w:pPr>
        <w:pStyle w:val="Cuerpodetexto"/>
        <w:rPr/>
      </w:pPr>
      <w:r>
        <w:rPr/>
        <w:t>En el modelo extractivo:</w:t>
      </w:r>
    </w:p>
    <w:p>
      <w:pPr>
        <w:pStyle w:val="Cuerpodetexto"/>
        <w:numPr>
          <w:ilvl w:val="0"/>
          <w:numId w:val="16"/>
        </w:numPr>
        <w:tabs>
          <w:tab w:val="clear" w:pos="709"/>
          <w:tab w:val="left" w:pos="0" w:leader="none"/>
        </w:tabs>
        <w:ind w:left="709" w:hanging="283"/>
        <w:rPr/>
      </w:pPr>
      <w:r>
        <w:rPr/>
        <w:t>la IA necesita acceso total para optimizar resultados,</w:t>
      </w:r>
    </w:p>
    <w:p>
      <w:pPr>
        <w:pStyle w:val="Cuerpodetexto"/>
        <w:numPr>
          <w:ilvl w:val="0"/>
          <w:numId w:val="16"/>
        </w:numPr>
        <w:tabs>
          <w:tab w:val="clear" w:pos="709"/>
          <w:tab w:val="left" w:pos="0" w:leader="none"/>
        </w:tabs>
        <w:ind w:left="709" w:hanging="283"/>
        <w:rPr/>
      </w:pPr>
      <w:r>
        <w:rPr/>
        <w:t>aprende del usuario sin devolverle control,</w:t>
      </w:r>
    </w:p>
    <w:p>
      <w:pPr>
        <w:pStyle w:val="Cuerpodetexto"/>
        <w:numPr>
          <w:ilvl w:val="0"/>
          <w:numId w:val="16"/>
        </w:numPr>
        <w:tabs>
          <w:tab w:val="clear" w:pos="709"/>
          <w:tab w:val="left" w:pos="0" w:leader="none"/>
        </w:tabs>
        <w:ind w:left="709" w:hanging="283"/>
        <w:rPr/>
      </w:pPr>
      <w:r>
        <w:rPr/>
        <w:t>tiende a maximizar retención, consumo y dependencia,</w:t>
      </w:r>
    </w:p>
    <w:p>
      <w:pPr>
        <w:pStyle w:val="Cuerpodetexto"/>
        <w:numPr>
          <w:ilvl w:val="0"/>
          <w:numId w:val="16"/>
        </w:numPr>
        <w:tabs>
          <w:tab w:val="clear" w:pos="709"/>
          <w:tab w:val="left" w:pos="0" w:leader="none"/>
        </w:tabs>
        <w:ind w:left="709" w:hanging="283"/>
        <w:rPr/>
      </w:pPr>
      <w:r>
        <w:rPr/>
        <w:t>centraliza la información como activo estratégico propio.</w:t>
      </w:r>
    </w:p>
    <w:p>
      <w:pPr>
        <w:pStyle w:val="Cuerpodetexto"/>
        <w:rPr/>
      </w:pPr>
      <w:r>
        <w:rPr/>
        <w:t>En el modelo que propone ZeroCog:</w:t>
      </w:r>
    </w:p>
    <w:p>
      <w:pPr>
        <w:pStyle w:val="Cuerpodetexto"/>
        <w:numPr>
          <w:ilvl w:val="0"/>
          <w:numId w:val="17"/>
        </w:numPr>
        <w:tabs>
          <w:tab w:val="clear" w:pos="709"/>
          <w:tab w:val="left" w:pos="0" w:leader="none"/>
        </w:tabs>
        <w:ind w:left="709" w:hanging="283"/>
        <w:rPr/>
      </w:pPr>
      <w:r>
        <w:rPr/>
        <w:t>la IA opera dentro de límites explícitos,</w:t>
      </w:r>
    </w:p>
    <w:p>
      <w:pPr>
        <w:pStyle w:val="Cuerpodetexto"/>
        <w:numPr>
          <w:ilvl w:val="0"/>
          <w:numId w:val="17"/>
        </w:numPr>
        <w:tabs>
          <w:tab w:val="clear" w:pos="709"/>
          <w:tab w:val="left" w:pos="0" w:leader="none"/>
        </w:tabs>
        <w:ind w:left="709" w:hanging="283"/>
        <w:rPr/>
      </w:pPr>
      <w:r>
        <w:rPr/>
        <w:t>recuerda sin poseer,</w:t>
      </w:r>
    </w:p>
    <w:p>
      <w:pPr>
        <w:pStyle w:val="Cuerpodetexto"/>
        <w:numPr>
          <w:ilvl w:val="0"/>
          <w:numId w:val="17"/>
        </w:numPr>
        <w:tabs>
          <w:tab w:val="clear" w:pos="709"/>
          <w:tab w:val="left" w:pos="0" w:leader="none"/>
        </w:tabs>
        <w:ind w:left="709" w:hanging="283"/>
        <w:rPr/>
      </w:pPr>
      <w:r>
        <w:rPr/>
        <w:t>ayuda sin perfilar,</w:t>
      </w:r>
    </w:p>
    <w:p>
      <w:pPr>
        <w:pStyle w:val="Cuerpodetexto"/>
        <w:numPr>
          <w:ilvl w:val="0"/>
          <w:numId w:val="17"/>
        </w:numPr>
        <w:tabs>
          <w:tab w:val="clear" w:pos="709"/>
          <w:tab w:val="left" w:pos="0" w:leader="none"/>
        </w:tabs>
        <w:ind w:left="709" w:hanging="283"/>
        <w:rPr/>
      </w:pPr>
      <w:r>
        <w:rPr/>
        <w:t>responde a objetivos definidos por el usuario u organización,</w:t>
      </w:r>
    </w:p>
    <w:p>
      <w:pPr>
        <w:pStyle w:val="Cuerpodetexto"/>
        <w:numPr>
          <w:ilvl w:val="0"/>
          <w:numId w:val="17"/>
        </w:numPr>
        <w:tabs>
          <w:tab w:val="clear" w:pos="709"/>
          <w:tab w:val="left" w:pos="0" w:leader="none"/>
        </w:tabs>
        <w:ind w:left="709" w:hanging="283"/>
        <w:rPr/>
      </w:pPr>
      <w:r>
        <w:rPr/>
        <w:t>puede ser auditada y reemplazada.</w:t>
      </w:r>
    </w:p>
    <w:p>
      <w:pPr>
        <w:pStyle w:val="Cuerpodetexto"/>
        <w:rPr/>
      </w:pPr>
      <w:r>
        <w:rPr/>
        <w:t>La potencia del modelo no se reduce.</w:t>
        <w:br/>
        <w:t>Lo que cambia es quién controla el contexto.</w:t>
      </w:r>
    </w:p>
    <w:p>
      <w:pPr>
        <w:pStyle w:val="Ttulo3"/>
        <w:rPr/>
      </w:pPr>
      <w:r>
        <w:rPr/>
      </w:r>
    </w:p>
    <w:p>
      <w:pPr>
        <w:pStyle w:val="Ttulo3"/>
        <w:rPr/>
      </w:pPr>
      <w:r>
        <w:rPr/>
        <w:t xml:space="preserve">3.3 </w:t>
      </w:r>
      <w:r>
        <w:rPr/>
        <w:t>Soberanía de datos como condición de soberanía tecnológica</w:t>
      </w:r>
    </w:p>
    <w:p>
      <w:pPr>
        <w:pStyle w:val="Cuerpodetexto"/>
        <w:rPr/>
      </w:pPr>
      <w:r>
        <w:rPr/>
      </w:r>
    </w:p>
    <w:p>
      <w:pPr>
        <w:pStyle w:val="Cuerpodetexto"/>
        <w:rPr/>
      </w:pPr>
      <w:r>
        <w:rPr/>
        <w:t>Quien controla los datos controla:</w:t>
      </w:r>
    </w:p>
    <w:p>
      <w:pPr>
        <w:pStyle w:val="Cuerpodetexto"/>
        <w:numPr>
          <w:ilvl w:val="0"/>
          <w:numId w:val="18"/>
        </w:numPr>
        <w:tabs>
          <w:tab w:val="clear" w:pos="709"/>
          <w:tab w:val="left" w:pos="0" w:leader="none"/>
        </w:tabs>
        <w:ind w:left="709" w:hanging="283"/>
        <w:rPr/>
      </w:pPr>
      <w:r>
        <w:rPr/>
        <w:t>la evolución del sistema,</w:t>
      </w:r>
    </w:p>
    <w:p>
      <w:pPr>
        <w:pStyle w:val="Cuerpodetexto"/>
        <w:numPr>
          <w:ilvl w:val="0"/>
          <w:numId w:val="18"/>
        </w:numPr>
        <w:tabs>
          <w:tab w:val="clear" w:pos="709"/>
          <w:tab w:val="left" w:pos="0" w:leader="none"/>
        </w:tabs>
        <w:ind w:left="709" w:hanging="283"/>
        <w:rPr/>
      </w:pPr>
      <w:r>
        <w:rPr/>
        <w:t>las reglas de acceso,</w:t>
      </w:r>
    </w:p>
    <w:p>
      <w:pPr>
        <w:pStyle w:val="Cuerpodetexto"/>
        <w:numPr>
          <w:ilvl w:val="0"/>
          <w:numId w:val="18"/>
        </w:numPr>
        <w:tabs>
          <w:tab w:val="clear" w:pos="709"/>
          <w:tab w:val="left" w:pos="0" w:leader="none"/>
        </w:tabs>
        <w:ind w:left="709" w:hanging="283"/>
        <w:rPr/>
      </w:pPr>
      <w:r>
        <w:rPr/>
        <w:t>los límites éticos,</w:t>
      </w:r>
    </w:p>
    <w:p>
      <w:pPr>
        <w:pStyle w:val="Cuerpodetexto"/>
        <w:numPr>
          <w:ilvl w:val="0"/>
          <w:numId w:val="18"/>
        </w:numPr>
        <w:tabs>
          <w:tab w:val="clear" w:pos="709"/>
          <w:tab w:val="left" w:pos="0" w:leader="none"/>
        </w:tabs>
        <w:ind w:left="709" w:hanging="283"/>
        <w:rPr/>
      </w:pPr>
      <w:r>
        <w:rPr/>
        <w:t>la dependencia tecnológica futura.</w:t>
      </w:r>
    </w:p>
    <w:p>
      <w:pPr>
        <w:pStyle w:val="Cuerpodetexto"/>
        <w:rPr/>
      </w:pPr>
      <w:r>
        <w:rPr/>
        <w:t>Esta realidad ha llevado a Europa a replantearse su posición estratégica frente a infraestructuras digitales externas, especialmente en sectores críticos.</w:t>
      </w:r>
    </w:p>
    <w:p>
      <w:pPr>
        <w:pStyle w:val="Cuerpodetexto"/>
        <w:rPr/>
      </w:pPr>
      <w:r>
        <w:rPr/>
        <w:t>La soberanía de datos no es un concepto ideológico. Es una condición operativa para:</w:t>
      </w:r>
    </w:p>
    <w:p>
      <w:pPr>
        <w:pStyle w:val="Cuerpodetexto"/>
        <w:numPr>
          <w:ilvl w:val="0"/>
          <w:numId w:val="19"/>
        </w:numPr>
        <w:tabs>
          <w:tab w:val="clear" w:pos="709"/>
          <w:tab w:val="left" w:pos="0" w:leader="none"/>
        </w:tabs>
        <w:ind w:left="709" w:hanging="283"/>
        <w:rPr/>
      </w:pPr>
      <w:r>
        <w:rPr/>
        <w:t>reducir dependencia estructural,</w:t>
      </w:r>
    </w:p>
    <w:p>
      <w:pPr>
        <w:pStyle w:val="Cuerpodetexto"/>
        <w:numPr>
          <w:ilvl w:val="0"/>
          <w:numId w:val="19"/>
        </w:numPr>
        <w:tabs>
          <w:tab w:val="clear" w:pos="709"/>
          <w:tab w:val="left" w:pos="0" w:leader="none"/>
        </w:tabs>
        <w:ind w:left="709" w:hanging="283"/>
        <w:rPr/>
      </w:pPr>
      <w:r>
        <w:rPr/>
        <w:t>proteger sectores regulados,</w:t>
      </w:r>
    </w:p>
    <w:p>
      <w:pPr>
        <w:pStyle w:val="Cuerpodetexto"/>
        <w:numPr>
          <w:ilvl w:val="0"/>
          <w:numId w:val="19"/>
        </w:numPr>
        <w:tabs>
          <w:tab w:val="clear" w:pos="709"/>
          <w:tab w:val="left" w:pos="0" w:leader="none"/>
        </w:tabs>
        <w:ind w:left="709" w:hanging="283"/>
        <w:rPr/>
      </w:pPr>
      <w:r>
        <w:rPr/>
        <w:t>garantizar continuidad institucional,</w:t>
      </w:r>
    </w:p>
    <w:p>
      <w:pPr>
        <w:pStyle w:val="Cuerpodetexto"/>
        <w:numPr>
          <w:ilvl w:val="0"/>
          <w:numId w:val="19"/>
        </w:numPr>
        <w:tabs>
          <w:tab w:val="clear" w:pos="709"/>
          <w:tab w:val="left" w:pos="0" w:leader="none"/>
        </w:tabs>
        <w:ind w:left="709" w:hanging="283"/>
        <w:rPr/>
      </w:pPr>
      <w:r>
        <w:rPr/>
        <w:t>preservar capacidad de decisión a largo plazo.</w:t>
      </w:r>
    </w:p>
    <w:p>
      <w:pPr>
        <w:pStyle w:val="Cuerpodetexto"/>
        <w:rPr/>
      </w:pPr>
      <w:r>
        <w:rPr/>
        <w:t>ZeroCog se alinea de forma natural con este marco porque:</w:t>
      </w:r>
    </w:p>
    <w:p>
      <w:pPr>
        <w:pStyle w:val="Cuerpodetexto"/>
        <w:numPr>
          <w:ilvl w:val="0"/>
          <w:numId w:val="20"/>
        </w:numPr>
        <w:tabs>
          <w:tab w:val="clear" w:pos="709"/>
          <w:tab w:val="left" w:pos="0" w:leader="none"/>
        </w:tabs>
        <w:ind w:left="709" w:hanging="283"/>
        <w:rPr/>
      </w:pPr>
      <w:r>
        <w:rPr/>
        <w:t>funciona con modelos intercambiables,</w:t>
      </w:r>
    </w:p>
    <w:p>
      <w:pPr>
        <w:pStyle w:val="Cuerpodetexto"/>
        <w:numPr>
          <w:ilvl w:val="0"/>
          <w:numId w:val="20"/>
        </w:numPr>
        <w:tabs>
          <w:tab w:val="clear" w:pos="709"/>
          <w:tab w:val="left" w:pos="0" w:leader="none"/>
        </w:tabs>
        <w:ind w:left="709" w:hanging="283"/>
        <w:rPr/>
      </w:pPr>
      <w:r>
        <w:rPr/>
        <w:t>permite despliegues locales o soberanos,</w:t>
      </w:r>
    </w:p>
    <w:p>
      <w:pPr>
        <w:pStyle w:val="Cuerpodetexto"/>
        <w:numPr>
          <w:ilvl w:val="0"/>
          <w:numId w:val="20"/>
        </w:numPr>
        <w:tabs>
          <w:tab w:val="clear" w:pos="709"/>
          <w:tab w:val="left" w:pos="0" w:leader="none"/>
        </w:tabs>
        <w:ind w:left="709" w:hanging="283"/>
        <w:rPr/>
      </w:pPr>
      <w:r>
        <w:rPr/>
        <w:t>no exige centralización de información sensible,</w:t>
      </w:r>
    </w:p>
    <w:p>
      <w:pPr>
        <w:pStyle w:val="Cuerpodetexto"/>
        <w:numPr>
          <w:ilvl w:val="0"/>
          <w:numId w:val="20"/>
        </w:numPr>
        <w:tabs>
          <w:tab w:val="clear" w:pos="709"/>
          <w:tab w:val="left" w:pos="0" w:leader="none"/>
        </w:tabs>
        <w:ind w:left="709" w:hanging="283"/>
        <w:rPr/>
      </w:pPr>
      <w:r>
        <w:rPr/>
        <w:t>no impone dependencia de proveedor.</w:t>
      </w:r>
    </w:p>
    <w:p>
      <w:pPr>
        <w:pStyle w:val="Cuerpodetexto"/>
        <w:rPr/>
      </w:pPr>
      <w:r>
        <w:rPr/>
        <w:t>No compite por imponer un modelo.</w:t>
        <w:br/>
        <w:t>Compite por ofrecer la arquitectura que permite utilizarlos sin perder control.</w:t>
      </w:r>
    </w:p>
    <w:p>
      <w:pPr>
        <w:pStyle w:val="Ttulo3"/>
        <w:rPr/>
      </w:pPr>
      <w:r>
        <w:rPr/>
      </w:r>
    </w:p>
    <w:p>
      <w:pPr>
        <w:pStyle w:val="Ttulo3"/>
        <w:rPr/>
      </w:pPr>
      <w:r>
        <w:rPr/>
        <w:t xml:space="preserve">3.4 </w:t>
      </w:r>
      <w:r>
        <w:rPr/>
        <w:t>El individuo no es el producto</w:t>
      </w:r>
    </w:p>
    <w:p>
      <w:pPr>
        <w:pStyle w:val="Cuerpodetexto"/>
        <w:rPr/>
      </w:pPr>
      <w:r>
        <w:rPr/>
      </w:r>
    </w:p>
    <w:p>
      <w:pPr>
        <w:pStyle w:val="Cuerpodetexto"/>
        <w:rPr/>
      </w:pPr>
      <w:r>
        <w:rPr/>
        <w:t>Uno de los principios fundamentales de ZeroCog es que el individuo —o la organización— no es materia prima.</w:t>
      </w:r>
    </w:p>
    <w:p>
      <w:pPr>
        <w:pStyle w:val="Cuerpodetexto"/>
        <w:rPr/>
      </w:pPr>
      <w:r>
        <w:rPr/>
        <w:t>El sistema:</w:t>
      </w:r>
    </w:p>
    <w:p>
      <w:pPr>
        <w:pStyle w:val="Cuerpodetexto"/>
        <w:numPr>
          <w:ilvl w:val="0"/>
          <w:numId w:val="21"/>
        </w:numPr>
        <w:tabs>
          <w:tab w:val="clear" w:pos="709"/>
          <w:tab w:val="left" w:pos="0" w:leader="none"/>
        </w:tabs>
        <w:ind w:left="709" w:hanging="283"/>
        <w:rPr/>
      </w:pPr>
      <w:r>
        <w:rPr/>
        <w:t>no necesita perfilar al usuario para generar valor,</w:t>
      </w:r>
    </w:p>
    <w:p>
      <w:pPr>
        <w:pStyle w:val="Cuerpodetexto"/>
        <w:numPr>
          <w:ilvl w:val="0"/>
          <w:numId w:val="21"/>
        </w:numPr>
        <w:tabs>
          <w:tab w:val="clear" w:pos="709"/>
          <w:tab w:val="left" w:pos="0" w:leader="none"/>
        </w:tabs>
        <w:ind w:left="709" w:hanging="283"/>
        <w:rPr/>
      </w:pPr>
      <w:r>
        <w:rPr/>
        <w:t>no requiere centralizar su información,</w:t>
      </w:r>
    </w:p>
    <w:p>
      <w:pPr>
        <w:pStyle w:val="Cuerpodetexto"/>
        <w:numPr>
          <w:ilvl w:val="0"/>
          <w:numId w:val="21"/>
        </w:numPr>
        <w:tabs>
          <w:tab w:val="clear" w:pos="709"/>
          <w:tab w:val="left" w:pos="0" w:leader="none"/>
        </w:tabs>
        <w:ind w:left="709" w:hanging="283"/>
        <w:rPr/>
      </w:pPr>
      <w:r>
        <w:rPr/>
        <w:t>no monetiza comportamiento,</w:t>
      </w:r>
    </w:p>
    <w:p>
      <w:pPr>
        <w:pStyle w:val="Cuerpodetexto"/>
        <w:numPr>
          <w:ilvl w:val="0"/>
          <w:numId w:val="21"/>
        </w:numPr>
        <w:tabs>
          <w:tab w:val="clear" w:pos="709"/>
          <w:tab w:val="left" w:pos="0" w:leader="none"/>
        </w:tabs>
        <w:ind w:left="709" w:hanging="283"/>
        <w:rPr/>
      </w:pPr>
      <w:r>
        <w:rPr/>
        <w:t>no convierte la memoria digital en activo ajeno.</w:t>
      </w:r>
    </w:p>
    <w:p>
      <w:pPr>
        <w:pStyle w:val="Cuerpodetexto"/>
        <w:rPr/>
      </w:pPr>
      <w:r>
        <w:rPr/>
        <w:t>El valor no reside en explotar datos.</w:t>
        <w:br/>
        <w:t>Reside en la arquitectura que permite utilizar IA avanzada sin desposeer al usuario de su base informativa.</w:t>
      </w:r>
    </w:p>
    <w:p>
      <w:pPr>
        <w:pStyle w:val="Cuerpodetexto"/>
        <w:rPr/>
      </w:pPr>
      <w:r>
        <w:rPr/>
        <w:t>Esta diferencia es técnica, estratégica y ética al mismo tiempo.</w:t>
      </w:r>
    </w:p>
    <w:p>
      <w:pPr>
        <w:pStyle w:val="Ttulo3"/>
        <w:rPr/>
      </w:pPr>
      <w:r>
        <w:rPr/>
      </w:r>
    </w:p>
    <w:p>
      <w:pPr>
        <w:pStyle w:val="Ttulo3"/>
        <w:rPr/>
      </w:pPr>
      <w:r>
        <w:rPr/>
        <w:t xml:space="preserve">3.5 </w:t>
      </w:r>
      <w:r>
        <w:rPr/>
        <w:t>Alineación con el marco regulatorio europeo</w:t>
      </w:r>
    </w:p>
    <w:p>
      <w:pPr>
        <w:pStyle w:val="Cuerpodetexto"/>
        <w:rPr/>
      </w:pPr>
      <w:r>
        <w:rPr/>
      </w:r>
    </w:p>
    <w:p>
      <w:pPr>
        <w:pStyle w:val="Cuerpodetexto"/>
        <w:rPr/>
      </w:pPr>
      <w:r>
        <w:rPr/>
        <w:t>ZeroCog</w:t>
      </w:r>
      <w:r>
        <w:rPr/>
        <w:t xml:space="preserve"> no intenta adaptarse a posteriori a la regulación.</w:t>
        <w:br/>
        <w:t>Está diseñado desde el origen para encajar con principios que hoy ya son estructurales en Europa:</w:t>
      </w:r>
    </w:p>
    <w:p>
      <w:pPr>
        <w:pStyle w:val="Cuerpodetexto"/>
        <w:numPr>
          <w:ilvl w:val="0"/>
          <w:numId w:val="22"/>
        </w:numPr>
        <w:tabs>
          <w:tab w:val="clear" w:pos="709"/>
          <w:tab w:val="left" w:pos="0" w:leader="none"/>
        </w:tabs>
        <w:ind w:left="709" w:hanging="283"/>
        <w:rPr/>
      </w:pPr>
      <w:r>
        <w:rPr/>
        <w:t>protección efectiva de datos,</w:t>
      </w:r>
    </w:p>
    <w:p>
      <w:pPr>
        <w:pStyle w:val="Cuerpodetexto"/>
        <w:numPr>
          <w:ilvl w:val="0"/>
          <w:numId w:val="22"/>
        </w:numPr>
        <w:tabs>
          <w:tab w:val="clear" w:pos="709"/>
          <w:tab w:val="left" w:pos="0" w:leader="none"/>
        </w:tabs>
        <w:ind w:left="709" w:hanging="283"/>
        <w:rPr/>
      </w:pPr>
      <w:r>
        <w:rPr/>
        <w:t>trazabilidad y auditabilidad,</w:t>
      </w:r>
    </w:p>
    <w:p>
      <w:pPr>
        <w:pStyle w:val="Cuerpodetexto"/>
        <w:numPr>
          <w:ilvl w:val="0"/>
          <w:numId w:val="22"/>
        </w:numPr>
        <w:tabs>
          <w:tab w:val="clear" w:pos="709"/>
          <w:tab w:val="left" w:pos="0" w:leader="none"/>
        </w:tabs>
        <w:ind w:left="709" w:hanging="283"/>
        <w:rPr/>
      </w:pPr>
      <w:r>
        <w:rPr/>
        <w:t>limitación de usos no deseados,</w:t>
      </w:r>
    </w:p>
    <w:p>
      <w:pPr>
        <w:pStyle w:val="Cuerpodetexto"/>
        <w:numPr>
          <w:ilvl w:val="0"/>
          <w:numId w:val="22"/>
        </w:numPr>
        <w:tabs>
          <w:tab w:val="clear" w:pos="709"/>
          <w:tab w:val="left" w:pos="0" w:leader="none"/>
        </w:tabs>
        <w:ind w:left="709" w:hanging="283"/>
        <w:rPr/>
      </w:pPr>
      <w:r>
        <w:rPr/>
        <w:t>responsabilidad tecnológica,</w:t>
      </w:r>
    </w:p>
    <w:p>
      <w:pPr>
        <w:pStyle w:val="Cuerpodetexto"/>
        <w:numPr>
          <w:ilvl w:val="0"/>
          <w:numId w:val="22"/>
        </w:numPr>
        <w:tabs>
          <w:tab w:val="clear" w:pos="709"/>
          <w:tab w:val="left" w:pos="0" w:leader="none"/>
        </w:tabs>
        <w:ind w:left="709" w:hanging="283"/>
        <w:rPr/>
      </w:pPr>
      <w:r>
        <w:rPr/>
        <w:t>soberanía digital.</w:t>
      </w:r>
    </w:p>
    <w:p>
      <w:pPr>
        <w:pStyle w:val="Cuerpodetexto"/>
        <w:rPr/>
      </w:pPr>
      <w:r>
        <w:rPr/>
        <w:t xml:space="preserve">En un contexto donde GDPR, AI Act y estrategias de autonomía tecnológica están redefiniendo el marco de actuación, este alineamiento no es un añadido. </w:t>
      </w:r>
      <w:r>
        <w:rPr>
          <w:b/>
          <w:bCs/>
        </w:rPr>
        <w:t>Es una ventaja competitiva estructural.</w:t>
      </w:r>
    </w:p>
    <w:p>
      <w:pPr>
        <w:pStyle w:val="Cuerpodetexto"/>
        <w:rPr/>
      </w:pPr>
      <w:r>
        <w:rPr/>
        <w:t>La próxima generación de inteligencia artificial no se decidirá por quién tenga el modelo más grande o más potente.</w:t>
      </w:r>
    </w:p>
    <w:p>
      <w:pPr>
        <w:pStyle w:val="Cuerpodetexto"/>
        <w:rPr/>
      </w:pPr>
      <w:r>
        <w:rPr/>
        <w:t>Se decidirá por quién permita usar IA avanzada con contexto real, continuidad y control, sin convertir a personas y organizaciones en materia prima.</w:t>
      </w:r>
    </w:p>
    <w:p>
      <w:pPr>
        <w:pStyle w:val="Cuerpodetexto"/>
        <w:rPr/>
      </w:pPr>
      <w:r>
        <w:rPr/>
        <w:t xml:space="preserve">Ahí es donde se posiciona </w:t>
      </w:r>
      <w:r>
        <w:rPr/>
        <w:t>ZeroCog</w:t>
      </w:r>
      <w:r>
        <w:rPr/>
        <w:t>.</w:t>
      </w:r>
    </w:p>
    <w:p>
      <w:pPr>
        <w:pStyle w:val="Cuerpodetexto"/>
        <w:rPr/>
      </w:pPr>
      <w:r>
        <w:rPr/>
      </w:r>
    </w:p>
    <w:p>
      <w:pPr>
        <w:pStyle w:val="Cuerpodetexto"/>
        <w:rPr/>
      </w:pPr>
      <w:r>
        <w:rPr/>
      </w:r>
    </w:p>
    <w:p>
      <w:pPr>
        <w:pStyle w:val="Cuerpodetexto"/>
        <w:rPr/>
      </w:pPr>
      <w:r>
        <w:rPr/>
      </w:r>
    </w:p>
    <w:p>
      <w:pPr>
        <w:pStyle w:val="Cuerpodetexto"/>
        <w:rPr/>
      </w:pPr>
      <w:r>
        <w:rPr/>
      </w:r>
    </w:p>
    <w:p>
      <w:pPr>
        <w:pStyle w:val="Cuerpodetexto"/>
        <w:rPr/>
      </w:pPr>
      <w:r>
        <w:rPr/>
      </w:r>
    </w:p>
    <w:p>
      <w:pPr>
        <w:pStyle w:val="Cuerpodetexto"/>
        <w:rPr/>
      </w:pPr>
      <w:r>
        <w:rPr/>
      </w:r>
    </w:p>
    <w:p>
      <w:pPr>
        <w:pStyle w:val="Cuerpodetexto"/>
        <w:rPr/>
      </w:pPr>
      <w:r>
        <w:rPr/>
      </w:r>
    </w:p>
    <w:p>
      <w:pPr>
        <w:pStyle w:val="Cuerpodetexto"/>
        <w:rPr/>
      </w:pPr>
      <w:r>
        <w:rPr/>
      </w:r>
    </w:p>
    <w:p>
      <w:pPr>
        <w:pStyle w:val="Cuerpodetexto"/>
        <w:rPr/>
      </w:pPr>
      <w:r>
        <w:rPr/>
      </w:r>
    </w:p>
    <w:p>
      <w:pPr>
        <w:pStyle w:val="Cuerpodetexto"/>
        <w:rPr/>
      </w:pPr>
      <w:r>
        <w:rPr/>
      </w:r>
    </w:p>
    <w:p>
      <w:pPr>
        <w:pStyle w:val="Cuerpodetexto"/>
        <w:rPr/>
      </w:pPr>
      <w:r>
        <w:rPr/>
      </w:r>
    </w:p>
    <w:p>
      <w:pPr>
        <w:pStyle w:val="Cuerpodetexto"/>
        <w:rPr/>
      </w:pPr>
      <w:r>
        <w:rPr/>
      </w:r>
    </w:p>
    <w:p>
      <w:pPr>
        <w:pStyle w:val="Cuerpodetexto"/>
        <w:rPr/>
      </w:pPr>
      <w:r>
        <w:rPr/>
      </w:r>
    </w:p>
    <w:p>
      <w:pPr>
        <w:pStyle w:val="Cuerpodetexto"/>
        <w:rPr/>
      </w:pPr>
      <w:r>
        <w:rPr/>
      </w:r>
    </w:p>
    <w:p>
      <w:pPr>
        <w:pStyle w:val="Cuerpodetexto"/>
        <w:rPr/>
      </w:pPr>
      <w:r>
        <w:rPr/>
      </w:r>
    </w:p>
    <w:p>
      <w:pPr>
        <w:pStyle w:val="Cuerpodetexto"/>
        <w:rPr/>
      </w:pPr>
      <w:r>
        <w:rPr/>
      </w:r>
    </w:p>
    <w:p>
      <w:pPr>
        <w:pStyle w:val="Cuerpodetexto"/>
        <w:rPr/>
      </w:pPr>
      <w:r>
        <w:rPr/>
      </w:r>
    </w:p>
    <w:p>
      <w:pPr>
        <w:pStyle w:val="Cuerpodetexto"/>
        <w:rPr/>
      </w:pPr>
      <w:r>
        <w:rPr/>
      </w:r>
    </w:p>
    <w:p>
      <w:pPr>
        <w:pStyle w:val="Cuerpodetexto"/>
        <w:rPr/>
      </w:pPr>
      <w:r>
        <w:rPr/>
      </w:r>
    </w:p>
    <w:p>
      <w:pPr>
        <w:pStyle w:val="Cuerpodetexto"/>
        <w:rPr/>
      </w:pPr>
      <w:r>
        <w:rPr/>
      </w:r>
    </w:p>
    <w:p>
      <w:pPr>
        <w:pStyle w:val="Cuerpodetexto"/>
        <w:rPr/>
      </w:pPr>
      <w:r>
        <w:rPr/>
      </w:r>
    </w:p>
    <w:p>
      <w:pPr>
        <w:pStyle w:val="Cuerpodetexto"/>
        <w:rPr/>
      </w:pPr>
      <w:r>
        <w:rPr/>
      </w:r>
    </w:p>
    <w:p>
      <w:pPr>
        <w:pStyle w:val="Ttulo1"/>
        <w:numPr>
          <w:ilvl w:val="0"/>
          <w:numId w:val="0"/>
        </w:numPr>
        <w:bidi w:val="0"/>
        <w:spacing w:lineRule="auto" w:line="276" w:before="0" w:after="140"/>
        <w:ind w:left="0" w:hanging="0"/>
        <w:jc w:val="left"/>
        <w:rPr/>
      </w:pPr>
      <w:r>
        <w:rPr/>
        <w:t xml:space="preserve">4. Cómo </w:t>
      </w:r>
      <w:r>
        <w:rPr/>
        <w:t>ZeroCog</w:t>
      </w:r>
      <w:r>
        <w:rPr/>
        <w:t xml:space="preserve"> hace posible todo lo anterior: </w:t>
      </w:r>
      <w:r>
        <w:rPr/>
        <w:t>F</w:t>
      </w:r>
      <w:r>
        <w:rPr/>
        <w:t>undamentos técnicos</w:t>
      </w:r>
    </w:p>
    <w:p>
      <w:pPr>
        <w:pStyle w:val="Cuerpodetexto"/>
        <w:rPr/>
      </w:pPr>
      <w:r>
        <w:rPr/>
        <w:t xml:space="preserve">Una vez entendido el propósito de </w:t>
      </w:r>
      <w:r>
        <w:rPr/>
        <w:t>ZeroCog</w:t>
      </w:r>
      <w:r>
        <w:rPr/>
        <w:t xml:space="preserve"> —permitir que la IA opere con contexto real sin apropiarse de los datos— es necesario explicar cómo se materializa técnicamente esa idea.</w:t>
      </w:r>
    </w:p>
    <w:p>
      <w:pPr>
        <w:pStyle w:val="Cuerpodetexto"/>
        <w:rPr/>
      </w:pPr>
      <w:r>
        <w:rPr/>
        <w:t>ZeroCog</w:t>
      </w:r>
      <w:r>
        <w:rPr/>
        <w:t xml:space="preserve"> no es un modelo de inteligencia artificial.</w:t>
        <w:br/>
        <w:t>No es un asistente.</w:t>
        <w:br/>
        <w:t>No es un producto construido alrededor de un proveedor concreto.</w:t>
      </w:r>
    </w:p>
    <w:p>
      <w:pPr>
        <w:pStyle w:val="Cuerpodetexto"/>
        <w:rPr/>
      </w:pPr>
      <w:r>
        <w:rPr/>
        <w:t>Es una arquitectura diseñada para resolver una tensión fundamental:</w:t>
      </w:r>
    </w:p>
    <w:p>
      <w:pPr>
        <w:pStyle w:val="Cita"/>
        <w:rPr/>
      </w:pPr>
      <w:r>
        <w:rPr/>
        <w:t>La IA necesita contexto real para aportar valor.</w:t>
        <w:br/>
        <w:t>Pero ese contexto no debe convertirse en propiedad del modelo.</w:t>
      </w:r>
    </w:p>
    <w:p>
      <w:pPr>
        <w:pStyle w:val="Cuerpodetexto"/>
        <w:rPr/>
      </w:pPr>
      <w:r>
        <w:rPr/>
        <w:t>Para sostener esta tensión, ZeroCog organiza su funcionamiento en capas claramente diferenciadas.</w:t>
      </w:r>
    </w:p>
    <w:p>
      <w:pPr>
        <w:pStyle w:val="Ttulo3"/>
        <w:rPr/>
      </w:pPr>
      <w:r>
        <w:rPr/>
        <w:t>4.1 Ingesta y tratamiento de datos</w:t>
      </w:r>
    </w:p>
    <w:p>
      <w:pPr>
        <w:pStyle w:val="Cuerpodetexto"/>
        <w:rPr/>
      </w:pPr>
      <w:r>
        <w:rPr/>
      </w:r>
    </w:p>
    <w:p>
      <w:pPr>
        <w:pStyle w:val="Ttulo3"/>
        <w:rPr/>
      </w:pPr>
      <w:r>
        <w:rPr/>
        <w:t>De información dispersa a contexto utilizable</w:t>
      </w:r>
    </w:p>
    <w:p>
      <w:pPr>
        <w:pStyle w:val="Cuerpodetexto"/>
        <w:rPr/>
      </w:pPr>
      <w:r>
        <w:rPr/>
        <w:t>El primer paso de ZeroCog no es la IA.</w:t>
      </w:r>
    </w:p>
    <w:p>
      <w:pPr>
        <w:pStyle w:val="Cuerpodetexto"/>
        <w:rPr/>
      </w:pPr>
      <w:r>
        <w:rPr/>
        <w:t>El primer paso es ordenar lo que ya existe.</w:t>
      </w:r>
    </w:p>
    <w:p>
      <w:pPr>
        <w:pStyle w:val="Cuerpodetexto"/>
        <w:rPr/>
      </w:pPr>
      <w:r>
        <w:rPr/>
        <w:t>Toda persona y toda organización genera constantemente información: documentos, correos, versiones intermedias, notas, conversaciones internas, decisiones implícitas, procesos operativos, historiales.</w:t>
      </w:r>
    </w:p>
    <w:p>
      <w:pPr>
        <w:pStyle w:val="Cuerpodetexto"/>
        <w:rPr/>
      </w:pPr>
      <w:r>
        <w:rPr/>
        <w:t>En su estado original, estos datos:</w:t>
      </w:r>
    </w:p>
    <w:p>
      <w:pPr>
        <w:pStyle w:val="Cuerpodetexto"/>
        <w:numPr>
          <w:ilvl w:val="0"/>
          <w:numId w:val="23"/>
        </w:numPr>
        <w:tabs>
          <w:tab w:val="clear" w:pos="709"/>
          <w:tab w:val="left" w:pos="0" w:leader="none"/>
        </w:tabs>
        <w:ind w:left="709" w:hanging="283"/>
        <w:rPr/>
      </w:pPr>
      <w:r>
        <w:rPr/>
        <w:t>están fragmentados,</w:t>
      </w:r>
    </w:p>
    <w:p>
      <w:pPr>
        <w:pStyle w:val="Cuerpodetexto"/>
        <w:numPr>
          <w:ilvl w:val="0"/>
          <w:numId w:val="23"/>
        </w:numPr>
        <w:tabs>
          <w:tab w:val="clear" w:pos="709"/>
          <w:tab w:val="left" w:pos="0" w:leader="none"/>
        </w:tabs>
        <w:ind w:left="709" w:hanging="283"/>
        <w:rPr/>
      </w:pPr>
      <w:r>
        <w:rPr/>
        <w:t>carecen de continuidad,</w:t>
      </w:r>
    </w:p>
    <w:p>
      <w:pPr>
        <w:pStyle w:val="Cuerpodetexto"/>
        <w:numPr>
          <w:ilvl w:val="0"/>
          <w:numId w:val="23"/>
        </w:numPr>
        <w:tabs>
          <w:tab w:val="clear" w:pos="709"/>
          <w:tab w:val="left" w:pos="0" w:leader="none"/>
        </w:tabs>
        <w:ind w:left="709" w:hanging="283"/>
        <w:rPr/>
      </w:pPr>
      <w:r>
        <w:rPr/>
        <w:t>no tienen relaciones explícitas,</w:t>
      </w:r>
    </w:p>
    <w:p>
      <w:pPr>
        <w:pStyle w:val="Cuerpodetexto"/>
        <w:numPr>
          <w:ilvl w:val="0"/>
          <w:numId w:val="23"/>
        </w:numPr>
        <w:tabs>
          <w:tab w:val="clear" w:pos="709"/>
          <w:tab w:val="left" w:pos="0" w:leader="none"/>
        </w:tabs>
        <w:ind w:left="709" w:hanging="283"/>
        <w:rPr/>
      </w:pPr>
      <w:r>
        <w:rPr/>
        <w:t>no son fiables como base cognitiva.</w:t>
      </w:r>
    </w:p>
    <w:p>
      <w:pPr>
        <w:pStyle w:val="Cuerpodetexto"/>
        <w:rPr/>
      </w:pPr>
      <w:r>
        <w:rPr/>
        <w:t>Ningún modelo —por potente que sea— puede razonar bien sobre información desordenada.</w:t>
      </w:r>
    </w:p>
    <w:p>
      <w:pPr>
        <w:pStyle w:val="Cuerpodetexto"/>
        <w:rPr/>
      </w:pPr>
      <w:r>
        <w:rPr/>
        <w:t>Por eso, antes de cualquier interacción con IA, ZeroCog realiza un tratamiento estructural que incluye:</w:t>
      </w:r>
    </w:p>
    <w:p>
      <w:pPr>
        <w:pStyle w:val="Cuerpodetexto"/>
        <w:numPr>
          <w:ilvl w:val="0"/>
          <w:numId w:val="24"/>
        </w:numPr>
        <w:tabs>
          <w:tab w:val="clear" w:pos="709"/>
          <w:tab w:val="left" w:pos="0" w:leader="none"/>
        </w:tabs>
        <w:ind w:left="709" w:hanging="283"/>
        <w:rPr/>
      </w:pPr>
      <w:r>
        <w:rPr/>
        <w:t>clasificación semántica,</w:t>
      </w:r>
    </w:p>
    <w:p>
      <w:pPr>
        <w:pStyle w:val="Cuerpodetexto"/>
        <w:numPr>
          <w:ilvl w:val="0"/>
          <w:numId w:val="24"/>
        </w:numPr>
        <w:tabs>
          <w:tab w:val="clear" w:pos="709"/>
          <w:tab w:val="left" w:pos="0" w:leader="none"/>
        </w:tabs>
        <w:ind w:left="709" w:hanging="283"/>
        <w:rPr/>
      </w:pPr>
      <w:r>
        <w:rPr/>
        <w:t>segmentación temporal,</w:t>
      </w:r>
    </w:p>
    <w:p>
      <w:pPr>
        <w:pStyle w:val="Cuerpodetexto"/>
        <w:numPr>
          <w:ilvl w:val="0"/>
          <w:numId w:val="24"/>
        </w:numPr>
        <w:tabs>
          <w:tab w:val="clear" w:pos="709"/>
          <w:tab w:val="left" w:pos="0" w:leader="none"/>
        </w:tabs>
        <w:ind w:left="709" w:hanging="283"/>
        <w:rPr/>
      </w:pPr>
      <w:r>
        <w:rPr/>
        <w:t>detección de relaciones,</w:t>
      </w:r>
    </w:p>
    <w:p>
      <w:pPr>
        <w:pStyle w:val="Cuerpodetexto"/>
        <w:numPr>
          <w:ilvl w:val="0"/>
          <w:numId w:val="24"/>
        </w:numPr>
        <w:tabs>
          <w:tab w:val="clear" w:pos="709"/>
          <w:tab w:val="left" w:pos="0" w:leader="none"/>
        </w:tabs>
        <w:ind w:left="709" w:hanging="283"/>
        <w:rPr/>
      </w:pPr>
      <w:r>
        <w:rPr/>
        <w:t>generación de etiquetas inteligentes,</w:t>
      </w:r>
    </w:p>
    <w:p>
      <w:pPr>
        <w:pStyle w:val="Cuerpodetexto"/>
        <w:numPr>
          <w:ilvl w:val="0"/>
          <w:numId w:val="24"/>
        </w:numPr>
        <w:tabs>
          <w:tab w:val="clear" w:pos="709"/>
          <w:tab w:val="left" w:pos="0" w:leader="none"/>
        </w:tabs>
        <w:ind w:left="709" w:hanging="283"/>
        <w:rPr/>
      </w:pPr>
      <w:r>
        <w:rPr/>
        <w:t>resúmenes estructurados,</w:t>
      </w:r>
    </w:p>
    <w:p>
      <w:pPr>
        <w:pStyle w:val="Cuerpodetexto"/>
        <w:numPr>
          <w:ilvl w:val="0"/>
          <w:numId w:val="24"/>
        </w:numPr>
        <w:tabs>
          <w:tab w:val="clear" w:pos="709"/>
          <w:tab w:val="left" w:pos="0" w:leader="none"/>
        </w:tabs>
        <w:ind w:left="709" w:hanging="283"/>
        <w:rPr/>
      </w:pPr>
      <w:r>
        <w:rPr/>
        <w:t>vinculación entre documentos, decisiones y procesos.</w:t>
      </w:r>
    </w:p>
    <w:p>
      <w:pPr>
        <w:pStyle w:val="Cuerpodetexto"/>
        <w:rPr/>
      </w:pPr>
      <w:r>
        <w:rPr/>
        <w:t>Este proceso no entrena un modelo ni extrae valor externo.</w:t>
        <w:br/>
        <w:t>Construye una base de contexto coherente dentro del dominio del usuario.</w:t>
      </w:r>
    </w:p>
    <w:p>
      <w:pPr>
        <w:pStyle w:val="Cuerpodetexto"/>
        <w:rPr/>
      </w:pPr>
      <w:r>
        <w:rPr/>
        <w:t>El resultado no es una base de datos tradicional, sino una capa estructurada que transforma información dispersa en conocimiento utilizable.</w:t>
      </w:r>
    </w:p>
    <w:p>
      <w:pPr>
        <w:pStyle w:val="Ttulo3"/>
        <w:rPr/>
      </w:pPr>
      <w:r>
        <w:rPr/>
        <w:t>La revalorización de la “basura digital”</w:t>
      </w:r>
    </w:p>
    <w:p>
      <w:pPr>
        <w:pStyle w:val="Cuerpodetexto"/>
        <w:rPr/>
      </w:pPr>
      <w:r>
        <w:rPr/>
        <w:t>Uno de los efectos más relevantes de este enfoque es que la llamada “basura digital” deja de ser irrelevante.</w:t>
      </w:r>
    </w:p>
    <w:p>
      <w:pPr>
        <w:pStyle w:val="Cuerpodetexto"/>
        <w:rPr/>
      </w:pPr>
      <w:r>
        <w:rPr/>
        <w:t>Borradores, correos antiguos, notas incompletas o decisiones no formalizadas adquieren sentido cuando se relacionan con procesos y resultados posteriores.</w:t>
      </w:r>
    </w:p>
    <w:p>
      <w:pPr>
        <w:pStyle w:val="Cuerpodetexto"/>
        <w:rPr/>
      </w:pPr>
      <w:r>
        <w:rPr/>
        <w:t>El valor no está en acumular más datos.</w:t>
        <w:br/>
        <w:t>Está en conectar datos en el tiempo.</w:t>
      </w:r>
    </w:p>
    <w:p>
      <w:pPr>
        <w:pStyle w:val="Cuerpodetexto"/>
        <w:rPr/>
      </w:pPr>
      <w:r>
        <w:rPr/>
        <w:t>En ZeroCog, el histórico deja de ser archivo muerto.</w:t>
        <w:br/>
        <w:t>Se convierte en memoria operativa.</w:t>
      </w:r>
    </w:p>
    <w:p>
      <w:pPr>
        <w:pStyle w:val="Cuerpodetexto"/>
        <w:rPr/>
      </w:pPr>
      <w:r>
        <w:rPr/>
      </w:r>
    </w:p>
    <w:p>
      <w:pPr>
        <w:pStyle w:val="Ttulo3"/>
        <w:rPr/>
      </w:pPr>
      <w:r>
        <w:rPr/>
        <w:t>4.2 La CVA — Context Virtual Architecture</w:t>
      </w:r>
    </w:p>
    <w:p>
      <w:pPr>
        <w:pStyle w:val="Cuerpodetexto"/>
        <w:rPr/>
      </w:pPr>
      <w:r>
        <w:rPr/>
      </w:r>
    </w:p>
    <w:p>
      <w:pPr>
        <w:pStyle w:val="Ttulo3"/>
        <w:rPr/>
      </w:pPr>
      <w:r>
        <w:rPr/>
        <w:t>El núcleo permanente del sistema</w:t>
      </w:r>
    </w:p>
    <w:p>
      <w:pPr>
        <w:pStyle w:val="Cuerpodetexto"/>
        <w:rPr/>
      </w:pPr>
      <w:r>
        <w:rPr/>
        <w:t>La CVA es el núcleo de ZeroCog.</w:t>
      </w:r>
    </w:p>
    <w:p>
      <w:pPr>
        <w:pStyle w:val="Cuerpodetexto"/>
        <w:rPr/>
      </w:pPr>
      <w:r>
        <w:rPr/>
        <w:t>No es un chatbot.</w:t>
        <w:br/>
        <w:t>No es una interfaz.</w:t>
        <w:br/>
        <w:t>No es un modelo.</w:t>
      </w:r>
    </w:p>
    <w:p>
      <w:pPr>
        <w:pStyle w:val="Cuerpodetexto"/>
        <w:rPr/>
      </w:pPr>
      <w:r>
        <w:rPr/>
        <w:t>Es la arquitectura que:</w:t>
      </w:r>
    </w:p>
    <w:p>
      <w:pPr>
        <w:pStyle w:val="Cuerpodetexto"/>
        <w:numPr>
          <w:ilvl w:val="0"/>
          <w:numId w:val="25"/>
        </w:numPr>
        <w:tabs>
          <w:tab w:val="clear" w:pos="709"/>
          <w:tab w:val="left" w:pos="0" w:leader="none"/>
        </w:tabs>
        <w:ind w:left="709" w:hanging="283"/>
        <w:rPr/>
      </w:pPr>
      <w:r>
        <w:rPr/>
        <w:t>mantiene contexto persistente,</w:t>
      </w:r>
    </w:p>
    <w:p>
      <w:pPr>
        <w:pStyle w:val="Cuerpodetexto"/>
        <w:numPr>
          <w:ilvl w:val="0"/>
          <w:numId w:val="25"/>
        </w:numPr>
        <w:tabs>
          <w:tab w:val="clear" w:pos="709"/>
          <w:tab w:val="left" w:pos="0" w:leader="none"/>
        </w:tabs>
        <w:ind w:left="709" w:hanging="283"/>
        <w:rPr/>
      </w:pPr>
      <w:r>
        <w:rPr/>
        <w:t>conecta información heterogénea,</w:t>
      </w:r>
    </w:p>
    <w:p>
      <w:pPr>
        <w:pStyle w:val="Cuerpodetexto"/>
        <w:numPr>
          <w:ilvl w:val="0"/>
          <w:numId w:val="25"/>
        </w:numPr>
        <w:tabs>
          <w:tab w:val="clear" w:pos="709"/>
          <w:tab w:val="left" w:pos="0" w:leader="none"/>
        </w:tabs>
        <w:ind w:left="709" w:hanging="283"/>
        <w:rPr/>
      </w:pPr>
      <w:r>
        <w:rPr/>
        <w:t>conserva decisiones pasadas,</w:t>
      </w:r>
    </w:p>
    <w:p>
      <w:pPr>
        <w:pStyle w:val="Cuerpodetexto"/>
        <w:numPr>
          <w:ilvl w:val="0"/>
          <w:numId w:val="25"/>
        </w:numPr>
        <w:tabs>
          <w:tab w:val="clear" w:pos="709"/>
          <w:tab w:val="left" w:pos="0" w:leader="none"/>
        </w:tabs>
        <w:ind w:left="709" w:hanging="283"/>
        <w:rPr/>
      </w:pPr>
      <w:r>
        <w:rPr/>
        <w:t>transforma datos tratados en conocimiento reutilizable.</w:t>
      </w:r>
    </w:p>
    <w:p>
      <w:pPr>
        <w:pStyle w:val="Cuerpodetexto"/>
        <w:rPr/>
      </w:pPr>
      <w:r>
        <w:rPr/>
        <w:t>Sin CVA no hay continuidad.</w:t>
        <w:br/>
        <w:t>Sin continuidad no hay acumulación de valor.</w:t>
      </w:r>
    </w:p>
    <w:p>
      <w:pPr>
        <w:pStyle w:val="Cuerpodetexto"/>
        <w:rPr/>
      </w:pPr>
      <w:r>
        <w:rPr/>
        <w:t>La CVA permite que la IA trabaje con historia, no con prompts aislados.</w:t>
        <w:br/>
        <w:t>Es la estructura que sostiene la memoria.</w:t>
      </w:r>
    </w:p>
    <w:p>
      <w:pPr>
        <w:pStyle w:val="Cuerpodetexto"/>
        <w:rPr/>
      </w:pPr>
      <w:r>
        <w:rPr/>
        <w:t>Todo el sistema gira en torno a ella.</w:t>
      </w:r>
    </w:p>
    <w:p>
      <w:pPr>
        <w:pStyle w:val="Ttulo3"/>
        <w:rPr/>
      </w:pPr>
      <w:r>
        <w:rPr/>
      </w:r>
    </w:p>
    <w:p>
      <w:pPr>
        <w:pStyle w:val="Cuerpodetexto"/>
        <w:rPr/>
      </w:pPr>
      <w:r>
        <w:rPr/>
      </w:r>
    </w:p>
    <w:p>
      <w:pPr>
        <w:pStyle w:val="Ttulo3"/>
        <w:rPr/>
      </w:pPr>
      <w:r>
        <w:rPr/>
        <w:t>4.3 Separación fundamental del sistema</w:t>
      </w:r>
    </w:p>
    <w:p>
      <w:pPr>
        <w:pStyle w:val="Cuerpodetexto"/>
        <w:rPr/>
      </w:pPr>
      <w:r>
        <w:rPr/>
      </w:r>
    </w:p>
    <w:p>
      <w:pPr>
        <w:pStyle w:val="Ttulo3"/>
        <w:rPr/>
      </w:pPr>
      <w:r>
        <w:rPr/>
        <w:t>Datos, contexto y ejecución cognitiva</w:t>
      </w:r>
    </w:p>
    <w:p>
      <w:pPr>
        <w:pStyle w:val="Cuerpodetexto"/>
        <w:rPr/>
      </w:pPr>
      <w:r>
        <w:rPr/>
        <w:t>Uno de los principios arquitectónicos más importantes de ZeroCog es la separación explícita entre tres dominios:</w:t>
      </w:r>
    </w:p>
    <w:p>
      <w:pPr>
        <w:pStyle w:val="Cuerpodetexto"/>
        <w:numPr>
          <w:ilvl w:val="0"/>
          <w:numId w:val="26"/>
        </w:numPr>
        <w:tabs>
          <w:tab w:val="clear" w:pos="709"/>
          <w:tab w:val="left" w:pos="0" w:leader="none"/>
        </w:tabs>
        <w:ind w:left="709" w:hanging="283"/>
        <w:rPr/>
      </w:pPr>
      <w:r>
        <w:rPr>
          <w:rStyle w:val="Destaquemayor"/>
        </w:rPr>
        <w:t>Datos reales</w:t>
      </w:r>
      <w:r>
        <w:rPr/>
        <w:br/>
        <w:t>Siempre propiedad del usuario u organización.</w:t>
      </w:r>
    </w:p>
    <w:p>
      <w:pPr>
        <w:pStyle w:val="Cuerpodetexto"/>
        <w:numPr>
          <w:ilvl w:val="0"/>
          <w:numId w:val="26"/>
        </w:numPr>
        <w:tabs>
          <w:tab w:val="clear" w:pos="709"/>
          <w:tab w:val="left" w:pos="0" w:leader="none"/>
        </w:tabs>
        <w:ind w:left="709" w:hanging="283"/>
        <w:rPr/>
      </w:pPr>
      <w:r>
        <w:rPr>
          <w:rStyle w:val="Destaquemayor"/>
        </w:rPr>
        <w:t>Contexto estructurado</w:t>
      </w:r>
      <w:r>
        <w:rPr/>
        <w:br/>
        <w:t>Generado y mantenido por la CVA.</w:t>
      </w:r>
    </w:p>
    <w:p>
      <w:pPr>
        <w:pStyle w:val="Cuerpodetexto"/>
        <w:numPr>
          <w:ilvl w:val="0"/>
          <w:numId w:val="26"/>
        </w:numPr>
        <w:tabs>
          <w:tab w:val="clear" w:pos="709"/>
          <w:tab w:val="left" w:pos="0" w:leader="none"/>
        </w:tabs>
        <w:ind w:left="709" w:hanging="283"/>
        <w:rPr/>
      </w:pPr>
      <w:r>
        <w:rPr>
          <w:rStyle w:val="Destaquemayor"/>
        </w:rPr>
        <w:t>Ejecución cognitiva</w:t>
      </w:r>
      <w:r>
        <w:rPr/>
        <w:br/>
        <w:t>El modelo de IA que razona y produce respuestas.</w:t>
      </w:r>
    </w:p>
    <w:p>
      <w:pPr>
        <w:pStyle w:val="Cuerpodetexto"/>
        <w:rPr/>
      </w:pPr>
      <w:r>
        <w:rPr/>
        <w:t>En la mayoría de soluciones actuales, estos tres elementos se mezclan.</w:t>
        <w:br/>
        <w:t>En ZeroCog están claramente diferenciados.</w:t>
      </w:r>
    </w:p>
    <w:p>
      <w:pPr>
        <w:pStyle w:val="Cuerpodetexto"/>
        <w:rPr/>
      </w:pPr>
      <w:r>
        <w:rPr/>
        <w:t>Esta separación permite:</w:t>
      </w:r>
    </w:p>
    <w:p>
      <w:pPr>
        <w:pStyle w:val="Cuerpodetexto"/>
        <w:numPr>
          <w:ilvl w:val="0"/>
          <w:numId w:val="27"/>
        </w:numPr>
        <w:tabs>
          <w:tab w:val="clear" w:pos="709"/>
          <w:tab w:val="left" w:pos="0" w:leader="none"/>
        </w:tabs>
        <w:ind w:left="709" w:hanging="283"/>
        <w:rPr/>
      </w:pPr>
      <w:r>
        <w:rPr/>
        <w:t>cambiar de modelo sin perder valor,</w:t>
      </w:r>
    </w:p>
    <w:p>
      <w:pPr>
        <w:pStyle w:val="Cuerpodetexto"/>
        <w:numPr>
          <w:ilvl w:val="0"/>
          <w:numId w:val="27"/>
        </w:numPr>
        <w:tabs>
          <w:tab w:val="clear" w:pos="709"/>
          <w:tab w:val="left" w:pos="0" w:leader="none"/>
        </w:tabs>
        <w:ind w:left="709" w:hanging="283"/>
        <w:rPr/>
      </w:pPr>
      <w:r>
        <w:rPr/>
        <w:t>evitar dependencia estructural de proveedor,</w:t>
      </w:r>
    </w:p>
    <w:p>
      <w:pPr>
        <w:pStyle w:val="Cuerpodetexto"/>
        <w:numPr>
          <w:ilvl w:val="0"/>
          <w:numId w:val="27"/>
        </w:numPr>
        <w:tabs>
          <w:tab w:val="clear" w:pos="709"/>
          <w:tab w:val="left" w:pos="0" w:leader="none"/>
        </w:tabs>
        <w:ind w:left="709" w:hanging="283"/>
        <w:rPr/>
      </w:pPr>
      <w:r>
        <w:rPr/>
        <w:t>adaptar el sistema a distintos niveles de regulación,</w:t>
      </w:r>
    </w:p>
    <w:p>
      <w:pPr>
        <w:pStyle w:val="Cuerpodetexto"/>
        <w:numPr>
          <w:ilvl w:val="0"/>
          <w:numId w:val="27"/>
        </w:numPr>
        <w:tabs>
          <w:tab w:val="clear" w:pos="709"/>
          <w:tab w:val="left" w:pos="0" w:leader="none"/>
        </w:tabs>
        <w:ind w:left="709" w:hanging="283"/>
        <w:rPr/>
      </w:pPr>
      <w:r>
        <w:rPr/>
        <w:t>escalar desde uso personal hasta sector público.</w:t>
      </w:r>
    </w:p>
    <w:p>
      <w:pPr>
        <w:pStyle w:val="Cuerpodetexto"/>
        <w:rPr/>
      </w:pPr>
      <w:r>
        <w:rPr/>
        <w:t>El modelo es reemplazable.</w:t>
        <w:br/>
        <w:t>El contexto acumulado no.</w:t>
      </w:r>
    </w:p>
    <w:p>
      <w:pPr>
        <w:pStyle w:val="Ttulo3"/>
        <w:rPr/>
      </w:pPr>
      <w:r>
        <w:rPr/>
      </w:r>
    </w:p>
    <w:p>
      <w:pPr>
        <w:pStyle w:val="Ttulo3"/>
        <w:rPr/>
      </w:pPr>
      <w:r>
        <w:rPr/>
        <w:t>4.4 IA soberana vs IA de terceros</w:t>
      </w:r>
    </w:p>
    <w:p>
      <w:pPr>
        <w:pStyle w:val="Cuerpodetexto"/>
        <w:rPr/>
      </w:pPr>
      <w:r>
        <w:rPr/>
      </w:r>
    </w:p>
    <w:p>
      <w:pPr>
        <w:pStyle w:val="Ttulo3"/>
        <w:rPr/>
      </w:pPr>
      <w:r>
        <w:rPr/>
        <w:t>Adaptación al entorno y al riesgo</w:t>
      </w:r>
    </w:p>
    <w:p>
      <w:pPr>
        <w:pStyle w:val="Cuerpodetexto"/>
        <w:rPr/>
      </w:pPr>
      <w:r>
        <w:rPr/>
        <w:t>ZeroCog puede operar con distintos tipos de modelos de IA.</w:t>
      </w:r>
    </w:p>
    <w:p>
      <w:pPr>
        <w:pStyle w:val="Ttulo3"/>
        <w:rPr/>
      </w:pPr>
      <w:r>
        <w:rPr/>
        <w:t>IA soberana</w:t>
      </w:r>
    </w:p>
    <w:p>
      <w:pPr>
        <w:pStyle w:val="Cuerpodetexto"/>
        <w:rPr/>
      </w:pPr>
      <w:r>
        <w:rPr/>
        <w:t>Modelos locales, on-premise o controlados por la organización.</w:t>
      </w:r>
    </w:p>
    <w:p>
      <w:pPr>
        <w:pStyle w:val="Cuerpodetexto"/>
        <w:rPr/>
      </w:pPr>
      <w:r>
        <w:rPr/>
        <w:t>Escenarios típicos:</w:t>
      </w:r>
    </w:p>
    <w:p>
      <w:pPr>
        <w:pStyle w:val="Cuerpodetexto"/>
        <w:numPr>
          <w:ilvl w:val="0"/>
          <w:numId w:val="28"/>
        </w:numPr>
        <w:tabs>
          <w:tab w:val="clear" w:pos="709"/>
          <w:tab w:val="left" w:pos="0" w:leader="none"/>
        </w:tabs>
        <w:ind w:left="709" w:hanging="283"/>
        <w:rPr/>
      </w:pPr>
      <w:r>
        <w:rPr/>
        <w:t>empresas reguladas,</w:t>
      </w:r>
    </w:p>
    <w:p>
      <w:pPr>
        <w:pStyle w:val="Cuerpodetexto"/>
        <w:numPr>
          <w:ilvl w:val="0"/>
          <w:numId w:val="28"/>
        </w:numPr>
        <w:tabs>
          <w:tab w:val="clear" w:pos="709"/>
          <w:tab w:val="left" w:pos="0" w:leader="none"/>
        </w:tabs>
        <w:ind w:left="709" w:hanging="283"/>
        <w:rPr/>
      </w:pPr>
      <w:r>
        <w:rPr/>
        <w:t>sector público,</w:t>
      </w:r>
    </w:p>
    <w:p>
      <w:pPr>
        <w:pStyle w:val="Cuerpodetexto"/>
        <w:numPr>
          <w:ilvl w:val="0"/>
          <w:numId w:val="28"/>
        </w:numPr>
        <w:tabs>
          <w:tab w:val="clear" w:pos="709"/>
          <w:tab w:val="left" w:pos="0" w:leader="none"/>
        </w:tabs>
        <w:ind w:left="709" w:hanging="283"/>
        <w:rPr/>
      </w:pPr>
      <w:r>
        <w:rPr/>
        <w:t>entornos sensibles.</w:t>
      </w:r>
    </w:p>
    <w:p>
      <w:pPr>
        <w:pStyle w:val="Cuerpodetexto"/>
        <w:rPr/>
      </w:pPr>
      <w:r>
        <w:rPr/>
        <w:t>Ventajas:</w:t>
      </w:r>
    </w:p>
    <w:p>
      <w:pPr>
        <w:pStyle w:val="Cuerpodetexto"/>
        <w:numPr>
          <w:ilvl w:val="0"/>
          <w:numId w:val="29"/>
        </w:numPr>
        <w:tabs>
          <w:tab w:val="clear" w:pos="709"/>
          <w:tab w:val="left" w:pos="0" w:leader="none"/>
        </w:tabs>
        <w:ind w:left="709" w:hanging="283"/>
        <w:rPr/>
      </w:pPr>
      <w:r>
        <w:rPr/>
        <w:t>máximo control,</w:t>
      </w:r>
    </w:p>
    <w:p>
      <w:pPr>
        <w:pStyle w:val="Cuerpodetexto"/>
        <w:numPr>
          <w:ilvl w:val="0"/>
          <w:numId w:val="29"/>
        </w:numPr>
        <w:tabs>
          <w:tab w:val="clear" w:pos="709"/>
          <w:tab w:val="left" w:pos="0" w:leader="none"/>
        </w:tabs>
        <w:ind w:left="709" w:hanging="283"/>
        <w:rPr/>
      </w:pPr>
      <w:r>
        <w:rPr/>
        <w:t>mínima exposición,</w:t>
      </w:r>
    </w:p>
    <w:p>
      <w:pPr>
        <w:pStyle w:val="Cuerpodetexto"/>
        <w:numPr>
          <w:ilvl w:val="0"/>
          <w:numId w:val="29"/>
        </w:numPr>
        <w:tabs>
          <w:tab w:val="clear" w:pos="709"/>
          <w:tab w:val="left" w:pos="0" w:leader="none"/>
        </w:tabs>
        <w:ind w:left="709" w:hanging="283"/>
        <w:rPr/>
      </w:pPr>
      <w:r>
        <w:rPr/>
        <w:t>cumplimiento normativo directo.</w:t>
      </w:r>
    </w:p>
    <w:p>
      <w:pPr>
        <w:pStyle w:val="Ttulo3"/>
        <w:rPr/>
      </w:pPr>
      <w:r>
        <w:rPr/>
      </w:r>
    </w:p>
    <w:p>
      <w:pPr>
        <w:pStyle w:val="Ttulo3"/>
        <w:rPr/>
      </w:pPr>
      <w:r>
        <w:rPr/>
        <w:t>IA de terceros</w:t>
      </w:r>
    </w:p>
    <w:p>
      <w:pPr>
        <w:pStyle w:val="Cuerpodetexto"/>
        <w:rPr/>
      </w:pPr>
      <w:r>
        <w:rPr/>
        <w:t>Modelos externos como ChatGPT, Claude, DeepSeek u otros.</w:t>
      </w:r>
    </w:p>
    <w:p>
      <w:pPr>
        <w:pStyle w:val="Cuerpodetexto"/>
        <w:rPr/>
      </w:pPr>
      <w:r>
        <w:rPr/>
        <w:t>Escenarios típicos:</w:t>
      </w:r>
    </w:p>
    <w:p>
      <w:pPr>
        <w:pStyle w:val="Cuerpodetexto"/>
        <w:numPr>
          <w:ilvl w:val="0"/>
          <w:numId w:val="30"/>
        </w:numPr>
        <w:tabs>
          <w:tab w:val="clear" w:pos="709"/>
          <w:tab w:val="left" w:pos="0" w:leader="none"/>
        </w:tabs>
        <w:ind w:left="709" w:hanging="283"/>
        <w:rPr/>
      </w:pPr>
      <w:r>
        <w:rPr/>
        <w:t>usuarios individuales,</w:t>
      </w:r>
    </w:p>
    <w:p>
      <w:pPr>
        <w:pStyle w:val="Cuerpodetexto"/>
        <w:numPr>
          <w:ilvl w:val="0"/>
          <w:numId w:val="30"/>
        </w:numPr>
        <w:tabs>
          <w:tab w:val="clear" w:pos="709"/>
          <w:tab w:val="left" w:pos="0" w:leader="none"/>
        </w:tabs>
        <w:ind w:left="709" w:hanging="283"/>
        <w:rPr/>
      </w:pPr>
      <w:r>
        <w:rPr/>
        <w:t>entornos híbridos,</w:t>
      </w:r>
    </w:p>
    <w:p>
      <w:pPr>
        <w:pStyle w:val="Cuerpodetexto"/>
        <w:numPr>
          <w:ilvl w:val="0"/>
          <w:numId w:val="30"/>
        </w:numPr>
        <w:tabs>
          <w:tab w:val="clear" w:pos="709"/>
          <w:tab w:val="left" w:pos="0" w:leader="none"/>
        </w:tabs>
        <w:ind w:left="709" w:hanging="283"/>
        <w:rPr/>
      </w:pPr>
      <w:r>
        <w:rPr/>
        <w:t>situaciones donde se prioriza flexibilidad o coste.</w:t>
      </w:r>
    </w:p>
    <w:p>
      <w:pPr>
        <w:pStyle w:val="Cuerpodetexto"/>
        <w:rPr/>
      </w:pPr>
      <w:r>
        <w:rPr/>
        <w:t>Aquí aparece un riesgo adicional:</w:t>
      </w:r>
    </w:p>
    <w:p>
      <w:pPr>
        <w:pStyle w:val="Cuerpodetexto"/>
        <w:numPr>
          <w:ilvl w:val="0"/>
          <w:numId w:val="31"/>
        </w:numPr>
        <w:tabs>
          <w:tab w:val="clear" w:pos="709"/>
          <w:tab w:val="left" w:pos="0" w:leader="none"/>
        </w:tabs>
        <w:ind w:left="709" w:hanging="283"/>
        <w:rPr/>
      </w:pPr>
      <w:r>
        <w:rPr/>
        <w:t>exposición indirecta de contexto,</w:t>
      </w:r>
    </w:p>
    <w:p>
      <w:pPr>
        <w:pStyle w:val="Cuerpodetexto"/>
        <w:numPr>
          <w:ilvl w:val="0"/>
          <w:numId w:val="31"/>
        </w:numPr>
        <w:tabs>
          <w:tab w:val="clear" w:pos="709"/>
          <w:tab w:val="left" w:pos="0" w:leader="none"/>
        </w:tabs>
        <w:ind w:left="709" w:hanging="283"/>
        <w:rPr/>
      </w:pPr>
      <w:r>
        <w:rPr/>
        <w:t>dependencia contractual,</w:t>
      </w:r>
    </w:p>
    <w:p>
      <w:pPr>
        <w:pStyle w:val="Cuerpodetexto"/>
        <w:numPr>
          <w:ilvl w:val="0"/>
          <w:numId w:val="31"/>
        </w:numPr>
        <w:tabs>
          <w:tab w:val="clear" w:pos="709"/>
          <w:tab w:val="left" w:pos="0" w:leader="none"/>
        </w:tabs>
        <w:ind w:left="709" w:hanging="283"/>
        <w:rPr/>
      </w:pPr>
      <w:r>
        <w:rPr/>
        <w:t>implicaciones regulatorias.</w:t>
      </w:r>
    </w:p>
    <w:p>
      <w:pPr>
        <w:pStyle w:val="Cuerpodetexto"/>
        <w:rPr/>
      </w:pPr>
      <w:r>
        <w:rPr/>
        <w:t>El uso de modelos externos no se descarta.</w:t>
        <w:br/>
        <w:t>Se gestiona.</w:t>
      </w:r>
    </w:p>
    <w:p>
      <w:pPr>
        <w:pStyle w:val="Cuerpodetexto"/>
        <w:rPr/>
      </w:pPr>
      <w:r>
        <w:rPr/>
        <w:t>Y para eso existe una capa adicional.</w:t>
      </w:r>
    </w:p>
    <w:p>
      <w:pPr>
        <w:pStyle w:val="Ttulo3"/>
        <w:rPr/>
      </w:pPr>
      <w:r>
        <w:rPr/>
      </w:r>
    </w:p>
    <w:p>
      <w:pPr>
        <w:pStyle w:val="Ttulo3"/>
        <w:rPr/>
      </w:pPr>
      <w:r>
        <w:rPr/>
        <w:t>4.5 Control Layer</w:t>
      </w:r>
    </w:p>
    <w:p>
      <w:pPr>
        <w:pStyle w:val="Ttulo3"/>
        <w:rPr/>
      </w:pPr>
      <w:r>
        <w:rPr/>
        <w:t>Activación condicional y frontera de seguridad</w:t>
      </w:r>
    </w:p>
    <w:p>
      <w:pPr>
        <w:pStyle w:val="Cuerpodetexto"/>
        <w:rPr/>
      </w:pPr>
      <w:r>
        <w:rPr/>
        <w:t>La Control Layer no es estructural.</w:t>
        <w:br/>
        <w:t>No está siempre activa.</w:t>
      </w:r>
    </w:p>
    <w:p>
      <w:pPr>
        <w:pStyle w:val="Cuerpodetexto"/>
        <w:rPr/>
      </w:pPr>
      <w:r>
        <w:rPr/>
        <w:t>Solo aparece cuando:</w:t>
      </w:r>
    </w:p>
    <w:p>
      <w:pPr>
        <w:pStyle w:val="Cuerpodetexto"/>
        <w:numPr>
          <w:ilvl w:val="0"/>
          <w:numId w:val="32"/>
        </w:numPr>
        <w:tabs>
          <w:tab w:val="clear" w:pos="709"/>
          <w:tab w:val="left" w:pos="0" w:leader="none"/>
        </w:tabs>
        <w:ind w:left="709" w:hanging="283"/>
        <w:rPr/>
      </w:pPr>
      <w:r>
        <w:rPr/>
        <w:t>se utiliza IA de terceros,</w:t>
      </w:r>
    </w:p>
    <w:p>
      <w:pPr>
        <w:pStyle w:val="Cuerpodetexto"/>
        <w:numPr>
          <w:ilvl w:val="0"/>
          <w:numId w:val="32"/>
        </w:numPr>
        <w:tabs>
          <w:tab w:val="clear" w:pos="709"/>
          <w:tab w:val="left" w:pos="0" w:leader="none"/>
        </w:tabs>
        <w:ind w:left="709" w:hanging="283"/>
        <w:rPr/>
      </w:pPr>
      <w:r>
        <w:rPr/>
        <w:t>existe riesgo de exposición,</w:t>
      </w:r>
    </w:p>
    <w:p>
      <w:pPr>
        <w:pStyle w:val="Cuerpodetexto"/>
        <w:numPr>
          <w:ilvl w:val="0"/>
          <w:numId w:val="32"/>
        </w:numPr>
        <w:tabs>
          <w:tab w:val="clear" w:pos="709"/>
          <w:tab w:val="left" w:pos="0" w:leader="none"/>
        </w:tabs>
        <w:ind w:left="709" w:hanging="283"/>
        <w:rPr/>
      </w:pPr>
      <w:r>
        <w:rPr/>
        <w:t>se requiere cumplimiento adicional.</w:t>
      </w:r>
    </w:p>
    <w:p>
      <w:pPr>
        <w:pStyle w:val="Cuerpodetexto"/>
        <w:rPr/>
      </w:pPr>
      <w:r>
        <w:rPr/>
        <w:t>Su función es actuar como frontera entre la CVA y el modelo externo.</w:t>
      </w:r>
    </w:p>
    <w:p>
      <w:pPr>
        <w:pStyle w:val="Cuerpodetexto"/>
        <w:rPr/>
      </w:pPr>
      <w:r>
        <w:rPr/>
        <w:t>Realiza:</w:t>
      </w:r>
    </w:p>
    <w:p>
      <w:pPr>
        <w:pStyle w:val="Cuerpodetexto"/>
        <w:numPr>
          <w:ilvl w:val="0"/>
          <w:numId w:val="33"/>
        </w:numPr>
        <w:tabs>
          <w:tab w:val="clear" w:pos="709"/>
          <w:tab w:val="left" w:pos="0" w:leader="none"/>
        </w:tabs>
        <w:ind w:left="709" w:hanging="283"/>
        <w:rPr/>
      </w:pPr>
      <w:r>
        <w:rPr/>
        <w:t>anonimización semántica,</w:t>
      </w:r>
    </w:p>
    <w:p>
      <w:pPr>
        <w:pStyle w:val="Cuerpodetexto"/>
        <w:numPr>
          <w:ilvl w:val="0"/>
          <w:numId w:val="33"/>
        </w:numPr>
        <w:tabs>
          <w:tab w:val="clear" w:pos="709"/>
          <w:tab w:val="left" w:pos="0" w:leader="none"/>
        </w:tabs>
        <w:ind w:left="709" w:hanging="283"/>
        <w:rPr/>
      </w:pPr>
      <w:r>
        <w:rPr/>
        <w:t>filtrado y reducción de contexto,</w:t>
      </w:r>
    </w:p>
    <w:p>
      <w:pPr>
        <w:pStyle w:val="Cuerpodetexto"/>
        <w:numPr>
          <w:ilvl w:val="0"/>
          <w:numId w:val="33"/>
        </w:numPr>
        <w:tabs>
          <w:tab w:val="clear" w:pos="709"/>
          <w:tab w:val="left" w:pos="0" w:leader="none"/>
        </w:tabs>
        <w:ind w:left="709" w:hanging="283"/>
        <w:rPr/>
      </w:pPr>
      <w:r>
        <w:rPr/>
        <w:t>control de qué información puede salir,</w:t>
      </w:r>
    </w:p>
    <w:p>
      <w:pPr>
        <w:pStyle w:val="Cuerpodetexto"/>
        <w:numPr>
          <w:ilvl w:val="0"/>
          <w:numId w:val="33"/>
        </w:numPr>
        <w:tabs>
          <w:tab w:val="clear" w:pos="709"/>
          <w:tab w:val="left" w:pos="0" w:leader="none"/>
        </w:tabs>
        <w:ind w:left="709" w:hanging="283"/>
        <w:rPr/>
      </w:pPr>
      <w:r>
        <w:rPr/>
        <w:t>auditoría y trazabilidad.</w:t>
      </w:r>
    </w:p>
    <w:p>
      <w:pPr>
        <w:pStyle w:val="Cuerpodetexto"/>
        <w:rPr/>
      </w:pPr>
      <w:r>
        <w:rPr/>
        <w:t>No almacena datos.</w:t>
        <w:br/>
        <w:t>No genera contexto.</w:t>
        <w:br/>
        <w:t>No sustituye a la CVA.</w:t>
      </w:r>
    </w:p>
    <w:p>
      <w:pPr>
        <w:pStyle w:val="Cuerpodetexto"/>
        <w:rPr/>
      </w:pPr>
      <w:r>
        <w:rPr/>
        <w:t>Es una capa de protección.</w:t>
      </w:r>
    </w:p>
    <w:p>
      <w:pPr>
        <w:pStyle w:val="Ttulo3"/>
        <w:rPr/>
      </w:pPr>
      <w:r>
        <w:rPr/>
      </w:r>
    </w:p>
    <w:p>
      <w:pPr>
        <w:pStyle w:val="Ttulo3"/>
        <w:rPr/>
      </w:pPr>
      <w:r>
        <w:rPr/>
        <w:t>Principio arquitectónico clave</w:t>
      </w:r>
    </w:p>
    <w:p>
      <w:pPr>
        <w:pStyle w:val="Cuerpodetexto"/>
        <w:rPr/>
      </w:pPr>
      <w:r>
        <w:rPr/>
        <w:t>ZeroCog sigue una regla simple:</w:t>
      </w:r>
    </w:p>
    <w:p>
      <w:pPr>
        <w:pStyle w:val="Cita"/>
        <w:rPr/>
      </w:pPr>
      <w:r>
        <w:rPr/>
        <w:t>El sistema escala en complejidad solo cuando el riesgo lo exige.</w:t>
      </w:r>
    </w:p>
    <w:p>
      <w:pPr>
        <w:pStyle w:val="Cuerpodetexto"/>
        <w:rPr/>
      </w:pPr>
      <w:r>
        <w:rPr/>
        <w:t>Consecuencias:</w:t>
      </w:r>
    </w:p>
    <w:p>
      <w:pPr>
        <w:pStyle w:val="Cuerpodetexto"/>
        <w:numPr>
          <w:ilvl w:val="0"/>
          <w:numId w:val="34"/>
        </w:numPr>
        <w:tabs>
          <w:tab w:val="clear" w:pos="709"/>
          <w:tab w:val="left" w:pos="0" w:leader="none"/>
        </w:tabs>
        <w:ind w:left="709" w:hanging="283"/>
        <w:rPr/>
      </w:pPr>
      <w:r>
        <w:rPr/>
        <w:t>simplicidad para usuarios individuales y PyMEs,</w:t>
      </w:r>
    </w:p>
    <w:p>
      <w:pPr>
        <w:pStyle w:val="Cuerpodetexto"/>
        <w:numPr>
          <w:ilvl w:val="0"/>
          <w:numId w:val="34"/>
        </w:numPr>
        <w:tabs>
          <w:tab w:val="clear" w:pos="709"/>
          <w:tab w:val="left" w:pos="0" w:leader="none"/>
        </w:tabs>
        <w:ind w:left="709" w:hanging="283"/>
        <w:rPr/>
      </w:pPr>
      <w:r>
        <w:rPr/>
        <w:t>viabilidad en entornos enterprise,</w:t>
      </w:r>
    </w:p>
    <w:p>
      <w:pPr>
        <w:pStyle w:val="Cuerpodetexto"/>
        <w:numPr>
          <w:ilvl w:val="0"/>
          <w:numId w:val="34"/>
        </w:numPr>
        <w:tabs>
          <w:tab w:val="clear" w:pos="709"/>
          <w:tab w:val="left" w:pos="0" w:leader="none"/>
        </w:tabs>
        <w:ind w:left="709" w:hanging="283"/>
        <w:rPr/>
      </w:pPr>
      <w:r>
        <w:rPr/>
        <w:t>adaptación natural a marcos regulatorios como GDPR y AI Act,</w:t>
      </w:r>
    </w:p>
    <w:p>
      <w:pPr>
        <w:pStyle w:val="Cuerpodetexto"/>
        <w:numPr>
          <w:ilvl w:val="0"/>
          <w:numId w:val="34"/>
        </w:numPr>
        <w:tabs>
          <w:tab w:val="clear" w:pos="709"/>
          <w:tab w:val="left" w:pos="0" w:leader="none"/>
        </w:tabs>
        <w:ind w:left="709" w:hanging="283"/>
        <w:rPr/>
      </w:pPr>
      <w:r>
        <w:rPr/>
        <w:t>núcleo técnico estable a largo plazo.</w:t>
      </w:r>
    </w:p>
    <w:p>
      <w:pPr>
        <w:pStyle w:val="Cuerpodetexto"/>
        <w:rPr/>
      </w:pPr>
      <w:r>
        <w:rPr/>
        <w:t>La CVA es permanente.</w:t>
        <w:br/>
        <w:t>La Control Layer es condicional.</w:t>
      </w:r>
    </w:p>
    <w:p>
      <w:pPr>
        <w:pStyle w:val="Cuerpodetexto"/>
        <w:rPr/>
      </w:pPr>
      <w:r>
        <w:rPr/>
        <w:t>ZeroCog no compite por tener el mejor modelo de IA.</w:t>
        <w:br/>
        <w:t>Compite por ofrecer la arquitectura que hace viable utilizar cualquier modelo con contexto real, continuidad y control.</w:t>
      </w:r>
    </w:p>
    <w:p>
      <w:pPr>
        <w:pStyle w:val="Cuerpodetexto"/>
        <w:bidi w:val="0"/>
        <w:spacing w:lineRule="auto" w:line="276" w:before="0" w:after="140"/>
        <w:jc w:val="left"/>
        <w:rPr/>
      </w:pPr>
      <w:r>
        <w:rPr/>
      </w:r>
    </w:p>
    <w:p>
      <w:pPr>
        <w:pStyle w:val="Cuerpodetexto"/>
        <w:bidi w:val="0"/>
        <w:spacing w:lineRule="auto" w:line="276" w:before="0" w:after="140"/>
        <w:jc w:val="left"/>
        <w:rPr/>
      </w:pPr>
      <w:r>
        <w:rPr/>
      </w:r>
    </w:p>
    <w:p>
      <w:pPr>
        <w:pStyle w:val="Cuerpodetexto"/>
        <w:bidi w:val="0"/>
        <w:spacing w:lineRule="auto" w:line="276" w:before="0" w:after="140"/>
        <w:jc w:val="left"/>
        <w:rPr/>
      </w:pPr>
      <w:r>
        <w:rPr/>
      </w:r>
    </w:p>
    <w:p>
      <w:pPr>
        <w:pStyle w:val="Cuerpodetexto"/>
        <w:bidi w:val="0"/>
        <w:spacing w:lineRule="auto" w:line="276" w:before="0" w:after="140"/>
        <w:jc w:val="left"/>
        <w:rPr/>
      </w:pPr>
      <w:r>
        <w:rPr/>
      </w:r>
    </w:p>
    <w:p>
      <w:pPr>
        <w:pStyle w:val="Cuerpodetexto"/>
        <w:bidi w:val="0"/>
        <w:spacing w:lineRule="auto" w:line="276" w:before="0" w:after="140"/>
        <w:jc w:val="left"/>
        <w:rPr/>
      </w:pPr>
      <w:r>
        <w:rPr/>
      </w:r>
    </w:p>
    <w:p>
      <w:pPr>
        <w:pStyle w:val="Cuerpodetexto"/>
        <w:bidi w:val="0"/>
        <w:spacing w:lineRule="auto" w:line="276" w:before="0" w:after="140"/>
        <w:jc w:val="left"/>
        <w:rPr/>
      </w:pPr>
      <w:r>
        <w:rPr/>
      </w:r>
    </w:p>
    <w:p>
      <w:pPr>
        <w:pStyle w:val="Cuerpodetexto"/>
        <w:bidi w:val="0"/>
        <w:spacing w:lineRule="auto" w:line="276" w:before="0" w:after="140"/>
        <w:jc w:val="left"/>
        <w:rPr/>
      </w:pPr>
      <w:r>
        <w:rPr/>
      </w:r>
    </w:p>
    <w:p>
      <w:pPr>
        <w:pStyle w:val="Cuerpodetexto"/>
        <w:bidi w:val="0"/>
        <w:spacing w:lineRule="auto" w:line="276" w:before="0" w:after="140"/>
        <w:jc w:val="left"/>
        <w:rPr/>
      </w:pPr>
      <w:r>
        <w:rPr/>
      </w:r>
    </w:p>
    <w:p>
      <w:pPr>
        <w:pStyle w:val="Cuerpodetexto"/>
        <w:bidi w:val="0"/>
        <w:spacing w:lineRule="auto" w:line="276" w:before="0" w:after="140"/>
        <w:jc w:val="left"/>
        <w:rPr/>
      </w:pPr>
      <w:r>
        <w:rPr/>
      </w:r>
    </w:p>
    <w:p>
      <w:pPr>
        <w:pStyle w:val="Cuerpodetexto"/>
        <w:bidi w:val="0"/>
        <w:spacing w:lineRule="auto" w:line="276" w:before="0" w:after="140"/>
        <w:jc w:val="left"/>
        <w:rPr/>
      </w:pPr>
      <w:r>
        <w:rPr/>
      </w:r>
    </w:p>
    <w:p>
      <w:pPr>
        <w:pStyle w:val="Cuerpodetexto"/>
        <w:bidi w:val="0"/>
        <w:spacing w:lineRule="auto" w:line="276" w:before="0" w:after="140"/>
        <w:jc w:val="left"/>
        <w:rPr/>
      </w:pPr>
      <w:r>
        <w:rPr/>
      </w:r>
    </w:p>
    <w:p>
      <w:pPr>
        <w:pStyle w:val="Cuerpodetexto"/>
        <w:bidi w:val="0"/>
        <w:spacing w:lineRule="auto" w:line="276" w:before="0" w:after="140"/>
        <w:jc w:val="left"/>
        <w:rPr/>
      </w:pPr>
      <w:r>
        <w:rPr/>
      </w:r>
    </w:p>
    <w:p>
      <w:pPr>
        <w:pStyle w:val="Cuerpodetexto"/>
        <w:bidi w:val="0"/>
        <w:spacing w:lineRule="auto" w:line="276" w:before="0" w:after="140"/>
        <w:jc w:val="left"/>
        <w:rPr/>
      </w:pPr>
      <w:r>
        <w:rPr/>
      </w:r>
    </w:p>
    <w:p>
      <w:pPr>
        <w:pStyle w:val="Cuerpodetexto"/>
        <w:bidi w:val="0"/>
        <w:spacing w:lineRule="auto" w:line="276" w:before="0" w:after="140"/>
        <w:jc w:val="left"/>
        <w:rPr/>
      </w:pPr>
      <w:r>
        <w:rPr/>
      </w:r>
    </w:p>
    <w:p>
      <w:pPr>
        <w:pStyle w:val="Cuerpodetexto"/>
        <w:bidi w:val="0"/>
        <w:spacing w:lineRule="auto" w:line="276" w:before="0" w:after="140"/>
        <w:jc w:val="left"/>
        <w:rPr/>
      </w:pPr>
      <w:r>
        <w:rPr/>
      </w:r>
    </w:p>
    <w:p>
      <w:pPr>
        <w:pStyle w:val="Cuerpodetexto"/>
        <w:bidi w:val="0"/>
        <w:spacing w:lineRule="auto" w:line="276" w:before="0" w:after="140"/>
        <w:jc w:val="left"/>
        <w:rPr/>
      </w:pPr>
      <w:r>
        <w:rPr/>
      </w:r>
    </w:p>
    <w:p>
      <w:pPr>
        <w:pStyle w:val="Ttulo1"/>
        <w:numPr>
          <w:ilvl w:val="0"/>
          <w:numId w:val="0"/>
        </w:numPr>
        <w:bidi w:val="0"/>
        <w:spacing w:lineRule="auto" w:line="276" w:before="0" w:after="140"/>
        <w:ind w:left="0" w:hanging="0"/>
        <w:jc w:val="left"/>
        <w:rPr/>
      </w:pPr>
      <w:r>
        <w:rPr/>
        <w:t>5. Productos y adopción por entorno</w:t>
      </w:r>
    </w:p>
    <w:p>
      <w:pPr>
        <w:pStyle w:val="Cuerpodetexto"/>
        <w:rPr/>
      </w:pPr>
      <w:r>
        <w:rPr/>
        <w:t>ZeroCog no es un único producto replicado con distintas interfaces.</w:t>
        <w:br/>
        <w:t>Es una arquitectura cognitiva común que se materializa de forma distinta según el entorno, el nivel de riesgo, la complejidad organizativa y el grado de responsabilidad institucional.</w:t>
      </w:r>
    </w:p>
    <w:p>
      <w:pPr>
        <w:pStyle w:val="Cuerpodetexto"/>
        <w:rPr/>
      </w:pPr>
      <w:r>
        <w:rPr/>
        <w:t>El núcleo —la construcción de contexto persistente y la separación entre datos, contexto y ejecución cognitiva— es siempre el mismo.</w:t>
        <w:br/>
        <w:t>Lo que cambia es la forma de adopción, el grado de control requerido y el tipo de despliegue.</w:t>
      </w:r>
    </w:p>
    <w:p>
      <w:pPr>
        <w:pStyle w:val="Cuerpodetexto"/>
        <w:rPr/>
      </w:pPr>
      <w:r>
        <w:rPr/>
        <w:t>Cada entorno plantea una pregunta distinta:</w:t>
      </w:r>
    </w:p>
    <w:p>
      <w:pPr>
        <w:pStyle w:val="Cuerpodetexto"/>
        <w:numPr>
          <w:ilvl w:val="0"/>
          <w:numId w:val="35"/>
        </w:numPr>
        <w:tabs>
          <w:tab w:val="clear" w:pos="709"/>
          <w:tab w:val="left" w:pos="0" w:leader="none"/>
        </w:tabs>
        <w:ind w:left="709" w:hanging="283"/>
        <w:rPr/>
      </w:pPr>
      <w:r>
        <w:rPr/>
        <w:t>¿Cómo puede una persona beneficiarse de una IA con memoria sin convertirse en materia prima?</w:t>
      </w:r>
    </w:p>
    <w:p>
      <w:pPr>
        <w:pStyle w:val="Cuerpodetexto"/>
        <w:numPr>
          <w:ilvl w:val="0"/>
          <w:numId w:val="35"/>
        </w:numPr>
        <w:tabs>
          <w:tab w:val="clear" w:pos="709"/>
          <w:tab w:val="left" w:pos="0" w:leader="none"/>
        </w:tabs>
        <w:ind w:left="709" w:hanging="283"/>
        <w:rPr/>
      </w:pPr>
      <w:r>
        <w:rPr/>
        <w:t>¿Cómo puede una PyME ganar continuidad sin añadir complejidad técnica?</w:t>
      </w:r>
    </w:p>
    <w:p>
      <w:pPr>
        <w:pStyle w:val="Cuerpodetexto"/>
        <w:numPr>
          <w:ilvl w:val="0"/>
          <w:numId w:val="35"/>
        </w:numPr>
        <w:tabs>
          <w:tab w:val="clear" w:pos="709"/>
          <w:tab w:val="left" w:pos="0" w:leader="none"/>
        </w:tabs>
        <w:ind w:left="709" w:hanging="283"/>
        <w:rPr/>
      </w:pPr>
      <w:r>
        <w:rPr/>
        <w:t>¿Cómo puede una gran organización integrar IA sin romper su estructura ni comprometer seguridad?</w:t>
      </w:r>
    </w:p>
    <w:p>
      <w:pPr>
        <w:pStyle w:val="Cuerpodetexto"/>
        <w:numPr>
          <w:ilvl w:val="0"/>
          <w:numId w:val="35"/>
        </w:numPr>
        <w:tabs>
          <w:tab w:val="clear" w:pos="709"/>
          <w:tab w:val="left" w:pos="0" w:leader="none"/>
        </w:tabs>
        <w:ind w:left="709" w:hanging="283"/>
        <w:rPr/>
      </w:pPr>
      <w:r>
        <w:rPr/>
        <w:t>¿Cómo puede el sector público utilizar IA sin perder soberanía ni control institucional?</w:t>
      </w:r>
    </w:p>
    <w:p>
      <w:pPr>
        <w:pStyle w:val="Cuerpodetexto"/>
        <w:rPr/>
      </w:pPr>
      <w:r>
        <w:rPr/>
        <w:t>ZeroCog responde a cada una de estas preguntas sin modificar su lógica central.</w:t>
      </w:r>
    </w:p>
    <w:p>
      <w:pPr>
        <w:pStyle w:val="Ttulo3"/>
        <w:rPr/>
      </w:pPr>
      <w:r>
        <w:rPr/>
      </w:r>
    </w:p>
    <w:p>
      <w:pPr>
        <w:pStyle w:val="Ttulo3"/>
        <w:rPr/>
      </w:pPr>
      <w:r>
        <w:rPr/>
        <w:t>5.1 Usuario individual</w:t>
      </w:r>
    </w:p>
    <w:p>
      <w:pPr>
        <w:pStyle w:val="Cuerpodetexto"/>
        <w:rPr/>
      </w:pPr>
      <w:r>
        <w:rPr/>
        <w:t>En el entorno personal, ZeroCog funciona como una infraestructura cognitiva privada.</w:t>
      </w:r>
    </w:p>
    <w:p>
      <w:pPr>
        <w:pStyle w:val="Cuerpodetexto"/>
        <w:rPr/>
      </w:pPr>
      <w:r>
        <w:rPr/>
        <w:t>Se integra en los dispositivos del usuario —móvil, ordenador, tablet o televisión— y actúa como una capa de memoria estructurada que organiza la vida digital sin exponerla.</w:t>
      </w:r>
    </w:p>
    <w:p>
      <w:pPr>
        <w:pStyle w:val="Cuerpodetexto"/>
        <w:rPr/>
      </w:pPr>
      <w:r>
        <w:rPr/>
        <w:t>El problema actual es claro: o bien la IA no tiene memoria real y cada interacción empieza desde cero, o bien tiene acceso masivo a los datos personales y el usuario pierde control estructural.</w:t>
      </w:r>
    </w:p>
    <w:p>
      <w:pPr>
        <w:pStyle w:val="Cuerpodetexto"/>
        <w:rPr/>
      </w:pPr>
      <w:r>
        <w:rPr/>
        <w:t>ZeroCog introduce una tercera vía.</w:t>
      </w:r>
    </w:p>
    <w:p>
      <w:pPr>
        <w:pStyle w:val="Cuerpodetexto"/>
        <w:rPr/>
      </w:pPr>
      <w:r>
        <w:rPr/>
        <w:t>La IA puede mantener continuidad, recordar decisiones relevantes, detectar patrones útiles y ayudar a organizar información dispersa. Pero lo hace sin apropiarse de los datos originales ni convertirlos en activos externos.</w:t>
      </w:r>
    </w:p>
    <w:p>
      <w:pPr>
        <w:pStyle w:val="Cuerpodetexto"/>
        <w:rPr/>
      </w:pPr>
      <w:r>
        <w:rPr/>
        <w:t>Esto permite usos que hoy solo son posibles bajo riesgo:</w:t>
      </w:r>
    </w:p>
    <w:p>
      <w:pPr>
        <w:pStyle w:val="Cuerpodetexto"/>
        <w:numPr>
          <w:ilvl w:val="0"/>
          <w:numId w:val="36"/>
        </w:numPr>
        <w:tabs>
          <w:tab w:val="clear" w:pos="709"/>
          <w:tab w:val="left" w:pos="0" w:leader="none"/>
        </w:tabs>
        <w:ind w:left="709" w:hanging="283"/>
        <w:rPr/>
      </w:pPr>
      <w:r>
        <w:rPr/>
        <w:t>continuidad real en el tiempo,</w:t>
      </w:r>
    </w:p>
    <w:p>
      <w:pPr>
        <w:pStyle w:val="Cuerpodetexto"/>
        <w:numPr>
          <w:ilvl w:val="0"/>
          <w:numId w:val="36"/>
        </w:numPr>
        <w:tabs>
          <w:tab w:val="clear" w:pos="709"/>
          <w:tab w:val="left" w:pos="0" w:leader="none"/>
        </w:tabs>
        <w:ind w:left="709" w:hanging="283"/>
        <w:rPr/>
      </w:pPr>
      <w:r>
        <w:rPr/>
        <w:t>acompañamiento en procesos personales complejos,</w:t>
      </w:r>
    </w:p>
    <w:p>
      <w:pPr>
        <w:pStyle w:val="Cuerpodetexto"/>
        <w:numPr>
          <w:ilvl w:val="0"/>
          <w:numId w:val="36"/>
        </w:numPr>
        <w:tabs>
          <w:tab w:val="clear" w:pos="709"/>
          <w:tab w:val="left" w:pos="0" w:leader="none"/>
        </w:tabs>
        <w:ind w:left="709" w:hanging="283"/>
        <w:rPr/>
      </w:pPr>
      <w:r>
        <w:rPr/>
        <w:t>organización inteligente de información cotidiana,</w:t>
      </w:r>
    </w:p>
    <w:p>
      <w:pPr>
        <w:pStyle w:val="Cuerpodetexto"/>
        <w:numPr>
          <w:ilvl w:val="0"/>
          <w:numId w:val="36"/>
        </w:numPr>
        <w:tabs>
          <w:tab w:val="clear" w:pos="709"/>
          <w:tab w:val="left" w:pos="0" w:leader="none"/>
        </w:tabs>
        <w:ind w:left="709" w:hanging="283"/>
        <w:rPr/>
      </w:pPr>
      <w:r>
        <w:rPr/>
        <w:t>memoria que evoluciona sin depender de un proveedor externo.</w:t>
      </w:r>
    </w:p>
    <w:p>
      <w:pPr>
        <w:pStyle w:val="Cuerpodetexto"/>
        <w:rPr/>
      </w:pPr>
      <w:r>
        <w:rPr/>
        <w:t>La diferencia fundamental no es técnica, sino de propiedad.</w:t>
      </w:r>
    </w:p>
    <w:p>
      <w:pPr>
        <w:pStyle w:val="Cuerpodetexto"/>
        <w:rPr/>
      </w:pPr>
      <w:r>
        <w:rPr/>
        <w:t>La memoria existe.</w:t>
        <w:br/>
        <w:t>Pero pertenece al usuario.</w:t>
      </w:r>
    </w:p>
    <w:p>
      <w:pPr>
        <w:pStyle w:val="Cuerpodetexto"/>
        <w:rPr/>
      </w:pPr>
      <w:r>
        <w:rPr/>
        <w:t>Este entorno establece el principio básico del ecosistema ZeroCog: utilidad acumulativa sin extracción.</w:t>
      </w:r>
    </w:p>
    <w:p>
      <w:pPr>
        <w:pStyle w:val="Ttulo3"/>
        <w:rPr/>
      </w:pPr>
      <w:r>
        <w:rPr/>
      </w:r>
    </w:p>
    <w:p>
      <w:pPr>
        <w:pStyle w:val="Ttulo3"/>
        <w:rPr/>
      </w:pPr>
      <w:r>
        <w:rPr/>
        <w:t>5.2 PyME — ZeroCog como CRM vivo</w:t>
      </w:r>
    </w:p>
    <w:p>
      <w:pPr>
        <w:pStyle w:val="Cuerpodetexto"/>
        <w:rPr/>
      </w:pPr>
      <w:r>
        <w:rPr/>
      </w:r>
    </w:p>
    <w:p>
      <w:pPr>
        <w:pStyle w:val="Cuerpodetexto"/>
        <w:rPr/>
      </w:pPr>
      <w:r>
        <w:rPr/>
        <w:t>En una pequeña o mediana empresa, el conocimiento no suele estar ausente. Está fragmentado.</w:t>
      </w:r>
    </w:p>
    <w:p>
      <w:pPr>
        <w:pStyle w:val="Cuerpodetexto"/>
        <w:rPr/>
      </w:pPr>
      <w:r>
        <w:rPr/>
        <w:t>La operativa diaria se distribuye entre:</w:t>
      </w:r>
    </w:p>
    <w:p>
      <w:pPr>
        <w:pStyle w:val="Cuerpodetexto"/>
        <w:numPr>
          <w:ilvl w:val="0"/>
          <w:numId w:val="37"/>
        </w:numPr>
        <w:tabs>
          <w:tab w:val="clear" w:pos="709"/>
          <w:tab w:val="left" w:pos="0" w:leader="none"/>
        </w:tabs>
        <w:ind w:left="709" w:hanging="283"/>
        <w:rPr/>
      </w:pPr>
      <w:r>
        <w:rPr/>
        <w:t>correos electrónicos,</w:t>
      </w:r>
    </w:p>
    <w:p>
      <w:pPr>
        <w:pStyle w:val="Cuerpodetexto"/>
        <w:numPr>
          <w:ilvl w:val="0"/>
          <w:numId w:val="37"/>
        </w:numPr>
        <w:tabs>
          <w:tab w:val="clear" w:pos="709"/>
          <w:tab w:val="left" w:pos="0" w:leader="none"/>
        </w:tabs>
        <w:ind w:left="709" w:hanging="283"/>
        <w:rPr/>
      </w:pPr>
      <w:r>
        <w:rPr/>
        <w:t>carpetas compartidas,</w:t>
      </w:r>
    </w:p>
    <w:p>
      <w:pPr>
        <w:pStyle w:val="Cuerpodetexto"/>
        <w:numPr>
          <w:ilvl w:val="0"/>
          <w:numId w:val="37"/>
        </w:numPr>
        <w:tabs>
          <w:tab w:val="clear" w:pos="709"/>
          <w:tab w:val="left" w:pos="0" w:leader="none"/>
        </w:tabs>
        <w:ind w:left="709" w:hanging="283"/>
        <w:rPr/>
      </w:pPr>
      <w:r>
        <w:rPr/>
        <w:t>chats de trabajo (WhatsApp, Telegram, Discord),</w:t>
      </w:r>
    </w:p>
    <w:p>
      <w:pPr>
        <w:pStyle w:val="Cuerpodetexto"/>
        <w:numPr>
          <w:ilvl w:val="0"/>
          <w:numId w:val="37"/>
        </w:numPr>
        <w:tabs>
          <w:tab w:val="clear" w:pos="709"/>
          <w:tab w:val="left" w:pos="0" w:leader="none"/>
        </w:tabs>
        <w:ind w:left="709" w:hanging="283"/>
        <w:rPr/>
      </w:pPr>
      <w:r>
        <w:rPr/>
        <w:t>presupuestos,</w:t>
      </w:r>
    </w:p>
    <w:p>
      <w:pPr>
        <w:pStyle w:val="Cuerpodetexto"/>
        <w:numPr>
          <w:ilvl w:val="0"/>
          <w:numId w:val="37"/>
        </w:numPr>
        <w:tabs>
          <w:tab w:val="clear" w:pos="709"/>
          <w:tab w:val="left" w:pos="0" w:leader="none"/>
        </w:tabs>
        <w:ind w:left="709" w:hanging="283"/>
        <w:rPr/>
      </w:pPr>
      <w:r>
        <w:rPr/>
        <w:t>contratos,</w:t>
      </w:r>
    </w:p>
    <w:p>
      <w:pPr>
        <w:pStyle w:val="Cuerpodetexto"/>
        <w:numPr>
          <w:ilvl w:val="0"/>
          <w:numId w:val="37"/>
        </w:numPr>
        <w:tabs>
          <w:tab w:val="clear" w:pos="709"/>
          <w:tab w:val="left" w:pos="0" w:leader="none"/>
        </w:tabs>
        <w:ind w:left="709" w:hanging="283"/>
        <w:rPr/>
      </w:pPr>
      <w:r>
        <w:rPr/>
        <w:t>hojas de cálculo,</w:t>
      </w:r>
    </w:p>
    <w:p>
      <w:pPr>
        <w:pStyle w:val="Cuerpodetexto"/>
        <w:numPr>
          <w:ilvl w:val="0"/>
          <w:numId w:val="37"/>
        </w:numPr>
        <w:tabs>
          <w:tab w:val="clear" w:pos="709"/>
          <w:tab w:val="left" w:pos="0" w:leader="none"/>
        </w:tabs>
        <w:ind w:left="709" w:hanging="283"/>
        <w:rPr/>
      </w:pPr>
      <w:r>
        <w:rPr/>
        <w:t>decisiones tomadas en reuniones informales.</w:t>
      </w:r>
    </w:p>
    <w:p>
      <w:pPr>
        <w:pStyle w:val="Cuerpodetexto"/>
        <w:rPr/>
      </w:pPr>
      <w:r>
        <w:rPr/>
        <w:t>Nada de esto forma una memoria coherente.</w:t>
      </w:r>
    </w:p>
    <w:p>
      <w:pPr>
        <w:pStyle w:val="Cuerpodetexto"/>
        <w:rPr/>
      </w:pPr>
      <w:r>
        <w:rPr/>
        <w:t>Las soluciones actuales de IA no resuelven este problema. Como mucho, permiten consultar documentos aislados. No construyen continuidad.</w:t>
      </w:r>
    </w:p>
    <w:p>
      <w:pPr>
        <w:pStyle w:val="Cuerpodetexto"/>
        <w:rPr/>
      </w:pPr>
      <w:r>
        <w:rPr/>
        <w:t>ZeroCog transforma este escenario al actuar como una capa cognitiva que conecta lo que ya existe. No obliga a sustituir herramientas. Se integra con ellas.</w:t>
      </w:r>
    </w:p>
    <w:p>
      <w:pPr>
        <w:pStyle w:val="Cuerpodetexto"/>
        <w:rPr/>
      </w:pPr>
      <w:r>
        <w:rPr/>
        <w:t>En este contexto, ZeroCog se ofrece como una solución descargable, diseñada para ser desplegada con bajo coste y mínima fricción.</w:t>
      </w:r>
    </w:p>
    <w:p>
      <w:pPr>
        <w:pStyle w:val="Cuerpodetexto"/>
        <w:rPr/>
      </w:pPr>
      <w:r>
        <w:rPr/>
        <w:t>La empresa no compra “otro software”.</w:t>
        <w:br/>
        <w:t>Construye una memoria operativa.</w:t>
      </w:r>
    </w:p>
    <w:p>
      <w:pPr>
        <w:pStyle w:val="Cuerpodetexto"/>
        <w:rPr/>
      </w:pPr>
      <w:r>
        <w:rPr/>
        <w:t>El resultado es un CRM vivo.</w:t>
      </w:r>
    </w:p>
    <w:p>
      <w:pPr>
        <w:pStyle w:val="Cuerpodetexto"/>
        <w:rPr/>
      </w:pPr>
      <w:r>
        <w:rPr/>
        <w:t>No solo registra clientes.</w:t>
        <w:br/>
        <w:t>Registra relaciones, decisiones, cambios de criterio, incidencias repetidas, acuerdos implícitos.</w:t>
      </w:r>
    </w:p>
    <w:p>
      <w:pPr>
        <w:pStyle w:val="Cuerpodetexto"/>
        <w:rPr/>
      </w:pPr>
      <w:r>
        <w:rPr/>
        <w:t>Cuando una persona abandona la empresa, el conocimiento no desaparece con ella.</w:t>
        <w:br/>
        <w:t>Cuando surge una duda, no depende de recordar quién sabía la respuesta.</w:t>
      </w:r>
    </w:p>
    <w:p>
      <w:pPr>
        <w:pStyle w:val="Cuerpodetexto"/>
        <w:rPr/>
      </w:pPr>
      <w:r>
        <w:rPr/>
        <w:t>La IA puede trabajar con el negocio real, no con un conjunto reducido de documentos cargados manualmente.</w:t>
      </w:r>
    </w:p>
    <w:p>
      <w:pPr>
        <w:pStyle w:val="Cuerpodetexto"/>
        <w:rPr/>
      </w:pPr>
      <w:r>
        <w:rPr/>
        <w:t>El valor no está en la automatización inmediata, sino en la acumulación estructurada de contexto.</w:t>
        <w:br/>
        <w:t>Con el tiempo, la empresa deja de improvisar y empieza a operar sobre memoria.</w:t>
      </w:r>
    </w:p>
    <w:p>
      <w:pPr>
        <w:pStyle w:val="Ttulo3"/>
        <w:rPr/>
      </w:pPr>
      <w:r>
        <w:rPr/>
      </w:r>
    </w:p>
    <w:p>
      <w:pPr>
        <w:pStyle w:val="Ttulo3"/>
        <w:rPr/>
      </w:pPr>
      <w:r>
        <w:rPr/>
        <w:t>5.3 Enterprise</w:t>
      </w:r>
    </w:p>
    <w:p>
      <w:pPr>
        <w:pStyle w:val="Cuerpodetexto"/>
        <w:rPr/>
      </w:pPr>
      <w:r>
        <w:rPr/>
      </w:r>
    </w:p>
    <w:p>
      <w:pPr>
        <w:pStyle w:val="Cuerpodetexto"/>
        <w:rPr/>
      </w:pPr>
      <w:r>
        <w:rPr/>
        <w:t>En entornos enterprise, el desafío no es la fragmentación, sino la complejidad.</w:t>
      </w:r>
    </w:p>
    <w:p>
      <w:pPr>
        <w:pStyle w:val="Cuerpodetexto"/>
        <w:rPr/>
      </w:pPr>
      <w:r>
        <w:rPr/>
        <w:t>Sistemas heredados, múltiples departamentos, roles diferenciados, marcos regulatorios estrictos y responsabilidades distribuidas hacen inviable cualquier solución simplista.</w:t>
      </w:r>
    </w:p>
    <w:p>
      <w:pPr>
        <w:pStyle w:val="Cuerpodetexto"/>
        <w:rPr/>
      </w:pPr>
      <w:r>
        <w:rPr/>
        <w:t>Aquí ZeroCog no se descarga. Se integra.</w:t>
      </w:r>
    </w:p>
    <w:p>
      <w:pPr>
        <w:pStyle w:val="Cuerpodetexto"/>
        <w:rPr/>
      </w:pPr>
      <w:r>
        <w:rPr/>
        <w:t>La arquitectura se adapta a la estructura existente. No la reemplaza, no la simplifica artificialmente y no impone centralizaciones peligrosas.</w:t>
      </w:r>
    </w:p>
    <w:p>
      <w:pPr>
        <w:pStyle w:val="Cuerpodetexto"/>
        <w:rPr/>
      </w:pPr>
      <w:r>
        <w:rPr/>
        <w:t>Cada rol accede únicamente a su parcela de contexto.</w:t>
        <w:br/>
        <w:t>La memoria se comparte cuando es necesario, pero siempre bajo reglas explícitas.</w:t>
      </w:r>
    </w:p>
    <w:p>
      <w:pPr>
        <w:pStyle w:val="Cuerpodetexto"/>
        <w:rPr/>
      </w:pPr>
      <w:r>
        <w:rPr/>
        <w:t>La separación entre datos, contexto y ejecución cognitiva cobra aquí toda su relevancia:</w:t>
      </w:r>
    </w:p>
    <w:p>
      <w:pPr>
        <w:pStyle w:val="Cuerpodetexto"/>
        <w:numPr>
          <w:ilvl w:val="0"/>
          <w:numId w:val="38"/>
        </w:numPr>
        <w:tabs>
          <w:tab w:val="clear" w:pos="709"/>
          <w:tab w:val="left" w:pos="0" w:leader="none"/>
        </w:tabs>
        <w:ind w:left="709" w:hanging="283"/>
        <w:rPr/>
      </w:pPr>
      <w:r>
        <w:rPr/>
        <w:t>los datos permanecen donde deben estar,</w:t>
      </w:r>
    </w:p>
    <w:p>
      <w:pPr>
        <w:pStyle w:val="Cuerpodetexto"/>
        <w:numPr>
          <w:ilvl w:val="0"/>
          <w:numId w:val="38"/>
        </w:numPr>
        <w:tabs>
          <w:tab w:val="clear" w:pos="709"/>
          <w:tab w:val="left" w:pos="0" w:leader="none"/>
        </w:tabs>
        <w:ind w:left="709" w:hanging="283"/>
        <w:rPr/>
      </w:pPr>
      <w:r>
        <w:rPr/>
        <w:t>el contexto se organiza sin romper compartimentos,</w:t>
      </w:r>
    </w:p>
    <w:p>
      <w:pPr>
        <w:pStyle w:val="Cuerpodetexto"/>
        <w:numPr>
          <w:ilvl w:val="0"/>
          <w:numId w:val="38"/>
        </w:numPr>
        <w:tabs>
          <w:tab w:val="clear" w:pos="709"/>
          <w:tab w:val="left" w:pos="0" w:leader="none"/>
        </w:tabs>
        <w:ind w:left="709" w:hanging="283"/>
        <w:rPr/>
      </w:pPr>
      <w:r>
        <w:rPr/>
        <w:t>la IA puede operar sin necesidad de centralizar información crítica.</w:t>
      </w:r>
    </w:p>
    <w:p>
      <w:pPr>
        <w:pStyle w:val="Cuerpodetexto"/>
        <w:rPr/>
      </w:pPr>
      <w:r>
        <w:rPr/>
        <w:t>Esto permite algo que hoy es excepcional:</w:t>
        <w:br/>
        <w:t>usar IA en organizaciones complejas sin comprometer seguridad, cumplimiento o gobernanza.</w:t>
      </w:r>
    </w:p>
    <w:p>
      <w:pPr>
        <w:pStyle w:val="Cuerpodetexto"/>
        <w:rPr/>
      </w:pPr>
      <w:r>
        <w:rPr/>
        <w:t>En enterprise, ZeroCog no compite con los sistemas existentes.</w:t>
        <w:br/>
        <w:t>Les da continuidad cognitiva.</w:t>
      </w:r>
    </w:p>
    <w:p>
      <w:pPr>
        <w:pStyle w:val="Ttulo3"/>
        <w:rPr/>
      </w:pPr>
      <w:r>
        <w:rPr/>
      </w:r>
    </w:p>
    <w:p>
      <w:pPr>
        <w:pStyle w:val="Ttulo3"/>
        <w:rPr/>
      </w:pPr>
      <w:r>
        <w:rPr/>
        <w:t>5.4 Sector públic</w:t>
      </w:r>
      <w:r>
        <w:rPr/>
        <w:t>o</w:t>
      </w:r>
    </w:p>
    <w:p>
      <w:pPr>
        <w:pStyle w:val="Cuerpodetexto"/>
        <w:rPr/>
      </w:pPr>
      <w:r>
        <w:rPr/>
      </w:r>
    </w:p>
    <w:p>
      <w:pPr>
        <w:pStyle w:val="Cuerpodetexto"/>
        <w:rPr/>
      </w:pPr>
      <w:r>
        <w:rPr/>
        <w:t>En el sector público, la exigencia es máxima.</w:t>
      </w:r>
    </w:p>
    <w:p>
      <w:pPr>
        <w:pStyle w:val="Cuerpodetexto"/>
        <w:rPr/>
      </w:pPr>
      <w:r>
        <w:rPr/>
        <w:t>La soberanía no es opcional.</w:t>
        <w:br/>
        <w:t>El cumplimiento normativo no es negociable.</w:t>
        <w:br/>
        <w:t>La continuidad institucional es un requisito estructural.</w:t>
      </w:r>
    </w:p>
    <w:p>
      <w:pPr>
        <w:pStyle w:val="Cuerpodetexto"/>
        <w:rPr/>
      </w:pPr>
      <w:r>
        <w:rPr/>
        <w:t>ZeroCog adopta aquí un modelo plenamente soberano: despliegue on-premise, control total de los datos y trazabilidad completa.</w:t>
      </w:r>
    </w:p>
    <w:p>
      <w:pPr>
        <w:pStyle w:val="Cuerpodetexto"/>
        <w:rPr/>
      </w:pPr>
      <w:r>
        <w:rPr/>
        <w:t>Funcionarios, técnicos y responsables pueden trabajar con contexto persistente sin que la información abandone el dominio institucional.</w:t>
      </w:r>
    </w:p>
    <w:p>
      <w:pPr>
        <w:pStyle w:val="Cuerpodetexto"/>
        <w:rPr/>
      </w:pPr>
      <w:r>
        <w:rPr/>
        <w:t>El beneficio va más allá de la eficiencia operativa.</w:t>
      </w:r>
    </w:p>
    <w:p>
      <w:pPr>
        <w:pStyle w:val="Cuerpodetexto"/>
        <w:numPr>
          <w:ilvl w:val="0"/>
          <w:numId w:val="39"/>
        </w:numPr>
        <w:tabs>
          <w:tab w:val="clear" w:pos="709"/>
          <w:tab w:val="left" w:pos="0" w:leader="none"/>
        </w:tabs>
        <w:ind w:left="709" w:hanging="283"/>
        <w:rPr/>
      </w:pPr>
      <w:r>
        <w:rPr/>
        <w:t>El conocimiento administrativo no se pierde con cambios de gobierno.</w:t>
      </w:r>
    </w:p>
    <w:p>
      <w:pPr>
        <w:pStyle w:val="Cuerpodetexto"/>
        <w:numPr>
          <w:ilvl w:val="0"/>
          <w:numId w:val="39"/>
        </w:numPr>
        <w:tabs>
          <w:tab w:val="clear" w:pos="709"/>
          <w:tab w:val="left" w:pos="0" w:leader="none"/>
        </w:tabs>
        <w:ind w:left="709" w:hanging="283"/>
        <w:rPr/>
      </w:pPr>
      <w:r>
        <w:rPr/>
        <w:t>Las decisiones mantienen trazabilidad.</w:t>
      </w:r>
    </w:p>
    <w:p>
      <w:pPr>
        <w:pStyle w:val="Cuerpodetexto"/>
        <w:numPr>
          <w:ilvl w:val="0"/>
          <w:numId w:val="39"/>
        </w:numPr>
        <w:tabs>
          <w:tab w:val="clear" w:pos="709"/>
          <w:tab w:val="left" w:pos="0" w:leader="none"/>
        </w:tabs>
        <w:ind w:left="709" w:hanging="283"/>
        <w:rPr/>
      </w:pPr>
      <w:r>
        <w:rPr/>
        <w:t>La dependencia tecnológica se reduce.</w:t>
      </w:r>
    </w:p>
    <w:p>
      <w:pPr>
        <w:pStyle w:val="Cuerpodetexto"/>
        <w:numPr>
          <w:ilvl w:val="0"/>
          <w:numId w:val="39"/>
        </w:numPr>
        <w:tabs>
          <w:tab w:val="clear" w:pos="709"/>
          <w:tab w:val="left" w:pos="0" w:leader="none"/>
        </w:tabs>
        <w:ind w:left="709" w:hanging="283"/>
        <w:rPr/>
      </w:pPr>
      <w:r>
        <w:rPr/>
        <w:t>La interoperabilidad entre organismos se facilita.</w:t>
      </w:r>
    </w:p>
    <w:p>
      <w:pPr>
        <w:pStyle w:val="Cuerpodetexto"/>
        <w:rPr/>
      </w:pPr>
      <w:r>
        <w:rPr/>
        <w:t>En este entorno, ZeroCog no es una herramienta.</w:t>
        <w:br/>
        <w:t>Es infraestructura institucional.</w:t>
      </w:r>
    </w:p>
    <w:p>
      <w:pPr>
        <w:pStyle w:val="Cuerpodetexto"/>
        <w:rPr/>
      </w:pPr>
      <w:r>
        <w:rPr/>
        <w:t>Permite que la inteligencia artificial opere dentro de un marco de responsabilidad pública, no como un agente externo difícil de controlar.</w:t>
      </w:r>
    </w:p>
    <w:p>
      <w:pPr>
        <w:pStyle w:val="Ttulo3"/>
        <w:rPr/>
      </w:pPr>
      <w:r>
        <w:rPr/>
      </w:r>
    </w:p>
    <w:p>
      <w:pPr>
        <w:pStyle w:val="Cuerpodetexto"/>
        <w:rPr/>
      </w:pPr>
      <w:r>
        <w:rPr/>
        <w:t>En todos los entornos, el principio es coherente:</w:t>
      </w:r>
    </w:p>
    <w:p>
      <w:pPr>
        <w:pStyle w:val="Cuerpodetexto"/>
        <w:numPr>
          <w:ilvl w:val="0"/>
          <w:numId w:val="40"/>
        </w:numPr>
        <w:tabs>
          <w:tab w:val="clear" w:pos="709"/>
          <w:tab w:val="left" w:pos="0" w:leader="none"/>
        </w:tabs>
        <w:ind w:left="709" w:hanging="283"/>
        <w:rPr/>
      </w:pPr>
      <w:r>
        <w:rPr/>
        <w:t>el contexto se acumula,</w:t>
      </w:r>
    </w:p>
    <w:p>
      <w:pPr>
        <w:pStyle w:val="Cuerpodetexto"/>
        <w:numPr>
          <w:ilvl w:val="0"/>
          <w:numId w:val="40"/>
        </w:numPr>
        <w:tabs>
          <w:tab w:val="clear" w:pos="709"/>
          <w:tab w:val="left" w:pos="0" w:leader="none"/>
        </w:tabs>
        <w:ind w:left="709" w:hanging="283"/>
        <w:rPr/>
      </w:pPr>
      <w:r>
        <w:rPr/>
        <w:t>el valor crece con el tiempo,</w:t>
      </w:r>
    </w:p>
    <w:p>
      <w:pPr>
        <w:pStyle w:val="Cuerpodetexto"/>
        <w:numPr>
          <w:ilvl w:val="0"/>
          <w:numId w:val="40"/>
        </w:numPr>
        <w:tabs>
          <w:tab w:val="clear" w:pos="709"/>
          <w:tab w:val="left" w:pos="0" w:leader="none"/>
        </w:tabs>
        <w:ind w:left="709" w:hanging="283"/>
        <w:rPr/>
      </w:pPr>
      <w:r>
        <w:rPr/>
        <w:t>la IA se adapta al nivel de riesgo y responsabilidad,</w:t>
      </w:r>
    </w:p>
    <w:p>
      <w:pPr>
        <w:pStyle w:val="Cuerpodetexto"/>
        <w:numPr>
          <w:ilvl w:val="0"/>
          <w:numId w:val="40"/>
        </w:numPr>
        <w:tabs>
          <w:tab w:val="clear" w:pos="709"/>
          <w:tab w:val="left" w:pos="0" w:leader="none"/>
        </w:tabs>
        <w:ind w:left="709" w:hanging="283"/>
        <w:rPr/>
      </w:pPr>
      <w:r>
        <w:rPr/>
        <w:t>la soberanía no se negocia.</w:t>
      </w:r>
    </w:p>
    <w:p>
      <w:pPr>
        <w:pStyle w:val="Cuerpodetexto"/>
        <w:rPr/>
      </w:pPr>
      <w:r>
        <w:rPr/>
        <w:t>Lo que cambia no es la arquitectura central, sino la forma en que se despliega y se adopta.</w:t>
      </w:r>
    </w:p>
    <w:p>
      <w:pPr>
        <w:pStyle w:val="Cuerpodetexto"/>
        <w:rPr/>
      </w:pPr>
      <w:r>
        <w:rPr/>
        <w:t>ZeroCog no es una colección de productos distintos.</w:t>
        <w:br/>
        <w:t>Es una misma lógica cognitiva que se expresa de forma proporcional al entorno.</w:t>
      </w:r>
    </w:p>
    <w:p>
      <w:pPr>
        <w:pStyle w:val="Cuerpodetexto"/>
        <w:rPr/>
      </w:pPr>
      <w:r>
        <w:rPr/>
        <w:t>Desde el individuo hasta el Estado, la premisa es la misma:</w:t>
        <w:br/>
        <w:t>la inteligencia artificial solo es verdaderamente útil cuando puede operar con memoria real, sin apropiarse de aquello que no le pertenece.</w:t>
      </w:r>
    </w:p>
    <w:p>
      <w:pPr>
        <w:pStyle w:val="Cuerpodetexto"/>
        <w:bidi w:val="0"/>
        <w:spacing w:lineRule="auto" w:line="276" w:before="0" w:after="140"/>
        <w:jc w:val="left"/>
        <w:rPr/>
      </w:pPr>
      <w:r>
        <w:rPr/>
      </w:r>
    </w:p>
    <w:p>
      <w:pPr>
        <w:pStyle w:val="Cuerpodetexto"/>
        <w:bidi w:val="0"/>
        <w:spacing w:lineRule="auto" w:line="276" w:before="0" w:after="140"/>
        <w:jc w:val="left"/>
        <w:rPr/>
      </w:pPr>
      <w:r>
        <w:rPr/>
      </w:r>
    </w:p>
    <w:p>
      <w:pPr>
        <w:pStyle w:val="Cuerpodetexto"/>
        <w:bidi w:val="0"/>
        <w:spacing w:lineRule="auto" w:line="276" w:before="0" w:after="140"/>
        <w:jc w:val="left"/>
        <w:rPr/>
      </w:pPr>
      <w:r>
        <w:rPr/>
      </w:r>
    </w:p>
    <w:p>
      <w:pPr>
        <w:pStyle w:val="Cuerpodetexto"/>
        <w:bidi w:val="0"/>
        <w:spacing w:lineRule="auto" w:line="276" w:before="0" w:after="140"/>
        <w:jc w:val="left"/>
        <w:rPr/>
      </w:pPr>
      <w:r>
        <w:rPr/>
      </w:r>
    </w:p>
    <w:p>
      <w:pPr>
        <w:pStyle w:val="Cuerpodetexto"/>
        <w:bidi w:val="0"/>
        <w:spacing w:lineRule="auto" w:line="276" w:before="0" w:after="140"/>
        <w:jc w:val="left"/>
        <w:rPr/>
      </w:pPr>
      <w:r>
        <w:rPr/>
      </w:r>
    </w:p>
    <w:p>
      <w:pPr>
        <w:pStyle w:val="Cuerpodetexto"/>
        <w:bidi w:val="0"/>
        <w:spacing w:lineRule="auto" w:line="276" w:before="0" w:after="140"/>
        <w:jc w:val="left"/>
        <w:rPr/>
      </w:pPr>
      <w:r>
        <w:rPr/>
      </w:r>
    </w:p>
    <w:p>
      <w:pPr>
        <w:pStyle w:val="Cuerpodetexto"/>
        <w:bidi w:val="0"/>
        <w:spacing w:lineRule="auto" w:line="276" w:before="0" w:after="140"/>
        <w:jc w:val="left"/>
        <w:rPr/>
      </w:pPr>
      <w:r>
        <w:rPr/>
      </w:r>
    </w:p>
    <w:p>
      <w:pPr>
        <w:pStyle w:val="Cuerpodetexto"/>
        <w:bidi w:val="0"/>
        <w:spacing w:lineRule="auto" w:line="276" w:before="0" w:after="140"/>
        <w:jc w:val="left"/>
        <w:rPr/>
      </w:pPr>
      <w:r>
        <w:rPr/>
      </w:r>
    </w:p>
    <w:p>
      <w:pPr>
        <w:pStyle w:val="Cuerpodetexto"/>
        <w:bidi w:val="0"/>
        <w:spacing w:lineRule="auto" w:line="276" w:before="0" w:after="140"/>
        <w:jc w:val="left"/>
        <w:rPr/>
      </w:pPr>
      <w:r>
        <w:rPr/>
      </w:r>
    </w:p>
    <w:p>
      <w:pPr>
        <w:pStyle w:val="Cuerpodetexto"/>
        <w:bidi w:val="0"/>
        <w:spacing w:lineRule="auto" w:line="276" w:before="0" w:after="140"/>
        <w:jc w:val="left"/>
        <w:rPr/>
      </w:pPr>
      <w:r>
        <w:rPr/>
      </w:r>
    </w:p>
    <w:p>
      <w:pPr>
        <w:pStyle w:val="Cuerpodetexto"/>
        <w:bidi w:val="0"/>
        <w:spacing w:lineRule="auto" w:line="276" w:before="0" w:after="140"/>
        <w:jc w:val="left"/>
        <w:rPr/>
      </w:pPr>
      <w:r>
        <w:rPr/>
      </w:r>
    </w:p>
    <w:p>
      <w:pPr>
        <w:pStyle w:val="Cuerpodetexto"/>
        <w:bidi w:val="0"/>
        <w:spacing w:lineRule="auto" w:line="276" w:before="0" w:after="140"/>
        <w:jc w:val="left"/>
        <w:rPr/>
      </w:pPr>
      <w:r>
        <w:rPr/>
      </w:r>
    </w:p>
    <w:p>
      <w:pPr>
        <w:pStyle w:val="Cuerpodetexto"/>
        <w:bidi w:val="0"/>
        <w:spacing w:lineRule="auto" w:line="276" w:before="0" w:after="140"/>
        <w:jc w:val="left"/>
        <w:rPr/>
      </w:pPr>
      <w:r>
        <w:rPr/>
      </w:r>
    </w:p>
    <w:p>
      <w:pPr>
        <w:pStyle w:val="Cuerpodetexto"/>
        <w:bidi w:val="0"/>
        <w:spacing w:lineRule="auto" w:line="276" w:before="0" w:after="140"/>
        <w:jc w:val="left"/>
        <w:rPr/>
      </w:pPr>
      <w:r>
        <w:rPr/>
      </w:r>
    </w:p>
    <w:p>
      <w:pPr>
        <w:pStyle w:val="Cuerpodetexto"/>
        <w:bidi w:val="0"/>
        <w:spacing w:lineRule="auto" w:line="276" w:before="0" w:after="140"/>
        <w:jc w:val="left"/>
        <w:rPr/>
      </w:pPr>
      <w:r>
        <w:rPr/>
      </w:r>
    </w:p>
    <w:p>
      <w:pPr>
        <w:pStyle w:val="Cuerpodetexto"/>
        <w:bidi w:val="0"/>
        <w:spacing w:lineRule="auto" w:line="276" w:before="0" w:after="140"/>
        <w:jc w:val="left"/>
        <w:rPr/>
      </w:pPr>
      <w:r>
        <w:rPr/>
      </w:r>
    </w:p>
    <w:p>
      <w:pPr>
        <w:pStyle w:val="Cuerpodetexto"/>
        <w:bidi w:val="0"/>
        <w:spacing w:lineRule="auto" w:line="276" w:before="0" w:after="140"/>
        <w:jc w:val="left"/>
        <w:rPr/>
      </w:pPr>
      <w:r>
        <w:rPr/>
      </w:r>
    </w:p>
    <w:p>
      <w:pPr>
        <w:pStyle w:val="Cuerpodetexto"/>
        <w:bidi w:val="0"/>
        <w:spacing w:lineRule="auto" w:line="276" w:before="0" w:after="140"/>
        <w:jc w:val="left"/>
        <w:rPr/>
      </w:pPr>
      <w:r>
        <w:rPr/>
      </w:r>
    </w:p>
    <w:p>
      <w:pPr>
        <w:pStyle w:val="Cuerpodetexto"/>
        <w:bidi w:val="0"/>
        <w:spacing w:lineRule="auto" w:line="276" w:before="0" w:after="140"/>
        <w:jc w:val="left"/>
        <w:rPr/>
      </w:pPr>
      <w:r>
        <w:rPr/>
      </w:r>
    </w:p>
    <w:p>
      <w:pPr>
        <w:pStyle w:val="Ttulo2"/>
        <w:bidi w:val="0"/>
        <w:spacing w:lineRule="auto" w:line="276" w:before="0" w:after="140"/>
        <w:jc w:val="left"/>
        <w:rPr/>
      </w:pPr>
      <w:r>
        <w:rPr/>
        <w:t>6. Modelo organizativo y ético</w:t>
      </w:r>
    </w:p>
    <w:p>
      <w:pPr>
        <w:pStyle w:val="Cuerpodetexto"/>
        <w:rPr/>
      </w:pPr>
      <w:r>
        <w:rPr/>
        <w:t xml:space="preserve">ZeroCog no plantea la ética como un valor añadido ni como un mensaje de marketing. La plantea como una </w:t>
      </w:r>
      <w:r>
        <w:rPr>
          <w:rStyle w:val="Destaquemayor"/>
        </w:rPr>
        <w:t>decisión estructural</w:t>
      </w:r>
      <w:r>
        <w:rPr/>
        <w:t>, reflejada tanto en la arquitectura técnica como en el modelo organizativo del proyecto.</w:t>
      </w:r>
    </w:p>
    <w:p>
      <w:pPr>
        <w:pStyle w:val="Cuerpodetexto"/>
        <w:rPr/>
      </w:pPr>
      <w:r>
        <w:rPr/>
        <w:t>La premisa es simple:</w:t>
        <w:br/>
        <w:t xml:space="preserve">si la inteligencia artificial va a operar con contexto real —es decir, con fragmentos significativos de la vida personal, profesional o institucional—, entonces </w:t>
      </w:r>
      <w:r>
        <w:rPr>
          <w:rStyle w:val="Destaquemayor"/>
        </w:rPr>
        <w:t>no basta con promesas</w:t>
      </w:r>
      <w:r>
        <w:rPr/>
        <w:t>, es necesario diseñar límites claros, responsabilidades separadas y mecanismos que eviten abusos incluso en escenarios de crecimiento o presión comercial.</w:t>
      </w:r>
    </w:p>
    <w:p>
      <w:pPr>
        <w:pStyle w:val="Ttulo3"/>
        <w:rPr/>
      </w:pPr>
      <w:r>
        <w:rPr/>
        <w:t>6.1 Separación de responsabilidades</w:t>
      </w:r>
    </w:p>
    <w:p>
      <w:pPr>
        <w:pStyle w:val="Cuerpodetexto"/>
        <w:rPr/>
      </w:pPr>
      <w:r>
        <w:rPr/>
        <w:t>ZeroCog se construye sobre una separación explícita de funciones y responsabilidades:</w:t>
      </w:r>
    </w:p>
    <w:p>
      <w:pPr>
        <w:pStyle w:val="Cuerpodetexto"/>
        <w:numPr>
          <w:ilvl w:val="0"/>
          <w:numId w:val="41"/>
        </w:numPr>
        <w:tabs>
          <w:tab w:val="clear" w:pos="709"/>
          <w:tab w:val="left" w:pos="0" w:leader="none"/>
        </w:tabs>
        <w:ind w:left="709" w:hanging="283"/>
        <w:rPr/>
      </w:pPr>
      <w:r>
        <w:rPr/>
        <w:t>Quien controla los datos no es quien controla el modelo.</w:t>
      </w:r>
    </w:p>
    <w:p>
      <w:pPr>
        <w:pStyle w:val="Cuerpodetexto"/>
        <w:numPr>
          <w:ilvl w:val="0"/>
          <w:numId w:val="41"/>
        </w:numPr>
        <w:tabs>
          <w:tab w:val="clear" w:pos="709"/>
          <w:tab w:val="left" w:pos="0" w:leader="none"/>
        </w:tabs>
        <w:ind w:left="709" w:hanging="283"/>
        <w:rPr/>
      </w:pPr>
      <w:r>
        <w:rPr/>
        <w:t>Quien desarrolla la infraestructura no es quien explota al usuario individual.</w:t>
      </w:r>
    </w:p>
    <w:p>
      <w:pPr>
        <w:pStyle w:val="Cuerpodetexto"/>
        <w:numPr>
          <w:ilvl w:val="0"/>
          <w:numId w:val="41"/>
        </w:numPr>
        <w:tabs>
          <w:tab w:val="clear" w:pos="709"/>
          <w:tab w:val="left" w:pos="0" w:leader="none"/>
        </w:tabs>
        <w:ind w:left="709" w:hanging="283"/>
        <w:rPr/>
      </w:pPr>
      <w:r>
        <w:rPr/>
        <w:t>Quien opera la IA no es quien posee el contexto generado.</w:t>
      </w:r>
    </w:p>
    <w:p>
      <w:pPr>
        <w:pStyle w:val="Cuerpodetexto"/>
        <w:rPr/>
      </w:pPr>
      <w:r>
        <w:rPr/>
        <w:t xml:space="preserve">Esta separación reduce conflictos de interés estructurales y evita que el incentivo económico termine erosionando la privacidad o la soberanía del usuario con el tiempo. No se confía en la buena voluntad futura; se diseña para que ciertos abusos </w:t>
      </w:r>
      <w:r>
        <w:rPr>
          <w:rStyle w:val="Destaquemayor"/>
        </w:rPr>
        <w:t>no sean posibles</w:t>
      </w:r>
      <w:r>
        <w:rPr/>
        <w:t>, incluso aunque alguien quisiera cometerlos.</w:t>
      </w:r>
    </w:p>
    <w:p>
      <w:pPr>
        <w:pStyle w:val="Ttulo3"/>
        <w:rPr/>
      </w:pPr>
      <w:r>
        <w:rPr/>
        <w:t>6.2 Protección del usuario individual</w:t>
      </w:r>
    </w:p>
    <w:p>
      <w:pPr>
        <w:pStyle w:val="Cuerpodetexto"/>
        <w:rPr/>
      </w:pPr>
      <w:r>
        <w:rPr/>
        <w:t>El usuario individual es el eslabón más vulnerable de cualquier sistema de IA. Por definición, carece del poder de negociación que sí tienen empresas o instituciones.</w:t>
      </w:r>
    </w:p>
    <w:p>
      <w:pPr>
        <w:pStyle w:val="Cuerpodetexto"/>
        <w:rPr/>
      </w:pPr>
      <w:r>
        <w:rPr/>
        <w:t>Por ello, ZeroCog introduce una protección explícita del entorno personal frente a dinámicas extractivas habituales en la industria tecnológica:</w:t>
      </w:r>
    </w:p>
    <w:p>
      <w:pPr>
        <w:pStyle w:val="Cuerpodetexto"/>
        <w:numPr>
          <w:ilvl w:val="0"/>
          <w:numId w:val="42"/>
        </w:numPr>
        <w:tabs>
          <w:tab w:val="clear" w:pos="709"/>
          <w:tab w:val="left" w:pos="0" w:leader="none"/>
        </w:tabs>
        <w:ind w:left="709" w:hanging="283"/>
        <w:rPr/>
      </w:pPr>
      <w:r>
        <w:rPr/>
        <w:t>El usuario no es tratado como producto.</w:t>
      </w:r>
    </w:p>
    <w:p>
      <w:pPr>
        <w:pStyle w:val="Cuerpodetexto"/>
        <w:numPr>
          <w:ilvl w:val="0"/>
          <w:numId w:val="42"/>
        </w:numPr>
        <w:tabs>
          <w:tab w:val="clear" w:pos="709"/>
          <w:tab w:val="left" w:pos="0" w:leader="none"/>
        </w:tabs>
        <w:ind w:left="709" w:hanging="283"/>
        <w:rPr/>
      </w:pPr>
      <w:r>
        <w:rPr/>
        <w:t>Sus datos no se utilizan para entrenamiento opaco.</w:t>
      </w:r>
    </w:p>
    <w:p>
      <w:pPr>
        <w:pStyle w:val="Cuerpodetexto"/>
        <w:numPr>
          <w:ilvl w:val="0"/>
          <w:numId w:val="42"/>
        </w:numPr>
        <w:tabs>
          <w:tab w:val="clear" w:pos="709"/>
          <w:tab w:val="left" w:pos="0" w:leader="none"/>
        </w:tabs>
        <w:ind w:left="709" w:hanging="283"/>
        <w:rPr/>
      </w:pPr>
      <w:r>
        <w:rPr/>
        <w:t>Su contexto no se reutiliza con fines publicitarios ni de perfilado.</w:t>
      </w:r>
    </w:p>
    <w:p>
      <w:pPr>
        <w:pStyle w:val="Cuerpodetexto"/>
        <w:numPr>
          <w:ilvl w:val="0"/>
          <w:numId w:val="42"/>
        </w:numPr>
        <w:tabs>
          <w:tab w:val="clear" w:pos="709"/>
          <w:tab w:val="left" w:pos="0" w:leader="none"/>
        </w:tabs>
        <w:ind w:left="709" w:hanging="283"/>
        <w:rPr/>
      </w:pPr>
      <w:r>
        <w:rPr/>
        <w:t>El valor generado permanece en su dominio.</w:t>
      </w:r>
    </w:p>
    <w:p>
      <w:pPr>
        <w:pStyle w:val="Cuerpodetexto"/>
        <w:rPr/>
      </w:pPr>
      <w:r>
        <w:rPr/>
        <w:t>Este principio no es negociable ni dependiente del modelo de negocio. Forma parte del núcleo del sistema y condiciona cómo se diseñan los productos dirigidos a uso personal.</w:t>
      </w:r>
    </w:p>
    <w:p>
      <w:pPr>
        <w:pStyle w:val="Ttulo3"/>
        <w:rPr/>
      </w:pPr>
      <w:r>
        <w:rPr/>
        <w:t>6.3 Neutralidad tecnológica</w:t>
      </w:r>
    </w:p>
    <w:p>
      <w:pPr>
        <w:pStyle w:val="Cuerpodetexto"/>
        <w:rPr/>
      </w:pPr>
      <w:r>
        <w:rPr/>
        <w:t>ZeroCog no está vinculado a un proveedor de IA concreto, a un modelo dominante ni a una plataforma cerrada. La arquitectura está diseñada para funcionar con modelos locales, modelos abiertos o modelos comerciales de terceros, sin que el valor del sistema dependa de ninguno de ellos.</w:t>
      </w:r>
    </w:p>
    <w:p>
      <w:pPr>
        <w:pStyle w:val="Cuerpodetexto"/>
        <w:rPr/>
      </w:pPr>
      <w:r>
        <w:rPr/>
        <w:t>Esta neutralidad tiene tres efectos clave:</w:t>
      </w:r>
    </w:p>
    <w:p>
      <w:pPr>
        <w:pStyle w:val="Cuerpodetexto"/>
        <w:numPr>
          <w:ilvl w:val="0"/>
          <w:numId w:val="43"/>
        </w:numPr>
        <w:tabs>
          <w:tab w:val="clear" w:pos="709"/>
          <w:tab w:val="left" w:pos="0" w:leader="none"/>
        </w:tabs>
        <w:ind w:left="709" w:hanging="283"/>
        <w:rPr/>
      </w:pPr>
      <w:r>
        <w:rPr/>
        <w:t>Evita el lock-in tecnológico.</w:t>
      </w:r>
    </w:p>
    <w:p>
      <w:pPr>
        <w:pStyle w:val="Cuerpodetexto"/>
        <w:numPr>
          <w:ilvl w:val="0"/>
          <w:numId w:val="43"/>
        </w:numPr>
        <w:tabs>
          <w:tab w:val="clear" w:pos="709"/>
          <w:tab w:val="left" w:pos="0" w:leader="none"/>
        </w:tabs>
        <w:ind w:left="709" w:hanging="283"/>
        <w:rPr/>
      </w:pPr>
      <w:r>
        <w:rPr/>
        <w:t>Permite adaptarse a cambios regulatorios o geopolíticos.</w:t>
      </w:r>
    </w:p>
    <w:p>
      <w:pPr>
        <w:pStyle w:val="Cuerpodetexto"/>
        <w:numPr>
          <w:ilvl w:val="0"/>
          <w:numId w:val="43"/>
        </w:numPr>
        <w:tabs>
          <w:tab w:val="clear" w:pos="709"/>
          <w:tab w:val="left" w:pos="0" w:leader="none"/>
        </w:tabs>
        <w:ind w:left="709" w:hanging="283"/>
        <w:rPr/>
      </w:pPr>
      <w:r>
        <w:rPr/>
        <w:t>Garantiza que el valor acumulado no desaparezca cuando cambia el proveedor.</w:t>
      </w:r>
    </w:p>
    <w:p>
      <w:pPr>
        <w:pStyle w:val="Cuerpodetexto"/>
        <w:rPr/>
      </w:pPr>
      <w:r>
        <w:rPr/>
        <w:t>La inteligencia artificial es tratada como un componente intercambiable. El activo real es el contexto estructurado y la continuidad cognitiva.</w:t>
      </w:r>
    </w:p>
    <w:p>
      <w:pPr>
        <w:pStyle w:val="Ttulo3"/>
        <w:rPr/>
      </w:pPr>
      <w:r>
        <w:rPr/>
        <w:t>6.4 Ética como estructura, no como discurso</w:t>
      </w:r>
    </w:p>
    <w:p>
      <w:pPr>
        <w:pStyle w:val="Cuerpodetexto"/>
        <w:rPr/>
      </w:pPr>
      <w:r>
        <w:rPr/>
        <w:t>En ZeroCog, la ética no se expresa en eslóganes ni en compromisos vagos. Se expresa en decisiones técnicas y organizativas concretas:</w:t>
      </w:r>
    </w:p>
    <w:p>
      <w:pPr>
        <w:pStyle w:val="Cuerpodetexto"/>
        <w:numPr>
          <w:ilvl w:val="0"/>
          <w:numId w:val="44"/>
        </w:numPr>
        <w:tabs>
          <w:tab w:val="clear" w:pos="709"/>
          <w:tab w:val="left" w:pos="0" w:leader="none"/>
        </w:tabs>
        <w:ind w:left="709" w:hanging="283"/>
        <w:rPr/>
      </w:pPr>
      <w:r>
        <w:rPr/>
        <w:t>Arquitectura que separa datos, contexto y ejecución.</w:t>
      </w:r>
    </w:p>
    <w:p>
      <w:pPr>
        <w:pStyle w:val="Cuerpodetexto"/>
        <w:numPr>
          <w:ilvl w:val="0"/>
          <w:numId w:val="44"/>
        </w:numPr>
        <w:tabs>
          <w:tab w:val="clear" w:pos="709"/>
          <w:tab w:val="left" w:pos="0" w:leader="none"/>
        </w:tabs>
        <w:ind w:left="709" w:hanging="283"/>
        <w:rPr/>
      </w:pPr>
      <w:r>
        <w:rPr/>
        <w:t>Activación condicional de capas de control según el riesgo.</w:t>
      </w:r>
    </w:p>
    <w:p>
      <w:pPr>
        <w:pStyle w:val="Cuerpodetexto"/>
        <w:numPr>
          <w:ilvl w:val="0"/>
          <w:numId w:val="44"/>
        </w:numPr>
        <w:tabs>
          <w:tab w:val="clear" w:pos="709"/>
          <w:tab w:val="left" w:pos="0" w:leader="none"/>
        </w:tabs>
        <w:ind w:left="709" w:hanging="283"/>
        <w:rPr/>
      </w:pPr>
      <w:r>
        <w:rPr/>
        <w:t>Límites claros entre entornos personales, empresariales e institucionales.</w:t>
      </w:r>
    </w:p>
    <w:p>
      <w:pPr>
        <w:pStyle w:val="Cuerpodetexto"/>
        <w:numPr>
          <w:ilvl w:val="0"/>
          <w:numId w:val="44"/>
        </w:numPr>
        <w:tabs>
          <w:tab w:val="clear" w:pos="709"/>
          <w:tab w:val="left" w:pos="0" w:leader="none"/>
        </w:tabs>
        <w:ind w:left="709" w:hanging="283"/>
        <w:rPr/>
      </w:pPr>
      <w:r>
        <w:rPr/>
        <w:t>Diseño alineado con regulación presente y futura.</w:t>
      </w:r>
    </w:p>
    <w:p>
      <w:pPr>
        <w:pStyle w:val="Cuerpodetexto"/>
        <w:rPr/>
      </w:pPr>
      <w:r>
        <w:rPr/>
        <w:t xml:space="preserve">Este enfoque permite que ZeroCog sea compatible con marcos regulatorios como el GDPR o el AI Act sin necesidad de reinterpretaciones forzadas ni parches posteriores. La ética no es una capa añadida: es el </w:t>
      </w:r>
      <w:r>
        <w:rPr>
          <w:rStyle w:val="Destaquemayor"/>
        </w:rPr>
        <w:t>marco que hace viable el sistema a largo plazo</w:t>
      </w:r>
      <w:r>
        <w:rPr/>
        <w:t>.</w:t>
      </w:r>
    </w:p>
    <w:p>
      <w:pPr>
        <w:pStyle w:val="Ttulo2"/>
        <w:bidi w:val="0"/>
        <w:spacing w:lineRule="auto" w:line="276" w:before="0" w:after="140"/>
        <w:jc w:val="left"/>
        <w:rPr/>
      </w:pPr>
      <w:r>
        <w:rPr/>
      </w:r>
    </w:p>
    <w:p>
      <w:pPr>
        <w:pStyle w:val="Cuerpodetexto"/>
        <w:bidi w:val="0"/>
        <w:spacing w:lineRule="auto" w:line="276" w:before="0" w:after="140"/>
        <w:jc w:val="left"/>
        <w:rPr/>
      </w:pPr>
      <w:r>
        <w:rPr/>
      </w:r>
    </w:p>
    <w:p>
      <w:pPr>
        <w:pStyle w:val="Cuerpodetexto"/>
        <w:bidi w:val="0"/>
        <w:spacing w:lineRule="auto" w:line="276" w:before="0" w:after="140"/>
        <w:jc w:val="left"/>
        <w:rPr/>
      </w:pPr>
      <w:r>
        <w:rPr/>
      </w:r>
    </w:p>
    <w:p>
      <w:pPr>
        <w:pStyle w:val="Cuerpodetexto"/>
        <w:bidi w:val="0"/>
        <w:spacing w:lineRule="auto" w:line="276" w:before="0" w:after="140"/>
        <w:jc w:val="left"/>
        <w:rPr/>
      </w:pPr>
      <w:r>
        <w:rPr/>
      </w:r>
    </w:p>
    <w:p>
      <w:pPr>
        <w:pStyle w:val="Cuerpodetexto"/>
        <w:bidi w:val="0"/>
        <w:spacing w:lineRule="auto" w:line="276" w:before="0" w:after="140"/>
        <w:jc w:val="left"/>
        <w:rPr/>
      </w:pPr>
      <w:r>
        <w:rPr/>
      </w:r>
    </w:p>
    <w:p>
      <w:pPr>
        <w:pStyle w:val="Cuerpodetexto"/>
        <w:bidi w:val="0"/>
        <w:spacing w:lineRule="auto" w:line="276" w:before="0" w:after="140"/>
        <w:jc w:val="left"/>
        <w:rPr/>
      </w:pPr>
      <w:r>
        <w:rPr/>
      </w:r>
    </w:p>
    <w:p>
      <w:pPr>
        <w:pStyle w:val="Cuerpodetexto"/>
        <w:bidi w:val="0"/>
        <w:spacing w:lineRule="auto" w:line="276" w:before="0" w:after="140"/>
        <w:jc w:val="left"/>
        <w:rPr/>
      </w:pPr>
      <w:r>
        <w:rPr/>
      </w:r>
    </w:p>
    <w:p>
      <w:pPr>
        <w:pStyle w:val="Cuerpodetexto"/>
        <w:bidi w:val="0"/>
        <w:spacing w:lineRule="auto" w:line="276" w:before="0" w:after="140"/>
        <w:jc w:val="left"/>
        <w:rPr/>
      </w:pPr>
      <w:r>
        <w:rPr/>
      </w:r>
    </w:p>
    <w:p>
      <w:pPr>
        <w:pStyle w:val="Cuerpodetexto"/>
        <w:bidi w:val="0"/>
        <w:spacing w:lineRule="auto" w:line="276" w:before="0" w:after="140"/>
        <w:jc w:val="left"/>
        <w:rPr/>
      </w:pPr>
      <w:r>
        <w:rPr/>
      </w:r>
    </w:p>
    <w:p>
      <w:pPr>
        <w:pStyle w:val="Cuerpodetexto"/>
        <w:bidi w:val="0"/>
        <w:spacing w:lineRule="auto" w:line="276" w:before="0" w:after="140"/>
        <w:jc w:val="left"/>
        <w:rPr/>
      </w:pPr>
      <w:r>
        <w:rPr/>
      </w:r>
    </w:p>
    <w:p>
      <w:pPr>
        <w:pStyle w:val="Cuerpodetexto"/>
        <w:bidi w:val="0"/>
        <w:spacing w:lineRule="auto" w:line="276" w:before="0" w:after="140"/>
        <w:jc w:val="left"/>
        <w:rPr/>
      </w:pPr>
      <w:r>
        <w:rPr/>
      </w:r>
    </w:p>
    <w:p>
      <w:pPr>
        <w:pStyle w:val="Cuerpodetexto"/>
        <w:bidi w:val="0"/>
        <w:spacing w:lineRule="auto" w:line="276" w:before="0" w:after="140"/>
        <w:jc w:val="left"/>
        <w:rPr/>
      </w:pPr>
      <w:r>
        <w:rPr/>
      </w:r>
    </w:p>
    <w:p>
      <w:pPr>
        <w:pStyle w:val="Cuerpodetexto"/>
        <w:bidi w:val="0"/>
        <w:spacing w:lineRule="auto" w:line="276" w:before="0" w:after="140"/>
        <w:jc w:val="left"/>
        <w:rPr/>
      </w:pPr>
      <w:r>
        <w:rPr/>
      </w:r>
    </w:p>
    <w:p>
      <w:pPr>
        <w:pStyle w:val="Cuerpodetexto"/>
        <w:bidi w:val="0"/>
        <w:spacing w:lineRule="auto" w:line="276" w:before="0" w:after="140"/>
        <w:jc w:val="left"/>
        <w:rPr/>
      </w:pPr>
      <w:r>
        <w:rPr/>
      </w:r>
    </w:p>
    <w:p>
      <w:pPr>
        <w:pStyle w:val="Cuerpodetexto"/>
        <w:bidi w:val="0"/>
        <w:spacing w:lineRule="auto" w:line="276" w:before="0" w:after="140"/>
        <w:jc w:val="left"/>
        <w:rPr/>
      </w:pPr>
      <w:r>
        <w:rPr/>
      </w:r>
    </w:p>
    <w:p>
      <w:pPr>
        <w:pStyle w:val="Cuerpodetexto"/>
        <w:bidi w:val="0"/>
        <w:spacing w:lineRule="auto" w:line="276" w:before="0" w:after="140"/>
        <w:jc w:val="left"/>
        <w:rPr/>
      </w:pPr>
      <w:r>
        <w:rPr/>
      </w:r>
    </w:p>
    <w:p>
      <w:pPr>
        <w:pStyle w:val="Cuerpodetexto"/>
        <w:bidi w:val="0"/>
        <w:spacing w:lineRule="auto" w:line="276" w:before="0" w:after="140"/>
        <w:jc w:val="left"/>
        <w:rPr/>
      </w:pPr>
      <w:r>
        <w:rPr/>
      </w:r>
    </w:p>
    <w:p>
      <w:pPr>
        <w:pStyle w:val="Ttulo1"/>
        <w:numPr>
          <w:ilvl w:val="0"/>
          <w:numId w:val="0"/>
        </w:numPr>
        <w:ind w:left="0" w:hanging="0"/>
        <w:rPr/>
      </w:pPr>
      <w:r>
        <w:rPr/>
        <w:t>7. Ventaja competitiva de ZeroCog</w:t>
      </w:r>
    </w:p>
    <w:p>
      <w:pPr>
        <w:pStyle w:val="Cuerpodetexto"/>
        <w:rPr/>
      </w:pPr>
      <w:r>
        <w:rPr/>
        <w:t>ZeroCog no compite en el mismo eje que la mayoría de soluciones actuales de inteligencia artificial. No busca el modelo más grande, ni el benchmark más alto, ni el coste por token más bajo. Su ventaja competitiva se sitúa en un plano distinto: hacer posible que la inteligencia artificial opere con contexto real, continuo y controlado, sin apropiarse de los datos.</w:t>
      </w:r>
    </w:p>
    <w:p>
      <w:pPr>
        <w:pStyle w:val="Cuerpodetexto"/>
        <w:rPr/>
      </w:pPr>
      <w:r>
        <w:rPr/>
        <w:t>Esta diferencia de enfoque redefine dónde está el valor y dónde se construye la ventaja estratégica.</w:t>
      </w:r>
    </w:p>
    <w:p>
      <w:pPr>
        <w:pStyle w:val="Ttulo3"/>
        <w:rPr/>
      </w:pPr>
      <w:r>
        <w:rPr/>
      </w:r>
    </w:p>
    <w:p>
      <w:pPr>
        <w:pStyle w:val="Ttulo3"/>
        <w:rPr/>
      </w:pPr>
      <w:r>
        <w:rPr/>
        <w:t>7.1 Neutralidad de modelo (anti lock-in)</w:t>
      </w:r>
    </w:p>
    <w:p>
      <w:pPr>
        <w:pStyle w:val="Cuerpodetexto"/>
        <w:rPr/>
      </w:pPr>
      <w:r>
        <w:rPr/>
      </w:r>
    </w:p>
    <w:p>
      <w:pPr>
        <w:pStyle w:val="Cuerpodetexto"/>
        <w:rPr/>
      </w:pPr>
      <w:r>
        <w:rPr/>
        <w:t>Uno de los mayores riesgos de la IA actual es la dependencia de proveedor. Cuando una organización construye flujos de trabajo alrededor de un modelo concreto, el cambio implica fricción, pérdida de valor acumulado y, en muchos casos, dependencia estratégica.</w:t>
      </w:r>
    </w:p>
    <w:p>
      <w:pPr>
        <w:pStyle w:val="Cuerpodetexto"/>
        <w:rPr/>
      </w:pPr>
      <w:r>
        <w:rPr/>
        <w:t>ZeroCog rompe esta dinámica desde el diseño. El sistema no se construye alrededor de un modelo, sino alrededor del contexto. Puede operar con:</w:t>
      </w:r>
    </w:p>
    <w:p>
      <w:pPr>
        <w:pStyle w:val="Cuerpodetexto"/>
        <w:numPr>
          <w:ilvl w:val="0"/>
          <w:numId w:val="45"/>
        </w:numPr>
        <w:tabs>
          <w:tab w:val="clear" w:pos="709"/>
          <w:tab w:val="left" w:pos="0" w:leader="none"/>
        </w:tabs>
        <w:ind w:left="709" w:hanging="283"/>
        <w:rPr/>
      </w:pPr>
      <w:r>
        <w:rPr/>
        <w:t>IA soberana o local,</w:t>
      </w:r>
    </w:p>
    <w:p>
      <w:pPr>
        <w:pStyle w:val="Cuerpodetexto"/>
        <w:numPr>
          <w:ilvl w:val="0"/>
          <w:numId w:val="45"/>
        </w:numPr>
        <w:tabs>
          <w:tab w:val="clear" w:pos="709"/>
          <w:tab w:val="left" w:pos="0" w:leader="none"/>
        </w:tabs>
        <w:ind w:left="709" w:hanging="283"/>
        <w:rPr/>
      </w:pPr>
      <w:r>
        <w:rPr/>
        <w:t>modelos abiertos,</w:t>
      </w:r>
    </w:p>
    <w:p>
      <w:pPr>
        <w:pStyle w:val="Cuerpodetexto"/>
        <w:numPr>
          <w:ilvl w:val="0"/>
          <w:numId w:val="45"/>
        </w:numPr>
        <w:tabs>
          <w:tab w:val="clear" w:pos="709"/>
          <w:tab w:val="left" w:pos="0" w:leader="none"/>
        </w:tabs>
        <w:ind w:left="709" w:hanging="283"/>
        <w:rPr/>
      </w:pPr>
      <w:r>
        <w:rPr/>
        <w:t>proveedores comerciales.</w:t>
      </w:r>
    </w:p>
    <w:p>
      <w:pPr>
        <w:pStyle w:val="Cuerpodetexto"/>
        <w:rPr/>
      </w:pPr>
      <w:r>
        <w:rPr/>
        <w:t>El modelo es reemplazable.</w:t>
        <w:br/>
        <w:t>El contexto no.</w:t>
      </w:r>
    </w:p>
    <w:p>
      <w:pPr>
        <w:pStyle w:val="Cuerpodetexto"/>
        <w:rPr/>
      </w:pPr>
      <w:r>
        <w:rPr/>
        <w:t>Esta neutralidad permite migrar entre tecnologías sin destruir valor acumulado, adaptarse a cambios regulatorios o geopolíticos y evitar dependencias estructurales a largo plazo.</w:t>
      </w:r>
    </w:p>
    <w:p>
      <w:pPr>
        <w:pStyle w:val="Ttulo3"/>
        <w:rPr/>
      </w:pPr>
      <w:r>
        <w:rPr/>
      </w:r>
    </w:p>
    <w:p>
      <w:pPr>
        <w:pStyle w:val="Ttulo3"/>
        <w:rPr/>
      </w:pPr>
      <w:r>
        <w:rPr/>
        <w:t>7.2 La arquitectura como activo principal</w:t>
      </w:r>
    </w:p>
    <w:p>
      <w:pPr>
        <w:pStyle w:val="Cuerpodetexto"/>
        <w:rPr/>
      </w:pPr>
      <w:r>
        <w:rPr/>
      </w:r>
    </w:p>
    <w:p>
      <w:pPr>
        <w:pStyle w:val="Cuerpodetexto"/>
        <w:rPr/>
      </w:pPr>
      <w:r>
        <w:rPr/>
        <w:t>En la mayoría de soluciones actuales, la arquitectura es soporte del modelo. En ZeroCog ocurre lo contrario: la arquitectura es el producto.</w:t>
      </w:r>
    </w:p>
    <w:p>
      <w:pPr>
        <w:pStyle w:val="Cuerpodetexto"/>
        <w:rPr/>
      </w:pPr>
      <w:r>
        <w:rPr/>
        <w:t>ZeroCog no compite en:</w:t>
      </w:r>
    </w:p>
    <w:p>
      <w:pPr>
        <w:pStyle w:val="Cuerpodetexto"/>
        <w:numPr>
          <w:ilvl w:val="0"/>
          <w:numId w:val="46"/>
        </w:numPr>
        <w:tabs>
          <w:tab w:val="clear" w:pos="709"/>
          <w:tab w:val="left" w:pos="0" w:leader="none"/>
        </w:tabs>
        <w:ind w:left="709" w:hanging="283"/>
        <w:rPr/>
      </w:pPr>
      <w:r>
        <w:rPr/>
        <w:t>tamaño de modelo,</w:t>
      </w:r>
    </w:p>
    <w:p>
      <w:pPr>
        <w:pStyle w:val="Cuerpodetexto"/>
        <w:numPr>
          <w:ilvl w:val="0"/>
          <w:numId w:val="46"/>
        </w:numPr>
        <w:tabs>
          <w:tab w:val="clear" w:pos="709"/>
          <w:tab w:val="left" w:pos="0" w:leader="none"/>
        </w:tabs>
        <w:ind w:left="709" w:hanging="283"/>
        <w:rPr/>
      </w:pPr>
      <w:r>
        <w:rPr/>
        <w:t>benchmarks,</w:t>
      </w:r>
    </w:p>
    <w:p>
      <w:pPr>
        <w:pStyle w:val="Cuerpodetexto"/>
        <w:numPr>
          <w:ilvl w:val="0"/>
          <w:numId w:val="46"/>
        </w:numPr>
        <w:tabs>
          <w:tab w:val="clear" w:pos="709"/>
          <w:tab w:val="left" w:pos="0" w:leader="none"/>
        </w:tabs>
        <w:ind w:left="709" w:hanging="283"/>
        <w:rPr/>
      </w:pPr>
      <w:r>
        <w:rPr/>
        <w:t>potencia bruta.</w:t>
      </w:r>
    </w:p>
    <w:p>
      <w:pPr>
        <w:pStyle w:val="Cuerpodetexto"/>
        <w:rPr/>
      </w:pPr>
      <w:r>
        <w:rPr/>
        <w:t>Compite en:</w:t>
      </w:r>
    </w:p>
    <w:p>
      <w:pPr>
        <w:pStyle w:val="Cuerpodetexto"/>
        <w:numPr>
          <w:ilvl w:val="0"/>
          <w:numId w:val="47"/>
        </w:numPr>
        <w:tabs>
          <w:tab w:val="clear" w:pos="709"/>
          <w:tab w:val="left" w:pos="0" w:leader="none"/>
        </w:tabs>
        <w:ind w:left="709" w:hanging="283"/>
        <w:rPr/>
      </w:pPr>
      <w:r>
        <w:rPr/>
        <w:t>continuidad,</w:t>
      </w:r>
    </w:p>
    <w:p>
      <w:pPr>
        <w:pStyle w:val="Cuerpodetexto"/>
        <w:numPr>
          <w:ilvl w:val="0"/>
          <w:numId w:val="47"/>
        </w:numPr>
        <w:tabs>
          <w:tab w:val="clear" w:pos="709"/>
          <w:tab w:val="left" w:pos="0" w:leader="none"/>
        </w:tabs>
        <w:ind w:left="709" w:hanging="283"/>
        <w:rPr/>
      </w:pPr>
      <w:r>
        <w:rPr/>
        <w:t>estructura,</w:t>
      </w:r>
    </w:p>
    <w:p>
      <w:pPr>
        <w:pStyle w:val="Cuerpodetexto"/>
        <w:numPr>
          <w:ilvl w:val="0"/>
          <w:numId w:val="47"/>
        </w:numPr>
        <w:tabs>
          <w:tab w:val="clear" w:pos="709"/>
          <w:tab w:val="left" w:pos="0" w:leader="none"/>
        </w:tabs>
        <w:ind w:left="709" w:hanging="283"/>
        <w:rPr/>
      </w:pPr>
      <w:r>
        <w:rPr/>
        <w:t>control.</w:t>
      </w:r>
    </w:p>
    <w:p>
      <w:pPr>
        <w:pStyle w:val="Cuerpodetexto"/>
        <w:rPr/>
      </w:pPr>
      <w:r>
        <w:rPr/>
        <w:t>La ventaja no está en la IA en sí, sino en cómo la IA puede operar con datos reales sin convertirlos en materia prima extractiva. La separación estructural entre datos, contexto y ejecución cognitiva crea una base estable que permanece aunque cambien los modelos.</w:t>
      </w:r>
    </w:p>
    <w:p>
      <w:pPr>
        <w:pStyle w:val="Cuerpodetexto"/>
        <w:rPr/>
      </w:pPr>
      <w:r>
        <w:rPr/>
        <w:t>El activo principal no es una feature. Es la forma en que todo el sistema está organizado.</w:t>
      </w:r>
    </w:p>
    <w:p>
      <w:pPr>
        <w:pStyle w:val="Ttulo3"/>
        <w:rPr/>
      </w:pPr>
      <w:r>
        <w:rPr/>
      </w:r>
    </w:p>
    <w:p>
      <w:pPr>
        <w:pStyle w:val="Ttulo3"/>
        <w:rPr/>
      </w:pPr>
      <w:r>
        <w:rPr/>
        <w:t>7.3 Contexto acumulado como moat real</w:t>
      </w:r>
    </w:p>
    <w:p>
      <w:pPr>
        <w:pStyle w:val="Cuerpodetexto"/>
        <w:rPr/>
      </w:pPr>
      <w:r>
        <w:rPr/>
      </w:r>
    </w:p>
    <w:p>
      <w:pPr>
        <w:pStyle w:val="Cuerpodetexto"/>
        <w:rPr/>
      </w:pPr>
      <w:r>
        <w:rPr/>
        <w:t>La mayoría de herramientas de IA trabajan con interacciones aisladas. Cada sesión comienza casi desde cero. El conocimiento tácito se pierde cuando cambian las personas o cuando los procesos evolucionan.</w:t>
      </w:r>
    </w:p>
    <w:p>
      <w:pPr>
        <w:pStyle w:val="Cuerpodetexto"/>
        <w:rPr/>
      </w:pPr>
      <w:r>
        <w:rPr/>
        <w:t>ZeroCog introduce una dinámica distinta: cada uso aumenta el valor del sistema. El contexto se acumula, se relaciona y se refuerza con el tiempo.</w:t>
      </w:r>
    </w:p>
    <w:p>
      <w:pPr>
        <w:pStyle w:val="Cuerpodetexto"/>
        <w:rPr/>
      </w:pPr>
      <w:r>
        <w:rPr/>
        <w:t>Esto implica:</w:t>
      </w:r>
    </w:p>
    <w:p>
      <w:pPr>
        <w:pStyle w:val="Cuerpodetexto"/>
        <w:numPr>
          <w:ilvl w:val="0"/>
          <w:numId w:val="48"/>
        </w:numPr>
        <w:tabs>
          <w:tab w:val="clear" w:pos="709"/>
          <w:tab w:val="left" w:pos="0" w:leader="none"/>
        </w:tabs>
        <w:ind w:left="709" w:hanging="283"/>
        <w:rPr/>
      </w:pPr>
      <w:r>
        <w:rPr/>
        <w:t>captura de decisiones y procesos,</w:t>
      </w:r>
    </w:p>
    <w:p>
      <w:pPr>
        <w:pStyle w:val="Cuerpodetexto"/>
        <w:numPr>
          <w:ilvl w:val="0"/>
          <w:numId w:val="48"/>
        </w:numPr>
        <w:tabs>
          <w:tab w:val="clear" w:pos="709"/>
          <w:tab w:val="left" w:pos="0" w:leader="none"/>
        </w:tabs>
        <w:ind w:left="709" w:hanging="283"/>
        <w:rPr/>
      </w:pPr>
      <w:r>
        <w:rPr/>
        <w:t>preservación de relaciones entre documentos y actores,</w:t>
      </w:r>
    </w:p>
    <w:p>
      <w:pPr>
        <w:pStyle w:val="Cuerpodetexto"/>
        <w:numPr>
          <w:ilvl w:val="0"/>
          <w:numId w:val="48"/>
        </w:numPr>
        <w:tabs>
          <w:tab w:val="clear" w:pos="709"/>
          <w:tab w:val="left" w:pos="0" w:leader="none"/>
        </w:tabs>
        <w:ind w:left="709" w:hanging="283"/>
        <w:rPr/>
      </w:pPr>
      <w:r>
        <w:rPr/>
        <w:t>retención de conocimiento que normalmente desaparece,</w:t>
      </w:r>
    </w:p>
    <w:p>
      <w:pPr>
        <w:pStyle w:val="Cuerpodetexto"/>
        <w:numPr>
          <w:ilvl w:val="0"/>
          <w:numId w:val="48"/>
        </w:numPr>
        <w:tabs>
          <w:tab w:val="clear" w:pos="709"/>
          <w:tab w:val="left" w:pos="0" w:leader="none"/>
        </w:tabs>
        <w:ind w:left="709" w:hanging="283"/>
        <w:rPr/>
      </w:pPr>
      <w:r>
        <w:rPr/>
        <w:t>reducción de dependencia de expertos individuales.</w:t>
      </w:r>
    </w:p>
    <w:p>
      <w:pPr>
        <w:pStyle w:val="Cuerpodetexto"/>
        <w:rPr/>
      </w:pPr>
      <w:r>
        <w:rPr/>
        <w:t>El tiempo deja de ser un riesgo de obsolescencia y se convierte en activo.</w:t>
      </w:r>
    </w:p>
    <w:p>
      <w:pPr>
        <w:pStyle w:val="Cuerpodetexto"/>
        <w:rPr/>
      </w:pPr>
      <w:r>
        <w:rPr/>
        <w:t>Ese contexto acumulado genera un coste de sustitución real. No porque el código sea difícil de copiar, sino porque el conocimiento estructurado no puede reconstruirse de forma inmediata.</w:t>
      </w:r>
    </w:p>
    <w:p>
      <w:pPr>
        <w:pStyle w:val="Ttulo3"/>
        <w:rPr/>
      </w:pPr>
      <w:r>
        <w:rPr/>
      </w:r>
    </w:p>
    <w:p>
      <w:pPr>
        <w:pStyle w:val="Ttulo3"/>
        <w:rPr/>
      </w:pPr>
      <w:r>
        <w:rPr/>
        <w:t>7.4 Regulación como oportunidad, no freno</w:t>
      </w:r>
    </w:p>
    <w:p>
      <w:pPr>
        <w:pStyle w:val="Cuerpodetexto"/>
        <w:rPr/>
      </w:pPr>
      <w:r>
        <w:rPr/>
      </w:r>
    </w:p>
    <w:p>
      <w:pPr>
        <w:pStyle w:val="Cuerpodetexto"/>
        <w:rPr/>
      </w:pPr>
      <w:r>
        <w:rPr/>
        <w:t>Muchos competidores perciben GDPR, AI Act o los marcos de soberanía digital como obstáculos que ralentizan la innovación.</w:t>
      </w:r>
    </w:p>
    <w:p>
      <w:pPr>
        <w:pStyle w:val="Cuerpodetexto"/>
        <w:rPr/>
      </w:pPr>
      <w:r>
        <w:rPr/>
        <w:t>ZeroCog nace alineado con esos marcos. No necesita adaptarse después; su arquitectura ya incorpora:</w:t>
      </w:r>
    </w:p>
    <w:p>
      <w:pPr>
        <w:pStyle w:val="Cuerpodetexto"/>
        <w:numPr>
          <w:ilvl w:val="0"/>
          <w:numId w:val="49"/>
        </w:numPr>
        <w:tabs>
          <w:tab w:val="clear" w:pos="709"/>
          <w:tab w:val="left" w:pos="0" w:leader="none"/>
        </w:tabs>
        <w:ind w:left="709" w:hanging="283"/>
        <w:rPr/>
      </w:pPr>
      <w:r>
        <w:rPr/>
        <w:t>separación de datos y ejecución,</w:t>
      </w:r>
    </w:p>
    <w:p>
      <w:pPr>
        <w:pStyle w:val="Cuerpodetexto"/>
        <w:numPr>
          <w:ilvl w:val="0"/>
          <w:numId w:val="49"/>
        </w:numPr>
        <w:tabs>
          <w:tab w:val="clear" w:pos="709"/>
          <w:tab w:val="left" w:pos="0" w:leader="none"/>
        </w:tabs>
        <w:ind w:left="709" w:hanging="283"/>
        <w:rPr/>
      </w:pPr>
      <w:r>
        <w:rPr/>
        <w:t>control del contexto,</w:t>
      </w:r>
    </w:p>
    <w:p>
      <w:pPr>
        <w:pStyle w:val="Cuerpodetexto"/>
        <w:numPr>
          <w:ilvl w:val="0"/>
          <w:numId w:val="49"/>
        </w:numPr>
        <w:tabs>
          <w:tab w:val="clear" w:pos="709"/>
          <w:tab w:val="left" w:pos="0" w:leader="none"/>
        </w:tabs>
        <w:ind w:left="709" w:hanging="283"/>
        <w:rPr/>
      </w:pPr>
      <w:r>
        <w:rPr/>
        <w:t>posibilidad de despliegue soberano.</w:t>
      </w:r>
    </w:p>
    <w:p>
      <w:pPr>
        <w:pStyle w:val="Cuerpodetexto"/>
        <w:rPr/>
      </w:pPr>
      <w:r>
        <w:rPr/>
        <w:t>Esto posiciona al sistema especialmente bien en:</w:t>
      </w:r>
    </w:p>
    <w:p>
      <w:pPr>
        <w:pStyle w:val="Cuerpodetexto"/>
        <w:numPr>
          <w:ilvl w:val="0"/>
          <w:numId w:val="50"/>
        </w:numPr>
        <w:tabs>
          <w:tab w:val="clear" w:pos="709"/>
          <w:tab w:val="left" w:pos="0" w:leader="none"/>
        </w:tabs>
        <w:ind w:left="709" w:hanging="283"/>
        <w:rPr/>
      </w:pPr>
      <w:r>
        <w:rPr/>
        <w:t>entornos regulados,</w:t>
      </w:r>
    </w:p>
    <w:p>
      <w:pPr>
        <w:pStyle w:val="Cuerpodetexto"/>
        <w:numPr>
          <w:ilvl w:val="0"/>
          <w:numId w:val="50"/>
        </w:numPr>
        <w:tabs>
          <w:tab w:val="clear" w:pos="709"/>
          <w:tab w:val="left" w:pos="0" w:leader="none"/>
        </w:tabs>
        <w:ind w:left="709" w:hanging="283"/>
        <w:rPr/>
      </w:pPr>
      <w:r>
        <w:rPr/>
        <w:t>sector público,</w:t>
      </w:r>
    </w:p>
    <w:p>
      <w:pPr>
        <w:pStyle w:val="Cuerpodetexto"/>
        <w:numPr>
          <w:ilvl w:val="0"/>
          <w:numId w:val="50"/>
        </w:numPr>
        <w:tabs>
          <w:tab w:val="clear" w:pos="709"/>
          <w:tab w:val="left" w:pos="0" w:leader="none"/>
        </w:tabs>
        <w:ind w:left="709" w:hanging="283"/>
        <w:rPr/>
      </w:pPr>
      <w:r>
        <w:rPr/>
        <w:t>organizaciones europeas,</w:t>
      </w:r>
    </w:p>
    <w:p>
      <w:pPr>
        <w:pStyle w:val="Cuerpodetexto"/>
        <w:numPr>
          <w:ilvl w:val="0"/>
          <w:numId w:val="50"/>
        </w:numPr>
        <w:tabs>
          <w:tab w:val="clear" w:pos="709"/>
          <w:tab w:val="left" w:pos="0" w:leader="none"/>
        </w:tabs>
        <w:ind w:left="709" w:hanging="283"/>
        <w:rPr/>
      </w:pPr>
      <w:r>
        <w:rPr/>
        <w:t>industrias donde la privacidad es estructural.</w:t>
      </w:r>
    </w:p>
    <w:p>
      <w:pPr>
        <w:pStyle w:val="Cuerpodetexto"/>
        <w:rPr/>
      </w:pPr>
      <w:r>
        <w:rPr/>
        <w:t>La regulación no bloquea ZeroCog. Lo favorece frente a modelos dependientes de extracción masiva o infraestructuras opacas.</w:t>
      </w:r>
    </w:p>
    <w:p>
      <w:pPr>
        <w:pStyle w:val="Ttulo3"/>
        <w:rPr/>
      </w:pPr>
      <w:r>
        <w:rPr/>
      </w:r>
    </w:p>
    <w:p>
      <w:pPr>
        <w:pStyle w:val="Ttulo3"/>
        <w:rPr/>
      </w:pPr>
      <w:r>
        <w:rPr/>
        <w:t>7.5 Escalabilidad sin sobre-arquitectura</w:t>
      </w:r>
    </w:p>
    <w:p>
      <w:pPr>
        <w:pStyle w:val="Cuerpodetexto"/>
        <w:rPr/>
      </w:pPr>
      <w:r>
        <w:rPr/>
      </w:r>
    </w:p>
    <w:p>
      <w:pPr>
        <w:pStyle w:val="Cuerpodetexto"/>
        <w:rPr/>
      </w:pPr>
      <w:r>
        <w:rPr/>
        <w:t>ZeroCog no impone complejidad innecesaria desde el inicio. El núcleo conceptual es el mismo, pero el despliegue se adapta al entorno.</w:t>
      </w:r>
    </w:p>
    <w:p>
      <w:pPr>
        <w:pStyle w:val="Cuerpodetexto"/>
        <w:rPr/>
      </w:pPr>
      <w:r>
        <w:rPr/>
        <w:t>Puede operar como:</w:t>
      </w:r>
    </w:p>
    <w:p>
      <w:pPr>
        <w:pStyle w:val="Cuerpodetexto"/>
        <w:numPr>
          <w:ilvl w:val="0"/>
          <w:numId w:val="51"/>
        </w:numPr>
        <w:tabs>
          <w:tab w:val="clear" w:pos="709"/>
          <w:tab w:val="left" w:pos="0" w:leader="none"/>
        </w:tabs>
        <w:ind w:left="709" w:hanging="283"/>
        <w:rPr/>
      </w:pPr>
      <w:r>
        <w:rPr/>
        <w:t>solución personal,</w:t>
      </w:r>
    </w:p>
    <w:p>
      <w:pPr>
        <w:pStyle w:val="Cuerpodetexto"/>
        <w:numPr>
          <w:ilvl w:val="0"/>
          <w:numId w:val="51"/>
        </w:numPr>
        <w:tabs>
          <w:tab w:val="clear" w:pos="709"/>
          <w:tab w:val="left" w:pos="0" w:leader="none"/>
        </w:tabs>
        <w:ind w:left="709" w:hanging="283"/>
        <w:rPr/>
      </w:pPr>
      <w:r>
        <w:rPr/>
        <w:t>herramienta para PyME,</w:t>
      </w:r>
    </w:p>
    <w:p>
      <w:pPr>
        <w:pStyle w:val="Cuerpodetexto"/>
        <w:numPr>
          <w:ilvl w:val="0"/>
          <w:numId w:val="51"/>
        </w:numPr>
        <w:tabs>
          <w:tab w:val="clear" w:pos="709"/>
          <w:tab w:val="left" w:pos="0" w:leader="none"/>
        </w:tabs>
        <w:ind w:left="709" w:hanging="283"/>
        <w:rPr/>
      </w:pPr>
      <w:r>
        <w:rPr/>
        <w:t>infraestructura enterprise,</w:t>
      </w:r>
    </w:p>
    <w:p>
      <w:pPr>
        <w:pStyle w:val="Cuerpodetexto"/>
        <w:numPr>
          <w:ilvl w:val="0"/>
          <w:numId w:val="51"/>
        </w:numPr>
        <w:tabs>
          <w:tab w:val="clear" w:pos="709"/>
          <w:tab w:val="left" w:pos="0" w:leader="none"/>
        </w:tabs>
        <w:ind w:left="709" w:hanging="283"/>
        <w:rPr/>
      </w:pPr>
      <w:r>
        <w:rPr/>
        <w:t>arquitectura soberana para sector público.</w:t>
      </w:r>
    </w:p>
    <w:p>
      <w:pPr>
        <w:pStyle w:val="Cuerpodetexto"/>
        <w:rPr/>
      </w:pPr>
      <w:r>
        <w:rPr/>
        <w:t>El sistema escala solo cuando el riesgo o la criticidad lo exigen. No se sobredimensiona por defecto.</w:t>
      </w:r>
    </w:p>
    <w:p>
      <w:pPr>
        <w:pStyle w:val="Cuerpodetexto"/>
        <w:rPr/>
      </w:pPr>
      <w:r>
        <w:rPr/>
        <w:t>Esta elasticidad reduce fricción de adopción y permite crecimiento progresivo sin perder coherencia.</w:t>
      </w:r>
    </w:p>
    <w:p>
      <w:pPr>
        <w:pStyle w:val="Ttulo3"/>
        <w:rPr/>
      </w:pPr>
      <w:r>
        <w:rPr/>
      </w:r>
    </w:p>
    <w:p>
      <w:pPr>
        <w:pStyle w:val="Ttulo3"/>
        <w:rPr/>
      </w:pPr>
      <w:r>
        <w:rPr/>
        <w:t>7.6 Dificultad real de copia</w:t>
      </w:r>
    </w:p>
    <w:p>
      <w:pPr>
        <w:pStyle w:val="Cuerpodetexto"/>
        <w:rPr/>
      </w:pPr>
      <w:r>
        <w:rPr/>
      </w:r>
    </w:p>
    <w:p>
      <w:pPr>
        <w:pStyle w:val="Cuerpodetexto"/>
        <w:rPr/>
      </w:pPr>
      <w:r>
        <w:rPr/>
        <w:t>Copiar una interfaz es sencillo.</w:t>
        <w:br/>
        <w:t>Entrenar un modelo es costoso pero replicable.</w:t>
        <w:br/>
        <w:t>Añadir IA a un CRM es trivial.</w:t>
      </w:r>
    </w:p>
    <w:p>
      <w:pPr>
        <w:pStyle w:val="Cuerpodetexto"/>
        <w:rPr/>
      </w:pPr>
      <w:r>
        <w:rPr/>
        <w:t>Replicar una arquitectura coherente que integre separación estructural de responsabilidades, neutralidad de modelo y un enfoque ético sostenido en diseño es otra cosa.</w:t>
      </w:r>
    </w:p>
    <w:p>
      <w:pPr>
        <w:pStyle w:val="Cuerpodetexto"/>
        <w:rPr/>
      </w:pPr>
      <w:r>
        <w:rPr/>
        <w:t>La ventaja de ZeroCog no está en una función concreta. Está en el conjunto:</w:t>
      </w:r>
    </w:p>
    <w:p>
      <w:pPr>
        <w:pStyle w:val="Cuerpodetexto"/>
        <w:numPr>
          <w:ilvl w:val="0"/>
          <w:numId w:val="52"/>
        </w:numPr>
        <w:tabs>
          <w:tab w:val="clear" w:pos="709"/>
          <w:tab w:val="left" w:pos="0" w:leader="none"/>
        </w:tabs>
        <w:ind w:left="709" w:hanging="283"/>
        <w:rPr/>
      </w:pPr>
      <w:r>
        <w:rPr/>
        <w:t>arquitectura consistente,</w:t>
      </w:r>
    </w:p>
    <w:p>
      <w:pPr>
        <w:pStyle w:val="Cuerpodetexto"/>
        <w:numPr>
          <w:ilvl w:val="0"/>
          <w:numId w:val="52"/>
        </w:numPr>
        <w:tabs>
          <w:tab w:val="clear" w:pos="709"/>
          <w:tab w:val="left" w:pos="0" w:leader="none"/>
        </w:tabs>
        <w:ind w:left="709" w:hanging="283"/>
        <w:rPr/>
      </w:pPr>
      <w:r>
        <w:rPr/>
        <w:t>separación clara de dominios,</w:t>
      </w:r>
    </w:p>
    <w:p>
      <w:pPr>
        <w:pStyle w:val="Cuerpodetexto"/>
        <w:numPr>
          <w:ilvl w:val="0"/>
          <w:numId w:val="52"/>
        </w:numPr>
        <w:tabs>
          <w:tab w:val="clear" w:pos="709"/>
          <w:tab w:val="left" w:pos="0" w:leader="none"/>
        </w:tabs>
        <w:ind w:left="709" w:hanging="283"/>
        <w:rPr/>
      </w:pPr>
      <w:r>
        <w:rPr/>
        <w:t>acumulación de contexto,</w:t>
      </w:r>
    </w:p>
    <w:p>
      <w:pPr>
        <w:pStyle w:val="Cuerpodetexto"/>
        <w:numPr>
          <w:ilvl w:val="0"/>
          <w:numId w:val="52"/>
        </w:numPr>
        <w:tabs>
          <w:tab w:val="clear" w:pos="709"/>
          <w:tab w:val="left" w:pos="0" w:leader="none"/>
        </w:tabs>
        <w:ind w:left="709" w:hanging="283"/>
        <w:rPr/>
      </w:pPr>
      <w:r>
        <w:rPr/>
        <w:t>alineación estratégica a largo plazo.</w:t>
      </w:r>
    </w:p>
    <w:p>
      <w:pPr>
        <w:pStyle w:val="Cuerpodetexto"/>
        <w:rPr/>
      </w:pPr>
      <w:r>
        <w:rPr/>
        <w:t>No es una feature aislada.</w:t>
        <w:br/>
        <w:t>Es una posición estructural.</w:t>
      </w:r>
    </w:p>
    <w:p>
      <w:pPr>
        <w:pStyle w:val="Ttulo3"/>
        <w:rPr/>
      </w:pPr>
      <w:r>
        <w:rPr/>
      </w:r>
    </w:p>
    <w:p>
      <w:pPr>
        <w:pStyle w:val="Ttulo3"/>
        <w:rPr/>
      </w:pPr>
      <w:r>
        <w:rPr/>
        <w:t>7.7 Posicionamiento claro</w:t>
      </w:r>
    </w:p>
    <w:p>
      <w:pPr>
        <w:pStyle w:val="Cuerpodetexto"/>
        <w:rPr/>
      </w:pPr>
      <w:r>
        <w:rPr/>
        <w:t>ZeroCog no es:</w:t>
      </w:r>
    </w:p>
    <w:p>
      <w:pPr>
        <w:pStyle w:val="Cuerpodetexto"/>
        <w:numPr>
          <w:ilvl w:val="0"/>
          <w:numId w:val="53"/>
        </w:numPr>
        <w:tabs>
          <w:tab w:val="clear" w:pos="709"/>
          <w:tab w:val="left" w:pos="0" w:leader="none"/>
        </w:tabs>
        <w:ind w:left="709" w:hanging="283"/>
        <w:rPr/>
      </w:pPr>
      <w:r>
        <w:rPr/>
        <w:t>otro chatbot,</w:t>
      </w:r>
    </w:p>
    <w:p>
      <w:pPr>
        <w:pStyle w:val="Cuerpodetexto"/>
        <w:numPr>
          <w:ilvl w:val="0"/>
          <w:numId w:val="53"/>
        </w:numPr>
        <w:tabs>
          <w:tab w:val="clear" w:pos="709"/>
          <w:tab w:val="left" w:pos="0" w:leader="none"/>
        </w:tabs>
        <w:ind w:left="709" w:hanging="283"/>
        <w:rPr/>
      </w:pPr>
      <w:r>
        <w:rPr/>
        <w:t>otro CRM con IA,</w:t>
      </w:r>
    </w:p>
    <w:p>
      <w:pPr>
        <w:pStyle w:val="Cuerpodetexto"/>
        <w:numPr>
          <w:ilvl w:val="0"/>
          <w:numId w:val="53"/>
        </w:numPr>
        <w:tabs>
          <w:tab w:val="clear" w:pos="709"/>
          <w:tab w:val="left" w:pos="0" w:leader="none"/>
        </w:tabs>
        <w:ind w:left="709" w:hanging="283"/>
        <w:rPr/>
      </w:pPr>
      <w:r>
        <w:rPr/>
        <w:t>otro wrapper de modelos.</w:t>
      </w:r>
    </w:p>
    <w:p>
      <w:pPr>
        <w:pStyle w:val="Cuerpodetexto"/>
        <w:rPr/>
      </w:pPr>
      <w:r>
        <w:rPr/>
        <w:t>Es infraestructura cognitiva.</w:t>
        <w:br/>
        <w:t>Es capa de contexto.</w:t>
        <w:br/>
        <w:t>Es base estable para que la IA pueda operar de forma continua y confiable.</w:t>
      </w:r>
    </w:p>
    <w:p>
      <w:pPr>
        <w:pStyle w:val="Cuerpodetexto"/>
        <w:rPr/>
      </w:pPr>
      <w:r>
        <w:rPr/>
        <w:t>La próxima ventaja competitiva en IA no vendrá del modelo más potente,</w:t>
        <w:br/>
        <w:t>sino de quién controle el contexto sin apropiarse de los datos.</w:t>
      </w:r>
    </w:p>
    <w:p>
      <w:pPr>
        <w:pStyle w:val="Cuerpodetexto"/>
        <w:rPr/>
      </w:pPr>
      <w:r>
        <w:rPr/>
        <w:t>ZeroCog compite en ese terreno.</w:t>
      </w:r>
    </w:p>
    <w:p>
      <w:pPr>
        <w:pStyle w:val="Cuerpodetexto"/>
        <w:rPr/>
      </w:pPr>
      <w:r>
        <w:rPr/>
        <w:t>Y ahí es donde el mercado todavía no tiene un estándar dominante.</w:t>
      </w:r>
    </w:p>
    <w:p>
      <w:pPr>
        <w:pStyle w:val="Cuerpodetexto"/>
        <w:bidi w:val="0"/>
        <w:spacing w:lineRule="auto" w:line="276" w:before="0" w:after="140"/>
        <w:jc w:val="left"/>
        <w:rPr/>
      </w:pPr>
      <w:r>
        <w:rPr/>
      </w:r>
    </w:p>
    <w:p>
      <w:pPr>
        <w:pStyle w:val="Cuerpodetexto"/>
        <w:rPr/>
      </w:pPr>
      <w:r>
        <w:rPr/>
      </w:r>
    </w:p>
    <w:p>
      <w:pPr>
        <w:pStyle w:val="Cuerpodetexto"/>
        <w:rPr/>
      </w:pPr>
      <w:r>
        <w:rPr/>
      </w:r>
    </w:p>
    <w:p>
      <w:pPr>
        <w:pStyle w:val="Cuerpodetexto"/>
        <w:rPr/>
      </w:pPr>
      <w:r>
        <w:rPr/>
      </w:r>
    </w:p>
    <w:p>
      <w:pPr>
        <w:pStyle w:val="Cuerpodetexto"/>
        <w:rPr/>
      </w:pPr>
      <w:r>
        <w:rPr/>
      </w:r>
    </w:p>
    <w:p>
      <w:pPr>
        <w:pStyle w:val="Cuerpodetexto"/>
        <w:rPr/>
      </w:pPr>
      <w:r>
        <w:rPr/>
      </w:r>
    </w:p>
    <w:p>
      <w:pPr>
        <w:pStyle w:val="Cuerpodetexto"/>
        <w:rPr/>
      </w:pPr>
      <w:r>
        <w:rPr/>
      </w:r>
    </w:p>
    <w:p>
      <w:pPr>
        <w:pStyle w:val="Cuerpodetexto"/>
        <w:rPr/>
      </w:pPr>
      <w:r>
        <w:rPr/>
      </w:r>
    </w:p>
    <w:p>
      <w:pPr>
        <w:pStyle w:val="Cuerpodetexto"/>
        <w:rPr/>
      </w:pPr>
      <w:r>
        <w:rPr/>
      </w:r>
    </w:p>
    <w:p>
      <w:pPr>
        <w:pStyle w:val="Cuerpodetexto"/>
        <w:rPr/>
      </w:pPr>
      <w:r>
        <w:rPr/>
      </w:r>
    </w:p>
    <w:p>
      <w:pPr>
        <w:pStyle w:val="Cuerpodetexto"/>
        <w:rPr/>
      </w:pPr>
      <w:r>
        <w:rPr/>
      </w:r>
    </w:p>
    <w:p>
      <w:pPr>
        <w:pStyle w:val="Cuerpodetexto"/>
        <w:rPr/>
      </w:pPr>
      <w:r>
        <w:rPr/>
      </w:r>
    </w:p>
    <w:p>
      <w:pPr>
        <w:pStyle w:val="Cuerpodetexto"/>
        <w:rPr/>
      </w:pPr>
      <w:r>
        <w:rPr/>
      </w:r>
    </w:p>
    <w:p>
      <w:pPr>
        <w:pStyle w:val="Cuerpodetexto"/>
        <w:rPr/>
      </w:pPr>
      <w:r>
        <w:rPr/>
      </w:r>
    </w:p>
    <w:p>
      <w:pPr>
        <w:pStyle w:val="Cuerpodetexto"/>
        <w:rPr/>
      </w:pPr>
      <w:r>
        <w:rPr/>
      </w:r>
    </w:p>
    <w:p>
      <w:pPr>
        <w:pStyle w:val="Cuerpodetexto"/>
        <w:rPr/>
      </w:pPr>
      <w:r>
        <w:rPr/>
      </w:r>
    </w:p>
    <w:p>
      <w:pPr>
        <w:pStyle w:val="Cuerpodetexto"/>
        <w:rPr/>
      </w:pPr>
      <w:r>
        <w:rPr/>
      </w:r>
    </w:p>
    <w:p>
      <w:pPr>
        <w:pStyle w:val="Cuerpodetexto"/>
        <w:rPr/>
      </w:pPr>
      <w:r>
        <w:rPr/>
      </w:r>
    </w:p>
    <w:p>
      <w:pPr>
        <w:pStyle w:val="Cuerpodetexto"/>
        <w:rPr/>
      </w:pPr>
      <w:r>
        <w:rPr/>
      </w:r>
    </w:p>
    <w:p>
      <w:pPr>
        <w:pStyle w:val="Cuerpodetexto"/>
        <w:rPr/>
      </w:pPr>
      <w:r>
        <w:rPr/>
      </w:r>
    </w:p>
    <w:p>
      <w:pPr>
        <w:pStyle w:val="Cuerpodetexto"/>
        <w:rPr/>
      </w:pPr>
      <w:r>
        <w:rPr/>
      </w:r>
    </w:p>
    <w:p>
      <w:pPr>
        <w:pStyle w:val="Cuerpodetexto"/>
        <w:rPr/>
      </w:pPr>
      <w:r>
        <w:rPr/>
      </w:r>
    </w:p>
    <w:p>
      <w:pPr>
        <w:pStyle w:val="Cuerpodetexto"/>
        <w:rPr/>
      </w:pPr>
      <w:r>
        <w:rPr/>
      </w:r>
    </w:p>
    <w:p>
      <w:pPr>
        <w:pStyle w:val="Cuerpodetexto"/>
        <w:rPr/>
      </w:pPr>
      <w:r>
        <w:rPr/>
      </w:r>
    </w:p>
    <w:p>
      <w:pPr>
        <w:pStyle w:val="Ttulo1"/>
        <w:numPr>
          <w:ilvl w:val="0"/>
          <w:numId w:val="0"/>
        </w:numPr>
        <w:bidi w:val="0"/>
        <w:spacing w:lineRule="auto" w:line="276" w:before="0" w:after="140"/>
        <w:ind w:left="0" w:hanging="0"/>
        <w:jc w:val="left"/>
        <w:rPr/>
      </w:pPr>
      <w:r>
        <w:rPr/>
        <w:t>8. Roadmap técnico</w:t>
      </w:r>
    </w:p>
    <w:p>
      <w:pPr>
        <w:pStyle w:val="Cuerpodetexto"/>
        <w:rPr/>
      </w:pPr>
      <w:r>
        <w:rPr/>
        <w:t>El desarrollo de ZeroCog se plantea como un proceso progresivo, donde cada fase valida valor real antes de aumentar complejidad técnica o alcance comercial.</w:t>
      </w:r>
    </w:p>
    <w:p>
      <w:pPr>
        <w:pStyle w:val="Cuerpodetexto"/>
        <w:rPr/>
      </w:pPr>
      <w:r>
        <w:rPr/>
        <w:t>El roadmap no busca “lanzar rápido”, sino construir una arquitectura que pueda sostener contexto, continuidad y soberanía a largo plazo. Cada etapa refuerza el núcleo. Nada se reinicia. El valor acumulado se conserva.</w:t>
      </w:r>
    </w:p>
    <w:p>
      <w:pPr>
        <w:pStyle w:val="Ttulo3"/>
        <w:rPr/>
      </w:pPr>
      <w:r>
        <w:rPr/>
      </w:r>
    </w:p>
    <w:p>
      <w:pPr>
        <w:pStyle w:val="Ttulo3"/>
        <w:rPr/>
      </w:pPr>
      <w:r>
        <w:rPr/>
        <w:t>Fase 1 — MVP (0–3 meses)</w:t>
      </w:r>
    </w:p>
    <w:p>
      <w:pPr>
        <w:pStyle w:val="Cuerpodetexto"/>
        <w:rPr/>
      </w:pPr>
      <w:r>
        <w:rPr/>
      </w:r>
    </w:p>
    <w:p>
      <w:pPr>
        <w:pStyle w:val="Cuerpodetexto"/>
        <w:rPr/>
      </w:pPr>
      <w:r>
        <w:rPr>
          <w:rStyle w:val="Destaquemayor"/>
        </w:rPr>
        <w:t>Objetivo: demostrar que el núcleo funciona y genera memoria real.</w:t>
      </w:r>
    </w:p>
    <w:p>
      <w:pPr>
        <w:pStyle w:val="Cuerpodetexto"/>
        <w:rPr/>
      </w:pPr>
      <w:r>
        <w:rPr/>
        <w:t>La primera fase se centra exclusivamente en validar la tesis técnica: que es posible sostener contexto persistente sin depender de terceros.</w:t>
      </w:r>
    </w:p>
    <w:p>
      <w:pPr>
        <w:pStyle w:val="Cuerpodetexto"/>
        <w:rPr/>
      </w:pPr>
      <w:r>
        <w:rPr/>
        <w:t>El MVP incluye:</w:t>
      </w:r>
    </w:p>
    <w:p>
      <w:pPr>
        <w:pStyle w:val="Cuerpodetexto"/>
        <w:numPr>
          <w:ilvl w:val="0"/>
          <w:numId w:val="54"/>
        </w:numPr>
        <w:tabs>
          <w:tab w:val="clear" w:pos="709"/>
          <w:tab w:val="left" w:pos="0" w:leader="none"/>
        </w:tabs>
        <w:ind w:left="709" w:hanging="283"/>
        <w:rPr/>
      </w:pPr>
      <w:r>
        <w:rPr/>
        <w:t>Ingesta básica de datos textuales.</w:t>
      </w:r>
    </w:p>
    <w:p>
      <w:pPr>
        <w:pStyle w:val="Cuerpodetexto"/>
        <w:numPr>
          <w:ilvl w:val="0"/>
          <w:numId w:val="54"/>
        </w:numPr>
        <w:tabs>
          <w:tab w:val="clear" w:pos="709"/>
          <w:tab w:val="left" w:pos="0" w:leader="none"/>
        </w:tabs>
        <w:ind w:left="709" w:hanging="283"/>
        <w:rPr/>
      </w:pPr>
      <w:r>
        <w:rPr/>
        <w:t>Clasificación y etiquetado semántico inicial.</w:t>
      </w:r>
    </w:p>
    <w:p>
      <w:pPr>
        <w:pStyle w:val="Cuerpodetexto"/>
        <w:numPr>
          <w:ilvl w:val="0"/>
          <w:numId w:val="54"/>
        </w:numPr>
        <w:tabs>
          <w:tab w:val="clear" w:pos="709"/>
          <w:tab w:val="left" w:pos="0" w:leader="none"/>
        </w:tabs>
        <w:ind w:left="709" w:hanging="283"/>
        <w:rPr/>
      </w:pPr>
      <w:r>
        <w:rPr/>
        <w:t>Primera versión funcional de la CVA.</w:t>
      </w:r>
    </w:p>
    <w:p>
      <w:pPr>
        <w:pStyle w:val="Cuerpodetexto"/>
        <w:numPr>
          <w:ilvl w:val="0"/>
          <w:numId w:val="54"/>
        </w:numPr>
        <w:tabs>
          <w:tab w:val="clear" w:pos="709"/>
          <w:tab w:val="left" w:pos="0" w:leader="none"/>
        </w:tabs>
        <w:ind w:left="709" w:hanging="283"/>
        <w:rPr/>
      </w:pPr>
      <w:r>
        <w:rPr/>
        <w:t>Flujo operativo con IA soberana (local o privada).</w:t>
      </w:r>
    </w:p>
    <w:p>
      <w:pPr>
        <w:pStyle w:val="Cuerpodetexto"/>
        <w:numPr>
          <w:ilvl w:val="0"/>
          <w:numId w:val="54"/>
        </w:numPr>
        <w:tabs>
          <w:tab w:val="clear" w:pos="709"/>
          <w:tab w:val="left" w:pos="0" w:leader="none"/>
        </w:tabs>
        <w:ind w:left="709" w:hanging="283"/>
        <w:rPr/>
      </w:pPr>
      <w:r>
        <w:rPr/>
        <w:t>Persistencia de contexto entre sesiones.</w:t>
      </w:r>
    </w:p>
    <w:p>
      <w:pPr>
        <w:pStyle w:val="Cuerpodetexto"/>
        <w:rPr/>
      </w:pPr>
      <w:r>
        <w:rPr/>
        <w:t>En esta etapa, el sistema no busca amplitud de funcionalidades, sino profundidad en el núcleo. Debe ser capaz de recordar, relacionar y sostener continuidad para:</w:t>
      </w:r>
    </w:p>
    <w:p>
      <w:pPr>
        <w:pStyle w:val="Cuerpodetexto"/>
        <w:numPr>
          <w:ilvl w:val="0"/>
          <w:numId w:val="55"/>
        </w:numPr>
        <w:tabs>
          <w:tab w:val="clear" w:pos="709"/>
          <w:tab w:val="left" w:pos="0" w:leader="none"/>
        </w:tabs>
        <w:ind w:left="709" w:hanging="283"/>
        <w:rPr/>
      </w:pPr>
      <w:r>
        <w:rPr/>
        <w:t>Un usuario individual.</w:t>
      </w:r>
    </w:p>
    <w:p>
      <w:pPr>
        <w:pStyle w:val="Cuerpodetexto"/>
        <w:numPr>
          <w:ilvl w:val="0"/>
          <w:numId w:val="55"/>
        </w:numPr>
        <w:tabs>
          <w:tab w:val="clear" w:pos="709"/>
          <w:tab w:val="left" w:pos="0" w:leader="none"/>
        </w:tabs>
        <w:ind w:left="709" w:hanging="283"/>
        <w:rPr/>
      </w:pPr>
      <w:r>
        <w:rPr/>
        <w:t>Una micro-PyME con pocos procesos.</w:t>
      </w:r>
    </w:p>
    <w:p>
      <w:pPr>
        <w:pStyle w:val="Cuerpodetexto"/>
        <w:rPr/>
      </w:pPr>
      <w:r>
        <w:rPr/>
        <w:t>El resultado esperado es claro: un sistema que demuestra memoria real y acumulación de contexto desde el primer uso.</w:t>
      </w:r>
    </w:p>
    <w:p>
      <w:pPr>
        <w:pStyle w:val="Ttulo3"/>
        <w:rPr/>
      </w:pPr>
      <w:r>
        <w:rPr/>
      </w:r>
    </w:p>
    <w:p>
      <w:pPr>
        <w:pStyle w:val="Ttulo3"/>
        <w:rPr/>
      </w:pPr>
      <w:r>
        <w:rPr/>
        <w:t>Fase 2 — Producto PyME (3–6 meses)</w:t>
      </w:r>
    </w:p>
    <w:p>
      <w:pPr>
        <w:pStyle w:val="Cuerpodetexto"/>
        <w:rPr/>
      </w:pPr>
      <w:r>
        <w:rPr/>
      </w:r>
    </w:p>
    <w:p>
      <w:pPr>
        <w:pStyle w:val="Cuerpodetexto"/>
        <w:rPr/>
      </w:pPr>
      <w:r>
        <w:rPr>
          <w:rStyle w:val="Destaquemayor"/>
        </w:rPr>
        <w:t>Objetivo: convertir la arquitectura en un producto desplegable.</w:t>
      </w:r>
    </w:p>
    <w:p>
      <w:pPr>
        <w:pStyle w:val="Cuerpodetexto"/>
        <w:rPr/>
      </w:pPr>
      <w:r>
        <w:rPr/>
        <w:t>Una vez validado el núcleo, ZeroCog se empaqueta como solución descargable para pequeñas y medianas empresas.</w:t>
      </w:r>
    </w:p>
    <w:p>
      <w:pPr>
        <w:pStyle w:val="Cuerpodetexto"/>
        <w:rPr/>
      </w:pPr>
      <w:r>
        <w:rPr/>
        <w:t>Se desarrollan conectores a:</w:t>
      </w:r>
    </w:p>
    <w:p>
      <w:pPr>
        <w:pStyle w:val="Cuerpodetexto"/>
        <w:numPr>
          <w:ilvl w:val="0"/>
          <w:numId w:val="56"/>
        </w:numPr>
        <w:tabs>
          <w:tab w:val="clear" w:pos="709"/>
          <w:tab w:val="left" w:pos="0" w:leader="none"/>
        </w:tabs>
        <w:ind w:left="709" w:hanging="283"/>
        <w:rPr/>
      </w:pPr>
      <w:r>
        <w:rPr/>
        <w:t>Correo electrónico.</w:t>
      </w:r>
    </w:p>
    <w:p>
      <w:pPr>
        <w:pStyle w:val="Cuerpodetexto"/>
        <w:numPr>
          <w:ilvl w:val="0"/>
          <w:numId w:val="56"/>
        </w:numPr>
        <w:tabs>
          <w:tab w:val="clear" w:pos="709"/>
          <w:tab w:val="left" w:pos="0" w:leader="none"/>
        </w:tabs>
        <w:ind w:left="709" w:hanging="283"/>
        <w:rPr/>
      </w:pPr>
      <w:r>
        <w:rPr/>
        <w:t>Carpetas compartidas.</w:t>
      </w:r>
    </w:p>
    <w:p>
      <w:pPr>
        <w:pStyle w:val="Cuerpodetexto"/>
        <w:numPr>
          <w:ilvl w:val="0"/>
          <w:numId w:val="56"/>
        </w:numPr>
        <w:tabs>
          <w:tab w:val="clear" w:pos="709"/>
          <w:tab w:val="left" w:pos="0" w:leader="none"/>
        </w:tabs>
        <w:ind w:left="709" w:hanging="283"/>
        <w:rPr/>
      </w:pPr>
      <w:r>
        <w:rPr/>
        <w:t>Chats empresariales (Telegram, WhatsApp, Discord).</w:t>
      </w:r>
    </w:p>
    <w:p>
      <w:pPr>
        <w:pStyle w:val="Cuerpodetexto"/>
        <w:rPr/>
      </w:pPr>
      <w:r>
        <w:rPr/>
        <w:t>Se integra un CRM básico con memoria contextual, capaz de mantener continuidad aunque cambien las personas dentro de la organización.</w:t>
      </w:r>
    </w:p>
    <w:p>
      <w:pPr>
        <w:pStyle w:val="Cuerpodetexto"/>
        <w:rPr/>
      </w:pPr>
      <w:r>
        <w:rPr/>
        <w:t>En esta fase, el foco es:</w:t>
      </w:r>
    </w:p>
    <w:p>
      <w:pPr>
        <w:pStyle w:val="Cuerpodetexto"/>
        <w:numPr>
          <w:ilvl w:val="0"/>
          <w:numId w:val="57"/>
        </w:numPr>
        <w:tabs>
          <w:tab w:val="clear" w:pos="709"/>
          <w:tab w:val="left" w:pos="0" w:leader="none"/>
        </w:tabs>
        <w:ind w:left="709" w:hanging="283"/>
        <w:rPr/>
      </w:pPr>
      <w:r>
        <w:rPr/>
        <w:t>Bajo coste de entrada.</w:t>
      </w:r>
    </w:p>
    <w:p>
      <w:pPr>
        <w:pStyle w:val="Cuerpodetexto"/>
        <w:numPr>
          <w:ilvl w:val="0"/>
          <w:numId w:val="57"/>
        </w:numPr>
        <w:tabs>
          <w:tab w:val="clear" w:pos="709"/>
          <w:tab w:val="left" w:pos="0" w:leader="none"/>
        </w:tabs>
        <w:ind w:left="709" w:hanging="283"/>
        <w:rPr/>
      </w:pPr>
      <w:r>
        <w:rPr/>
        <w:t>Instalación sencilla.</w:t>
      </w:r>
    </w:p>
    <w:p>
      <w:pPr>
        <w:pStyle w:val="Cuerpodetexto"/>
        <w:numPr>
          <w:ilvl w:val="0"/>
          <w:numId w:val="57"/>
        </w:numPr>
        <w:tabs>
          <w:tab w:val="clear" w:pos="709"/>
          <w:tab w:val="left" w:pos="0" w:leader="none"/>
        </w:tabs>
        <w:ind w:left="709" w:hanging="283"/>
        <w:rPr/>
      </w:pPr>
      <w:r>
        <w:rPr/>
        <w:t>Retorno inmediato.</w:t>
      </w:r>
    </w:p>
    <w:p>
      <w:pPr>
        <w:pStyle w:val="Cuerpodetexto"/>
        <w:rPr/>
      </w:pPr>
      <w:r>
        <w:rPr/>
        <w:t>ZeroCog empieza a operar como un “CRM vivo”: no solo almacena datos, sino que mantiene memoria estructurada de decisiones y procesos.</w:t>
      </w:r>
    </w:p>
    <w:p>
      <w:pPr>
        <w:pStyle w:val="Ttulo3"/>
        <w:rPr/>
      </w:pPr>
      <w:r>
        <w:rPr/>
      </w:r>
    </w:p>
    <w:p>
      <w:pPr>
        <w:pStyle w:val="Ttulo3"/>
        <w:rPr/>
      </w:pPr>
      <w:r>
        <w:rPr/>
        <w:t>Fase 3 — Control Layer y modelos externos (6–9 meses)</w:t>
      </w:r>
    </w:p>
    <w:p>
      <w:pPr>
        <w:pStyle w:val="Cuerpodetexto"/>
        <w:rPr/>
      </w:pPr>
      <w:r>
        <w:rPr/>
      </w:r>
    </w:p>
    <w:p>
      <w:pPr>
        <w:pStyle w:val="Cuerpodetexto"/>
        <w:rPr/>
      </w:pPr>
      <w:r>
        <w:rPr>
          <w:rStyle w:val="Destaquemayor"/>
        </w:rPr>
        <w:t>Objetivo: habilitar el uso seguro de IA de terceros.</w:t>
      </w:r>
    </w:p>
    <w:p>
      <w:pPr>
        <w:pStyle w:val="Cuerpodetexto"/>
        <w:rPr/>
      </w:pPr>
      <w:r>
        <w:rPr/>
        <w:t>Con el producto PyME estabilizado, se activa la Control Layer como mecanismo condicional cuando intervienen modelos externos.</w:t>
      </w:r>
    </w:p>
    <w:p>
      <w:pPr>
        <w:pStyle w:val="Cuerpodetexto"/>
        <w:rPr/>
      </w:pPr>
      <w:r>
        <w:rPr/>
        <w:t>En esta fase se desarrollan:</w:t>
      </w:r>
    </w:p>
    <w:p>
      <w:pPr>
        <w:pStyle w:val="Cuerpodetexto"/>
        <w:numPr>
          <w:ilvl w:val="0"/>
          <w:numId w:val="58"/>
        </w:numPr>
        <w:tabs>
          <w:tab w:val="clear" w:pos="709"/>
          <w:tab w:val="left" w:pos="0" w:leader="none"/>
        </w:tabs>
        <w:ind w:left="709" w:hanging="283"/>
        <w:rPr/>
      </w:pPr>
      <w:r>
        <w:rPr/>
        <w:t>Anonimización semántica de contexto.</w:t>
      </w:r>
    </w:p>
    <w:p>
      <w:pPr>
        <w:pStyle w:val="Cuerpodetexto"/>
        <w:numPr>
          <w:ilvl w:val="0"/>
          <w:numId w:val="58"/>
        </w:numPr>
        <w:tabs>
          <w:tab w:val="clear" w:pos="709"/>
          <w:tab w:val="left" w:pos="0" w:leader="none"/>
        </w:tabs>
        <w:ind w:left="709" w:hanging="283"/>
        <w:rPr/>
      </w:pPr>
      <w:r>
        <w:rPr/>
        <w:t>Filtrado y reducción de información compartida.</w:t>
      </w:r>
    </w:p>
    <w:p>
      <w:pPr>
        <w:pStyle w:val="Cuerpodetexto"/>
        <w:numPr>
          <w:ilvl w:val="0"/>
          <w:numId w:val="58"/>
        </w:numPr>
        <w:tabs>
          <w:tab w:val="clear" w:pos="709"/>
          <w:tab w:val="left" w:pos="0" w:leader="none"/>
        </w:tabs>
        <w:ind w:left="709" w:hanging="283"/>
        <w:rPr/>
      </w:pPr>
      <w:r>
        <w:rPr/>
        <w:t>Auditoría y trazabilidad de uso.</w:t>
      </w:r>
    </w:p>
    <w:p>
      <w:pPr>
        <w:pStyle w:val="Cuerpodetexto"/>
        <w:numPr>
          <w:ilvl w:val="0"/>
          <w:numId w:val="58"/>
        </w:numPr>
        <w:tabs>
          <w:tab w:val="clear" w:pos="709"/>
          <w:tab w:val="left" w:pos="0" w:leader="none"/>
        </w:tabs>
        <w:ind w:left="709" w:hanging="283"/>
        <w:rPr/>
      </w:pPr>
      <w:r>
        <w:rPr/>
        <w:t>Integración con modelos como ChatGPT, Claude o DeepSeek.</w:t>
      </w:r>
    </w:p>
    <w:p>
      <w:pPr>
        <w:pStyle w:val="Cuerpodetexto"/>
        <w:rPr/>
      </w:pPr>
      <w:r>
        <w:rPr/>
        <w:t>El resultado es una arquitectura híbrida: ZeroCog puede operar con IA soberana o con IA externa sin perder control ni soberanía.</w:t>
      </w:r>
    </w:p>
    <w:p>
      <w:pPr>
        <w:pStyle w:val="Cuerpodetexto"/>
        <w:rPr/>
      </w:pPr>
      <w:r>
        <w:rPr/>
        <w:t>Aquí se valida uno de los pilares estratégicos del proyecto: la neutralidad tecnológica.</w:t>
      </w:r>
    </w:p>
    <w:p>
      <w:pPr>
        <w:pStyle w:val="Ttulo3"/>
        <w:rPr/>
      </w:pPr>
      <w:r>
        <w:rPr/>
      </w:r>
    </w:p>
    <w:p>
      <w:pPr>
        <w:pStyle w:val="Ttulo3"/>
        <w:rPr/>
      </w:pPr>
      <w:r>
        <w:rPr/>
        <w:t>Fase 4 — Enterprise (9–15 meses)</w:t>
      </w:r>
    </w:p>
    <w:p>
      <w:pPr>
        <w:pStyle w:val="Cuerpodetexto"/>
        <w:rPr/>
      </w:pPr>
      <w:r>
        <w:rPr>
          <w:rStyle w:val="Destaquemayor"/>
        </w:rPr>
        <w:t>Objetivo: adaptación a entornos complejos y regulados.</w:t>
      </w:r>
    </w:p>
    <w:p>
      <w:pPr>
        <w:pStyle w:val="Cuerpodetexto"/>
        <w:rPr/>
      </w:pPr>
      <w:r>
        <w:rPr/>
        <w:t>La cuarta fase amplía el sistema hacia organizaciones de mayor escala y complejidad.</w:t>
      </w:r>
    </w:p>
    <w:p>
      <w:pPr>
        <w:pStyle w:val="Cuerpodetexto"/>
        <w:rPr/>
      </w:pPr>
      <w:r>
        <w:rPr/>
        <w:t>Se desarrollan:</w:t>
      </w:r>
    </w:p>
    <w:p>
      <w:pPr>
        <w:pStyle w:val="Cuerpodetexto"/>
        <w:numPr>
          <w:ilvl w:val="0"/>
          <w:numId w:val="59"/>
        </w:numPr>
        <w:tabs>
          <w:tab w:val="clear" w:pos="709"/>
          <w:tab w:val="left" w:pos="0" w:leader="none"/>
        </w:tabs>
        <w:ind w:left="709" w:hanging="283"/>
        <w:rPr/>
      </w:pPr>
      <w:r>
        <w:rPr/>
        <w:t>Integraciones a medida con sistemas existentes.</w:t>
      </w:r>
    </w:p>
    <w:p>
      <w:pPr>
        <w:pStyle w:val="Cuerpodetexto"/>
        <w:numPr>
          <w:ilvl w:val="0"/>
          <w:numId w:val="59"/>
        </w:numPr>
        <w:tabs>
          <w:tab w:val="clear" w:pos="709"/>
          <w:tab w:val="left" w:pos="0" w:leader="none"/>
        </w:tabs>
        <w:ind w:left="709" w:hanging="283"/>
        <w:rPr/>
      </w:pPr>
      <w:r>
        <w:rPr/>
        <w:t>Gestión de acceso por roles.</w:t>
      </w:r>
    </w:p>
    <w:p>
      <w:pPr>
        <w:pStyle w:val="Cuerpodetexto"/>
        <w:numPr>
          <w:ilvl w:val="0"/>
          <w:numId w:val="59"/>
        </w:numPr>
        <w:tabs>
          <w:tab w:val="clear" w:pos="709"/>
          <w:tab w:val="left" w:pos="0" w:leader="none"/>
        </w:tabs>
        <w:ind w:left="709" w:hanging="283"/>
        <w:rPr/>
      </w:pPr>
      <w:r>
        <w:rPr/>
        <w:t>Contexto compartido entre departamentos.</w:t>
      </w:r>
    </w:p>
    <w:p>
      <w:pPr>
        <w:pStyle w:val="Cuerpodetexto"/>
        <w:numPr>
          <w:ilvl w:val="0"/>
          <w:numId w:val="59"/>
        </w:numPr>
        <w:tabs>
          <w:tab w:val="clear" w:pos="709"/>
          <w:tab w:val="left" w:pos="0" w:leader="none"/>
        </w:tabs>
        <w:ind w:left="709" w:hanging="283"/>
        <w:rPr/>
      </w:pPr>
      <w:r>
        <w:rPr/>
        <w:t>Despliegues on-premise o híbridos.</w:t>
      </w:r>
    </w:p>
    <w:p>
      <w:pPr>
        <w:pStyle w:val="Cuerpodetexto"/>
        <w:numPr>
          <w:ilvl w:val="0"/>
          <w:numId w:val="59"/>
        </w:numPr>
        <w:tabs>
          <w:tab w:val="clear" w:pos="709"/>
          <w:tab w:val="left" w:pos="0" w:leader="none"/>
        </w:tabs>
        <w:ind w:left="709" w:hanging="283"/>
        <w:rPr/>
      </w:pPr>
      <w:r>
        <w:rPr/>
        <w:t>Alta disponibilidad y escalabilidad.</w:t>
      </w:r>
    </w:p>
    <w:p>
      <w:pPr>
        <w:pStyle w:val="Cuerpodetexto"/>
        <w:rPr/>
      </w:pPr>
      <w:r>
        <w:rPr/>
        <w:t>En esta etapa, ZeroCog deja de ser solo una herramienta operativa y se convierte en infraestructura cognitiva transversal.</w:t>
      </w:r>
    </w:p>
    <w:p>
      <w:pPr>
        <w:pStyle w:val="Cuerpodetexto"/>
        <w:rPr/>
      </w:pPr>
      <w:r>
        <w:rPr/>
        <w:t>El foco ya no es únicamente eficiencia, sino continuidad institucional.</w:t>
      </w:r>
    </w:p>
    <w:p>
      <w:pPr>
        <w:pStyle w:val="Ttulo3"/>
        <w:rPr/>
      </w:pPr>
      <w:r>
        <w:rPr/>
      </w:r>
    </w:p>
    <w:p>
      <w:pPr>
        <w:pStyle w:val="Ttulo3"/>
        <w:rPr/>
      </w:pPr>
      <w:r>
        <w:rPr/>
        <w:t>Fase 5 — Sector público (12–24 meses)</w:t>
      </w:r>
    </w:p>
    <w:p>
      <w:pPr>
        <w:pStyle w:val="Cuerpodetexto"/>
        <w:rPr/>
      </w:pPr>
      <w:r>
        <w:rPr>
          <w:rStyle w:val="Destaquemayor"/>
        </w:rPr>
        <w:t>Objetivo: operar en entornos soberanos y críticos.</w:t>
      </w:r>
    </w:p>
    <w:p>
      <w:pPr>
        <w:pStyle w:val="Cuerpodetexto"/>
        <w:rPr/>
      </w:pPr>
      <w:r>
        <w:rPr/>
        <w:t>La fase final adapta ZeroCog a marcos institucionales donde la soberanía es requisito estructural.</w:t>
      </w:r>
    </w:p>
    <w:p>
      <w:pPr>
        <w:pStyle w:val="Cuerpodetexto"/>
        <w:rPr/>
      </w:pPr>
      <w:r>
        <w:rPr/>
        <w:t>Se prioriza:</w:t>
      </w:r>
    </w:p>
    <w:p>
      <w:pPr>
        <w:pStyle w:val="Cuerpodetexto"/>
        <w:numPr>
          <w:ilvl w:val="0"/>
          <w:numId w:val="60"/>
        </w:numPr>
        <w:tabs>
          <w:tab w:val="clear" w:pos="709"/>
          <w:tab w:val="left" w:pos="0" w:leader="none"/>
        </w:tabs>
        <w:ind w:left="709" w:hanging="283"/>
        <w:rPr/>
      </w:pPr>
      <w:r>
        <w:rPr/>
        <w:t>Infraestructura completamente soberana.</w:t>
      </w:r>
    </w:p>
    <w:p>
      <w:pPr>
        <w:pStyle w:val="Cuerpodetexto"/>
        <w:numPr>
          <w:ilvl w:val="0"/>
          <w:numId w:val="60"/>
        </w:numPr>
        <w:tabs>
          <w:tab w:val="clear" w:pos="709"/>
          <w:tab w:val="left" w:pos="0" w:leader="none"/>
        </w:tabs>
        <w:ind w:left="709" w:hanging="283"/>
        <w:rPr/>
      </w:pPr>
      <w:r>
        <w:rPr/>
        <w:t>Cumplimiento normativo avanzado.</w:t>
      </w:r>
    </w:p>
    <w:p>
      <w:pPr>
        <w:pStyle w:val="Cuerpodetexto"/>
        <w:numPr>
          <w:ilvl w:val="0"/>
          <w:numId w:val="60"/>
        </w:numPr>
        <w:tabs>
          <w:tab w:val="clear" w:pos="709"/>
          <w:tab w:val="left" w:pos="0" w:leader="none"/>
        </w:tabs>
        <w:ind w:left="709" w:hanging="283"/>
        <w:rPr/>
      </w:pPr>
      <w:r>
        <w:rPr/>
        <w:t>Interoperabilidad institucional.</w:t>
      </w:r>
    </w:p>
    <w:p>
      <w:pPr>
        <w:pStyle w:val="Cuerpodetexto"/>
        <w:numPr>
          <w:ilvl w:val="0"/>
          <w:numId w:val="60"/>
        </w:numPr>
        <w:tabs>
          <w:tab w:val="clear" w:pos="709"/>
          <w:tab w:val="left" w:pos="0" w:leader="none"/>
        </w:tabs>
        <w:ind w:left="709" w:hanging="283"/>
        <w:rPr/>
      </w:pPr>
      <w:r>
        <w:rPr/>
        <w:t>Independencia de proveedores externos.</w:t>
      </w:r>
    </w:p>
    <w:p>
      <w:pPr>
        <w:pStyle w:val="Cuerpodetexto"/>
        <w:numPr>
          <w:ilvl w:val="0"/>
          <w:numId w:val="60"/>
        </w:numPr>
        <w:tabs>
          <w:tab w:val="clear" w:pos="709"/>
          <w:tab w:val="left" w:pos="0" w:leader="none"/>
        </w:tabs>
        <w:ind w:left="709" w:hanging="283"/>
        <w:rPr/>
      </w:pPr>
      <w:r>
        <w:rPr/>
        <w:t>Continuidad a largo plazo.</w:t>
      </w:r>
    </w:p>
    <w:p>
      <w:pPr>
        <w:pStyle w:val="Cuerpodetexto"/>
        <w:rPr/>
      </w:pPr>
      <w:r>
        <w:rPr/>
        <w:t>En este punto, ZeroCog puede posicionarse como arquitectura estratégica a nivel país o región.</w:t>
      </w:r>
    </w:p>
    <w:p>
      <w:pPr>
        <w:pStyle w:val="Ttulo3"/>
        <w:rPr/>
      </w:pPr>
      <w:r>
        <w:rPr/>
      </w:r>
    </w:p>
    <w:p>
      <w:pPr>
        <w:pStyle w:val="Ttulo3"/>
        <w:rPr/>
      </w:pPr>
      <w:r>
        <w:rPr/>
        <w:t>Filosofía del roadmap</w:t>
      </w:r>
    </w:p>
    <w:p>
      <w:pPr>
        <w:pStyle w:val="Cuerpodetexto"/>
        <w:rPr/>
      </w:pPr>
      <w:r>
        <w:rPr/>
        <w:t>El desarrollo no persigue “feature velocity” ni crecimiento artificial.</w:t>
      </w:r>
    </w:p>
    <w:p>
      <w:pPr>
        <w:pStyle w:val="Cuerpodetexto"/>
        <w:rPr/>
      </w:pPr>
      <w:r>
        <w:rPr/>
        <w:t>La arquitectura escala en complejidad solo cuando el uso y el riesgo lo exigen. Cada fase refuerza el núcleo, y el contexto acumulado nunca se pierde ni se reinicia.</w:t>
      </w:r>
    </w:p>
    <w:p>
      <w:pPr>
        <w:pStyle w:val="Cuerpodetexto"/>
        <w:rPr/>
      </w:pPr>
      <w:r>
        <w:rPr/>
        <w:t>ZeroCog no crece añadiendo funciones desconectadas.</w:t>
        <w:br/>
        <w:t>Crece consolidando memoria estructurada.</w:t>
      </w:r>
    </w:p>
    <w:p>
      <w:pPr>
        <w:pStyle w:val="Cuerpodetexto"/>
        <w:rPr/>
      </w:pPr>
      <w:r>
        <w:rPr/>
        <w:t>Esa es la diferencia entre un producto más y una infraestructura duradera.</w:t>
      </w:r>
    </w:p>
    <w:p>
      <w:pPr>
        <w:pStyle w:val="Cuerpodetexto"/>
        <w:bidi w:val="0"/>
        <w:spacing w:lineRule="auto" w:line="276" w:before="0" w:after="140"/>
        <w:jc w:val="left"/>
        <w:rPr/>
      </w:pPr>
      <w:r>
        <w:rPr/>
      </w:r>
    </w:p>
    <w:p>
      <w:pPr>
        <w:pStyle w:val="Cuerpodetexto"/>
        <w:bidi w:val="0"/>
        <w:spacing w:lineRule="auto" w:line="276" w:before="0" w:after="140"/>
        <w:jc w:val="left"/>
        <w:rPr/>
      </w:pPr>
      <w:r>
        <w:rPr/>
      </w:r>
    </w:p>
    <w:p>
      <w:pPr>
        <w:pStyle w:val="Cuerpodetexto"/>
        <w:bidi w:val="0"/>
        <w:spacing w:lineRule="auto" w:line="276" w:before="0" w:after="140"/>
        <w:jc w:val="left"/>
        <w:rPr/>
      </w:pPr>
      <w:r>
        <w:rPr/>
      </w:r>
    </w:p>
    <w:p>
      <w:pPr>
        <w:pStyle w:val="Cuerpodetexto"/>
        <w:bidi w:val="0"/>
        <w:spacing w:lineRule="auto" w:line="276" w:before="0" w:after="140"/>
        <w:jc w:val="left"/>
        <w:rPr/>
      </w:pPr>
      <w:r>
        <w:rPr/>
      </w:r>
    </w:p>
    <w:p>
      <w:pPr>
        <w:pStyle w:val="Cuerpodetexto"/>
        <w:bidi w:val="0"/>
        <w:spacing w:lineRule="auto" w:line="276" w:before="0" w:after="140"/>
        <w:jc w:val="left"/>
        <w:rPr/>
      </w:pPr>
      <w:r>
        <w:rPr/>
      </w:r>
    </w:p>
    <w:p>
      <w:pPr>
        <w:pStyle w:val="Cuerpodetexto"/>
        <w:bidi w:val="0"/>
        <w:spacing w:lineRule="auto" w:line="276" w:before="0" w:after="140"/>
        <w:jc w:val="left"/>
        <w:rPr/>
      </w:pPr>
      <w:r>
        <w:rPr/>
      </w:r>
    </w:p>
    <w:p>
      <w:pPr>
        <w:pStyle w:val="Cuerpodetexto"/>
        <w:bidi w:val="0"/>
        <w:spacing w:lineRule="auto" w:line="276" w:before="0" w:after="140"/>
        <w:jc w:val="left"/>
        <w:rPr/>
      </w:pPr>
      <w:r>
        <w:rPr/>
      </w:r>
    </w:p>
    <w:p>
      <w:pPr>
        <w:pStyle w:val="Cuerpodetexto"/>
        <w:bidi w:val="0"/>
        <w:spacing w:lineRule="auto" w:line="276" w:before="0" w:after="140"/>
        <w:jc w:val="left"/>
        <w:rPr/>
      </w:pPr>
      <w:r>
        <w:rPr/>
      </w:r>
    </w:p>
    <w:p>
      <w:pPr>
        <w:pStyle w:val="Cuerpodetexto"/>
        <w:bidi w:val="0"/>
        <w:spacing w:lineRule="auto" w:line="276" w:before="0" w:after="140"/>
        <w:jc w:val="left"/>
        <w:rPr/>
      </w:pPr>
      <w:r>
        <w:rPr/>
      </w:r>
    </w:p>
    <w:p>
      <w:pPr>
        <w:pStyle w:val="Cuerpodetexto"/>
        <w:bidi w:val="0"/>
        <w:spacing w:lineRule="auto" w:line="276" w:before="0" w:after="140"/>
        <w:jc w:val="left"/>
        <w:rPr/>
      </w:pPr>
      <w:r>
        <w:rPr/>
      </w:r>
    </w:p>
    <w:p>
      <w:pPr>
        <w:pStyle w:val="Cuerpodetexto"/>
        <w:bidi w:val="0"/>
        <w:spacing w:lineRule="auto" w:line="276" w:before="0" w:after="140"/>
        <w:jc w:val="left"/>
        <w:rPr/>
      </w:pPr>
      <w:r>
        <w:rPr/>
      </w:r>
    </w:p>
    <w:p>
      <w:pPr>
        <w:pStyle w:val="Ttulo1"/>
        <w:numPr>
          <w:ilvl w:val="0"/>
          <w:numId w:val="0"/>
        </w:numPr>
        <w:ind w:left="0" w:hanging="0"/>
        <w:rPr/>
      </w:pPr>
      <w:r>
        <w:rPr/>
        <w:t>9. Estado actual del proyecto</w:t>
      </w:r>
    </w:p>
    <w:p>
      <w:pPr>
        <w:pStyle w:val="Ttulo3"/>
        <w:rPr/>
      </w:pPr>
      <w:r>
        <w:rPr/>
        <w:t>9.1 Fase del proyecto</w:t>
      </w:r>
    </w:p>
    <w:p>
      <w:pPr>
        <w:pStyle w:val="Cuerpodetexto"/>
        <w:rPr/>
      </w:pPr>
      <w:r>
        <w:rPr/>
        <w:t>ZeroCog se encuentra en una fase temprana de ejecución, pero en una etapa conceptualmente madura. El proyecto no parte de una intuición vaga ni de una oportunidad oportunista de mercado, sino de un problema estructural claramente identificado: la incapacidad de la IA actual para operar con contexto real sin apropiarse de los datos del usuario u organización.</w:t>
      </w:r>
    </w:p>
    <w:p>
      <w:pPr>
        <w:pStyle w:val="Cuerpodetexto"/>
        <w:rPr/>
      </w:pPr>
      <w:r>
        <w:rPr/>
        <w:t>Durante el desarrollo conceptual, el foco no ha estado en construir rápidamente un prototipo superficial, sino en formular con precisión la tesis técnica. Qué se separa, por qué se separa y qué consecuencias tiene esa separación.</w:t>
      </w:r>
    </w:p>
    <w:p>
      <w:pPr>
        <w:pStyle w:val="Cuerpodetexto"/>
        <w:rPr/>
      </w:pPr>
      <w:r>
        <w:rPr/>
        <w:t>El resultado no es una idea exploratoria, sino una arquitectura coherente.</w:t>
      </w:r>
    </w:p>
    <w:p>
      <w:pPr>
        <w:pStyle w:val="Cuerpodetexto"/>
        <w:rPr/>
      </w:pPr>
      <w:r>
        <w:rPr/>
      </w:r>
    </w:p>
    <w:p>
      <w:pPr>
        <w:pStyle w:val="Ttulo3"/>
        <w:rPr/>
      </w:pPr>
      <w:r>
        <w:rPr/>
        <w:t>9.2 Qué existe hoy</w:t>
      </w:r>
    </w:p>
    <w:p>
      <w:pPr>
        <w:pStyle w:val="Cuerpodetexto"/>
        <w:rPr/>
      </w:pPr>
      <w:r>
        <w:rPr/>
      </w:r>
    </w:p>
    <w:p>
      <w:pPr>
        <w:pStyle w:val="Cuerpodetexto"/>
        <w:rPr/>
      </w:pPr>
      <w:r>
        <w:rPr/>
        <w:t>En su estado actual, ZeroCog cuenta con una definición completa de su arquitectura global. La separación entre datos, contexto y ejecución cognitiva está claramente formulada y estructurada.</w:t>
      </w:r>
    </w:p>
    <w:p>
      <w:pPr>
        <w:pStyle w:val="Cuerpodetexto"/>
        <w:rPr/>
      </w:pPr>
      <w:r>
        <w:rPr/>
        <w:t>Existe un diseño completo de la CVA (Context Virtual Architecture), concebida como núcleo persistente del sistema y encargada de sostener continuidad temporal, relaciones semánticas y memoria organizativa.</w:t>
      </w:r>
    </w:p>
    <w:p>
      <w:pPr>
        <w:pStyle w:val="Cuerpodetexto"/>
        <w:rPr/>
      </w:pPr>
      <w:r>
        <w:rPr/>
        <w:t>El flujo cognitivo está definido tanto para escenarios de IA soberana (local o privada) como para escenarios en los que intervienen modelos de terceros. En este segundo caso, la Control Layer está diseñada como capa condicional de seguridad, anonimización y auditoría.</w:t>
      </w:r>
    </w:p>
    <w:p>
      <w:pPr>
        <w:pStyle w:val="Cuerpodetexto"/>
        <w:rPr/>
      </w:pPr>
      <w:r>
        <w:rPr/>
        <w:t>Además, el mapa de productos por entorno está claramente delimitado: usuario individual, PyME, enterprise y sector público. Cada uno responde a necesidades distintas, pero todos comparten la misma base arquitectónica.</w:t>
      </w:r>
    </w:p>
    <w:p>
      <w:pPr>
        <w:pStyle w:val="Cuerpodetexto"/>
        <w:rPr/>
      </w:pPr>
      <w:r>
        <w:rPr/>
        <w:t>Por último, el marco ético no se ha añadido como elemento posterior. Forma parte del diseño desde el origen y condiciona decisiones estructurales.</w:t>
      </w:r>
    </w:p>
    <w:p>
      <w:pPr>
        <w:pStyle w:val="Cuerpodetexto"/>
        <w:rPr/>
      </w:pPr>
      <w:r>
        <w:rPr/>
        <w:t>En conjunto, lo que existe hoy no es un concepto aislado, sino un sistema coherente en fase previa a implementación completa.</w:t>
      </w:r>
    </w:p>
    <w:p>
      <w:pPr>
        <w:pStyle w:val="Ttulo3"/>
        <w:rPr/>
      </w:pPr>
      <w:r>
        <w:rPr/>
      </w:r>
    </w:p>
    <w:p>
      <w:pPr>
        <w:pStyle w:val="Ttulo3"/>
        <w:rPr/>
      </w:pPr>
      <w:r>
        <w:rPr/>
        <w:t>9.3 Qué está definido pero aún no implementado</w:t>
      </w:r>
    </w:p>
    <w:p>
      <w:pPr>
        <w:pStyle w:val="Cuerpodetexto"/>
        <w:rPr/>
      </w:pPr>
      <w:r>
        <w:rPr/>
      </w:r>
    </w:p>
    <w:p>
      <w:pPr>
        <w:pStyle w:val="Cuerpodetexto"/>
        <w:rPr/>
      </w:pPr>
      <w:r>
        <w:rPr/>
        <w:t>Aunque la arquitectura está formulada, varios componentes se encuentran todavía en fase de diseño técnico detallado o prototipo conceptual.</w:t>
      </w:r>
    </w:p>
    <w:p>
      <w:pPr>
        <w:pStyle w:val="Cuerpodetexto"/>
        <w:rPr/>
      </w:pPr>
      <w:r>
        <w:rPr/>
        <w:t>Entre ellos:</w:t>
      </w:r>
    </w:p>
    <w:p>
      <w:pPr>
        <w:pStyle w:val="Cuerpodetexto"/>
        <w:numPr>
          <w:ilvl w:val="0"/>
          <w:numId w:val="61"/>
        </w:numPr>
        <w:tabs>
          <w:tab w:val="clear" w:pos="709"/>
          <w:tab w:val="left" w:pos="0" w:leader="none"/>
        </w:tabs>
        <w:ind w:left="709" w:hanging="283"/>
        <w:rPr/>
      </w:pPr>
      <w:r>
        <w:rPr/>
        <w:t>La ingesta automatizada de datos en múltiples formatos y fuentes reales.</w:t>
      </w:r>
    </w:p>
    <w:p>
      <w:pPr>
        <w:pStyle w:val="Cuerpodetexto"/>
        <w:numPr>
          <w:ilvl w:val="0"/>
          <w:numId w:val="61"/>
        </w:numPr>
        <w:tabs>
          <w:tab w:val="clear" w:pos="709"/>
          <w:tab w:val="left" w:pos="0" w:leader="none"/>
        </w:tabs>
        <w:ind w:left="709" w:hanging="283"/>
        <w:rPr/>
      </w:pPr>
      <w:r>
        <w:rPr/>
        <w:t>El sistema de etiquetado inteligente y construcción de relaciones semánticas a escala.</w:t>
      </w:r>
    </w:p>
    <w:p>
      <w:pPr>
        <w:pStyle w:val="Cuerpodetexto"/>
        <w:numPr>
          <w:ilvl w:val="0"/>
          <w:numId w:val="61"/>
        </w:numPr>
        <w:tabs>
          <w:tab w:val="clear" w:pos="709"/>
          <w:tab w:val="left" w:pos="0" w:leader="none"/>
        </w:tabs>
        <w:ind w:left="709" w:hanging="283"/>
        <w:rPr/>
      </w:pPr>
      <w:r>
        <w:rPr/>
        <w:t>La primera versión operativa de la CVA como sistema persistente en entorno de producción.</w:t>
      </w:r>
    </w:p>
    <w:p>
      <w:pPr>
        <w:pStyle w:val="Cuerpodetexto"/>
        <w:numPr>
          <w:ilvl w:val="0"/>
          <w:numId w:val="61"/>
        </w:numPr>
        <w:tabs>
          <w:tab w:val="clear" w:pos="709"/>
          <w:tab w:val="left" w:pos="0" w:leader="none"/>
        </w:tabs>
        <w:ind w:left="709" w:hanging="283"/>
        <w:rPr/>
      </w:pPr>
      <w:r>
        <w:rPr/>
        <w:t>La Control Layer funcional integrada con modelos de IA externos.</w:t>
      </w:r>
    </w:p>
    <w:p>
      <w:pPr>
        <w:pStyle w:val="Cuerpodetexto"/>
        <w:numPr>
          <w:ilvl w:val="0"/>
          <w:numId w:val="61"/>
        </w:numPr>
        <w:tabs>
          <w:tab w:val="clear" w:pos="709"/>
          <w:tab w:val="left" w:pos="0" w:leader="none"/>
        </w:tabs>
        <w:ind w:left="709" w:hanging="283"/>
        <w:rPr/>
      </w:pPr>
      <w:r>
        <w:rPr/>
        <w:t>Interfaces de usuario estables adaptadas a cada tipo de entorno.</w:t>
      </w:r>
    </w:p>
    <w:p>
      <w:pPr>
        <w:pStyle w:val="Cuerpodetexto"/>
        <w:rPr/>
      </w:pPr>
      <w:r>
        <w:rPr/>
        <w:t>Esta separación entre diseño y ejecución es deliberada. Permite reducir riesgo conceptual antes de comprometer recursos en implementación compleja. Primero se asegura coherencia estructural; después se construye.</w:t>
      </w:r>
    </w:p>
    <w:p>
      <w:pPr>
        <w:pStyle w:val="Ttulo3"/>
        <w:rPr/>
      </w:pPr>
      <w:r>
        <w:rPr/>
      </w:r>
    </w:p>
    <w:p>
      <w:pPr>
        <w:pStyle w:val="Ttulo3"/>
        <w:rPr/>
      </w:pPr>
      <w:r>
        <w:rPr/>
        <w:t>9.4 Qué falta para convertirlo en producto</w:t>
      </w:r>
    </w:p>
    <w:p>
      <w:pPr>
        <w:pStyle w:val="Cuerpodetexto"/>
        <w:rPr/>
      </w:pPr>
      <w:r>
        <w:rPr/>
        <w:t>Para pasar de arquitectura definida a producto operativo, los siguientes pasos son claros:</w:t>
      </w:r>
    </w:p>
    <w:p>
      <w:pPr>
        <w:pStyle w:val="Cuerpodetexto"/>
        <w:numPr>
          <w:ilvl w:val="0"/>
          <w:numId w:val="62"/>
        </w:numPr>
        <w:tabs>
          <w:tab w:val="clear" w:pos="709"/>
          <w:tab w:val="left" w:pos="0" w:leader="none"/>
        </w:tabs>
        <w:ind w:left="709" w:hanging="283"/>
        <w:rPr/>
      </w:pPr>
      <w:r>
        <w:rPr/>
        <w:t>Desarrollo de un MVP técnico centrado en texto y casos de uso controlados.</w:t>
      </w:r>
    </w:p>
    <w:p>
      <w:pPr>
        <w:pStyle w:val="Cuerpodetexto"/>
        <w:numPr>
          <w:ilvl w:val="0"/>
          <w:numId w:val="62"/>
        </w:numPr>
        <w:tabs>
          <w:tab w:val="clear" w:pos="709"/>
          <w:tab w:val="left" w:pos="0" w:leader="none"/>
        </w:tabs>
        <w:ind w:left="709" w:hanging="283"/>
        <w:rPr/>
      </w:pPr>
      <w:r>
        <w:rPr/>
        <w:t>Validación práctica en uno o dos entornos reales, previsiblemente una PyME o un profesional con necesidad de continuidad documental.</w:t>
      </w:r>
    </w:p>
    <w:p>
      <w:pPr>
        <w:pStyle w:val="Cuerpodetexto"/>
        <w:numPr>
          <w:ilvl w:val="0"/>
          <w:numId w:val="62"/>
        </w:numPr>
        <w:tabs>
          <w:tab w:val="clear" w:pos="709"/>
          <w:tab w:val="left" w:pos="0" w:leader="none"/>
        </w:tabs>
        <w:ind w:left="709" w:hanging="283"/>
        <w:rPr/>
      </w:pPr>
      <w:r>
        <w:rPr/>
        <w:t>Diseño de interfaces mínimas orientadas a utilidad real, evitando complejidad innecesaria.</w:t>
      </w:r>
    </w:p>
    <w:p>
      <w:pPr>
        <w:pStyle w:val="Cuerpodetexto"/>
        <w:numPr>
          <w:ilvl w:val="0"/>
          <w:numId w:val="62"/>
        </w:numPr>
        <w:tabs>
          <w:tab w:val="clear" w:pos="709"/>
          <w:tab w:val="left" w:pos="0" w:leader="none"/>
        </w:tabs>
        <w:ind w:left="709" w:hanging="283"/>
        <w:rPr/>
      </w:pPr>
      <w:r>
        <w:rPr/>
        <w:t>Auditoría temprana del enfoque de privacidad y cumplimiento normativo.</w:t>
      </w:r>
    </w:p>
    <w:p>
      <w:pPr>
        <w:pStyle w:val="Cuerpodetexto"/>
        <w:numPr>
          <w:ilvl w:val="0"/>
          <w:numId w:val="62"/>
        </w:numPr>
        <w:tabs>
          <w:tab w:val="clear" w:pos="709"/>
          <w:tab w:val="left" w:pos="0" w:leader="none"/>
        </w:tabs>
        <w:ind w:left="709" w:hanging="283"/>
        <w:rPr/>
      </w:pPr>
      <w:r>
        <w:rPr/>
        <w:t>Refuerzo del equipo técnico en áreas clave como arquitectura de sistemas, seguridad y gestión de datos.</w:t>
      </w:r>
    </w:p>
    <w:p>
      <w:pPr>
        <w:pStyle w:val="Cuerpodetexto"/>
        <w:rPr/>
      </w:pPr>
      <w:r>
        <w:rPr/>
        <w:t>El objetivo no es lanzar “algo rápido”, sino demostrar que la arquitectura funciona bajo condiciones reales y aporta valor tangible.</w:t>
      </w:r>
    </w:p>
    <w:p>
      <w:pPr>
        <w:pStyle w:val="Ttulo3"/>
        <w:rPr/>
      </w:pPr>
      <w:r>
        <w:rPr/>
      </w:r>
    </w:p>
    <w:p>
      <w:pPr>
        <w:pStyle w:val="Ttulo3"/>
        <w:rPr/>
      </w:pPr>
      <w:r>
        <w:rPr/>
        <w:t>9.5 Próximos hitos</w:t>
      </w:r>
    </w:p>
    <w:p>
      <w:pPr>
        <w:pStyle w:val="Cuerpodetexto"/>
        <w:rPr/>
      </w:pPr>
      <w:r>
        <w:rPr/>
        <w:t>En el corto y medio plazo, los hitos previstos son:</w:t>
      </w:r>
    </w:p>
    <w:p>
      <w:pPr>
        <w:pStyle w:val="Cuerpodetexto"/>
        <w:numPr>
          <w:ilvl w:val="0"/>
          <w:numId w:val="63"/>
        </w:numPr>
        <w:tabs>
          <w:tab w:val="clear" w:pos="709"/>
          <w:tab w:val="left" w:pos="0" w:leader="none"/>
        </w:tabs>
        <w:ind w:left="709" w:hanging="283"/>
        <w:rPr/>
      </w:pPr>
      <w:r>
        <w:rPr/>
        <w:t>Un MVP funcional con CVA básica y contexto persistente.</w:t>
      </w:r>
    </w:p>
    <w:p>
      <w:pPr>
        <w:pStyle w:val="Cuerpodetexto"/>
        <w:numPr>
          <w:ilvl w:val="0"/>
          <w:numId w:val="63"/>
        </w:numPr>
        <w:tabs>
          <w:tab w:val="clear" w:pos="709"/>
          <w:tab w:val="left" w:pos="0" w:leader="none"/>
        </w:tabs>
        <w:ind w:left="709" w:hanging="283"/>
        <w:rPr/>
      </w:pPr>
      <w:r>
        <w:rPr/>
        <w:t>Primer despliegue en entorno PyME.</w:t>
      </w:r>
    </w:p>
    <w:p>
      <w:pPr>
        <w:pStyle w:val="Cuerpodetexto"/>
        <w:numPr>
          <w:ilvl w:val="0"/>
          <w:numId w:val="63"/>
        </w:numPr>
        <w:tabs>
          <w:tab w:val="clear" w:pos="709"/>
          <w:tab w:val="left" w:pos="0" w:leader="none"/>
        </w:tabs>
        <w:ind w:left="709" w:hanging="283"/>
        <w:rPr/>
      </w:pPr>
      <w:r>
        <w:rPr/>
        <w:t>Integración inicial con un modelo de IA soberano.</w:t>
      </w:r>
    </w:p>
    <w:p>
      <w:pPr>
        <w:pStyle w:val="Cuerpodetexto"/>
        <w:numPr>
          <w:ilvl w:val="0"/>
          <w:numId w:val="63"/>
        </w:numPr>
        <w:tabs>
          <w:tab w:val="clear" w:pos="709"/>
          <w:tab w:val="left" w:pos="0" w:leader="none"/>
        </w:tabs>
        <w:ind w:left="709" w:hanging="283"/>
        <w:rPr/>
      </w:pPr>
      <w:r>
        <w:rPr/>
        <w:t>Activación experimental de la Control Layer con un modelo externo.</w:t>
      </w:r>
    </w:p>
    <w:p>
      <w:pPr>
        <w:pStyle w:val="Cuerpodetexto"/>
        <w:numPr>
          <w:ilvl w:val="0"/>
          <w:numId w:val="63"/>
        </w:numPr>
        <w:tabs>
          <w:tab w:val="clear" w:pos="709"/>
          <w:tab w:val="left" w:pos="0" w:leader="none"/>
        </w:tabs>
        <w:ind w:left="709" w:hanging="283"/>
        <w:rPr/>
      </w:pPr>
      <w:r>
        <w:rPr/>
        <w:t>Validación externa del enfoque técnico y ético.</w:t>
      </w:r>
    </w:p>
    <w:p>
      <w:pPr>
        <w:pStyle w:val="Cuerpodetexto"/>
        <w:rPr/>
      </w:pPr>
      <w:r>
        <w:rPr/>
        <w:t>Estos hitos no buscan volumen inmediato, sino solidez progresiva.</w:t>
      </w:r>
    </w:p>
    <w:p>
      <w:pPr>
        <w:pStyle w:val="Cuerpodetexto"/>
        <w:rPr/>
      </w:pPr>
      <w:r>
        <w:rPr/>
        <w:t>ZeroCog no se encuentra aún en fase de tracción masiva. Sin embargo, se encuentra en una posición poco común: el problema está bien formulado, la solución es coherente y la arquitectura está pensada para resistir el paso del tiempo, la evolución tecnológica y los cambios regulatorios.</w:t>
      </w:r>
    </w:p>
    <w:p>
      <w:pPr>
        <w:pStyle w:val="Cuerpodetexto"/>
        <w:rPr/>
      </w:pPr>
      <w:r>
        <w:rPr/>
        <w:t>El riesgo principal —la indefinición conceptual— ya ha sido abordado. Lo que queda es ejecución técnica y validación real.</w:t>
      </w:r>
    </w:p>
    <w:p>
      <w:pPr>
        <w:pStyle w:val="Cuerpodetexto"/>
        <w:rPr/>
      </w:pPr>
      <w:r>
        <w:rPr/>
        <w:t>La inversión en esta fase no acelera marketing ni crecimiento artificial. Acelera la conversión de una arquitectura sólida en un sistema operativo real para la IA contextual.</w:t>
      </w:r>
    </w:p>
    <w:p>
      <w:pPr>
        <w:pStyle w:val="Cuerpodetexto"/>
        <w:rPr/>
      </w:pPr>
      <w:r>
        <w:rPr/>
        <w:t>ZeroCog no está probando si tiene sentido.</w:t>
        <w:br/>
        <w:t>Está preparándose para demostrar que funciona.</w:t>
      </w:r>
    </w:p>
    <w:p>
      <w:pPr>
        <w:pStyle w:val="Cuerpodetexto"/>
        <w:rPr/>
      </w:pPr>
      <w:r>
        <w:rPr/>
        <w:br/>
        <w:br/>
        <w:br/>
      </w:r>
    </w:p>
    <w:p>
      <w:pPr>
        <w:pStyle w:val="Ttulo1"/>
        <w:numPr>
          <w:ilvl w:val="0"/>
          <w:numId w:val="0"/>
        </w:numPr>
        <w:bidi w:val="0"/>
        <w:spacing w:lineRule="auto" w:line="276" w:before="0" w:after="140"/>
        <w:ind w:left="0" w:hanging="0"/>
        <w:jc w:val="left"/>
        <w:rPr/>
      </w:pPr>
      <w:r>
        <w:rPr/>
        <w:t>10. Oportunidad de inversión</w:t>
      </w:r>
    </w:p>
    <w:p>
      <w:pPr>
        <w:pStyle w:val="Ttulo3"/>
        <w:rPr/>
      </w:pPr>
      <w:r>
        <w:rPr/>
        <w:t>10.1 Por qué ahora</w:t>
      </w:r>
    </w:p>
    <w:p>
      <w:pPr>
        <w:pStyle w:val="Cuerpodetexto"/>
        <w:rPr/>
      </w:pPr>
      <w:r>
        <w:rPr/>
        <w:t>La oportunidad que aborda ZeroCog no surge de una moda tecnológica ni de una mejora incremental de los modelos actuales. Surge de un límite estructural que la inteligencia artificial ya ha alcanzado.</w:t>
      </w:r>
    </w:p>
    <w:p>
      <w:pPr>
        <w:pStyle w:val="Cuerpodetexto"/>
        <w:rPr/>
      </w:pPr>
      <w:r>
        <w:rPr/>
        <w:t>En los últimos años, la potencia de los modelos ha crecido de forma exponencial. Más capacidad de cálculo, más parámetros, mejores resultados en pruebas comparativas. Sin embargo, ese crecimiento no se ha traducido en una utilidad proporcional en entornos reales. Las empresas, las instituciones y los usuarios individuales siguen encontrando el mismo obstáculo: la IA no tiene una base estable sobre la que operar.</w:t>
      </w:r>
    </w:p>
    <w:p>
      <w:pPr>
        <w:pStyle w:val="Cuerpodetexto"/>
        <w:rPr/>
      </w:pPr>
      <w:r>
        <w:rPr/>
        <w:t>La contradicción es evidente.</w:t>
        <w:br/>
        <w:t>La potencia está disponible, pero el contexto no.</w:t>
      </w:r>
    </w:p>
    <w:p>
      <w:pPr>
        <w:pStyle w:val="Cuerpodetexto"/>
        <w:rPr/>
      </w:pPr>
      <w:r>
        <w:rPr/>
        <w:t>Al mismo tiempo, los riesgos asociados a la adopción de IA han aumentado. Las organizaciones no solo deben preguntarse si un modelo es capaz de realizar una tarea, sino si pueden utilizarlo sin comprometer datos, cumplir la regulación vigente o depender estratégicamente de terceros.</w:t>
      </w:r>
    </w:p>
    <w:p>
      <w:pPr>
        <w:pStyle w:val="Cuerpodetexto"/>
        <w:rPr/>
      </w:pPr>
      <w:r>
        <w:rPr/>
        <w:t>Este bloqueo ya no es teórico. Es operativo.</w:t>
        <w:br/>
        <w:t>La regulación europea —GDPR consolidado, AI Act en implementación— convierte la cuestión en urgente. La IA no puede desplegarse de manera masiva en sectores regulados sin una arquitectura que garantice continuidad, trazabilidad y soberanía.</w:t>
      </w:r>
    </w:p>
    <w:p>
      <w:pPr>
        <w:pStyle w:val="Cuerpodetexto"/>
        <w:rPr/>
      </w:pPr>
      <w:r>
        <w:rPr/>
        <w:t>El problema, por tanto, ya no es técnico en sentido estricto.</w:t>
        <w:br/>
        <w:t>Es estructural, legal y de confianza.</w:t>
      </w:r>
    </w:p>
    <w:p>
      <w:pPr>
        <w:pStyle w:val="Cuerpodetexto"/>
        <w:rPr/>
      </w:pPr>
      <w:r>
        <w:rPr/>
        <w:t>Ahí es donde emerge la oportunidad.</w:t>
      </w:r>
    </w:p>
    <w:p>
      <w:pPr>
        <w:pStyle w:val="Ttulo3"/>
        <w:rPr/>
      </w:pPr>
      <w:r>
        <w:rPr/>
      </w:r>
    </w:p>
    <w:p>
      <w:pPr>
        <w:pStyle w:val="Ttulo3"/>
        <w:rPr/>
      </w:pPr>
      <w:r>
        <w:rPr/>
        <w:t>10.2 Por qué Europa</w:t>
      </w:r>
    </w:p>
    <w:p>
      <w:pPr>
        <w:pStyle w:val="Cuerpodetexto"/>
        <w:rPr/>
      </w:pPr>
      <w:r>
        <w:rPr/>
        <w:t>El contexto geopolítico y tecnológico actual refuerza aún más esta necesidad. Europa no lidera el desarrollo de modelos fundacionales a escala global, pero sí lidera en regulación, protección de datos y diseño institucional.</w:t>
      </w:r>
    </w:p>
    <w:p>
      <w:pPr>
        <w:pStyle w:val="Cuerpodetexto"/>
        <w:rPr/>
      </w:pPr>
      <w:r>
        <w:rPr/>
        <w:t>Mientras otras regiones compiten por la supremacía en potencia computacional, Europa enfrenta una cuestión distinta: cómo utilizar la IA sin renunciar a su marco normativo, a su soberanía digital y a la protección de sus ciudadanos.</w:t>
      </w:r>
    </w:p>
    <w:p>
      <w:pPr>
        <w:pStyle w:val="Cuerpodetexto"/>
        <w:rPr/>
      </w:pPr>
      <w:r>
        <w:rPr/>
        <w:t>El mercado europeo —especialmente en sectores como salud, banca, legal o administración pública— necesita arquitecturas que permitan trabajar con modelos avanzados sin entregar el control del contexto.</w:t>
      </w:r>
    </w:p>
    <w:p>
      <w:pPr>
        <w:pStyle w:val="Cuerpodetexto"/>
        <w:rPr/>
      </w:pPr>
      <w:r>
        <w:rPr/>
        <w:t>ZeroCog no intenta competir en la carrera por el modelo más grande.</w:t>
        <w:br/>
        <w:t>Su propuesta es ofrecer una capa estructural que permita utilizar cualquier modelo bajo condiciones soberanas. Esa neutralidad tecnológica, combinada con una separación clara entre datos, contexto y ejecución cognitiva, encaja de forma natural con la estrategia europea de autonomía digital.</w:t>
      </w:r>
    </w:p>
    <w:p>
      <w:pPr>
        <w:pStyle w:val="Cuerpodetexto"/>
        <w:rPr/>
      </w:pPr>
      <w:r>
        <w:rPr/>
        <w:t>No se trata de replicar Silicon Valley.</w:t>
        <w:br/>
        <w:t>Se trata de construir una alternativa estructuralmente distinta.</w:t>
      </w:r>
    </w:p>
    <w:p>
      <w:pPr>
        <w:pStyle w:val="Ttulo3"/>
        <w:rPr/>
      </w:pPr>
      <w:r>
        <w:rPr/>
      </w:r>
    </w:p>
    <w:p>
      <w:pPr>
        <w:pStyle w:val="Ttulo3"/>
        <w:rPr/>
      </w:pPr>
      <w:r>
        <w:rPr/>
        <w:t>10.3 Cambio de paradigma</w:t>
      </w:r>
    </w:p>
    <w:p>
      <w:pPr>
        <w:pStyle w:val="Cuerpodetexto"/>
        <w:rPr/>
      </w:pPr>
      <w:r>
        <w:rPr/>
        <w:t>Durante la última década, el valor en inteligencia artificial se ha asociado al modelo en sí mismo: su tamaño, su potencia, su rendimiento.</w:t>
      </w:r>
    </w:p>
    <w:p>
      <w:pPr>
        <w:pStyle w:val="Cuerpodetexto"/>
        <w:rPr/>
      </w:pPr>
      <w:r>
        <w:rPr/>
        <w:t>Sin embargo, en entornos reales, el modelo es solo un componente. Lo que realmente genera ventaja competitiva es la capacidad de operar sobre contexto acumulado, continuidad en el tiempo y memoria estructurada.</w:t>
      </w:r>
    </w:p>
    <w:p>
      <w:pPr>
        <w:pStyle w:val="Cuerpodetexto"/>
        <w:rPr/>
      </w:pPr>
      <w:r>
        <w:rPr/>
        <w:t>El modelo puede cambiar. El proveedor puede variar. La tecnología puede evolucionar.</w:t>
        <w:br/>
        <w:t>Pero el contexto generado y organizado dentro de una organización es un activo estratégico.</w:t>
      </w:r>
    </w:p>
    <w:p>
      <w:pPr>
        <w:pStyle w:val="Cuerpodetexto"/>
        <w:rPr/>
      </w:pPr>
      <w:r>
        <w:rPr/>
        <w:t>ZeroCog desplaza el centro de gravedad desde el modelo hacia la arquitectura que organiza y preserva ese contexto. No vende una aplicación concreta, sino la infraestructura que hace viable la inteligencia artificial a largo plazo.</w:t>
      </w:r>
    </w:p>
    <w:p>
      <w:pPr>
        <w:pStyle w:val="Cuerpodetexto"/>
        <w:rPr/>
      </w:pPr>
      <w:r>
        <w:rPr/>
        <w:t>Este cambio de paradigma es clave desde el punto de vista de inversión: el valor no reside en una funcionalidad puntual, sino en la capa estructural que sostiene múltiples usos.</w:t>
      </w:r>
    </w:p>
    <w:p>
      <w:pPr>
        <w:pStyle w:val="Ttulo3"/>
        <w:rPr/>
      </w:pPr>
      <w:r>
        <w:rPr/>
      </w:r>
    </w:p>
    <w:p>
      <w:pPr>
        <w:pStyle w:val="Ttulo3"/>
        <w:rPr/>
      </w:pPr>
      <w:r>
        <w:rPr/>
        <w:t>10.4 Tamaño y naturaleza de la oportunidad</w:t>
      </w:r>
    </w:p>
    <w:p>
      <w:pPr>
        <w:pStyle w:val="Cuerpodetexto"/>
        <w:rPr/>
      </w:pPr>
      <w:r>
        <w:rPr/>
        <w:t>ZeroCog no debe entenderse como un producto de consumo orientado a crecimiento viral. Su posicionamiento es distinto.</w:t>
      </w:r>
    </w:p>
    <w:p>
      <w:pPr>
        <w:pStyle w:val="Cuerpodetexto"/>
        <w:rPr/>
      </w:pPr>
      <w:r>
        <w:rPr/>
        <w:t>Se trata de una infraestructura base aplicable a:</w:t>
      </w:r>
    </w:p>
    <w:p>
      <w:pPr>
        <w:pStyle w:val="Cuerpodetexto"/>
        <w:numPr>
          <w:ilvl w:val="0"/>
          <w:numId w:val="64"/>
        </w:numPr>
        <w:tabs>
          <w:tab w:val="clear" w:pos="709"/>
          <w:tab w:val="left" w:pos="0" w:leader="none"/>
        </w:tabs>
        <w:ind w:left="709" w:hanging="283"/>
        <w:rPr/>
      </w:pPr>
      <w:r>
        <w:rPr/>
        <w:t>PyMEs que necesitan continuidad operativa y memoria organizativa.</w:t>
      </w:r>
    </w:p>
    <w:p>
      <w:pPr>
        <w:pStyle w:val="Cuerpodetexto"/>
        <w:numPr>
          <w:ilvl w:val="0"/>
          <w:numId w:val="64"/>
        </w:numPr>
        <w:tabs>
          <w:tab w:val="clear" w:pos="709"/>
          <w:tab w:val="left" w:pos="0" w:leader="none"/>
        </w:tabs>
        <w:ind w:left="709" w:hanging="283"/>
        <w:rPr/>
      </w:pPr>
      <w:r>
        <w:rPr/>
        <w:t>Empresas reguladas que requieren cumplimiento normativo estricto.</w:t>
      </w:r>
    </w:p>
    <w:p>
      <w:pPr>
        <w:pStyle w:val="Cuerpodetexto"/>
        <w:numPr>
          <w:ilvl w:val="0"/>
          <w:numId w:val="64"/>
        </w:numPr>
        <w:tabs>
          <w:tab w:val="clear" w:pos="709"/>
          <w:tab w:val="left" w:pos="0" w:leader="none"/>
        </w:tabs>
        <w:ind w:left="709" w:hanging="283"/>
        <w:rPr/>
      </w:pPr>
      <w:r>
        <w:rPr/>
        <w:t>Sector público que exige soberanía total sobre sus datos y procesos.</w:t>
      </w:r>
    </w:p>
    <w:p>
      <w:pPr>
        <w:pStyle w:val="Cuerpodetexto"/>
        <w:rPr/>
      </w:pPr>
      <w:r>
        <w:rPr/>
        <w:t>El contexto acumulado genera un alto coste de sustitución y un efecto de anclaje progresivo. A medida que la organización integra su memoria estructurada en la arquitectura, el sistema se convierte en parte del núcleo operativo.</w:t>
      </w:r>
    </w:p>
    <w:p>
      <w:pPr>
        <w:pStyle w:val="Cuerpodetexto"/>
        <w:rPr/>
      </w:pPr>
      <w:r>
        <w:rPr/>
        <w:t>No depende del hype de un modelo concreto ni de ciclos cortos de adopción tecnológica.</w:t>
        <w:br/>
        <w:t>Responde a una necesidad estructural que no desaparecerá.</w:t>
      </w:r>
    </w:p>
    <w:p>
      <w:pPr>
        <w:pStyle w:val="Ttulo3"/>
        <w:rPr/>
      </w:pPr>
      <w:r>
        <w:rPr/>
      </w:r>
    </w:p>
    <w:p>
      <w:pPr>
        <w:pStyle w:val="Ttulo3"/>
        <w:rPr/>
      </w:pPr>
      <w:r>
        <w:rPr/>
        <w:t>10.5 Ventana estratégica</w:t>
      </w:r>
    </w:p>
    <w:p>
      <w:pPr>
        <w:pStyle w:val="Cuerpodetexto"/>
        <w:rPr/>
      </w:pPr>
      <w:r>
        <w:rPr/>
        <w:t>Existe además una dimensión temporal relevante.</w:t>
      </w:r>
    </w:p>
    <w:p>
      <w:pPr>
        <w:pStyle w:val="Cuerpodetexto"/>
        <w:rPr/>
      </w:pPr>
      <w:r>
        <w:rPr/>
        <w:t>Aún no se ha consolidado un estándar dominante para la gestión de contexto en inteligencia artificial. Las grandes tecnológicas avanzan hacia soluciones verticalmente integradas y propietarias. Si esas arquitecturas se imponen sin alternativa, el mercado quedará condicionado durante años.</w:t>
      </w:r>
    </w:p>
    <w:p>
      <w:pPr>
        <w:pStyle w:val="Cuerpodetexto"/>
        <w:rPr/>
      </w:pPr>
      <w:r>
        <w:rPr/>
        <w:t>El momento actual ofrece una ventana excepcional para posicionar una arquitectura neutral antes de que se consoliden estándares cerrados.</w:t>
      </w:r>
    </w:p>
    <w:p>
      <w:pPr>
        <w:pStyle w:val="Cuerpodetexto"/>
        <w:rPr/>
      </w:pPr>
      <w:r>
        <w:rPr/>
        <w:t>Definir esa capa estructural ahora implica:</w:t>
      </w:r>
    </w:p>
    <w:p>
      <w:pPr>
        <w:pStyle w:val="Cuerpodetexto"/>
        <w:numPr>
          <w:ilvl w:val="0"/>
          <w:numId w:val="65"/>
        </w:numPr>
        <w:tabs>
          <w:tab w:val="clear" w:pos="709"/>
          <w:tab w:val="left" w:pos="0" w:leader="none"/>
        </w:tabs>
        <w:ind w:left="709" w:hanging="283"/>
        <w:rPr/>
      </w:pPr>
      <w:r>
        <w:rPr/>
        <w:t>participar en la configuración del marco operativo futuro,</w:t>
      </w:r>
    </w:p>
    <w:p>
      <w:pPr>
        <w:pStyle w:val="Cuerpodetexto"/>
        <w:numPr>
          <w:ilvl w:val="0"/>
          <w:numId w:val="65"/>
        </w:numPr>
        <w:tabs>
          <w:tab w:val="clear" w:pos="709"/>
          <w:tab w:val="left" w:pos="0" w:leader="none"/>
        </w:tabs>
        <w:ind w:left="709" w:hanging="283"/>
        <w:rPr/>
      </w:pPr>
      <w:r>
        <w:rPr/>
        <w:t>generar confianza institucional temprana,</w:t>
      </w:r>
    </w:p>
    <w:p>
      <w:pPr>
        <w:pStyle w:val="Cuerpodetexto"/>
        <w:numPr>
          <w:ilvl w:val="0"/>
          <w:numId w:val="65"/>
        </w:numPr>
        <w:tabs>
          <w:tab w:val="clear" w:pos="709"/>
          <w:tab w:val="left" w:pos="0" w:leader="none"/>
        </w:tabs>
        <w:ind w:left="709" w:hanging="283"/>
        <w:rPr/>
      </w:pPr>
      <w:r>
        <w:rPr/>
        <w:t>y construir legitimidad en entornos regulados.</w:t>
      </w:r>
    </w:p>
    <w:p>
      <w:pPr>
        <w:pStyle w:val="Cuerpodetexto"/>
        <w:rPr/>
      </w:pPr>
      <w:r>
        <w:rPr/>
        <w:t>Más adelante, el coste de entrada será considerablemente mayor.</w:t>
      </w:r>
    </w:p>
    <w:p>
      <w:pPr>
        <w:pStyle w:val="Ttulo3"/>
        <w:rPr/>
      </w:pPr>
      <w:r>
        <w:rPr/>
      </w:r>
    </w:p>
    <w:p>
      <w:pPr>
        <w:pStyle w:val="Ttulo3"/>
        <w:rPr/>
      </w:pPr>
      <w:r>
        <w:rPr/>
        <w:t>10.6 Perfil del inversor</w:t>
      </w:r>
    </w:p>
    <w:p>
      <w:pPr>
        <w:pStyle w:val="Cuerpodetexto"/>
        <w:rPr/>
      </w:pPr>
      <w:r>
        <w:rPr/>
        <w:t>ZeroCog no es una apuesta orientada al crecimiento explosivo inmediato. Es una apuesta estructural.</w:t>
      </w:r>
    </w:p>
    <w:p>
      <w:pPr>
        <w:pStyle w:val="Cuerpodetexto"/>
        <w:rPr/>
      </w:pPr>
      <w:r>
        <w:rPr/>
        <w:t>El perfil adecuado es aquel inversor que comprende el valor de la infraestructura tecnológica, la soberanía digital y la tecnología profunda. Un inversor con horizonte de medio y largo plazo, dispuesto a participar en la definición de una arquitectura fundacional.</w:t>
      </w:r>
    </w:p>
    <w:p>
      <w:pPr>
        <w:pStyle w:val="Cuerpodetexto"/>
        <w:rPr/>
      </w:pPr>
      <w:r>
        <w:rPr/>
        <w:t>No se trata de financiar una aplicación.</w:t>
        <w:br/>
        <w:t>Se trata de acompañar la construcción de un estándar operativo.</w:t>
      </w:r>
    </w:p>
    <w:p>
      <w:pPr>
        <w:pStyle w:val="Ttulo3"/>
        <w:rPr/>
      </w:pPr>
      <w:r>
        <w:rPr/>
      </w:r>
    </w:p>
    <w:p>
      <w:pPr>
        <w:pStyle w:val="Ttulo3"/>
        <w:rPr/>
      </w:pPr>
      <w:r>
        <w:rPr/>
        <w:t>10.7 Propuesta al inversor</w:t>
      </w:r>
    </w:p>
    <w:p>
      <w:pPr>
        <w:pStyle w:val="Cuerpodetexto"/>
        <w:rPr/>
      </w:pPr>
      <w:r>
        <w:rPr/>
        <w:t>La oportunidad que se ofrece no es únicamente participar en una empresa emergente. Es participar en la definición de una capa estructural que puede convertirse en referencia para entornos regulados.</w:t>
      </w:r>
    </w:p>
    <w:p>
      <w:pPr>
        <w:pStyle w:val="Cuerpodetexto"/>
        <w:rPr/>
      </w:pPr>
      <w:r>
        <w:rPr/>
        <w:t>La inversión temprana permite:</w:t>
      </w:r>
    </w:p>
    <w:p>
      <w:pPr>
        <w:pStyle w:val="Cuerpodetexto"/>
        <w:numPr>
          <w:ilvl w:val="0"/>
          <w:numId w:val="66"/>
        </w:numPr>
        <w:tabs>
          <w:tab w:val="clear" w:pos="709"/>
          <w:tab w:val="left" w:pos="0" w:leader="none"/>
        </w:tabs>
        <w:ind w:left="709" w:hanging="283"/>
        <w:rPr/>
      </w:pPr>
      <w:r>
        <w:rPr/>
        <w:t>influir en la dirección técnica,</w:t>
      </w:r>
    </w:p>
    <w:p>
      <w:pPr>
        <w:pStyle w:val="Cuerpodetexto"/>
        <w:numPr>
          <w:ilvl w:val="0"/>
          <w:numId w:val="66"/>
        </w:numPr>
        <w:tabs>
          <w:tab w:val="clear" w:pos="709"/>
          <w:tab w:val="left" w:pos="0" w:leader="none"/>
        </w:tabs>
        <w:ind w:left="709" w:hanging="283"/>
        <w:rPr/>
      </w:pPr>
      <w:r>
        <w:rPr/>
        <w:t>participar en los primeros casos reales,</w:t>
      </w:r>
    </w:p>
    <w:p>
      <w:pPr>
        <w:pStyle w:val="Cuerpodetexto"/>
        <w:numPr>
          <w:ilvl w:val="0"/>
          <w:numId w:val="66"/>
        </w:numPr>
        <w:tabs>
          <w:tab w:val="clear" w:pos="709"/>
          <w:tab w:val="left" w:pos="0" w:leader="none"/>
        </w:tabs>
        <w:ind w:left="709" w:hanging="283"/>
        <w:rPr/>
      </w:pPr>
      <w:r>
        <w:rPr/>
        <w:t>y contribuir a la consolidación de un estándar neutral.</w:t>
      </w:r>
    </w:p>
    <w:p>
      <w:pPr>
        <w:pStyle w:val="Cuerpodetexto"/>
        <w:rPr/>
      </w:pPr>
      <w:r>
        <w:rPr/>
        <w:t>No se busca solo capital financiero.</w:t>
        <w:br/>
        <w:t>Se busca alineación estratégica.</w:t>
      </w:r>
    </w:p>
    <w:p>
      <w:pPr>
        <w:pStyle w:val="Cuerpodetexto"/>
        <w:rPr/>
      </w:pPr>
      <w:r>
        <w:rPr/>
        <w:t>La próxima generación de inteligencia artificial no será recordada por el modelo más grande ni por el benchmark más alto.</w:t>
      </w:r>
    </w:p>
    <w:p>
      <w:pPr>
        <w:pStyle w:val="Cuerpodetexto"/>
        <w:rPr/>
      </w:pPr>
      <w:r>
        <w:rPr/>
        <w:t>Será recordada por la arquitectura que hizo posible confiar en ella.</w:t>
      </w:r>
    </w:p>
    <w:p>
      <w:pPr>
        <w:pStyle w:val="Cuerpodetexto"/>
        <w:spacing w:lineRule="auto" w:line="276" w:before="0" w:after="140"/>
        <w:rPr/>
      </w:pPr>
      <w:r>
        <w:rPr/>
        <w:t>ZeroCog se posiciona exactamente en ese punto de inflexión.</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Sans">
    <w:altName w:val="Arial"/>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Ttulo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pStyle w:val="Ttulo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s-ES" w:eastAsia="zh-CN" w:bidi="hi-IN"/>
      </w:rPr>
    </w:rPrDefault>
    <w:pPrDefault>
      <w:pPr>
        <w:suppressAutoHyphens w:val="true"/>
      </w:pPr>
    </w:pPrDefault>
  </w:docDefaults>
  <w:style w:type="paragraph" w:styleId="Normal">
    <w:name w:val="Normal"/>
    <w:qFormat/>
    <w:pPr>
      <w:widowControl/>
      <w:suppressAutoHyphens w:val="true"/>
      <w:kinsoku w:val="true"/>
      <w:overflowPunct w:val="true"/>
      <w:autoSpaceDE w:val="true"/>
      <w:bidi w:val="0"/>
      <w:spacing w:before="0" w:after="0"/>
      <w:jc w:val="left"/>
    </w:pPr>
    <w:rPr>
      <w:rFonts w:ascii="Liberation Serif" w:hAnsi="Liberation Serif" w:eastAsia="Noto Serif CJK SC" w:cs="Lohit Devanagari"/>
      <w:color w:val="auto"/>
      <w:kern w:val="2"/>
      <w:sz w:val="24"/>
      <w:szCs w:val="24"/>
      <w:lang w:val="es-ES" w:eastAsia="zh-CN" w:bidi="hi-IN"/>
    </w:rPr>
  </w:style>
  <w:style w:type="paragraph" w:styleId="Ttulo1">
    <w:name w:val="Heading 1"/>
    <w:basedOn w:val="Ttulo"/>
    <w:next w:val="Cuerpodetexto"/>
    <w:qFormat/>
    <w:pPr>
      <w:numPr>
        <w:ilvl w:val="0"/>
        <w:numId w:val="1"/>
      </w:numPr>
      <w:spacing w:before="240" w:after="120"/>
      <w:outlineLvl w:val="0"/>
    </w:pPr>
    <w:rPr>
      <w:b/>
      <w:bCs/>
      <w:sz w:val="36"/>
      <w:szCs w:val="36"/>
    </w:rPr>
  </w:style>
  <w:style w:type="paragraph" w:styleId="Ttulo2">
    <w:name w:val="Heading 2"/>
    <w:basedOn w:val="Ttulo"/>
    <w:next w:val="Cuerpodetexto"/>
    <w:qFormat/>
    <w:pPr>
      <w:numPr>
        <w:ilvl w:val="0"/>
        <w:numId w:val="0"/>
      </w:numPr>
      <w:spacing w:before="200" w:after="120"/>
      <w:outlineLvl w:val="1"/>
    </w:pPr>
    <w:rPr>
      <w:rFonts w:ascii="Liberation Serif" w:hAnsi="Liberation Serif" w:eastAsia="Noto Serif CJK SC" w:cs="Lohit Devanagari"/>
      <w:b/>
      <w:bCs/>
      <w:sz w:val="36"/>
      <w:szCs w:val="36"/>
    </w:rPr>
  </w:style>
  <w:style w:type="paragraph" w:styleId="Ttulo3">
    <w:name w:val="Heading 3"/>
    <w:basedOn w:val="Ttulo"/>
    <w:next w:val="Cuerpodetexto"/>
    <w:qFormat/>
    <w:pPr>
      <w:numPr>
        <w:ilvl w:val="0"/>
        <w:numId w:val="0"/>
      </w:numPr>
      <w:spacing w:before="140" w:after="120"/>
      <w:outlineLvl w:val="2"/>
    </w:pPr>
    <w:rPr>
      <w:rFonts w:ascii="Liberation Serif" w:hAnsi="Liberation Serif" w:eastAsia="Noto Serif CJK SC" w:cs="Lohit Devanagari"/>
      <w:b/>
      <w:bCs/>
      <w:sz w:val="28"/>
      <w:szCs w:val="28"/>
    </w:rPr>
  </w:style>
  <w:style w:type="paragraph" w:styleId="Ttulo4">
    <w:name w:val="Heading 4"/>
    <w:basedOn w:val="Ttulo"/>
    <w:next w:val="Cuerpodetexto"/>
    <w:qFormat/>
    <w:pPr>
      <w:numPr>
        <w:ilvl w:val="3"/>
        <w:numId w:val="1"/>
      </w:numPr>
      <w:spacing w:before="120" w:after="120"/>
      <w:outlineLvl w:val="3"/>
    </w:pPr>
    <w:rPr>
      <w:b/>
      <w:bCs/>
      <w:i/>
      <w:iCs/>
      <w:sz w:val="26"/>
      <w:szCs w:val="26"/>
    </w:rPr>
  </w:style>
  <w:style w:type="character" w:styleId="Strong">
    <w:name w:val="Strong"/>
    <w:qFormat/>
    <w:rPr>
      <w:b/>
      <w:bCs/>
    </w:rPr>
  </w:style>
  <w:style w:type="character" w:styleId="Vietas">
    <w:name w:val="Viñetas"/>
    <w:qFormat/>
    <w:rPr>
      <w:rFonts w:ascii="OpenSymbol" w:hAnsi="OpenSymbol" w:eastAsia="OpenSymbol" w:cs="OpenSymbol"/>
    </w:rPr>
  </w:style>
  <w:style w:type="character" w:styleId="Destacado">
    <w:name w:val="Emphasis"/>
    <w:qFormat/>
    <w:rPr>
      <w:i/>
      <w:iCs/>
    </w:rPr>
  </w:style>
  <w:style w:type="character" w:styleId="Destaquemayor">
    <w:name w:val="Strong"/>
    <w:qFormat/>
    <w:rPr>
      <w:b/>
      <w:bCs/>
    </w:rPr>
  </w:style>
  <w:style w:type="character" w:styleId="Smbolosdenumeracin">
    <w:name w:val="Símbolos de numeración"/>
    <w:qFormat/>
    <w:rPr/>
  </w:style>
  <w:style w:type="paragraph" w:styleId="Ttulo">
    <w:name w:val="Título"/>
    <w:basedOn w:val="Normal"/>
    <w:next w:val="Cuerpodetexto"/>
    <w:qFormat/>
    <w:pPr>
      <w:keepNext w:val="true"/>
      <w:spacing w:before="240" w:after="120"/>
    </w:pPr>
    <w:rPr>
      <w:rFonts w:ascii="Liberation Sans" w:hAnsi="Liberation Sans" w:eastAsia="Noto Sans CJK SC" w:cs="Lohit Devanagari"/>
      <w:sz w:val="28"/>
      <w:szCs w:val="28"/>
    </w:rPr>
  </w:style>
  <w:style w:type="paragraph" w:styleId="Cuerpodetexto">
    <w:name w:val="Body Text"/>
    <w:basedOn w:val="Normal"/>
    <w:pPr>
      <w:spacing w:lineRule="auto" w:line="276" w:before="0" w:after="140"/>
    </w:pPr>
    <w:rPr/>
  </w:style>
  <w:style w:type="paragraph" w:styleId="Lista">
    <w:name w:val="List"/>
    <w:basedOn w:val="Cuerpodetexto"/>
    <w:pPr/>
    <w:rPr>
      <w:rFonts w:cs="Lohit Devanagari"/>
    </w:rPr>
  </w:style>
  <w:style w:type="paragraph" w:styleId="Leyenda">
    <w:name w:val="Caption"/>
    <w:basedOn w:val="Normal"/>
    <w:qFormat/>
    <w:pPr>
      <w:suppressLineNumbers/>
      <w:spacing w:before="120" w:after="120"/>
    </w:pPr>
    <w:rPr>
      <w:rFonts w:cs="Lohit Devanagari"/>
      <w:i/>
      <w:iCs/>
      <w:sz w:val="24"/>
      <w:szCs w:val="24"/>
    </w:rPr>
  </w:style>
  <w:style w:type="paragraph" w:styleId="Ndice">
    <w:name w:val="Índice"/>
    <w:basedOn w:val="Normal"/>
    <w:qFormat/>
    <w:pPr>
      <w:suppressLineNumbers/>
    </w:pPr>
    <w:rPr>
      <w:rFonts w:cs="Lohit Devanagari"/>
    </w:rPr>
  </w:style>
  <w:style w:type="paragraph" w:styleId="Lneahorizontal">
    <w:name w:val="Línea horizontal"/>
    <w:basedOn w:val="Normal"/>
    <w:next w:val="Cuerpodetexto"/>
    <w:qFormat/>
    <w:pPr>
      <w:suppressLineNumbers/>
      <w:pBdr>
        <w:bottom w:val="double" w:sz="2" w:space="0" w:color="808080"/>
      </w:pBdr>
      <w:spacing w:before="0" w:after="283"/>
    </w:pPr>
    <w:rPr>
      <w:sz w:val="12"/>
      <w:szCs w:val="12"/>
    </w:rPr>
  </w:style>
  <w:style w:type="paragraph" w:styleId="Cita">
    <w:name w:val="Cita"/>
    <w:basedOn w:val="Normal"/>
    <w:qFormat/>
    <w:pPr>
      <w:spacing w:before="0" w:after="283"/>
      <w:ind w:left="567" w:right="567" w:hanging="0"/>
    </w:pPr>
    <w:rPr/>
  </w:style>
  <w:style w:type="paragraph" w:styleId="Ttulogeneral">
    <w:name w:val="Title"/>
    <w:basedOn w:val="Ttulo"/>
    <w:next w:val="Cuerpodetexto"/>
    <w:qFormat/>
    <w:pPr>
      <w:jc w:val="center"/>
    </w:pPr>
    <w:rPr>
      <w:b/>
      <w:bCs/>
      <w:sz w:val="56"/>
      <w:szCs w:val="56"/>
    </w:rPr>
  </w:style>
  <w:style w:type="paragraph" w:styleId="Subttulo">
    <w:name w:val="Subtitle"/>
    <w:basedOn w:val="Ttulo"/>
    <w:next w:val="Cuerpodetexto"/>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606</TotalTime>
  <Application>LibreOffice/7.4.7.2$Linux_X86_64 LibreOffice_project/40$Build-2</Application>
  <AppVersion>15.0000</AppVersion>
  <Pages>34</Pages>
  <Words>7442</Words>
  <Characters>41285</Characters>
  <CharactersWithSpaces>47848</CharactersWithSpaces>
  <Paragraphs>637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2026-01-10T20:45:27Z</dcterms:created>
  <dc:creator/>
  <dc:description/>
  <dc:language>es-ES</dc:language>
  <cp:lastModifiedBy/>
  <dcterms:modified xsi:type="dcterms:W3CDTF">2026-02-15T16:24:58Z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