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43E07" w14:textId="0A294287" w:rsidR="000460EB" w:rsidRPr="00DC27D3" w:rsidRDefault="00DC27D3" w:rsidP="00DC27D3">
      <w:pPr>
        <w:jc w:val="center"/>
        <w:rPr>
          <w:b/>
          <w:bCs/>
          <w:sz w:val="32"/>
          <w:szCs w:val="32"/>
          <w:u w:val="single"/>
        </w:rPr>
      </w:pPr>
      <w:r>
        <w:rPr>
          <w:b/>
          <w:bCs/>
          <w:sz w:val="32"/>
          <w:szCs w:val="32"/>
          <w:u w:val="single"/>
        </w:rPr>
        <w:t>SP</w:t>
      </w:r>
      <w:r w:rsidR="000460EB" w:rsidRPr="00DC27D3">
        <w:rPr>
          <w:b/>
          <w:bCs/>
          <w:sz w:val="32"/>
          <w:szCs w:val="32"/>
          <w:u w:val="single"/>
        </w:rPr>
        <w:t xml:space="preserve"> Documentation</w:t>
      </w:r>
      <w:r>
        <w:rPr>
          <w:b/>
          <w:bCs/>
          <w:sz w:val="32"/>
          <w:szCs w:val="32"/>
          <w:u w:val="single"/>
        </w:rPr>
        <w:t xml:space="preserve"> of </w:t>
      </w:r>
      <w:r w:rsidRPr="00DC27D3">
        <w:rPr>
          <w:b/>
          <w:bCs/>
          <w:sz w:val="32"/>
          <w:szCs w:val="32"/>
          <w:u w:val="single"/>
        </w:rPr>
        <w:t>Client_RebuildReorgIndex</w:t>
      </w:r>
    </w:p>
    <w:p w14:paraId="071C6019" w14:textId="77777777" w:rsidR="000460EB" w:rsidRPr="000460EB" w:rsidRDefault="000460EB" w:rsidP="000460EB">
      <w:pPr>
        <w:rPr>
          <w:b/>
          <w:bCs/>
          <w:sz w:val="28"/>
          <w:szCs w:val="28"/>
          <w:u w:val="single"/>
        </w:rPr>
      </w:pPr>
      <w:r w:rsidRPr="000460EB">
        <w:rPr>
          <w:b/>
          <w:bCs/>
          <w:sz w:val="28"/>
          <w:szCs w:val="28"/>
          <w:u w:val="single"/>
        </w:rPr>
        <w:t>Overview</w:t>
      </w:r>
    </w:p>
    <w:p w14:paraId="669F527B" w14:textId="77777777" w:rsidR="000460EB" w:rsidRPr="00DC27D3" w:rsidRDefault="000460EB" w:rsidP="000460EB">
      <w:pPr>
        <w:rPr>
          <w:sz w:val="24"/>
          <w:szCs w:val="24"/>
        </w:rPr>
      </w:pPr>
      <w:r w:rsidRPr="00DC27D3">
        <w:rPr>
          <w:sz w:val="24"/>
          <w:szCs w:val="24"/>
        </w:rPr>
        <w:t xml:space="preserve">The stored procedure </w:t>
      </w:r>
      <w:r w:rsidRPr="004B6DC5">
        <w:rPr>
          <w:sz w:val="24"/>
          <w:szCs w:val="24"/>
        </w:rPr>
        <w:t>[dbo</w:t>
      </w:r>
      <w:proofErr w:type="gramStart"/>
      <w:r w:rsidRPr="004B6DC5">
        <w:rPr>
          <w:sz w:val="24"/>
          <w:szCs w:val="24"/>
        </w:rPr>
        <w:t>].[</w:t>
      </w:r>
      <w:proofErr w:type="gramEnd"/>
      <w:r w:rsidRPr="004B6DC5">
        <w:rPr>
          <w:sz w:val="24"/>
          <w:szCs w:val="24"/>
        </w:rPr>
        <w:t>Client_RebuildReorgIndex]</w:t>
      </w:r>
      <w:r w:rsidRPr="00DC27D3">
        <w:rPr>
          <w:sz w:val="24"/>
          <w:szCs w:val="24"/>
        </w:rPr>
        <w:t xml:space="preserve"> is designed to automate the maintenance of SQL Server indexes. It reorganizes or rebuilds indexes based on their fragmentation level and page count, updating statistics afterward. This procedure helps optimize database performance by ensuring indexes are efficient.</w:t>
      </w:r>
    </w:p>
    <w:p w14:paraId="092C29C1" w14:textId="77777777" w:rsidR="000460EB" w:rsidRPr="000460EB" w:rsidRDefault="000460EB" w:rsidP="000460EB">
      <w:pPr>
        <w:rPr>
          <w:b/>
          <w:bCs/>
          <w:sz w:val="28"/>
          <w:szCs w:val="28"/>
          <w:u w:val="single"/>
        </w:rPr>
      </w:pPr>
      <w:r w:rsidRPr="000460EB">
        <w:rPr>
          <w:b/>
          <w:bCs/>
          <w:sz w:val="28"/>
          <w:szCs w:val="28"/>
          <w:u w:val="single"/>
        </w:rPr>
        <w:t>Parameters</w:t>
      </w:r>
    </w:p>
    <w:p w14:paraId="7E4A8842" w14:textId="77777777" w:rsidR="000460EB" w:rsidRPr="00017310" w:rsidRDefault="000460EB" w:rsidP="00DC27D3">
      <w:pPr>
        <w:spacing w:after="0"/>
        <w:rPr>
          <w:sz w:val="24"/>
          <w:szCs w:val="24"/>
        </w:rPr>
      </w:pPr>
      <w:r w:rsidRPr="00017310">
        <w:rPr>
          <w:b/>
          <w:bCs/>
          <w:sz w:val="24"/>
          <w:szCs w:val="24"/>
        </w:rPr>
        <w:t>@page_count</w:t>
      </w:r>
      <w:r w:rsidRPr="00017310">
        <w:rPr>
          <w:sz w:val="24"/>
          <w:szCs w:val="24"/>
        </w:rPr>
        <w:t xml:space="preserve"> (BIGINT): Minimum page count for an index to be considered for reorganization or rebuild. Default is 100.</w:t>
      </w:r>
    </w:p>
    <w:p w14:paraId="0C5A4032" w14:textId="77777777" w:rsidR="000460EB" w:rsidRPr="00017310" w:rsidRDefault="000460EB" w:rsidP="00DC27D3">
      <w:pPr>
        <w:spacing w:after="0"/>
        <w:rPr>
          <w:sz w:val="24"/>
          <w:szCs w:val="24"/>
        </w:rPr>
      </w:pPr>
      <w:r w:rsidRPr="00017310">
        <w:rPr>
          <w:b/>
          <w:bCs/>
          <w:sz w:val="24"/>
          <w:szCs w:val="24"/>
        </w:rPr>
        <w:t>@Reorg_Min_Frag</w:t>
      </w:r>
      <w:r w:rsidRPr="00017310">
        <w:rPr>
          <w:sz w:val="24"/>
          <w:szCs w:val="24"/>
        </w:rPr>
        <w:t xml:space="preserve"> (INT): Minimum fragmentation percentage to trigger an index reorganization. Default is 10.</w:t>
      </w:r>
    </w:p>
    <w:p w14:paraId="7D5D6725" w14:textId="77777777" w:rsidR="000460EB" w:rsidRPr="00017310" w:rsidRDefault="000460EB" w:rsidP="00DC27D3">
      <w:pPr>
        <w:spacing w:after="0"/>
        <w:rPr>
          <w:sz w:val="24"/>
          <w:szCs w:val="24"/>
        </w:rPr>
      </w:pPr>
      <w:r w:rsidRPr="00017310">
        <w:rPr>
          <w:b/>
          <w:bCs/>
          <w:sz w:val="24"/>
          <w:szCs w:val="24"/>
        </w:rPr>
        <w:t>@Rebuild_Min_Frag</w:t>
      </w:r>
      <w:r w:rsidRPr="00017310">
        <w:rPr>
          <w:sz w:val="24"/>
          <w:szCs w:val="24"/>
        </w:rPr>
        <w:t xml:space="preserve"> (INT): Minimum fragmentation percentage to trigger an index rebuild. Default is 30.</w:t>
      </w:r>
    </w:p>
    <w:p w14:paraId="6AE0A465" w14:textId="77777777" w:rsidR="004D68F3" w:rsidRPr="00DC27D3" w:rsidRDefault="004D68F3" w:rsidP="00DC27D3">
      <w:pPr>
        <w:spacing w:after="0"/>
        <w:rPr>
          <w:sz w:val="24"/>
          <w:szCs w:val="24"/>
        </w:rPr>
      </w:pPr>
    </w:p>
    <w:p w14:paraId="74F4C1F9" w14:textId="00D8010C" w:rsidR="000460EB" w:rsidRDefault="000460EB" w:rsidP="000460EB">
      <w:pPr>
        <w:rPr>
          <w:b/>
          <w:bCs/>
          <w:sz w:val="28"/>
          <w:szCs w:val="28"/>
          <w:u w:val="single"/>
        </w:rPr>
      </w:pPr>
      <w:r w:rsidRPr="000460EB">
        <w:rPr>
          <w:b/>
          <w:bCs/>
          <w:sz w:val="28"/>
          <w:szCs w:val="28"/>
          <w:u w:val="single"/>
        </w:rPr>
        <w:t xml:space="preserve">Table </w:t>
      </w:r>
      <w:r>
        <w:rPr>
          <w:b/>
          <w:bCs/>
          <w:sz w:val="28"/>
          <w:szCs w:val="28"/>
          <w:u w:val="single"/>
        </w:rPr>
        <w:t>Structures:</w:t>
      </w:r>
    </w:p>
    <w:p w14:paraId="787585D8" w14:textId="412086B9" w:rsidR="000460EB" w:rsidRPr="00AC510C" w:rsidRDefault="000460EB" w:rsidP="000460EB">
      <w:pPr>
        <w:rPr>
          <w:b/>
          <w:bCs/>
          <w:sz w:val="24"/>
          <w:szCs w:val="24"/>
        </w:rPr>
      </w:pPr>
      <w:r w:rsidRPr="00AC510C">
        <w:rPr>
          <w:b/>
          <w:bCs/>
          <w:sz w:val="24"/>
          <w:szCs w:val="24"/>
        </w:rPr>
        <w:t>FragData Table:</w:t>
      </w:r>
    </w:p>
    <w:tbl>
      <w:tblPr>
        <w:tblStyle w:val="TableGrid"/>
        <w:tblW w:w="0" w:type="auto"/>
        <w:tblLook w:val="04A0" w:firstRow="1" w:lastRow="0" w:firstColumn="1" w:lastColumn="0" w:noHBand="0" w:noVBand="1"/>
      </w:tblPr>
      <w:tblGrid>
        <w:gridCol w:w="1743"/>
        <w:gridCol w:w="1753"/>
        <w:gridCol w:w="5286"/>
      </w:tblGrid>
      <w:tr w:rsidR="000460EB" w:rsidRPr="000460EB" w14:paraId="541257B4" w14:textId="77777777" w:rsidTr="000460EB">
        <w:tc>
          <w:tcPr>
            <w:tcW w:w="0" w:type="auto"/>
            <w:hideMark/>
          </w:tcPr>
          <w:p w14:paraId="75A5E6A2" w14:textId="77777777" w:rsidR="000460EB" w:rsidRPr="000460EB" w:rsidRDefault="000460EB" w:rsidP="000460EB">
            <w:pPr>
              <w:jc w:val="center"/>
              <w:rPr>
                <w:rFonts w:eastAsia="Times New Roman" w:cstheme="minorHAnsi"/>
                <w:b/>
                <w:bCs/>
                <w:color w:val="0D0D0D"/>
                <w:kern w:val="0"/>
                <w14:ligatures w14:val="none"/>
              </w:rPr>
            </w:pPr>
            <w:r w:rsidRPr="000460EB">
              <w:rPr>
                <w:rFonts w:eastAsia="Times New Roman" w:cstheme="minorHAnsi"/>
                <w:b/>
                <w:bCs/>
                <w:color w:val="0D0D0D"/>
                <w:kern w:val="0"/>
                <w14:ligatures w14:val="none"/>
              </w:rPr>
              <w:t>Column Name</w:t>
            </w:r>
          </w:p>
        </w:tc>
        <w:tc>
          <w:tcPr>
            <w:tcW w:w="0" w:type="auto"/>
            <w:hideMark/>
          </w:tcPr>
          <w:p w14:paraId="788DB907" w14:textId="77777777" w:rsidR="000460EB" w:rsidRPr="000460EB" w:rsidRDefault="000460EB" w:rsidP="000460EB">
            <w:pPr>
              <w:jc w:val="center"/>
              <w:rPr>
                <w:rFonts w:eastAsia="Times New Roman" w:cstheme="minorHAnsi"/>
                <w:b/>
                <w:bCs/>
                <w:color w:val="0D0D0D"/>
                <w:kern w:val="0"/>
                <w14:ligatures w14:val="none"/>
              </w:rPr>
            </w:pPr>
            <w:r w:rsidRPr="000460EB">
              <w:rPr>
                <w:rFonts w:eastAsia="Times New Roman" w:cstheme="minorHAnsi"/>
                <w:b/>
                <w:bCs/>
                <w:color w:val="0D0D0D"/>
                <w:kern w:val="0"/>
                <w14:ligatures w14:val="none"/>
              </w:rPr>
              <w:t>Data Type</w:t>
            </w:r>
          </w:p>
        </w:tc>
        <w:tc>
          <w:tcPr>
            <w:tcW w:w="0" w:type="auto"/>
            <w:hideMark/>
          </w:tcPr>
          <w:p w14:paraId="70003C33" w14:textId="77777777" w:rsidR="000460EB" w:rsidRPr="000460EB" w:rsidRDefault="000460EB" w:rsidP="000460EB">
            <w:pPr>
              <w:jc w:val="center"/>
              <w:rPr>
                <w:rFonts w:eastAsia="Times New Roman" w:cstheme="minorHAnsi"/>
                <w:b/>
                <w:bCs/>
                <w:color w:val="0D0D0D"/>
                <w:kern w:val="0"/>
                <w14:ligatures w14:val="none"/>
              </w:rPr>
            </w:pPr>
            <w:r w:rsidRPr="000460EB">
              <w:rPr>
                <w:rFonts w:eastAsia="Times New Roman" w:cstheme="minorHAnsi"/>
                <w:b/>
                <w:bCs/>
                <w:color w:val="0D0D0D"/>
                <w:kern w:val="0"/>
                <w14:ligatures w14:val="none"/>
              </w:rPr>
              <w:t>Description</w:t>
            </w:r>
          </w:p>
        </w:tc>
      </w:tr>
      <w:tr w:rsidR="000460EB" w:rsidRPr="000460EB" w14:paraId="0910E754" w14:textId="77777777" w:rsidTr="000460EB">
        <w:tc>
          <w:tcPr>
            <w:tcW w:w="0" w:type="auto"/>
            <w:hideMark/>
          </w:tcPr>
          <w:p w14:paraId="5EBB72E0"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ID</w:t>
            </w:r>
          </w:p>
        </w:tc>
        <w:tc>
          <w:tcPr>
            <w:tcW w:w="0" w:type="auto"/>
            <w:hideMark/>
          </w:tcPr>
          <w:p w14:paraId="5832D716"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INT IDENTITY</w:t>
            </w:r>
          </w:p>
        </w:tc>
        <w:tc>
          <w:tcPr>
            <w:tcW w:w="0" w:type="auto"/>
            <w:hideMark/>
          </w:tcPr>
          <w:p w14:paraId="31724D6C"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Unique identifier for each row.</w:t>
            </w:r>
          </w:p>
        </w:tc>
      </w:tr>
      <w:tr w:rsidR="000460EB" w:rsidRPr="000460EB" w14:paraId="34A04E7B" w14:textId="77777777" w:rsidTr="000460EB">
        <w:tc>
          <w:tcPr>
            <w:tcW w:w="0" w:type="auto"/>
            <w:hideMark/>
          </w:tcPr>
          <w:p w14:paraId="688732BE"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RunDate</w:t>
            </w:r>
          </w:p>
        </w:tc>
        <w:tc>
          <w:tcPr>
            <w:tcW w:w="0" w:type="auto"/>
            <w:hideMark/>
          </w:tcPr>
          <w:p w14:paraId="25B289D4"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SMALLDATETIME</w:t>
            </w:r>
          </w:p>
        </w:tc>
        <w:tc>
          <w:tcPr>
            <w:tcW w:w="0" w:type="auto"/>
            <w:hideMark/>
          </w:tcPr>
          <w:p w14:paraId="4D5E4595"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Date and time when the record was created.</w:t>
            </w:r>
          </w:p>
        </w:tc>
      </w:tr>
      <w:tr w:rsidR="000460EB" w:rsidRPr="000460EB" w14:paraId="078BA4A1" w14:textId="77777777" w:rsidTr="000460EB">
        <w:tc>
          <w:tcPr>
            <w:tcW w:w="0" w:type="auto"/>
            <w:hideMark/>
          </w:tcPr>
          <w:p w14:paraId="04EF8700"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SchemaName</w:t>
            </w:r>
          </w:p>
        </w:tc>
        <w:tc>
          <w:tcPr>
            <w:tcW w:w="0" w:type="auto"/>
            <w:hideMark/>
          </w:tcPr>
          <w:p w14:paraId="741AB4F5"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NVARCHAR(</w:t>
            </w:r>
            <w:proofErr w:type="gramEnd"/>
            <w:r w:rsidRPr="000460EB">
              <w:rPr>
                <w:rFonts w:eastAsia="Times New Roman" w:cstheme="minorHAnsi"/>
                <w:color w:val="0D0D0D"/>
                <w:kern w:val="0"/>
                <w14:ligatures w14:val="none"/>
              </w:rPr>
              <w:t>100)</w:t>
            </w:r>
          </w:p>
        </w:tc>
        <w:tc>
          <w:tcPr>
            <w:tcW w:w="0" w:type="auto"/>
            <w:hideMark/>
          </w:tcPr>
          <w:p w14:paraId="3F9D106B"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Name of the schema containing the table.</w:t>
            </w:r>
          </w:p>
        </w:tc>
      </w:tr>
      <w:tr w:rsidR="000460EB" w:rsidRPr="000460EB" w14:paraId="61EA45E9" w14:textId="77777777" w:rsidTr="000460EB">
        <w:tc>
          <w:tcPr>
            <w:tcW w:w="0" w:type="auto"/>
            <w:hideMark/>
          </w:tcPr>
          <w:p w14:paraId="13375A1B"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TableName</w:t>
            </w:r>
          </w:p>
        </w:tc>
        <w:tc>
          <w:tcPr>
            <w:tcW w:w="0" w:type="auto"/>
            <w:hideMark/>
          </w:tcPr>
          <w:p w14:paraId="4D887854"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NVARCHAR(</w:t>
            </w:r>
            <w:proofErr w:type="gramEnd"/>
            <w:r w:rsidRPr="000460EB">
              <w:rPr>
                <w:rFonts w:eastAsia="Times New Roman" w:cstheme="minorHAnsi"/>
                <w:color w:val="0D0D0D"/>
                <w:kern w:val="0"/>
                <w14:ligatures w14:val="none"/>
              </w:rPr>
              <w:t>100)</w:t>
            </w:r>
          </w:p>
        </w:tc>
        <w:tc>
          <w:tcPr>
            <w:tcW w:w="0" w:type="auto"/>
            <w:hideMark/>
          </w:tcPr>
          <w:p w14:paraId="077D030A"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Name of the table.</w:t>
            </w:r>
          </w:p>
        </w:tc>
      </w:tr>
      <w:tr w:rsidR="000460EB" w:rsidRPr="000460EB" w14:paraId="52BFD6C3" w14:textId="77777777" w:rsidTr="000460EB">
        <w:tc>
          <w:tcPr>
            <w:tcW w:w="0" w:type="auto"/>
            <w:hideMark/>
          </w:tcPr>
          <w:p w14:paraId="7388ED15"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IndexName</w:t>
            </w:r>
          </w:p>
        </w:tc>
        <w:tc>
          <w:tcPr>
            <w:tcW w:w="0" w:type="auto"/>
            <w:hideMark/>
          </w:tcPr>
          <w:p w14:paraId="66FC3EFB"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NVARCHAR(</w:t>
            </w:r>
            <w:proofErr w:type="gramEnd"/>
            <w:r w:rsidRPr="000460EB">
              <w:rPr>
                <w:rFonts w:eastAsia="Times New Roman" w:cstheme="minorHAnsi"/>
                <w:color w:val="0D0D0D"/>
                <w:kern w:val="0"/>
                <w14:ligatures w14:val="none"/>
              </w:rPr>
              <w:t>100)</w:t>
            </w:r>
          </w:p>
        </w:tc>
        <w:tc>
          <w:tcPr>
            <w:tcW w:w="0" w:type="auto"/>
            <w:hideMark/>
          </w:tcPr>
          <w:p w14:paraId="760902DD"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Name of the index.</w:t>
            </w:r>
          </w:p>
        </w:tc>
      </w:tr>
      <w:tr w:rsidR="000460EB" w:rsidRPr="000460EB" w14:paraId="4CBAFE56" w14:textId="77777777" w:rsidTr="000460EB">
        <w:tc>
          <w:tcPr>
            <w:tcW w:w="0" w:type="auto"/>
            <w:hideMark/>
          </w:tcPr>
          <w:p w14:paraId="249EE80F"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PartitionNum</w:t>
            </w:r>
          </w:p>
        </w:tc>
        <w:tc>
          <w:tcPr>
            <w:tcW w:w="0" w:type="auto"/>
            <w:hideMark/>
          </w:tcPr>
          <w:p w14:paraId="7F394C88"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INT</w:t>
            </w:r>
          </w:p>
        </w:tc>
        <w:tc>
          <w:tcPr>
            <w:tcW w:w="0" w:type="auto"/>
            <w:hideMark/>
          </w:tcPr>
          <w:p w14:paraId="5439E961"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Partition number of the index.</w:t>
            </w:r>
          </w:p>
        </w:tc>
      </w:tr>
      <w:tr w:rsidR="000460EB" w:rsidRPr="000460EB" w14:paraId="1418950F" w14:textId="77777777" w:rsidTr="000460EB">
        <w:tc>
          <w:tcPr>
            <w:tcW w:w="0" w:type="auto"/>
            <w:hideMark/>
          </w:tcPr>
          <w:p w14:paraId="3CBC09C0"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PartitionRows</w:t>
            </w:r>
          </w:p>
        </w:tc>
        <w:tc>
          <w:tcPr>
            <w:tcW w:w="0" w:type="auto"/>
            <w:hideMark/>
          </w:tcPr>
          <w:p w14:paraId="14CEE2CB"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BIGINT</w:t>
            </w:r>
          </w:p>
        </w:tc>
        <w:tc>
          <w:tcPr>
            <w:tcW w:w="0" w:type="auto"/>
            <w:hideMark/>
          </w:tcPr>
          <w:p w14:paraId="5FDF49A1"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Number of rows in the partition.</w:t>
            </w:r>
          </w:p>
        </w:tc>
      </w:tr>
      <w:tr w:rsidR="000460EB" w:rsidRPr="000460EB" w14:paraId="5A430749" w14:textId="77777777" w:rsidTr="000460EB">
        <w:tc>
          <w:tcPr>
            <w:tcW w:w="0" w:type="auto"/>
            <w:hideMark/>
          </w:tcPr>
          <w:p w14:paraId="0E1B25B0"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PreAvgFragPct</w:t>
            </w:r>
          </w:p>
        </w:tc>
        <w:tc>
          <w:tcPr>
            <w:tcW w:w="0" w:type="auto"/>
            <w:hideMark/>
          </w:tcPr>
          <w:p w14:paraId="42817E1F"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DECIMAL(</w:t>
            </w:r>
            <w:proofErr w:type="gramEnd"/>
            <w:r w:rsidRPr="000460EB">
              <w:rPr>
                <w:rFonts w:eastAsia="Times New Roman" w:cstheme="minorHAnsi"/>
                <w:color w:val="0D0D0D"/>
                <w:kern w:val="0"/>
                <w14:ligatures w14:val="none"/>
              </w:rPr>
              <w:t>18,5)</w:t>
            </w:r>
          </w:p>
        </w:tc>
        <w:tc>
          <w:tcPr>
            <w:tcW w:w="0" w:type="auto"/>
            <w:hideMark/>
          </w:tcPr>
          <w:p w14:paraId="7CD0330A"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Fragmentation percentage before maintenance.</w:t>
            </w:r>
          </w:p>
        </w:tc>
      </w:tr>
      <w:tr w:rsidR="000460EB" w:rsidRPr="000460EB" w14:paraId="499E59D3" w14:textId="77777777" w:rsidTr="000460EB">
        <w:tc>
          <w:tcPr>
            <w:tcW w:w="0" w:type="auto"/>
            <w:hideMark/>
          </w:tcPr>
          <w:p w14:paraId="587B50B6"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PostAvgFragPct</w:t>
            </w:r>
          </w:p>
        </w:tc>
        <w:tc>
          <w:tcPr>
            <w:tcW w:w="0" w:type="auto"/>
            <w:hideMark/>
          </w:tcPr>
          <w:p w14:paraId="0DD4441E"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DECIMAL(</w:t>
            </w:r>
            <w:proofErr w:type="gramEnd"/>
            <w:r w:rsidRPr="000460EB">
              <w:rPr>
                <w:rFonts w:eastAsia="Times New Roman" w:cstheme="minorHAnsi"/>
                <w:color w:val="0D0D0D"/>
                <w:kern w:val="0"/>
                <w14:ligatures w14:val="none"/>
              </w:rPr>
              <w:t>18,5)</w:t>
            </w:r>
          </w:p>
        </w:tc>
        <w:tc>
          <w:tcPr>
            <w:tcW w:w="0" w:type="auto"/>
            <w:hideMark/>
          </w:tcPr>
          <w:p w14:paraId="2345D8E4"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Fragmentation percentage after maintenance.</w:t>
            </w:r>
          </w:p>
        </w:tc>
      </w:tr>
      <w:tr w:rsidR="000460EB" w:rsidRPr="000460EB" w14:paraId="6799B0B8" w14:textId="77777777" w:rsidTr="000460EB">
        <w:tc>
          <w:tcPr>
            <w:tcW w:w="0" w:type="auto"/>
            <w:hideMark/>
          </w:tcPr>
          <w:p w14:paraId="5AE8D9EE"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PrePageCt</w:t>
            </w:r>
          </w:p>
        </w:tc>
        <w:tc>
          <w:tcPr>
            <w:tcW w:w="0" w:type="auto"/>
            <w:hideMark/>
          </w:tcPr>
          <w:p w14:paraId="31FD56FA"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BIGINT</w:t>
            </w:r>
          </w:p>
        </w:tc>
        <w:tc>
          <w:tcPr>
            <w:tcW w:w="0" w:type="auto"/>
            <w:hideMark/>
          </w:tcPr>
          <w:p w14:paraId="5EFE94A7"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Number of pages before maintenance.</w:t>
            </w:r>
          </w:p>
        </w:tc>
      </w:tr>
      <w:tr w:rsidR="000460EB" w:rsidRPr="000460EB" w14:paraId="3F9D0BFA" w14:textId="77777777" w:rsidTr="000460EB">
        <w:tc>
          <w:tcPr>
            <w:tcW w:w="0" w:type="auto"/>
            <w:hideMark/>
          </w:tcPr>
          <w:p w14:paraId="0E1D6BD2"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PostPageCt</w:t>
            </w:r>
          </w:p>
        </w:tc>
        <w:tc>
          <w:tcPr>
            <w:tcW w:w="0" w:type="auto"/>
            <w:hideMark/>
          </w:tcPr>
          <w:p w14:paraId="19BE1D20"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BIGINT</w:t>
            </w:r>
          </w:p>
        </w:tc>
        <w:tc>
          <w:tcPr>
            <w:tcW w:w="0" w:type="auto"/>
            <w:hideMark/>
          </w:tcPr>
          <w:p w14:paraId="2D701331"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Number of pages after maintenance.</w:t>
            </w:r>
          </w:p>
        </w:tc>
      </w:tr>
      <w:tr w:rsidR="000460EB" w:rsidRPr="000460EB" w14:paraId="2AD13B3B" w14:textId="77777777" w:rsidTr="000460EB">
        <w:tc>
          <w:tcPr>
            <w:tcW w:w="0" w:type="auto"/>
            <w:hideMark/>
          </w:tcPr>
          <w:p w14:paraId="06E1531C"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DiffPageCt</w:t>
            </w:r>
          </w:p>
        </w:tc>
        <w:tc>
          <w:tcPr>
            <w:tcW w:w="0" w:type="auto"/>
            <w:hideMark/>
          </w:tcPr>
          <w:p w14:paraId="0D3E121F"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BIGINT</w:t>
            </w:r>
          </w:p>
        </w:tc>
        <w:tc>
          <w:tcPr>
            <w:tcW w:w="0" w:type="auto"/>
            <w:hideMark/>
          </w:tcPr>
          <w:p w14:paraId="2149E48A"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Difference in page count before and after maintenance.</w:t>
            </w:r>
          </w:p>
        </w:tc>
      </w:tr>
      <w:tr w:rsidR="000460EB" w:rsidRPr="000460EB" w14:paraId="5451EFBB" w14:textId="77777777" w:rsidTr="000460EB">
        <w:tc>
          <w:tcPr>
            <w:tcW w:w="0" w:type="auto"/>
            <w:hideMark/>
          </w:tcPr>
          <w:p w14:paraId="37DA09A5"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DiffPageCtPct</w:t>
            </w:r>
          </w:p>
        </w:tc>
        <w:tc>
          <w:tcPr>
            <w:tcW w:w="0" w:type="auto"/>
            <w:hideMark/>
          </w:tcPr>
          <w:p w14:paraId="42B0D628"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DECIMAL(</w:t>
            </w:r>
            <w:proofErr w:type="gramEnd"/>
            <w:r w:rsidRPr="000460EB">
              <w:rPr>
                <w:rFonts w:eastAsia="Times New Roman" w:cstheme="minorHAnsi"/>
                <w:color w:val="0D0D0D"/>
                <w:kern w:val="0"/>
                <w14:ligatures w14:val="none"/>
              </w:rPr>
              <w:t>18,5)</w:t>
            </w:r>
          </w:p>
        </w:tc>
        <w:tc>
          <w:tcPr>
            <w:tcW w:w="0" w:type="auto"/>
            <w:hideMark/>
          </w:tcPr>
          <w:p w14:paraId="1514A6DC"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Percentage difference in page count.</w:t>
            </w:r>
          </w:p>
        </w:tc>
      </w:tr>
      <w:tr w:rsidR="000460EB" w:rsidRPr="000460EB" w14:paraId="0B4C6E60" w14:textId="77777777" w:rsidTr="000460EB">
        <w:tc>
          <w:tcPr>
            <w:tcW w:w="0" w:type="auto"/>
            <w:hideMark/>
          </w:tcPr>
          <w:p w14:paraId="6666C068"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RebuildReorgQry</w:t>
            </w:r>
          </w:p>
        </w:tc>
        <w:tc>
          <w:tcPr>
            <w:tcW w:w="0" w:type="auto"/>
            <w:hideMark/>
          </w:tcPr>
          <w:p w14:paraId="0EF05011"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NVARCHAR(</w:t>
            </w:r>
            <w:proofErr w:type="gramEnd"/>
            <w:r w:rsidRPr="000460EB">
              <w:rPr>
                <w:rFonts w:eastAsia="Times New Roman" w:cstheme="minorHAnsi"/>
                <w:color w:val="0D0D0D"/>
                <w:kern w:val="0"/>
                <w14:ligatures w14:val="none"/>
              </w:rPr>
              <w:t>500)</w:t>
            </w:r>
          </w:p>
        </w:tc>
        <w:tc>
          <w:tcPr>
            <w:tcW w:w="0" w:type="auto"/>
            <w:hideMark/>
          </w:tcPr>
          <w:p w14:paraId="343C6070"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Query to reorganize or rebuild the index.</w:t>
            </w:r>
          </w:p>
        </w:tc>
      </w:tr>
      <w:tr w:rsidR="000460EB" w:rsidRPr="000460EB" w14:paraId="67ACE1A7" w14:textId="77777777" w:rsidTr="000460EB">
        <w:tc>
          <w:tcPr>
            <w:tcW w:w="0" w:type="auto"/>
            <w:hideMark/>
          </w:tcPr>
          <w:p w14:paraId="0E330982"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ErrMsg</w:t>
            </w:r>
          </w:p>
        </w:tc>
        <w:tc>
          <w:tcPr>
            <w:tcW w:w="0" w:type="auto"/>
            <w:hideMark/>
          </w:tcPr>
          <w:p w14:paraId="57006F48" w14:textId="77777777" w:rsidR="000460EB" w:rsidRPr="000460EB" w:rsidRDefault="000460EB" w:rsidP="000460EB">
            <w:pPr>
              <w:rPr>
                <w:rFonts w:eastAsia="Times New Roman" w:cstheme="minorHAnsi"/>
                <w:color w:val="0D0D0D"/>
                <w:kern w:val="0"/>
                <w14:ligatures w14:val="none"/>
              </w:rPr>
            </w:pPr>
            <w:proofErr w:type="gramStart"/>
            <w:r w:rsidRPr="000460EB">
              <w:rPr>
                <w:rFonts w:eastAsia="Times New Roman" w:cstheme="minorHAnsi"/>
                <w:color w:val="0D0D0D"/>
                <w:kern w:val="0"/>
                <w14:ligatures w14:val="none"/>
              </w:rPr>
              <w:t>NVARCHAR(</w:t>
            </w:r>
            <w:proofErr w:type="gramEnd"/>
            <w:r w:rsidRPr="000460EB">
              <w:rPr>
                <w:rFonts w:eastAsia="Times New Roman" w:cstheme="minorHAnsi"/>
                <w:color w:val="0D0D0D"/>
                <w:kern w:val="0"/>
                <w14:ligatures w14:val="none"/>
              </w:rPr>
              <w:t>500)</w:t>
            </w:r>
          </w:p>
        </w:tc>
        <w:tc>
          <w:tcPr>
            <w:tcW w:w="0" w:type="auto"/>
            <w:hideMark/>
          </w:tcPr>
          <w:p w14:paraId="46B9F9B1" w14:textId="77777777" w:rsidR="000460EB" w:rsidRPr="000460EB" w:rsidRDefault="000460EB" w:rsidP="000460EB">
            <w:pPr>
              <w:rPr>
                <w:rFonts w:eastAsia="Times New Roman" w:cstheme="minorHAnsi"/>
                <w:color w:val="0D0D0D"/>
                <w:kern w:val="0"/>
                <w14:ligatures w14:val="none"/>
              </w:rPr>
            </w:pPr>
            <w:r w:rsidRPr="000460EB">
              <w:rPr>
                <w:rFonts w:eastAsia="Times New Roman" w:cstheme="minorHAnsi"/>
                <w:color w:val="0D0D0D"/>
                <w:kern w:val="0"/>
                <w14:ligatures w14:val="none"/>
              </w:rPr>
              <w:t>Error message if any error occurred during maintenance.</w:t>
            </w:r>
          </w:p>
        </w:tc>
      </w:tr>
    </w:tbl>
    <w:p w14:paraId="5EA101AF" w14:textId="77777777" w:rsidR="000460EB" w:rsidRDefault="000460EB" w:rsidP="000460EB">
      <w:pPr>
        <w:rPr>
          <w:rStyle w:val="HTMLCode"/>
          <w:rFonts w:asciiTheme="minorHAnsi" w:eastAsiaTheme="minorHAnsi" w:hAnsiTheme="minorHAnsi" w:cstheme="minorHAnsi"/>
          <w:color w:val="0D0D0D"/>
          <w:sz w:val="21"/>
          <w:szCs w:val="21"/>
          <w:bdr w:val="single" w:sz="2" w:space="0" w:color="E3E3E3" w:frame="1"/>
        </w:rPr>
      </w:pPr>
    </w:p>
    <w:p w14:paraId="30735B52" w14:textId="1E0515C4" w:rsidR="000460EB" w:rsidRPr="00AC510C" w:rsidRDefault="000460EB" w:rsidP="000460EB">
      <w:pPr>
        <w:rPr>
          <w:b/>
          <w:bCs/>
          <w:sz w:val="24"/>
          <w:szCs w:val="24"/>
        </w:rPr>
      </w:pPr>
      <w:r w:rsidRPr="00AC510C">
        <w:rPr>
          <w:b/>
          <w:bCs/>
          <w:sz w:val="24"/>
          <w:szCs w:val="24"/>
        </w:rPr>
        <w:t>FragDataHistory Table:</w:t>
      </w:r>
    </w:p>
    <w:tbl>
      <w:tblPr>
        <w:tblStyle w:val="TableGrid"/>
        <w:tblW w:w="0" w:type="auto"/>
        <w:tblLook w:val="04A0" w:firstRow="1" w:lastRow="0" w:firstColumn="1" w:lastColumn="0" w:noHBand="0" w:noVBand="1"/>
      </w:tblPr>
      <w:tblGrid>
        <w:gridCol w:w="1743"/>
        <w:gridCol w:w="1753"/>
        <w:gridCol w:w="5286"/>
      </w:tblGrid>
      <w:tr w:rsidR="00AC510C" w:rsidRPr="00AC510C" w14:paraId="74F83906" w14:textId="77777777" w:rsidTr="00AC510C">
        <w:trPr>
          <w:trHeight w:val="293"/>
        </w:trPr>
        <w:tc>
          <w:tcPr>
            <w:tcW w:w="0" w:type="auto"/>
            <w:hideMark/>
          </w:tcPr>
          <w:p w14:paraId="479E2A62" w14:textId="77777777" w:rsidR="00AC510C" w:rsidRPr="00AC510C" w:rsidRDefault="00AC510C" w:rsidP="00AC510C">
            <w:pPr>
              <w:jc w:val="center"/>
              <w:rPr>
                <w:rFonts w:eastAsia="Times New Roman" w:cstheme="minorHAnsi"/>
                <w:b/>
                <w:bCs/>
                <w:color w:val="0D0D0D"/>
                <w:kern w:val="0"/>
                <w14:ligatures w14:val="none"/>
              </w:rPr>
            </w:pPr>
            <w:r w:rsidRPr="00AC510C">
              <w:rPr>
                <w:rFonts w:eastAsia="Times New Roman" w:cstheme="minorHAnsi"/>
                <w:b/>
                <w:bCs/>
                <w:color w:val="0D0D0D"/>
                <w:kern w:val="0"/>
                <w14:ligatures w14:val="none"/>
              </w:rPr>
              <w:t>Column Name</w:t>
            </w:r>
          </w:p>
        </w:tc>
        <w:tc>
          <w:tcPr>
            <w:tcW w:w="0" w:type="auto"/>
            <w:hideMark/>
          </w:tcPr>
          <w:p w14:paraId="19CCDDA7" w14:textId="77777777" w:rsidR="00AC510C" w:rsidRPr="00AC510C" w:rsidRDefault="00AC510C" w:rsidP="00AC510C">
            <w:pPr>
              <w:jc w:val="center"/>
              <w:rPr>
                <w:rFonts w:eastAsia="Times New Roman" w:cstheme="minorHAnsi"/>
                <w:b/>
                <w:bCs/>
                <w:color w:val="0D0D0D"/>
                <w:kern w:val="0"/>
                <w14:ligatures w14:val="none"/>
              </w:rPr>
            </w:pPr>
            <w:r w:rsidRPr="00AC510C">
              <w:rPr>
                <w:rFonts w:eastAsia="Times New Roman" w:cstheme="minorHAnsi"/>
                <w:b/>
                <w:bCs/>
                <w:color w:val="0D0D0D"/>
                <w:kern w:val="0"/>
                <w14:ligatures w14:val="none"/>
              </w:rPr>
              <w:t>Data Type</w:t>
            </w:r>
          </w:p>
        </w:tc>
        <w:tc>
          <w:tcPr>
            <w:tcW w:w="0" w:type="auto"/>
            <w:hideMark/>
          </w:tcPr>
          <w:p w14:paraId="6360004B" w14:textId="77777777" w:rsidR="00AC510C" w:rsidRPr="00AC510C" w:rsidRDefault="00AC510C" w:rsidP="00AC510C">
            <w:pPr>
              <w:jc w:val="center"/>
              <w:rPr>
                <w:rFonts w:eastAsia="Times New Roman" w:cstheme="minorHAnsi"/>
                <w:b/>
                <w:bCs/>
                <w:color w:val="0D0D0D"/>
                <w:kern w:val="0"/>
                <w14:ligatures w14:val="none"/>
              </w:rPr>
            </w:pPr>
            <w:r w:rsidRPr="00AC510C">
              <w:rPr>
                <w:rFonts w:eastAsia="Times New Roman" w:cstheme="minorHAnsi"/>
                <w:b/>
                <w:bCs/>
                <w:color w:val="0D0D0D"/>
                <w:kern w:val="0"/>
                <w14:ligatures w14:val="none"/>
              </w:rPr>
              <w:t>Description</w:t>
            </w:r>
          </w:p>
        </w:tc>
      </w:tr>
      <w:tr w:rsidR="00AC510C" w:rsidRPr="00AC510C" w14:paraId="16CF6594" w14:textId="77777777" w:rsidTr="00AC510C">
        <w:trPr>
          <w:trHeight w:val="293"/>
        </w:trPr>
        <w:tc>
          <w:tcPr>
            <w:tcW w:w="0" w:type="auto"/>
            <w:hideMark/>
          </w:tcPr>
          <w:p w14:paraId="71B09E14"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RunDate</w:t>
            </w:r>
          </w:p>
        </w:tc>
        <w:tc>
          <w:tcPr>
            <w:tcW w:w="0" w:type="auto"/>
            <w:hideMark/>
          </w:tcPr>
          <w:p w14:paraId="1FAD4BB2"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SMALLDATETIME</w:t>
            </w:r>
          </w:p>
        </w:tc>
        <w:tc>
          <w:tcPr>
            <w:tcW w:w="0" w:type="auto"/>
            <w:hideMark/>
          </w:tcPr>
          <w:p w14:paraId="563DAAD4"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Date and time when the record was created.</w:t>
            </w:r>
          </w:p>
        </w:tc>
      </w:tr>
      <w:tr w:rsidR="00AC510C" w:rsidRPr="00AC510C" w14:paraId="620F7EBC" w14:textId="77777777" w:rsidTr="00AC510C">
        <w:trPr>
          <w:trHeight w:val="293"/>
        </w:trPr>
        <w:tc>
          <w:tcPr>
            <w:tcW w:w="0" w:type="auto"/>
            <w:hideMark/>
          </w:tcPr>
          <w:p w14:paraId="2D789B16"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SchemaName</w:t>
            </w:r>
          </w:p>
        </w:tc>
        <w:tc>
          <w:tcPr>
            <w:tcW w:w="0" w:type="auto"/>
            <w:hideMark/>
          </w:tcPr>
          <w:p w14:paraId="06E256F0"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NVARCHAR(</w:t>
            </w:r>
            <w:proofErr w:type="gramEnd"/>
            <w:r w:rsidRPr="00AC510C">
              <w:rPr>
                <w:rFonts w:eastAsia="Times New Roman" w:cstheme="minorHAnsi"/>
                <w:color w:val="0D0D0D"/>
                <w:kern w:val="0"/>
                <w14:ligatures w14:val="none"/>
              </w:rPr>
              <w:t>100)</w:t>
            </w:r>
          </w:p>
        </w:tc>
        <w:tc>
          <w:tcPr>
            <w:tcW w:w="0" w:type="auto"/>
            <w:hideMark/>
          </w:tcPr>
          <w:p w14:paraId="342DF4A7"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Name of the schema containing the table.</w:t>
            </w:r>
          </w:p>
        </w:tc>
      </w:tr>
      <w:tr w:rsidR="00AC510C" w:rsidRPr="00AC510C" w14:paraId="702F036A" w14:textId="77777777" w:rsidTr="00AC510C">
        <w:trPr>
          <w:trHeight w:val="293"/>
        </w:trPr>
        <w:tc>
          <w:tcPr>
            <w:tcW w:w="0" w:type="auto"/>
            <w:hideMark/>
          </w:tcPr>
          <w:p w14:paraId="077DEADC"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TableName</w:t>
            </w:r>
          </w:p>
        </w:tc>
        <w:tc>
          <w:tcPr>
            <w:tcW w:w="0" w:type="auto"/>
            <w:hideMark/>
          </w:tcPr>
          <w:p w14:paraId="04A7B75E"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NVARCHAR(</w:t>
            </w:r>
            <w:proofErr w:type="gramEnd"/>
            <w:r w:rsidRPr="00AC510C">
              <w:rPr>
                <w:rFonts w:eastAsia="Times New Roman" w:cstheme="minorHAnsi"/>
                <w:color w:val="0D0D0D"/>
                <w:kern w:val="0"/>
                <w14:ligatures w14:val="none"/>
              </w:rPr>
              <w:t>100)</w:t>
            </w:r>
          </w:p>
        </w:tc>
        <w:tc>
          <w:tcPr>
            <w:tcW w:w="0" w:type="auto"/>
            <w:hideMark/>
          </w:tcPr>
          <w:p w14:paraId="31324287"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Name of the table.</w:t>
            </w:r>
          </w:p>
        </w:tc>
      </w:tr>
      <w:tr w:rsidR="00AC510C" w:rsidRPr="00AC510C" w14:paraId="1B2215A4" w14:textId="77777777" w:rsidTr="00AC510C">
        <w:trPr>
          <w:trHeight w:val="293"/>
        </w:trPr>
        <w:tc>
          <w:tcPr>
            <w:tcW w:w="0" w:type="auto"/>
            <w:hideMark/>
          </w:tcPr>
          <w:p w14:paraId="56A2F98F"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lastRenderedPageBreak/>
              <w:t>IndexName</w:t>
            </w:r>
          </w:p>
        </w:tc>
        <w:tc>
          <w:tcPr>
            <w:tcW w:w="0" w:type="auto"/>
            <w:hideMark/>
          </w:tcPr>
          <w:p w14:paraId="454CCD1F"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NVARCHAR(</w:t>
            </w:r>
            <w:proofErr w:type="gramEnd"/>
            <w:r w:rsidRPr="00AC510C">
              <w:rPr>
                <w:rFonts w:eastAsia="Times New Roman" w:cstheme="minorHAnsi"/>
                <w:color w:val="0D0D0D"/>
                <w:kern w:val="0"/>
                <w14:ligatures w14:val="none"/>
              </w:rPr>
              <w:t>100)</w:t>
            </w:r>
          </w:p>
        </w:tc>
        <w:tc>
          <w:tcPr>
            <w:tcW w:w="0" w:type="auto"/>
            <w:hideMark/>
          </w:tcPr>
          <w:p w14:paraId="2E6606DD"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Name of the index.</w:t>
            </w:r>
          </w:p>
        </w:tc>
      </w:tr>
      <w:tr w:rsidR="00AC510C" w:rsidRPr="00AC510C" w14:paraId="265339A5" w14:textId="77777777" w:rsidTr="00AC510C">
        <w:trPr>
          <w:trHeight w:val="293"/>
        </w:trPr>
        <w:tc>
          <w:tcPr>
            <w:tcW w:w="0" w:type="auto"/>
            <w:hideMark/>
          </w:tcPr>
          <w:p w14:paraId="05A507C1"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PartitionNum</w:t>
            </w:r>
          </w:p>
        </w:tc>
        <w:tc>
          <w:tcPr>
            <w:tcW w:w="0" w:type="auto"/>
            <w:hideMark/>
          </w:tcPr>
          <w:p w14:paraId="27271C0E"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INT</w:t>
            </w:r>
          </w:p>
        </w:tc>
        <w:tc>
          <w:tcPr>
            <w:tcW w:w="0" w:type="auto"/>
            <w:hideMark/>
          </w:tcPr>
          <w:p w14:paraId="226C0D9E"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Partition number of the index.</w:t>
            </w:r>
          </w:p>
        </w:tc>
      </w:tr>
      <w:tr w:rsidR="00AC510C" w:rsidRPr="00AC510C" w14:paraId="7FFA4306" w14:textId="77777777" w:rsidTr="00AC510C">
        <w:trPr>
          <w:trHeight w:val="293"/>
        </w:trPr>
        <w:tc>
          <w:tcPr>
            <w:tcW w:w="0" w:type="auto"/>
            <w:hideMark/>
          </w:tcPr>
          <w:p w14:paraId="61D74136"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PartitionRows</w:t>
            </w:r>
          </w:p>
        </w:tc>
        <w:tc>
          <w:tcPr>
            <w:tcW w:w="0" w:type="auto"/>
            <w:hideMark/>
          </w:tcPr>
          <w:p w14:paraId="19ED9F65"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BIGINT</w:t>
            </w:r>
          </w:p>
        </w:tc>
        <w:tc>
          <w:tcPr>
            <w:tcW w:w="0" w:type="auto"/>
            <w:hideMark/>
          </w:tcPr>
          <w:p w14:paraId="4C0892F3"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Number of rows in the partition.</w:t>
            </w:r>
          </w:p>
        </w:tc>
      </w:tr>
      <w:tr w:rsidR="00AC510C" w:rsidRPr="00AC510C" w14:paraId="7B6C785B" w14:textId="77777777" w:rsidTr="00AC510C">
        <w:trPr>
          <w:trHeight w:val="293"/>
        </w:trPr>
        <w:tc>
          <w:tcPr>
            <w:tcW w:w="0" w:type="auto"/>
            <w:hideMark/>
          </w:tcPr>
          <w:p w14:paraId="3EEA39B6"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PreAvgFragPct</w:t>
            </w:r>
          </w:p>
        </w:tc>
        <w:tc>
          <w:tcPr>
            <w:tcW w:w="0" w:type="auto"/>
            <w:hideMark/>
          </w:tcPr>
          <w:p w14:paraId="3AB4D0C3"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DECIMAL(</w:t>
            </w:r>
            <w:proofErr w:type="gramEnd"/>
            <w:r w:rsidRPr="00AC510C">
              <w:rPr>
                <w:rFonts w:eastAsia="Times New Roman" w:cstheme="minorHAnsi"/>
                <w:color w:val="0D0D0D"/>
                <w:kern w:val="0"/>
                <w14:ligatures w14:val="none"/>
              </w:rPr>
              <w:t>18,5)</w:t>
            </w:r>
          </w:p>
        </w:tc>
        <w:tc>
          <w:tcPr>
            <w:tcW w:w="0" w:type="auto"/>
            <w:hideMark/>
          </w:tcPr>
          <w:p w14:paraId="45B993EB"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Fragmentation percentage before maintenance.</w:t>
            </w:r>
          </w:p>
        </w:tc>
      </w:tr>
      <w:tr w:rsidR="00AC510C" w:rsidRPr="00AC510C" w14:paraId="4741DBAC" w14:textId="77777777" w:rsidTr="00AC510C">
        <w:trPr>
          <w:trHeight w:val="293"/>
        </w:trPr>
        <w:tc>
          <w:tcPr>
            <w:tcW w:w="0" w:type="auto"/>
            <w:hideMark/>
          </w:tcPr>
          <w:p w14:paraId="0B524109"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PostAvgFragPct</w:t>
            </w:r>
          </w:p>
        </w:tc>
        <w:tc>
          <w:tcPr>
            <w:tcW w:w="0" w:type="auto"/>
            <w:hideMark/>
          </w:tcPr>
          <w:p w14:paraId="6D95A10D"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DECIMAL(</w:t>
            </w:r>
            <w:proofErr w:type="gramEnd"/>
            <w:r w:rsidRPr="00AC510C">
              <w:rPr>
                <w:rFonts w:eastAsia="Times New Roman" w:cstheme="minorHAnsi"/>
                <w:color w:val="0D0D0D"/>
                <w:kern w:val="0"/>
                <w14:ligatures w14:val="none"/>
              </w:rPr>
              <w:t>18,5)</w:t>
            </w:r>
          </w:p>
        </w:tc>
        <w:tc>
          <w:tcPr>
            <w:tcW w:w="0" w:type="auto"/>
            <w:hideMark/>
          </w:tcPr>
          <w:p w14:paraId="20506510"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Fragmentation percentage after maintenance.</w:t>
            </w:r>
          </w:p>
        </w:tc>
      </w:tr>
      <w:tr w:rsidR="00AC510C" w:rsidRPr="00AC510C" w14:paraId="257168B9" w14:textId="77777777" w:rsidTr="00AC510C">
        <w:trPr>
          <w:trHeight w:val="293"/>
        </w:trPr>
        <w:tc>
          <w:tcPr>
            <w:tcW w:w="0" w:type="auto"/>
            <w:hideMark/>
          </w:tcPr>
          <w:p w14:paraId="44952C8D"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PrePageCt</w:t>
            </w:r>
          </w:p>
        </w:tc>
        <w:tc>
          <w:tcPr>
            <w:tcW w:w="0" w:type="auto"/>
            <w:hideMark/>
          </w:tcPr>
          <w:p w14:paraId="29DAF99C"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BIGINT</w:t>
            </w:r>
          </w:p>
        </w:tc>
        <w:tc>
          <w:tcPr>
            <w:tcW w:w="0" w:type="auto"/>
            <w:hideMark/>
          </w:tcPr>
          <w:p w14:paraId="50A6AE16"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Number of pages before maintenance.</w:t>
            </w:r>
          </w:p>
        </w:tc>
      </w:tr>
      <w:tr w:rsidR="00AC510C" w:rsidRPr="00AC510C" w14:paraId="1F03AE10" w14:textId="77777777" w:rsidTr="00AC510C">
        <w:trPr>
          <w:trHeight w:val="293"/>
        </w:trPr>
        <w:tc>
          <w:tcPr>
            <w:tcW w:w="0" w:type="auto"/>
            <w:hideMark/>
          </w:tcPr>
          <w:p w14:paraId="0ACB35CF"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PostPageCt</w:t>
            </w:r>
          </w:p>
        </w:tc>
        <w:tc>
          <w:tcPr>
            <w:tcW w:w="0" w:type="auto"/>
            <w:hideMark/>
          </w:tcPr>
          <w:p w14:paraId="30DC0D4F"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BIGINT</w:t>
            </w:r>
          </w:p>
        </w:tc>
        <w:tc>
          <w:tcPr>
            <w:tcW w:w="0" w:type="auto"/>
            <w:hideMark/>
          </w:tcPr>
          <w:p w14:paraId="04F751A4"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Number of pages after maintenance.</w:t>
            </w:r>
          </w:p>
        </w:tc>
      </w:tr>
      <w:tr w:rsidR="00AC510C" w:rsidRPr="00AC510C" w14:paraId="364B827B" w14:textId="77777777" w:rsidTr="00AC510C">
        <w:trPr>
          <w:trHeight w:val="293"/>
        </w:trPr>
        <w:tc>
          <w:tcPr>
            <w:tcW w:w="0" w:type="auto"/>
            <w:hideMark/>
          </w:tcPr>
          <w:p w14:paraId="6B39591A"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DiffPageCt</w:t>
            </w:r>
          </w:p>
        </w:tc>
        <w:tc>
          <w:tcPr>
            <w:tcW w:w="0" w:type="auto"/>
            <w:hideMark/>
          </w:tcPr>
          <w:p w14:paraId="121C2A9E"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BIGINT</w:t>
            </w:r>
          </w:p>
        </w:tc>
        <w:tc>
          <w:tcPr>
            <w:tcW w:w="0" w:type="auto"/>
            <w:hideMark/>
          </w:tcPr>
          <w:p w14:paraId="5D9B9FBA"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Difference in page count before and after maintenance.</w:t>
            </w:r>
          </w:p>
        </w:tc>
      </w:tr>
      <w:tr w:rsidR="00AC510C" w:rsidRPr="00AC510C" w14:paraId="05874463" w14:textId="77777777" w:rsidTr="00AC510C">
        <w:trPr>
          <w:trHeight w:val="293"/>
        </w:trPr>
        <w:tc>
          <w:tcPr>
            <w:tcW w:w="0" w:type="auto"/>
            <w:hideMark/>
          </w:tcPr>
          <w:p w14:paraId="09D96F58"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DiffPageCtPct</w:t>
            </w:r>
          </w:p>
        </w:tc>
        <w:tc>
          <w:tcPr>
            <w:tcW w:w="0" w:type="auto"/>
            <w:hideMark/>
          </w:tcPr>
          <w:p w14:paraId="75914175"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DECIMAL(</w:t>
            </w:r>
            <w:proofErr w:type="gramEnd"/>
            <w:r w:rsidRPr="00AC510C">
              <w:rPr>
                <w:rFonts w:eastAsia="Times New Roman" w:cstheme="minorHAnsi"/>
                <w:color w:val="0D0D0D"/>
                <w:kern w:val="0"/>
                <w14:ligatures w14:val="none"/>
              </w:rPr>
              <w:t>18,5)</w:t>
            </w:r>
          </w:p>
        </w:tc>
        <w:tc>
          <w:tcPr>
            <w:tcW w:w="0" w:type="auto"/>
            <w:hideMark/>
          </w:tcPr>
          <w:p w14:paraId="60891213"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Percentage difference in page count.</w:t>
            </w:r>
          </w:p>
        </w:tc>
      </w:tr>
      <w:tr w:rsidR="00AC510C" w:rsidRPr="00AC510C" w14:paraId="78032799" w14:textId="77777777" w:rsidTr="00AC510C">
        <w:trPr>
          <w:trHeight w:val="293"/>
        </w:trPr>
        <w:tc>
          <w:tcPr>
            <w:tcW w:w="0" w:type="auto"/>
            <w:hideMark/>
          </w:tcPr>
          <w:p w14:paraId="31574981"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RebuildReorgQry</w:t>
            </w:r>
          </w:p>
        </w:tc>
        <w:tc>
          <w:tcPr>
            <w:tcW w:w="0" w:type="auto"/>
            <w:hideMark/>
          </w:tcPr>
          <w:p w14:paraId="7CABB4E6"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NVARCHAR(</w:t>
            </w:r>
            <w:proofErr w:type="gramEnd"/>
            <w:r w:rsidRPr="00AC510C">
              <w:rPr>
                <w:rFonts w:eastAsia="Times New Roman" w:cstheme="minorHAnsi"/>
                <w:color w:val="0D0D0D"/>
                <w:kern w:val="0"/>
                <w14:ligatures w14:val="none"/>
              </w:rPr>
              <w:t>500)</w:t>
            </w:r>
          </w:p>
        </w:tc>
        <w:tc>
          <w:tcPr>
            <w:tcW w:w="0" w:type="auto"/>
            <w:hideMark/>
          </w:tcPr>
          <w:p w14:paraId="6247CFFE"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Query to reorganize or rebuild the index.</w:t>
            </w:r>
          </w:p>
        </w:tc>
      </w:tr>
      <w:tr w:rsidR="00AC510C" w:rsidRPr="00AC510C" w14:paraId="423859F7" w14:textId="77777777" w:rsidTr="00AC510C">
        <w:trPr>
          <w:trHeight w:val="293"/>
        </w:trPr>
        <w:tc>
          <w:tcPr>
            <w:tcW w:w="0" w:type="auto"/>
            <w:hideMark/>
          </w:tcPr>
          <w:p w14:paraId="2C13211A"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ErrMsg</w:t>
            </w:r>
          </w:p>
        </w:tc>
        <w:tc>
          <w:tcPr>
            <w:tcW w:w="0" w:type="auto"/>
            <w:hideMark/>
          </w:tcPr>
          <w:p w14:paraId="74E9BA7C" w14:textId="77777777" w:rsidR="00AC510C" w:rsidRPr="00AC510C" w:rsidRDefault="00AC510C" w:rsidP="00AC510C">
            <w:pPr>
              <w:rPr>
                <w:rFonts w:eastAsia="Times New Roman" w:cstheme="minorHAnsi"/>
                <w:color w:val="0D0D0D"/>
                <w:kern w:val="0"/>
                <w14:ligatures w14:val="none"/>
              </w:rPr>
            </w:pPr>
            <w:proofErr w:type="gramStart"/>
            <w:r w:rsidRPr="00AC510C">
              <w:rPr>
                <w:rFonts w:eastAsia="Times New Roman" w:cstheme="minorHAnsi"/>
                <w:color w:val="0D0D0D"/>
                <w:kern w:val="0"/>
                <w14:ligatures w14:val="none"/>
              </w:rPr>
              <w:t>NVARCHAR(</w:t>
            </w:r>
            <w:proofErr w:type="gramEnd"/>
            <w:r w:rsidRPr="00AC510C">
              <w:rPr>
                <w:rFonts w:eastAsia="Times New Roman" w:cstheme="minorHAnsi"/>
                <w:color w:val="0D0D0D"/>
                <w:kern w:val="0"/>
                <w14:ligatures w14:val="none"/>
              </w:rPr>
              <w:t>500)</w:t>
            </w:r>
          </w:p>
        </w:tc>
        <w:tc>
          <w:tcPr>
            <w:tcW w:w="0" w:type="auto"/>
            <w:hideMark/>
          </w:tcPr>
          <w:p w14:paraId="45A4114C" w14:textId="77777777" w:rsidR="00AC510C" w:rsidRPr="00AC510C" w:rsidRDefault="00AC510C" w:rsidP="00AC510C">
            <w:pPr>
              <w:rPr>
                <w:rFonts w:eastAsia="Times New Roman" w:cstheme="minorHAnsi"/>
                <w:color w:val="0D0D0D"/>
                <w:kern w:val="0"/>
                <w14:ligatures w14:val="none"/>
              </w:rPr>
            </w:pPr>
            <w:r w:rsidRPr="00AC510C">
              <w:rPr>
                <w:rFonts w:eastAsia="Times New Roman" w:cstheme="minorHAnsi"/>
                <w:color w:val="0D0D0D"/>
                <w:kern w:val="0"/>
                <w14:ligatures w14:val="none"/>
              </w:rPr>
              <w:t>Error message if any error occurred during maintenance.</w:t>
            </w:r>
          </w:p>
        </w:tc>
      </w:tr>
    </w:tbl>
    <w:p w14:paraId="1FD2A972" w14:textId="77777777" w:rsidR="00AC510C" w:rsidRPr="000460EB" w:rsidRDefault="00AC510C" w:rsidP="000460EB"/>
    <w:p w14:paraId="234987C7" w14:textId="6F136ABD" w:rsidR="00AC510C" w:rsidRDefault="000460EB" w:rsidP="000460EB">
      <w:pPr>
        <w:rPr>
          <w:b/>
          <w:bCs/>
          <w:sz w:val="28"/>
          <w:szCs w:val="28"/>
          <w:u w:val="single"/>
        </w:rPr>
      </w:pPr>
      <w:r w:rsidRPr="00AC510C">
        <w:rPr>
          <w:b/>
          <w:bCs/>
          <w:sz w:val="28"/>
          <w:szCs w:val="28"/>
          <w:u w:val="single"/>
        </w:rPr>
        <w:t>Logic Flow</w:t>
      </w:r>
    </w:p>
    <w:p w14:paraId="3AC08C59" w14:textId="1FDFCC06" w:rsidR="00AC510C" w:rsidRPr="00AC510C" w:rsidRDefault="00AC510C" w:rsidP="00AC510C">
      <w:pPr>
        <w:pStyle w:val="ListParagraph"/>
        <w:numPr>
          <w:ilvl w:val="0"/>
          <w:numId w:val="8"/>
        </w:numPr>
        <w:rPr>
          <w:rStyle w:val="Strong"/>
          <w:sz w:val="24"/>
          <w:szCs w:val="24"/>
        </w:rPr>
      </w:pPr>
      <w:r w:rsidRPr="00AC510C">
        <w:rPr>
          <w:b/>
          <w:bCs/>
          <w:sz w:val="24"/>
          <w:szCs w:val="24"/>
        </w:rPr>
        <w:t>Setup:</w:t>
      </w:r>
    </w:p>
    <w:p w14:paraId="2E33E7D6" w14:textId="17B203D4" w:rsidR="000460EB" w:rsidRPr="004B6DC5" w:rsidRDefault="000460EB" w:rsidP="00AC510C">
      <w:pPr>
        <w:pStyle w:val="ListParagraph"/>
        <w:numPr>
          <w:ilvl w:val="0"/>
          <w:numId w:val="10"/>
        </w:numPr>
      </w:pPr>
      <w:r w:rsidRPr="004B6DC5">
        <w:t>Get the current database ID.</w:t>
      </w:r>
    </w:p>
    <w:p w14:paraId="72973419" w14:textId="77777777" w:rsidR="00AC510C" w:rsidRPr="004B6DC5" w:rsidRDefault="00AC510C" w:rsidP="00AC510C">
      <w:pPr>
        <w:pStyle w:val="ListParagraph"/>
        <w:numPr>
          <w:ilvl w:val="0"/>
          <w:numId w:val="10"/>
        </w:numPr>
      </w:pPr>
      <w:r w:rsidRPr="004B6DC5">
        <w:t>Drop and recreate the #data_spaces temporary table.</w:t>
      </w:r>
    </w:p>
    <w:p w14:paraId="11EA9A1F" w14:textId="77777777" w:rsidR="000460EB" w:rsidRPr="004B6DC5" w:rsidRDefault="000460EB" w:rsidP="00AC510C">
      <w:pPr>
        <w:pStyle w:val="ListParagraph"/>
        <w:numPr>
          <w:ilvl w:val="0"/>
          <w:numId w:val="10"/>
        </w:numPr>
      </w:pPr>
      <w:r w:rsidRPr="004B6DC5">
        <w:t>Check for and create FragData and FragDataHistory tables if they do not exist.</w:t>
      </w:r>
    </w:p>
    <w:p w14:paraId="70274EC8" w14:textId="77777777" w:rsidR="000460EB" w:rsidRDefault="000460EB" w:rsidP="00AC510C">
      <w:pPr>
        <w:pStyle w:val="ListParagraph"/>
        <w:numPr>
          <w:ilvl w:val="0"/>
          <w:numId w:val="10"/>
        </w:numPr>
      </w:pPr>
      <w:r w:rsidRPr="004B6DC5">
        <w:t>Insert current data from FragData into FragDataHistory and truncate FragData</w:t>
      </w:r>
      <w:r w:rsidRPr="000460EB">
        <w:t>.</w:t>
      </w:r>
    </w:p>
    <w:p w14:paraId="720D40C3" w14:textId="7177473E" w:rsidR="00AC510C" w:rsidRPr="00AC510C" w:rsidRDefault="00AC510C" w:rsidP="00AC510C">
      <w:pPr>
        <w:pStyle w:val="ListParagraph"/>
        <w:numPr>
          <w:ilvl w:val="0"/>
          <w:numId w:val="8"/>
        </w:numPr>
        <w:rPr>
          <w:b/>
          <w:bCs/>
          <w:sz w:val="24"/>
          <w:szCs w:val="24"/>
        </w:rPr>
      </w:pPr>
      <w:r w:rsidRPr="00AC510C">
        <w:rPr>
          <w:b/>
          <w:bCs/>
          <w:sz w:val="24"/>
          <w:szCs w:val="24"/>
        </w:rPr>
        <w:t>Identify partitioned Data Spaces:</w:t>
      </w:r>
    </w:p>
    <w:p w14:paraId="1DB91A5E" w14:textId="77777777" w:rsidR="000460EB" w:rsidRPr="004B6DC5" w:rsidRDefault="000460EB" w:rsidP="00AC510C">
      <w:pPr>
        <w:pStyle w:val="ListParagraph"/>
        <w:numPr>
          <w:ilvl w:val="0"/>
          <w:numId w:val="13"/>
        </w:numPr>
      </w:pPr>
      <w:r w:rsidRPr="004B6DC5">
        <w:t>Insert data space IDs of partitioned tables into #data_spaces.</w:t>
      </w:r>
    </w:p>
    <w:p w14:paraId="6135443D" w14:textId="125EB859" w:rsidR="000460EB" w:rsidRPr="00AC510C" w:rsidRDefault="000460EB" w:rsidP="00AC510C">
      <w:pPr>
        <w:pStyle w:val="ListParagraph"/>
        <w:numPr>
          <w:ilvl w:val="0"/>
          <w:numId w:val="8"/>
        </w:numPr>
        <w:rPr>
          <w:b/>
          <w:bCs/>
          <w:sz w:val="24"/>
          <w:szCs w:val="24"/>
        </w:rPr>
      </w:pPr>
      <w:r w:rsidRPr="00AC510C">
        <w:rPr>
          <w:b/>
          <w:bCs/>
          <w:sz w:val="24"/>
          <w:szCs w:val="24"/>
        </w:rPr>
        <w:t>Collect</w:t>
      </w:r>
      <w:r w:rsidRPr="004D68F3">
        <w:t xml:space="preserve"> </w:t>
      </w:r>
      <w:r w:rsidRPr="00AC510C">
        <w:rPr>
          <w:b/>
          <w:bCs/>
          <w:sz w:val="24"/>
          <w:szCs w:val="24"/>
        </w:rPr>
        <w:t>Fragmentation Data:</w:t>
      </w:r>
    </w:p>
    <w:p w14:paraId="5387CBEC" w14:textId="77777777" w:rsidR="000460EB" w:rsidRPr="004B6DC5" w:rsidRDefault="000460EB" w:rsidP="00AC510C">
      <w:pPr>
        <w:pStyle w:val="ListParagraph"/>
        <w:numPr>
          <w:ilvl w:val="0"/>
          <w:numId w:val="13"/>
        </w:numPr>
      </w:pPr>
      <w:r w:rsidRPr="004B6DC5">
        <w:t>For each data space ID:</w:t>
      </w:r>
    </w:p>
    <w:p w14:paraId="1BA70EED" w14:textId="77777777" w:rsidR="000460EB" w:rsidRPr="004B6DC5" w:rsidRDefault="000460EB" w:rsidP="00552ED9">
      <w:pPr>
        <w:pStyle w:val="ListParagraph"/>
        <w:numPr>
          <w:ilvl w:val="0"/>
          <w:numId w:val="21"/>
        </w:numPr>
      </w:pPr>
      <w:r w:rsidRPr="004B6DC5">
        <w:t>Collect fragmentation data using sys.dm_db_index_physical_stats.</w:t>
      </w:r>
    </w:p>
    <w:p w14:paraId="72F46D0A" w14:textId="77777777" w:rsidR="000460EB" w:rsidRPr="004B6DC5" w:rsidRDefault="000460EB" w:rsidP="00552ED9">
      <w:pPr>
        <w:pStyle w:val="ListParagraph"/>
        <w:numPr>
          <w:ilvl w:val="0"/>
          <w:numId w:val="21"/>
        </w:numPr>
      </w:pPr>
      <w:r w:rsidRPr="004B6DC5">
        <w:t>Insert fragmentation data into FragData with appropriate reorganization or rebuild queries based on fragmentation levels and page count.</w:t>
      </w:r>
    </w:p>
    <w:p w14:paraId="26081BC2" w14:textId="77777777" w:rsidR="000460EB" w:rsidRPr="00AC510C" w:rsidRDefault="000460EB" w:rsidP="00AC510C">
      <w:pPr>
        <w:pStyle w:val="ListParagraph"/>
        <w:numPr>
          <w:ilvl w:val="0"/>
          <w:numId w:val="8"/>
        </w:numPr>
        <w:rPr>
          <w:b/>
          <w:bCs/>
          <w:sz w:val="24"/>
          <w:szCs w:val="24"/>
        </w:rPr>
      </w:pPr>
      <w:r w:rsidRPr="00AC510C">
        <w:rPr>
          <w:b/>
          <w:bCs/>
          <w:sz w:val="24"/>
          <w:szCs w:val="24"/>
        </w:rPr>
        <w:t>Execute Rebuild/Reorg Queries:</w:t>
      </w:r>
    </w:p>
    <w:p w14:paraId="201DB686" w14:textId="77777777" w:rsidR="000460EB" w:rsidRPr="004B6DC5" w:rsidRDefault="000460EB" w:rsidP="00AC510C">
      <w:pPr>
        <w:pStyle w:val="ListParagraph"/>
        <w:numPr>
          <w:ilvl w:val="0"/>
          <w:numId w:val="13"/>
        </w:numPr>
      </w:pPr>
      <w:r w:rsidRPr="004B6DC5">
        <w:t>For each index in FragData:</w:t>
      </w:r>
    </w:p>
    <w:p w14:paraId="2EEFEC60" w14:textId="77777777" w:rsidR="000460EB" w:rsidRPr="004B6DC5" w:rsidRDefault="000460EB" w:rsidP="00552ED9">
      <w:pPr>
        <w:pStyle w:val="ListParagraph"/>
        <w:numPr>
          <w:ilvl w:val="0"/>
          <w:numId w:val="23"/>
        </w:numPr>
      </w:pPr>
      <w:r w:rsidRPr="004B6DC5">
        <w:t>Execute the generated reorganization or rebuild query.</w:t>
      </w:r>
    </w:p>
    <w:p w14:paraId="454BF378" w14:textId="77777777" w:rsidR="000460EB" w:rsidRPr="004B6DC5" w:rsidRDefault="000460EB" w:rsidP="00552ED9">
      <w:pPr>
        <w:pStyle w:val="ListParagraph"/>
        <w:numPr>
          <w:ilvl w:val="0"/>
          <w:numId w:val="23"/>
        </w:numPr>
      </w:pPr>
      <w:r w:rsidRPr="004B6DC5">
        <w:t>Update statistics for the table.</w:t>
      </w:r>
    </w:p>
    <w:p w14:paraId="0DC81F35" w14:textId="77777777" w:rsidR="000460EB" w:rsidRPr="00DC27D3" w:rsidRDefault="000460EB" w:rsidP="00DC27D3">
      <w:pPr>
        <w:pStyle w:val="ListParagraph"/>
        <w:numPr>
          <w:ilvl w:val="0"/>
          <w:numId w:val="8"/>
        </w:numPr>
        <w:rPr>
          <w:b/>
          <w:bCs/>
          <w:sz w:val="24"/>
          <w:szCs w:val="24"/>
        </w:rPr>
      </w:pPr>
      <w:r w:rsidRPr="00DC27D3">
        <w:rPr>
          <w:b/>
          <w:bCs/>
          <w:sz w:val="24"/>
          <w:szCs w:val="24"/>
        </w:rPr>
        <w:t>Update Post-Maintenance Fragmentation Data:</w:t>
      </w:r>
    </w:p>
    <w:p w14:paraId="5161FB36" w14:textId="77777777" w:rsidR="000460EB" w:rsidRPr="004B6DC5" w:rsidRDefault="000460EB" w:rsidP="00DC27D3">
      <w:pPr>
        <w:pStyle w:val="ListParagraph"/>
        <w:numPr>
          <w:ilvl w:val="0"/>
          <w:numId w:val="16"/>
        </w:numPr>
      </w:pPr>
      <w:r w:rsidRPr="004B6DC5">
        <w:t>Update FragData with post-maintenance fragmentation data.</w:t>
      </w:r>
    </w:p>
    <w:p w14:paraId="36EF20FB" w14:textId="77777777" w:rsidR="000460EB" w:rsidRPr="004B6DC5" w:rsidRDefault="000460EB" w:rsidP="00DC27D3">
      <w:pPr>
        <w:pStyle w:val="ListParagraph"/>
        <w:numPr>
          <w:ilvl w:val="0"/>
          <w:numId w:val="16"/>
        </w:numPr>
      </w:pPr>
      <w:r w:rsidRPr="004B6DC5">
        <w:t>Calculate the difference in page counts before and after the maintenance.</w:t>
      </w:r>
    </w:p>
    <w:p w14:paraId="0ED11946" w14:textId="77777777" w:rsidR="000460EB" w:rsidRPr="004D68F3" w:rsidRDefault="000460EB" w:rsidP="000460EB">
      <w:pPr>
        <w:rPr>
          <w:b/>
          <w:bCs/>
          <w:sz w:val="28"/>
          <w:szCs w:val="28"/>
          <w:u w:val="single"/>
        </w:rPr>
      </w:pPr>
      <w:r w:rsidRPr="004D68F3">
        <w:rPr>
          <w:b/>
          <w:bCs/>
          <w:sz w:val="28"/>
          <w:szCs w:val="28"/>
          <w:u w:val="single"/>
        </w:rPr>
        <w:t>Error Handling</w:t>
      </w:r>
    </w:p>
    <w:p w14:paraId="06C34EFA" w14:textId="77777777" w:rsidR="000460EB" w:rsidRPr="004B6DC5" w:rsidRDefault="000460EB" w:rsidP="004F6529">
      <w:pPr>
        <w:pStyle w:val="ListParagraph"/>
        <w:numPr>
          <w:ilvl w:val="0"/>
          <w:numId w:val="17"/>
        </w:numPr>
        <w:spacing w:after="0"/>
        <w:rPr>
          <w:sz w:val="24"/>
          <w:szCs w:val="24"/>
        </w:rPr>
      </w:pPr>
      <w:r w:rsidRPr="004B6DC5">
        <w:rPr>
          <w:sz w:val="24"/>
          <w:szCs w:val="24"/>
        </w:rPr>
        <w:t>Transactions are used to ensure atomicity.</w:t>
      </w:r>
    </w:p>
    <w:p w14:paraId="0DB9774F" w14:textId="77777777" w:rsidR="000460EB" w:rsidRPr="004B6DC5" w:rsidRDefault="000460EB" w:rsidP="004F6529">
      <w:pPr>
        <w:pStyle w:val="ListParagraph"/>
        <w:numPr>
          <w:ilvl w:val="0"/>
          <w:numId w:val="17"/>
        </w:numPr>
        <w:spacing w:after="0"/>
        <w:rPr>
          <w:sz w:val="24"/>
          <w:szCs w:val="24"/>
        </w:rPr>
      </w:pPr>
      <w:r w:rsidRPr="004B6DC5">
        <w:rPr>
          <w:sz w:val="24"/>
          <w:szCs w:val="24"/>
        </w:rPr>
        <w:t>Errors during data insertion or query execution are caught and logged in the ErrMsg column of FragData.</w:t>
      </w:r>
    </w:p>
    <w:p w14:paraId="684AE236" w14:textId="77777777" w:rsidR="00DC27D3" w:rsidRDefault="00DC27D3" w:rsidP="00DC27D3">
      <w:pPr>
        <w:rPr>
          <w:b/>
          <w:bCs/>
          <w:sz w:val="28"/>
          <w:szCs w:val="28"/>
          <w:u w:val="single"/>
        </w:rPr>
      </w:pPr>
      <w:r w:rsidRPr="00DC27D3">
        <w:rPr>
          <w:b/>
          <w:bCs/>
          <w:sz w:val="28"/>
          <w:szCs w:val="28"/>
          <w:u w:val="single"/>
        </w:rPr>
        <w:t>Example Usage</w:t>
      </w:r>
    </w:p>
    <w:p w14:paraId="751B73D2" w14:textId="3087198B" w:rsidR="00DC27D3" w:rsidRPr="004B6DC5" w:rsidRDefault="00DC27D3" w:rsidP="004F6529">
      <w:pPr>
        <w:pStyle w:val="ListParagraph"/>
        <w:numPr>
          <w:ilvl w:val="0"/>
          <w:numId w:val="18"/>
        </w:numPr>
        <w:spacing w:after="0"/>
        <w:rPr>
          <w:rFonts w:cstheme="minorHAnsi"/>
          <w:color w:val="0D0D0D"/>
          <w:sz w:val="24"/>
          <w:szCs w:val="24"/>
          <w:shd w:val="clear" w:color="auto" w:fill="FFFFFF"/>
        </w:rPr>
      </w:pPr>
      <w:r w:rsidRPr="004B6DC5">
        <w:rPr>
          <w:rFonts w:cstheme="minorHAnsi"/>
          <w:color w:val="0D0D0D"/>
          <w:sz w:val="24"/>
          <w:szCs w:val="24"/>
          <w:shd w:val="clear" w:color="auto" w:fill="FFFFFF"/>
        </w:rPr>
        <w:t>To execute the procedure with default parameters:</w:t>
      </w:r>
    </w:p>
    <w:p w14:paraId="09CF6DFE" w14:textId="6FC1BB62" w:rsidR="00DC27D3" w:rsidRPr="004B6DC5" w:rsidRDefault="00DC27D3" w:rsidP="004F6529">
      <w:pPr>
        <w:spacing w:after="0"/>
        <w:ind w:firstLine="720"/>
        <w:rPr>
          <w:rFonts w:cstheme="minorHAnsi"/>
          <w:b/>
          <w:bCs/>
          <w:sz w:val="24"/>
          <w:szCs w:val="24"/>
        </w:rPr>
      </w:pPr>
      <w:r w:rsidRPr="004B6DC5">
        <w:rPr>
          <w:rFonts w:cstheme="minorHAnsi"/>
          <w:b/>
          <w:bCs/>
          <w:sz w:val="24"/>
          <w:szCs w:val="24"/>
        </w:rPr>
        <w:t>EXEC [dbo</w:t>
      </w:r>
      <w:proofErr w:type="gramStart"/>
      <w:r w:rsidRPr="004B6DC5">
        <w:rPr>
          <w:rFonts w:cstheme="minorHAnsi"/>
          <w:b/>
          <w:bCs/>
          <w:sz w:val="24"/>
          <w:szCs w:val="24"/>
        </w:rPr>
        <w:t>].[</w:t>
      </w:r>
      <w:proofErr w:type="gramEnd"/>
      <w:r w:rsidRPr="004B6DC5">
        <w:rPr>
          <w:rFonts w:cstheme="minorHAnsi"/>
          <w:b/>
          <w:bCs/>
          <w:sz w:val="24"/>
          <w:szCs w:val="24"/>
        </w:rPr>
        <w:t>Client_RebuildReorgIndex];</w:t>
      </w:r>
    </w:p>
    <w:p w14:paraId="1072F65E" w14:textId="73F91B20" w:rsidR="00DC27D3" w:rsidRPr="004B6DC5" w:rsidRDefault="00DC27D3" w:rsidP="004F6529">
      <w:pPr>
        <w:pStyle w:val="ListParagraph"/>
        <w:numPr>
          <w:ilvl w:val="0"/>
          <w:numId w:val="18"/>
        </w:numPr>
        <w:spacing w:after="0"/>
        <w:rPr>
          <w:rFonts w:cstheme="minorHAnsi"/>
          <w:sz w:val="24"/>
          <w:szCs w:val="24"/>
        </w:rPr>
      </w:pPr>
      <w:r w:rsidRPr="004B6DC5">
        <w:rPr>
          <w:rFonts w:cstheme="minorHAnsi"/>
          <w:color w:val="0D0D0D"/>
          <w:sz w:val="24"/>
          <w:szCs w:val="24"/>
          <w:shd w:val="clear" w:color="auto" w:fill="FFFFFF"/>
        </w:rPr>
        <w:lastRenderedPageBreak/>
        <w:t>To execute the procedure with custom parameters:</w:t>
      </w:r>
    </w:p>
    <w:p w14:paraId="2DE1004C" w14:textId="550F0C8D" w:rsidR="00DC27D3" w:rsidRPr="004B6DC5" w:rsidRDefault="00DC27D3" w:rsidP="004F6529">
      <w:pPr>
        <w:spacing w:after="0"/>
        <w:ind w:left="720"/>
        <w:rPr>
          <w:rFonts w:cstheme="minorHAnsi"/>
          <w:b/>
          <w:bCs/>
          <w:sz w:val="24"/>
          <w:szCs w:val="24"/>
        </w:rPr>
      </w:pPr>
      <w:r w:rsidRPr="004B6DC5">
        <w:rPr>
          <w:rFonts w:cstheme="minorHAnsi"/>
          <w:b/>
          <w:bCs/>
          <w:sz w:val="24"/>
          <w:szCs w:val="24"/>
        </w:rPr>
        <w:t>EXEC [dbo</w:t>
      </w:r>
      <w:proofErr w:type="gramStart"/>
      <w:r w:rsidRPr="004B6DC5">
        <w:rPr>
          <w:rFonts w:cstheme="minorHAnsi"/>
          <w:b/>
          <w:bCs/>
          <w:sz w:val="24"/>
          <w:szCs w:val="24"/>
        </w:rPr>
        <w:t>].[</w:t>
      </w:r>
      <w:proofErr w:type="gramEnd"/>
      <w:r w:rsidRPr="004B6DC5">
        <w:rPr>
          <w:rFonts w:cstheme="minorHAnsi"/>
          <w:b/>
          <w:bCs/>
          <w:sz w:val="24"/>
          <w:szCs w:val="24"/>
        </w:rPr>
        <w:t xml:space="preserve">Client_RebuildReorgIndex] @page_count = </w:t>
      </w:r>
      <w:r w:rsidR="00F34D55">
        <w:rPr>
          <w:rFonts w:cstheme="minorHAnsi"/>
          <w:b/>
          <w:bCs/>
          <w:sz w:val="24"/>
          <w:szCs w:val="24"/>
        </w:rPr>
        <w:t>100</w:t>
      </w:r>
      <w:r w:rsidRPr="004B6DC5">
        <w:rPr>
          <w:rFonts w:cstheme="minorHAnsi"/>
          <w:b/>
          <w:bCs/>
          <w:sz w:val="24"/>
          <w:szCs w:val="24"/>
        </w:rPr>
        <w:t xml:space="preserve">, @Reorg_Min_Frag = 5, @Rebuild_Min_Frag = </w:t>
      </w:r>
      <w:r w:rsidR="00F34D55">
        <w:rPr>
          <w:rFonts w:cstheme="minorHAnsi"/>
          <w:b/>
          <w:bCs/>
          <w:sz w:val="24"/>
          <w:szCs w:val="24"/>
        </w:rPr>
        <w:t>30</w:t>
      </w:r>
      <w:r w:rsidRPr="004B6DC5">
        <w:rPr>
          <w:rFonts w:cstheme="minorHAnsi"/>
          <w:b/>
          <w:bCs/>
          <w:sz w:val="24"/>
          <w:szCs w:val="24"/>
        </w:rPr>
        <w:t>;</w:t>
      </w:r>
    </w:p>
    <w:p w14:paraId="56FA0241" w14:textId="77777777" w:rsidR="00DC27D3" w:rsidRDefault="00DC27D3" w:rsidP="00DC27D3">
      <w:pPr>
        <w:rPr>
          <w:b/>
          <w:bCs/>
          <w:sz w:val="28"/>
          <w:szCs w:val="28"/>
          <w:u w:val="single"/>
        </w:rPr>
      </w:pPr>
      <w:r w:rsidRPr="00DC27D3">
        <w:rPr>
          <w:b/>
          <w:bCs/>
          <w:sz w:val="28"/>
          <w:szCs w:val="28"/>
          <w:u w:val="single"/>
        </w:rPr>
        <w:t>Notes</w:t>
      </w:r>
    </w:p>
    <w:p w14:paraId="209AC445" w14:textId="77777777" w:rsidR="00DC27D3" w:rsidRPr="004B6DC5" w:rsidRDefault="00DC27D3" w:rsidP="004F6529">
      <w:pPr>
        <w:pStyle w:val="ListParagraph"/>
        <w:numPr>
          <w:ilvl w:val="0"/>
          <w:numId w:val="18"/>
        </w:numPr>
        <w:spacing w:after="0"/>
        <w:rPr>
          <w:sz w:val="24"/>
          <w:szCs w:val="24"/>
        </w:rPr>
      </w:pPr>
      <w:r w:rsidRPr="004B6DC5">
        <w:rPr>
          <w:sz w:val="24"/>
          <w:szCs w:val="24"/>
        </w:rPr>
        <w:t>Ensure the SQL Server Agent is configured to periodically execute this procedure for regular index maintenance.</w:t>
      </w:r>
    </w:p>
    <w:p w14:paraId="03EB6333" w14:textId="77777777" w:rsidR="00DC27D3" w:rsidRDefault="00DC27D3" w:rsidP="004F6529">
      <w:pPr>
        <w:pStyle w:val="ListParagraph"/>
        <w:numPr>
          <w:ilvl w:val="0"/>
          <w:numId w:val="18"/>
        </w:numPr>
        <w:spacing w:after="0"/>
        <w:rPr>
          <w:rFonts w:cstheme="minorHAnsi"/>
          <w:sz w:val="24"/>
          <w:szCs w:val="24"/>
        </w:rPr>
      </w:pPr>
      <w:r w:rsidRPr="004B6DC5">
        <w:rPr>
          <w:rFonts w:cstheme="minorHAnsi"/>
          <w:sz w:val="24"/>
          <w:szCs w:val="24"/>
        </w:rPr>
        <w:t xml:space="preserve">Review the </w:t>
      </w:r>
      <w:r w:rsidRPr="004B6DC5">
        <w:rPr>
          <w:sz w:val="24"/>
          <w:szCs w:val="24"/>
        </w:rPr>
        <w:t>FragData</w:t>
      </w:r>
      <w:r w:rsidRPr="004B6DC5">
        <w:rPr>
          <w:rFonts w:cstheme="minorHAnsi"/>
          <w:sz w:val="24"/>
          <w:szCs w:val="24"/>
        </w:rPr>
        <w:t xml:space="preserve"> and </w:t>
      </w:r>
      <w:r w:rsidRPr="004B6DC5">
        <w:rPr>
          <w:sz w:val="24"/>
          <w:szCs w:val="24"/>
        </w:rPr>
        <w:t>FragDataHistory</w:t>
      </w:r>
      <w:r w:rsidRPr="004B6DC5">
        <w:rPr>
          <w:rFonts w:cstheme="minorHAnsi"/>
          <w:sz w:val="24"/>
          <w:szCs w:val="24"/>
        </w:rPr>
        <w:t xml:space="preserve"> tables to monitor index maintenance activities and performance improvements</w:t>
      </w:r>
      <w:r w:rsidRPr="004F6529">
        <w:rPr>
          <w:rFonts w:cstheme="minorHAnsi"/>
          <w:sz w:val="24"/>
          <w:szCs w:val="24"/>
        </w:rPr>
        <w:t>.</w:t>
      </w:r>
    </w:p>
    <w:p w14:paraId="23B697DE" w14:textId="77777777" w:rsidR="009C0FE7" w:rsidRDefault="009C0FE7" w:rsidP="009C0FE7">
      <w:pPr>
        <w:spacing w:after="0"/>
        <w:rPr>
          <w:rFonts w:cstheme="minorHAnsi"/>
          <w:b/>
          <w:bCs/>
          <w:sz w:val="24"/>
          <w:szCs w:val="24"/>
        </w:rPr>
      </w:pPr>
    </w:p>
    <w:p w14:paraId="51D33D1C" w14:textId="77777777" w:rsidR="009C0FE7" w:rsidRDefault="009C0FE7" w:rsidP="009C0FE7">
      <w:pPr>
        <w:spacing w:after="0"/>
        <w:rPr>
          <w:rFonts w:cstheme="minorHAnsi"/>
          <w:b/>
          <w:bCs/>
          <w:sz w:val="24"/>
          <w:szCs w:val="24"/>
        </w:rPr>
      </w:pPr>
    </w:p>
    <w:p w14:paraId="307148AA" w14:textId="77777777" w:rsidR="009C0FE7" w:rsidRDefault="009C0FE7">
      <w:pPr>
        <w:rPr>
          <w:rFonts w:cstheme="minorHAnsi"/>
          <w:b/>
          <w:bCs/>
          <w:sz w:val="28"/>
          <w:szCs w:val="28"/>
        </w:rPr>
      </w:pPr>
      <w:r>
        <w:rPr>
          <w:rFonts w:cstheme="minorHAnsi"/>
          <w:b/>
          <w:bCs/>
          <w:sz w:val="28"/>
          <w:szCs w:val="28"/>
        </w:rPr>
        <w:br w:type="page"/>
      </w:r>
    </w:p>
    <w:p w14:paraId="6649F6BF" w14:textId="2FDC45DF" w:rsidR="009C0FE7" w:rsidRPr="00B63B01" w:rsidRDefault="009C0FE7" w:rsidP="009C0FE7">
      <w:pPr>
        <w:spacing w:after="0"/>
        <w:rPr>
          <w:rFonts w:cstheme="minorHAnsi"/>
          <w:b/>
          <w:bCs/>
          <w:sz w:val="28"/>
          <w:szCs w:val="28"/>
          <w:u w:val="single"/>
        </w:rPr>
      </w:pPr>
      <w:r w:rsidRPr="00B63B01">
        <w:rPr>
          <w:rFonts w:cstheme="minorHAnsi"/>
          <w:b/>
          <w:bCs/>
          <w:sz w:val="28"/>
          <w:szCs w:val="28"/>
          <w:u w:val="single"/>
        </w:rPr>
        <w:lastRenderedPageBreak/>
        <w:t>Implementation process:</w:t>
      </w:r>
    </w:p>
    <w:p w14:paraId="75396D42" w14:textId="77777777" w:rsidR="009A32B3" w:rsidRDefault="009A32B3" w:rsidP="009C0FE7">
      <w:pPr>
        <w:spacing w:after="0"/>
        <w:rPr>
          <w:rFonts w:cstheme="minorHAnsi"/>
          <w:b/>
          <w:bCs/>
          <w:sz w:val="28"/>
          <w:szCs w:val="28"/>
        </w:rPr>
      </w:pPr>
    </w:p>
    <w:p w14:paraId="2A983042" w14:textId="7457DB2E" w:rsidR="00BD6224" w:rsidRPr="00702183" w:rsidRDefault="009A32B3" w:rsidP="00702183">
      <w:pPr>
        <w:pStyle w:val="ListParagraph"/>
        <w:numPr>
          <w:ilvl w:val="0"/>
          <w:numId w:val="25"/>
        </w:numPr>
        <w:spacing w:after="0" w:line="276" w:lineRule="auto"/>
        <w:rPr>
          <w:rFonts w:cstheme="minorHAnsi"/>
          <w:sz w:val="24"/>
          <w:szCs w:val="24"/>
        </w:rPr>
      </w:pPr>
      <w:r w:rsidRPr="00BD6224">
        <w:rPr>
          <w:rFonts w:cstheme="minorHAnsi"/>
          <w:sz w:val="24"/>
          <w:szCs w:val="24"/>
        </w:rPr>
        <w:t>Release the script</w:t>
      </w:r>
      <w:r w:rsidR="00BD6224" w:rsidRPr="00BD6224">
        <w:rPr>
          <w:rFonts w:cstheme="minorHAnsi"/>
          <w:sz w:val="24"/>
          <w:szCs w:val="24"/>
        </w:rPr>
        <w:t xml:space="preserve"> (</w:t>
      </w:r>
      <w:r w:rsidR="00BD6224" w:rsidRPr="00BD6224">
        <w:rPr>
          <w:rFonts w:cstheme="minorHAnsi"/>
          <w:color w:val="000000"/>
          <w:kern w:val="0"/>
          <w:sz w:val="24"/>
          <w:szCs w:val="24"/>
        </w:rPr>
        <w:t>Client_RebuildReorgIndex</w:t>
      </w:r>
      <w:r w:rsidR="00BD6224" w:rsidRPr="00BD6224">
        <w:rPr>
          <w:rFonts w:cstheme="minorHAnsi"/>
          <w:sz w:val="24"/>
          <w:szCs w:val="24"/>
        </w:rPr>
        <w:t>)</w:t>
      </w:r>
      <w:r w:rsidR="00BD6224">
        <w:rPr>
          <w:rFonts w:cstheme="minorHAnsi"/>
          <w:sz w:val="24"/>
          <w:szCs w:val="24"/>
        </w:rPr>
        <w:t xml:space="preserve"> </w:t>
      </w:r>
      <w:r w:rsidRPr="00BD6224">
        <w:rPr>
          <w:rFonts w:cstheme="minorHAnsi"/>
          <w:sz w:val="24"/>
          <w:szCs w:val="24"/>
        </w:rPr>
        <w:t xml:space="preserve">in </w:t>
      </w:r>
      <w:r w:rsidR="00BD6224" w:rsidRPr="00BD6224">
        <w:rPr>
          <w:rFonts w:cstheme="minorHAnsi"/>
          <w:sz w:val="24"/>
          <w:szCs w:val="24"/>
        </w:rPr>
        <w:t>SQL Server</w:t>
      </w:r>
      <w:r w:rsidR="00BD6224">
        <w:rPr>
          <w:rFonts w:cstheme="minorHAnsi"/>
          <w:sz w:val="24"/>
          <w:szCs w:val="24"/>
        </w:rPr>
        <w:t>.</w:t>
      </w:r>
      <w:r w:rsidR="00702183" w:rsidRPr="00702183">
        <w:rPr>
          <w:noProof/>
        </w:rPr>
        <w:t xml:space="preserve"> </w:t>
      </w:r>
      <w:r w:rsidR="00702183" w:rsidRPr="00702183">
        <w:rPr>
          <w:rFonts w:cstheme="minorHAnsi"/>
          <w:noProof/>
          <w:sz w:val="24"/>
          <w:szCs w:val="24"/>
        </w:rPr>
        <w:drawing>
          <wp:inline distT="0" distB="0" distL="0" distR="0" wp14:anchorId="3D6319FA" wp14:editId="63D857BB">
            <wp:extent cx="4035193" cy="1889760"/>
            <wp:effectExtent l="0" t="0" r="3810" b="0"/>
            <wp:docPr id="143482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5684" name=""/>
                    <pic:cNvPicPr/>
                  </pic:nvPicPr>
                  <pic:blipFill>
                    <a:blip r:embed="rId5"/>
                    <a:stretch>
                      <a:fillRect/>
                    </a:stretch>
                  </pic:blipFill>
                  <pic:spPr>
                    <a:xfrm>
                      <a:off x="0" y="0"/>
                      <a:ext cx="4052995" cy="1898097"/>
                    </a:xfrm>
                    <a:prstGeom prst="rect">
                      <a:avLst/>
                    </a:prstGeom>
                  </pic:spPr>
                </pic:pic>
              </a:graphicData>
            </a:graphic>
          </wp:inline>
        </w:drawing>
      </w:r>
    </w:p>
    <w:p w14:paraId="1381E995" w14:textId="77777777" w:rsidR="00702183" w:rsidRDefault="00702183" w:rsidP="00702183">
      <w:pPr>
        <w:pStyle w:val="ListParagraph"/>
        <w:spacing w:after="0" w:line="276" w:lineRule="auto"/>
        <w:rPr>
          <w:rFonts w:cstheme="minorHAnsi"/>
          <w:sz w:val="24"/>
          <w:szCs w:val="24"/>
        </w:rPr>
      </w:pPr>
    </w:p>
    <w:p w14:paraId="5BF8E191" w14:textId="20CEBA8E" w:rsidR="00702183" w:rsidRPr="00702183" w:rsidRDefault="00BD6224" w:rsidP="00702183">
      <w:pPr>
        <w:pStyle w:val="ListParagraph"/>
        <w:numPr>
          <w:ilvl w:val="0"/>
          <w:numId w:val="25"/>
        </w:numPr>
        <w:spacing w:after="0" w:line="276" w:lineRule="auto"/>
        <w:rPr>
          <w:rFonts w:cstheme="minorHAnsi"/>
          <w:sz w:val="24"/>
          <w:szCs w:val="24"/>
        </w:rPr>
      </w:pPr>
      <w:r w:rsidRPr="00BD6224">
        <w:rPr>
          <w:rFonts w:cstheme="minorHAnsi"/>
          <w:sz w:val="24"/>
          <w:szCs w:val="24"/>
        </w:rPr>
        <w:t xml:space="preserve">Add the Execution query </w:t>
      </w:r>
      <w:r w:rsidRPr="00BD6224">
        <w:rPr>
          <w:rFonts w:cstheme="minorHAnsi"/>
          <w:b/>
          <w:bCs/>
          <w:sz w:val="24"/>
          <w:szCs w:val="24"/>
        </w:rPr>
        <w:t>EXEC [dbo</w:t>
      </w:r>
      <w:proofErr w:type="gramStart"/>
      <w:r w:rsidRPr="00BD6224">
        <w:rPr>
          <w:rFonts w:cstheme="minorHAnsi"/>
          <w:b/>
          <w:bCs/>
          <w:sz w:val="24"/>
          <w:szCs w:val="24"/>
        </w:rPr>
        <w:t>].[</w:t>
      </w:r>
      <w:proofErr w:type="gramEnd"/>
      <w:r w:rsidRPr="00BD6224">
        <w:rPr>
          <w:rFonts w:cstheme="minorHAnsi"/>
          <w:b/>
          <w:bCs/>
          <w:sz w:val="24"/>
          <w:szCs w:val="24"/>
        </w:rPr>
        <w:t xml:space="preserve">Client_RebuildReorgIndex]; </w:t>
      </w:r>
      <w:r w:rsidRPr="00BD6224">
        <w:rPr>
          <w:rFonts w:cstheme="minorHAnsi"/>
          <w:sz w:val="24"/>
          <w:szCs w:val="24"/>
        </w:rPr>
        <w:t xml:space="preserve"> </w:t>
      </w:r>
      <w:r>
        <w:rPr>
          <w:rFonts w:cstheme="minorHAnsi"/>
          <w:sz w:val="24"/>
          <w:szCs w:val="24"/>
        </w:rPr>
        <w:t xml:space="preserve">in the command file or </w:t>
      </w:r>
      <w:proofErr w:type="spellStart"/>
      <w:r>
        <w:rPr>
          <w:rFonts w:cstheme="minorHAnsi"/>
          <w:sz w:val="24"/>
          <w:szCs w:val="24"/>
        </w:rPr>
        <w:t>powershell</w:t>
      </w:r>
      <w:proofErr w:type="spellEnd"/>
      <w:r>
        <w:rPr>
          <w:rFonts w:cstheme="minorHAnsi"/>
          <w:sz w:val="24"/>
          <w:szCs w:val="24"/>
        </w:rPr>
        <w:t xml:space="preserve"> file</w:t>
      </w:r>
      <w:r w:rsidR="005D48A0">
        <w:rPr>
          <w:rFonts w:cstheme="minorHAnsi"/>
          <w:sz w:val="24"/>
          <w:szCs w:val="24"/>
        </w:rPr>
        <w:t xml:space="preserve"> to run it daily for Rebuild or Reorg Indexes</w:t>
      </w:r>
      <w:r>
        <w:rPr>
          <w:rFonts w:cstheme="minorHAnsi"/>
          <w:sz w:val="24"/>
          <w:szCs w:val="24"/>
        </w:rPr>
        <w:t>.</w:t>
      </w:r>
      <w:r w:rsidR="00702183" w:rsidRPr="00702183">
        <w:rPr>
          <w:noProof/>
        </w:rPr>
        <w:t xml:space="preserve"> </w:t>
      </w:r>
    </w:p>
    <w:p w14:paraId="75F25A0E" w14:textId="77777777" w:rsidR="00702183" w:rsidRPr="00702183" w:rsidRDefault="00702183" w:rsidP="00702183">
      <w:pPr>
        <w:pStyle w:val="ListParagraph"/>
        <w:rPr>
          <w:rFonts w:cstheme="minorHAnsi"/>
          <w:sz w:val="24"/>
          <w:szCs w:val="24"/>
        </w:rPr>
      </w:pPr>
    </w:p>
    <w:p w14:paraId="04E00061" w14:textId="4C4D5923" w:rsidR="00702183" w:rsidRDefault="00702183" w:rsidP="00C22C8A">
      <w:pPr>
        <w:pStyle w:val="ListParagraph"/>
        <w:spacing w:after="0" w:line="276" w:lineRule="auto"/>
        <w:rPr>
          <w:rFonts w:cstheme="minorHAnsi"/>
          <w:sz w:val="24"/>
          <w:szCs w:val="24"/>
        </w:rPr>
      </w:pPr>
      <w:r w:rsidRPr="00702183">
        <w:rPr>
          <w:rFonts w:cstheme="minorHAnsi"/>
          <w:noProof/>
          <w:sz w:val="24"/>
          <w:szCs w:val="24"/>
        </w:rPr>
        <w:drawing>
          <wp:inline distT="0" distB="0" distL="0" distR="0" wp14:anchorId="5B5553B4" wp14:editId="7B475A80">
            <wp:extent cx="5943600" cy="1306195"/>
            <wp:effectExtent l="0" t="0" r="0" b="8255"/>
            <wp:docPr id="6124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30541" name=""/>
                    <pic:cNvPicPr/>
                  </pic:nvPicPr>
                  <pic:blipFill>
                    <a:blip r:embed="rId6"/>
                    <a:stretch>
                      <a:fillRect/>
                    </a:stretch>
                  </pic:blipFill>
                  <pic:spPr>
                    <a:xfrm>
                      <a:off x="0" y="0"/>
                      <a:ext cx="5943600" cy="1306195"/>
                    </a:xfrm>
                    <a:prstGeom prst="rect">
                      <a:avLst/>
                    </a:prstGeom>
                  </pic:spPr>
                </pic:pic>
              </a:graphicData>
            </a:graphic>
          </wp:inline>
        </w:drawing>
      </w:r>
    </w:p>
    <w:p w14:paraId="5B5312AD" w14:textId="7A2FA859" w:rsidR="00C22C8A" w:rsidRPr="00C22C8A" w:rsidRDefault="00C22C8A" w:rsidP="00C22C8A">
      <w:pPr>
        <w:pStyle w:val="ListParagraph"/>
        <w:numPr>
          <w:ilvl w:val="0"/>
          <w:numId w:val="25"/>
        </w:numPr>
        <w:spacing w:after="0" w:line="276" w:lineRule="auto"/>
        <w:rPr>
          <w:rFonts w:cstheme="minorHAnsi"/>
          <w:sz w:val="24"/>
          <w:szCs w:val="24"/>
        </w:rPr>
      </w:pPr>
      <w:r w:rsidRPr="00C22C8A">
        <w:rPr>
          <w:rFonts w:cstheme="minorHAnsi"/>
          <w:sz w:val="24"/>
          <w:szCs w:val="24"/>
        </w:rPr>
        <w:t xml:space="preserve">Create the text file which will run the query </w:t>
      </w:r>
      <w:r w:rsidRPr="00C22C8A">
        <w:rPr>
          <w:rFonts w:cstheme="minorHAnsi"/>
          <w:b/>
          <w:bCs/>
          <w:sz w:val="24"/>
          <w:szCs w:val="24"/>
        </w:rPr>
        <w:t xml:space="preserve">SELECT * FROM FragData; </w:t>
      </w:r>
    </w:p>
    <w:p w14:paraId="08D1C7FD" w14:textId="42C00380" w:rsidR="00C22C8A" w:rsidRPr="00C22C8A" w:rsidRDefault="00C22C8A" w:rsidP="00C22C8A">
      <w:pPr>
        <w:pStyle w:val="ListParagraph"/>
        <w:spacing w:after="0" w:line="276" w:lineRule="auto"/>
        <w:rPr>
          <w:rFonts w:cstheme="minorHAnsi"/>
          <w:sz w:val="24"/>
          <w:szCs w:val="24"/>
        </w:rPr>
      </w:pPr>
      <w:r w:rsidRPr="00C22C8A">
        <w:rPr>
          <w:rFonts w:cstheme="minorHAnsi"/>
          <w:b/>
          <w:bCs/>
          <w:noProof/>
          <w:sz w:val="24"/>
          <w:szCs w:val="24"/>
        </w:rPr>
        <w:drawing>
          <wp:inline distT="0" distB="0" distL="0" distR="0" wp14:anchorId="2374D529" wp14:editId="54224BBA">
            <wp:extent cx="4549534" cy="2446232"/>
            <wp:effectExtent l="0" t="0" r="3810" b="0"/>
            <wp:docPr id="167136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66240" name=""/>
                    <pic:cNvPicPr/>
                  </pic:nvPicPr>
                  <pic:blipFill>
                    <a:blip r:embed="rId7"/>
                    <a:stretch>
                      <a:fillRect/>
                    </a:stretch>
                  </pic:blipFill>
                  <pic:spPr>
                    <a:xfrm>
                      <a:off x="0" y="0"/>
                      <a:ext cx="4549534" cy="2446232"/>
                    </a:xfrm>
                    <a:prstGeom prst="rect">
                      <a:avLst/>
                    </a:prstGeom>
                  </pic:spPr>
                </pic:pic>
              </a:graphicData>
            </a:graphic>
          </wp:inline>
        </w:drawing>
      </w:r>
    </w:p>
    <w:p w14:paraId="43FEAF9B" w14:textId="3BA14C03" w:rsidR="00DC27D3" w:rsidRDefault="00BD6224" w:rsidP="00C22C8A">
      <w:pPr>
        <w:pStyle w:val="ListParagraph"/>
        <w:numPr>
          <w:ilvl w:val="0"/>
          <w:numId w:val="25"/>
        </w:numPr>
        <w:spacing w:after="0" w:line="276" w:lineRule="auto"/>
      </w:pPr>
      <w:r w:rsidRPr="00C22C8A">
        <w:rPr>
          <w:rFonts w:cstheme="minorHAnsi"/>
          <w:sz w:val="24"/>
          <w:szCs w:val="24"/>
        </w:rPr>
        <w:lastRenderedPageBreak/>
        <w:t>Add in the custom report to get the records daily basis</w:t>
      </w:r>
      <w:r w:rsidR="00C22C8A">
        <w:rPr>
          <w:rFonts w:cstheme="minorHAnsi"/>
          <w:sz w:val="24"/>
          <w:szCs w:val="24"/>
        </w:rPr>
        <w:t xml:space="preserve"> in through mail.</w:t>
      </w:r>
      <w:r w:rsidR="005D48A0" w:rsidRPr="005D48A0">
        <w:rPr>
          <w:noProof/>
        </w:rPr>
        <w:t xml:space="preserve"> </w:t>
      </w:r>
      <w:r w:rsidR="005D48A0" w:rsidRPr="005D48A0">
        <w:rPr>
          <w:rFonts w:cstheme="minorHAnsi"/>
          <w:noProof/>
          <w:sz w:val="24"/>
          <w:szCs w:val="24"/>
        </w:rPr>
        <w:drawing>
          <wp:inline distT="0" distB="0" distL="0" distR="0" wp14:anchorId="396C2FD9" wp14:editId="318BE142">
            <wp:extent cx="4343400" cy="3836670"/>
            <wp:effectExtent l="0" t="0" r="0" b="0"/>
            <wp:docPr id="202899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90000" name=""/>
                    <pic:cNvPicPr/>
                  </pic:nvPicPr>
                  <pic:blipFill>
                    <a:blip r:embed="rId8"/>
                    <a:stretch>
                      <a:fillRect/>
                    </a:stretch>
                  </pic:blipFill>
                  <pic:spPr>
                    <a:xfrm>
                      <a:off x="0" y="0"/>
                      <a:ext cx="4355256" cy="3847143"/>
                    </a:xfrm>
                    <a:prstGeom prst="rect">
                      <a:avLst/>
                    </a:prstGeom>
                  </pic:spPr>
                </pic:pic>
              </a:graphicData>
            </a:graphic>
          </wp:inline>
        </w:drawing>
      </w:r>
    </w:p>
    <w:p w14:paraId="78DD3AF5" w14:textId="77777777" w:rsidR="005D48A0" w:rsidRDefault="005D48A0" w:rsidP="00DC27D3">
      <w:pPr>
        <w:rPr>
          <w:b/>
          <w:bCs/>
          <w:sz w:val="28"/>
          <w:szCs w:val="28"/>
          <w:u w:val="single"/>
        </w:rPr>
      </w:pPr>
    </w:p>
    <w:p w14:paraId="190D2AA2" w14:textId="5A2BD438" w:rsidR="00DC27D3" w:rsidRPr="00DC27D3" w:rsidRDefault="005D48A0" w:rsidP="00DC27D3">
      <w:pPr>
        <w:rPr>
          <w:b/>
          <w:bCs/>
          <w:sz w:val="28"/>
          <w:szCs w:val="28"/>
          <w:u w:val="single"/>
        </w:rPr>
      </w:pPr>
      <w:r w:rsidRPr="005D48A0">
        <w:rPr>
          <w:b/>
          <w:bCs/>
          <w:noProof/>
          <w:sz w:val="28"/>
          <w:szCs w:val="28"/>
          <w:u w:val="single"/>
        </w:rPr>
        <w:drawing>
          <wp:inline distT="0" distB="0" distL="0" distR="0" wp14:anchorId="2C5F5C8E" wp14:editId="54E1CE33">
            <wp:extent cx="6087906" cy="1714500"/>
            <wp:effectExtent l="0" t="0" r="8255" b="0"/>
            <wp:docPr id="9262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7536" name=""/>
                    <pic:cNvPicPr/>
                  </pic:nvPicPr>
                  <pic:blipFill>
                    <a:blip r:embed="rId9"/>
                    <a:stretch>
                      <a:fillRect/>
                    </a:stretch>
                  </pic:blipFill>
                  <pic:spPr>
                    <a:xfrm>
                      <a:off x="0" y="0"/>
                      <a:ext cx="6120554" cy="1723694"/>
                    </a:xfrm>
                    <a:prstGeom prst="rect">
                      <a:avLst/>
                    </a:prstGeom>
                  </pic:spPr>
                </pic:pic>
              </a:graphicData>
            </a:graphic>
          </wp:inline>
        </w:drawing>
      </w:r>
    </w:p>
    <w:p w14:paraId="139C4010" w14:textId="77777777" w:rsidR="000460EB" w:rsidRPr="000460EB" w:rsidRDefault="000460EB" w:rsidP="000460EB"/>
    <w:sectPr w:rsidR="000460EB" w:rsidRPr="00046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131EA"/>
    <w:multiLevelType w:val="hybridMultilevel"/>
    <w:tmpl w:val="486473F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A97861"/>
    <w:multiLevelType w:val="hybridMultilevel"/>
    <w:tmpl w:val="C6EE385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1518B7"/>
    <w:multiLevelType w:val="hybridMultilevel"/>
    <w:tmpl w:val="548A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E238B"/>
    <w:multiLevelType w:val="hybridMultilevel"/>
    <w:tmpl w:val="709EE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C54817"/>
    <w:multiLevelType w:val="hybridMultilevel"/>
    <w:tmpl w:val="FF0CF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E11B4"/>
    <w:multiLevelType w:val="multilevel"/>
    <w:tmpl w:val="CE7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852D17"/>
    <w:multiLevelType w:val="multilevel"/>
    <w:tmpl w:val="F79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086CE5"/>
    <w:multiLevelType w:val="multilevel"/>
    <w:tmpl w:val="AE8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1658C2"/>
    <w:multiLevelType w:val="hybridMultilevel"/>
    <w:tmpl w:val="39A007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907A47"/>
    <w:multiLevelType w:val="multilevel"/>
    <w:tmpl w:val="712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15283D"/>
    <w:multiLevelType w:val="hybridMultilevel"/>
    <w:tmpl w:val="8496FB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965114"/>
    <w:multiLevelType w:val="multilevel"/>
    <w:tmpl w:val="815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2472A8"/>
    <w:multiLevelType w:val="hybridMultilevel"/>
    <w:tmpl w:val="38CEA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2B2EAA"/>
    <w:multiLevelType w:val="hybridMultilevel"/>
    <w:tmpl w:val="B004008C"/>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76478B0"/>
    <w:multiLevelType w:val="hybridMultilevel"/>
    <w:tmpl w:val="9C4C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5F00AA"/>
    <w:multiLevelType w:val="hybridMultilevel"/>
    <w:tmpl w:val="F2506F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AE75AF"/>
    <w:multiLevelType w:val="multilevel"/>
    <w:tmpl w:val="2D325E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2D27F5"/>
    <w:multiLevelType w:val="hybridMultilevel"/>
    <w:tmpl w:val="3CFE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E6A95"/>
    <w:multiLevelType w:val="hybridMultilevel"/>
    <w:tmpl w:val="E5AC8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AF0856"/>
    <w:multiLevelType w:val="hybridMultilevel"/>
    <w:tmpl w:val="E5D84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FC275F"/>
    <w:multiLevelType w:val="multilevel"/>
    <w:tmpl w:val="555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6D6D3F"/>
    <w:multiLevelType w:val="hybridMultilevel"/>
    <w:tmpl w:val="7A48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017DF9"/>
    <w:multiLevelType w:val="hybridMultilevel"/>
    <w:tmpl w:val="7E54F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BC7635"/>
    <w:multiLevelType w:val="hybridMultilevel"/>
    <w:tmpl w:val="5CE42A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C8390D"/>
    <w:multiLevelType w:val="multilevel"/>
    <w:tmpl w:val="E5A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8669636">
    <w:abstractNumId w:val="7"/>
  </w:num>
  <w:num w:numId="2" w16cid:durableId="1495023136">
    <w:abstractNumId w:val="24"/>
  </w:num>
  <w:num w:numId="3" w16cid:durableId="566691650">
    <w:abstractNumId w:val="9"/>
  </w:num>
  <w:num w:numId="4" w16cid:durableId="830684152">
    <w:abstractNumId w:val="6"/>
  </w:num>
  <w:num w:numId="5" w16cid:durableId="1773621657">
    <w:abstractNumId w:val="16"/>
  </w:num>
  <w:num w:numId="6" w16cid:durableId="236940852">
    <w:abstractNumId w:val="11"/>
  </w:num>
  <w:num w:numId="7" w16cid:durableId="2092509238">
    <w:abstractNumId w:val="14"/>
  </w:num>
  <w:num w:numId="8" w16cid:durableId="383407137">
    <w:abstractNumId w:val="21"/>
  </w:num>
  <w:num w:numId="9" w16cid:durableId="2035424067">
    <w:abstractNumId w:val="3"/>
  </w:num>
  <w:num w:numId="10" w16cid:durableId="1336231287">
    <w:abstractNumId w:val="12"/>
  </w:num>
  <w:num w:numId="11" w16cid:durableId="661617741">
    <w:abstractNumId w:val="17"/>
  </w:num>
  <w:num w:numId="12" w16cid:durableId="718942193">
    <w:abstractNumId w:val="19"/>
  </w:num>
  <w:num w:numId="13" w16cid:durableId="2091850631">
    <w:abstractNumId w:val="13"/>
  </w:num>
  <w:num w:numId="14" w16cid:durableId="1372068675">
    <w:abstractNumId w:val="1"/>
  </w:num>
  <w:num w:numId="15" w16cid:durableId="134880409">
    <w:abstractNumId w:val="15"/>
  </w:num>
  <w:num w:numId="16" w16cid:durableId="2130590303">
    <w:abstractNumId w:val="8"/>
  </w:num>
  <w:num w:numId="17" w16cid:durableId="270748693">
    <w:abstractNumId w:val="2"/>
  </w:num>
  <w:num w:numId="18" w16cid:durableId="841703480">
    <w:abstractNumId w:val="4"/>
  </w:num>
  <w:num w:numId="19" w16cid:durableId="1125346516">
    <w:abstractNumId w:val="20"/>
  </w:num>
  <w:num w:numId="20" w16cid:durableId="1632904025">
    <w:abstractNumId w:val="5"/>
  </w:num>
  <w:num w:numId="21" w16cid:durableId="975642512">
    <w:abstractNumId w:val="10"/>
  </w:num>
  <w:num w:numId="22" w16cid:durableId="225073784">
    <w:abstractNumId w:val="0"/>
  </w:num>
  <w:num w:numId="23" w16cid:durableId="886061706">
    <w:abstractNumId w:val="23"/>
  </w:num>
  <w:num w:numId="24" w16cid:durableId="280377889">
    <w:abstractNumId w:val="22"/>
  </w:num>
  <w:num w:numId="25" w16cid:durableId="19126906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0EB"/>
    <w:rsid w:val="00017310"/>
    <w:rsid w:val="000460EB"/>
    <w:rsid w:val="00267037"/>
    <w:rsid w:val="00492B65"/>
    <w:rsid w:val="004B6DC5"/>
    <w:rsid w:val="004D68F3"/>
    <w:rsid w:val="004F6529"/>
    <w:rsid w:val="00552ED9"/>
    <w:rsid w:val="005D48A0"/>
    <w:rsid w:val="006C1280"/>
    <w:rsid w:val="00702183"/>
    <w:rsid w:val="007301BA"/>
    <w:rsid w:val="008B1CF1"/>
    <w:rsid w:val="009A32B3"/>
    <w:rsid w:val="009C0FE7"/>
    <w:rsid w:val="00A150F6"/>
    <w:rsid w:val="00AC510C"/>
    <w:rsid w:val="00B63B01"/>
    <w:rsid w:val="00BD6224"/>
    <w:rsid w:val="00C22C8A"/>
    <w:rsid w:val="00DB790F"/>
    <w:rsid w:val="00DC27D3"/>
    <w:rsid w:val="00F34D55"/>
    <w:rsid w:val="00FC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39A3"/>
  <w15:chartTrackingRefBased/>
  <w15:docId w15:val="{BB7B21F2-5FA1-4B0A-9622-704A0565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460E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0460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460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60E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460E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460EB"/>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0460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0460EB"/>
    <w:rPr>
      <w:rFonts w:ascii="Courier New" w:eastAsia="Times New Roman" w:hAnsi="Courier New" w:cs="Courier New"/>
      <w:sz w:val="20"/>
      <w:szCs w:val="20"/>
    </w:rPr>
  </w:style>
  <w:style w:type="character" w:styleId="Strong">
    <w:name w:val="Strong"/>
    <w:basedOn w:val="DefaultParagraphFont"/>
    <w:uiPriority w:val="22"/>
    <w:qFormat/>
    <w:rsid w:val="000460EB"/>
    <w:rPr>
      <w:b/>
      <w:bCs/>
    </w:rPr>
  </w:style>
  <w:style w:type="paragraph" w:styleId="NoSpacing">
    <w:name w:val="No Spacing"/>
    <w:uiPriority w:val="1"/>
    <w:qFormat/>
    <w:rsid w:val="000460EB"/>
    <w:pPr>
      <w:spacing w:after="0" w:line="240" w:lineRule="auto"/>
    </w:pPr>
  </w:style>
  <w:style w:type="table" w:styleId="TableGrid">
    <w:name w:val="Table Grid"/>
    <w:basedOn w:val="TableNormal"/>
    <w:uiPriority w:val="39"/>
    <w:rsid w:val="00046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5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277539">
      <w:bodyDiv w:val="1"/>
      <w:marLeft w:val="0"/>
      <w:marRight w:val="0"/>
      <w:marTop w:val="0"/>
      <w:marBottom w:val="0"/>
      <w:divBdr>
        <w:top w:val="none" w:sz="0" w:space="0" w:color="auto"/>
        <w:left w:val="none" w:sz="0" w:space="0" w:color="auto"/>
        <w:bottom w:val="none" w:sz="0" w:space="0" w:color="auto"/>
        <w:right w:val="none" w:sz="0" w:space="0" w:color="auto"/>
      </w:divBdr>
    </w:div>
    <w:div w:id="478612499">
      <w:bodyDiv w:val="1"/>
      <w:marLeft w:val="0"/>
      <w:marRight w:val="0"/>
      <w:marTop w:val="0"/>
      <w:marBottom w:val="0"/>
      <w:divBdr>
        <w:top w:val="none" w:sz="0" w:space="0" w:color="auto"/>
        <w:left w:val="none" w:sz="0" w:space="0" w:color="auto"/>
        <w:bottom w:val="none" w:sz="0" w:space="0" w:color="auto"/>
        <w:right w:val="none" w:sz="0" w:space="0" w:color="auto"/>
      </w:divBdr>
    </w:div>
    <w:div w:id="1164778207">
      <w:bodyDiv w:val="1"/>
      <w:marLeft w:val="0"/>
      <w:marRight w:val="0"/>
      <w:marTop w:val="0"/>
      <w:marBottom w:val="0"/>
      <w:divBdr>
        <w:top w:val="none" w:sz="0" w:space="0" w:color="auto"/>
        <w:left w:val="none" w:sz="0" w:space="0" w:color="auto"/>
        <w:bottom w:val="none" w:sz="0" w:space="0" w:color="auto"/>
        <w:right w:val="none" w:sz="0" w:space="0" w:color="auto"/>
      </w:divBdr>
    </w:div>
    <w:div w:id="1229682183">
      <w:bodyDiv w:val="1"/>
      <w:marLeft w:val="0"/>
      <w:marRight w:val="0"/>
      <w:marTop w:val="0"/>
      <w:marBottom w:val="0"/>
      <w:divBdr>
        <w:top w:val="none" w:sz="0" w:space="0" w:color="auto"/>
        <w:left w:val="none" w:sz="0" w:space="0" w:color="auto"/>
        <w:bottom w:val="none" w:sz="0" w:space="0" w:color="auto"/>
        <w:right w:val="none" w:sz="0" w:space="0" w:color="auto"/>
      </w:divBdr>
    </w:div>
    <w:div w:id="1269268051">
      <w:bodyDiv w:val="1"/>
      <w:marLeft w:val="0"/>
      <w:marRight w:val="0"/>
      <w:marTop w:val="0"/>
      <w:marBottom w:val="0"/>
      <w:divBdr>
        <w:top w:val="none" w:sz="0" w:space="0" w:color="auto"/>
        <w:left w:val="none" w:sz="0" w:space="0" w:color="auto"/>
        <w:bottom w:val="none" w:sz="0" w:space="0" w:color="auto"/>
        <w:right w:val="none" w:sz="0" w:space="0" w:color="auto"/>
      </w:divBdr>
    </w:div>
    <w:div w:id="1317299497">
      <w:bodyDiv w:val="1"/>
      <w:marLeft w:val="0"/>
      <w:marRight w:val="0"/>
      <w:marTop w:val="0"/>
      <w:marBottom w:val="0"/>
      <w:divBdr>
        <w:top w:val="none" w:sz="0" w:space="0" w:color="auto"/>
        <w:left w:val="none" w:sz="0" w:space="0" w:color="auto"/>
        <w:bottom w:val="none" w:sz="0" w:space="0" w:color="auto"/>
        <w:right w:val="none" w:sz="0" w:space="0" w:color="auto"/>
      </w:divBdr>
    </w:div>
    <w:div w:id="1623419688">
      <w:bodyDiv w:val="1"/>
      <w:marLeft w:val="0"/>
      <w:marRight w:val="0"/>
      <w:marTop w:val="0"/>
      <w:marBottom w:val="0"/>
      <w:divBdr>
        <w:top w:val="none" w:sz="0" w:space="0" w:color="auto"/>
        <w:left w:val="none" w:sz="0" w:space="0" w:color="auto"/>
        <w:bottom w:val="none" w:sz="0" w:space="0" w:color="auto"/>
        <w:right w:val="none" w:sz="0" w:space="0" w:color="auto"/>
      </w:divBdr>
    </w:div>
    <w:div w:id="1823037213">
      <w:bodyDiv w:val="1"/>
      <w:marLeft w:val="0"/>
      <w:marRight w:val="0"/>
      <w:marTop w:val="0"/>
      <w:marBottom w:val="0"/>
      <w:divBdr>
        <w:top w:val="none" w:sz="0" w:space="0" w:color="auto"/>
        <w:left w:val="none" w:sz="0" w:space="0" w:color="auto"/>
        <w:bottom w:val="none" w:sz="0" w:space="0" w:color="auto"/>
        <w:right w:val="none" w:sz="0" w:space="0" w:color="auto"/>
      </w:divBdr>
    </w:div>
    <w:div w:id="187395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Halemath</dc:creator>
  <cp:keywords/>
  <dc:description/>
  <cp:lastModifiedBy>Vijay Halemath</cp:lastModifiedBy>
  <cp:revision>23</cp:revision>
  <dcterms:created xsi:type="dcterms:W3CDTF">2024-05-28T04:10:00Z</dcterms:created>
  <dcterms:modified xsi:type="dcterms:W3CDTF">2024-06-04T13:03:00Z</dcterms:modified>
</cp:coreProperties>
</file>