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13294B"/>
          <w:sz w:val="28"/>
          <w:szCs w:val="28"/>
        </w:rPr>
        <w:t xml:space="preserve">SCOREPLAN</w:t>
      </w:r>
    </w:p>
    <w:p>
      <w:pPr>
        <w:spacing w:after="700" w:before="6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voor Pickleballstichting Almere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E07B39"/>
          <w:sz w:val="28"/>
          <w:szCs w:val="28"/>
        </w:rPr>
        <w:t xml:space="preserve">Bijlage 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3294B"/>
          <w:sz w:val="56"/>
          <w:szCs w:val="56"/>
        </w:rPr>
        <w:t xml:space="preserve">Use cases ledenadministratie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Bij: Ledenadministratie - functioneel, database en technisch ontwerp</w:t>
      </w:r>
    </w:p>
    <w:p>
      <w:pPr>
        <w:pBdr>
          <w:bottom w:val="single" w:color="E07B39" w:sz="8" w:space="1"/>
        </w:pBdr>
        <w:spacing w:after="60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Domein: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almere-pickleball.nl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Datum: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23 juni 2026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Opgesteld door: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ScorePlan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Inleiding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Deze bijlage werkt de meest voorkomende situaties uit als use cases, zowel voor het bestuur/de ledenadministratie als voor leden zelf via self-service. Elke use case beschrijft de actor, de aanleiding, eventuele voorwaarden, de stappen, het resultaat en eventuele uitzonderingen.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Deze bijlage hoort bij het hoofddocument Ledenadministratie - functioneel, database en technisch ontwerp en moet daarmee samen gelezen worden.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A.1 Bestuur en ledenadministratie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UC-B01: Nieuw lid handmatig registreren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Bestuur / ledenadministratie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nieuw lid meldt zich telefonisch, op locatie of per e-mail aan in plaats van via het online formulier.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Voorwaarden: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bestuurslid heeft toegang tot het beheerscherm leden.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Bestuurslid opent “Nieuw lid toevoegen” in het beheerscherm.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Bestuurslid vult de gegevens van het lid in, inclusief adres, niveau en noodcontact.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Bestuurslid bevestigt namens het lid dat de algemene voorwaarden en het privacyreglement zijn besproken en geaccepteerd.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Systeem slaat het lid op met status “actief”.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lid staat direct als actief lid in het systeem.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Uitzondering: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Als het bestuurslid geen geldig akkoord kan bevestigen, blijft het lid op status “aspirant” totdat dit alsnog is geregeld.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UC-B02: Lid goedkeuren na online inschrijving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Bestuur / ledenadministratie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lid heeft zichzelf online aangemeld (UC-L01) en staat met status “aspirant” klaar voor goedkeuring.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Voorwaarden: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 aanmelding bevat een geldig akkoord op de algemene voorwaarden en het privacyreglement.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Bestuurslid ontvangt een melding van een nieuwe aanmelding.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Bestuurslid controleert de gegevens.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Bestuurslid keurt de aanmelding goed.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Systeem zet de status op “actief” en start de contributieperiode.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Systeem verstuurt een welkomstmail aan het lid.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lid is actief en de eerste contributie staat open.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Uitzondering: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Bestuurslid kan de aanmelding afwijzen, bijvoorbeeld bij twijfel over de gegevens; het lid krijgt een melding met het verzoek om contact op te nemen.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UC-B03: Lidgegevens wijzigen namens een lid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Bestuur / ledenadministratie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lid vraagt telefonisch of per e-mail om een wijziging, of kan zelf niet inloggen.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Bestuurslid zoekt het lid op in het beheerscherm.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Bestuurslid past het gevraagde veld aan, bijvoorbeeld telefoonnummer of adres.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Systeem slaat de wijziging op en legt vast wie deze heeft uitgevoerd.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 gegevens van het lid zijn bijgewerkt.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UC-B04: Lid royeren wegens wanbetaling of opzegging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Bestuur / ledenadministratie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lid heeft meerdere periodes niet betaald, of een opzegging is niet via self-service verwerkt.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Bestuurslid opent het lidprofiel.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Bestuurslid zet de status op “geroyeerd” met een reden.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Systeem beeindigt het actieve lidmaatschap en sluit openstaande contributies af volgens het vastgestelde beleid.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lid is niet langer actief; toegang tot het ledenportaal wordt beperkt tot het eigen historisch overzicht.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Uitzondering: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Bij een betalingsachterstand kan het bestuur eerst een herinnering versturen (UC-B07) voordat tot royement wordt overgegaan.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UC-B05: Niveau- of relatiepicklist beheren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Bestuur / ledenadministratie (rol beheerder)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nieuw niveau of een nieuwe relatiesoort moet worden toegevoegd, of de volgorde moet wijzigen.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Bestuurslid opent het beheerscherm voor niveaus of relatietypes.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Bestuurslid voegt een waarde toe, wijzigt de naam, of past de volgorde aan.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Systeem slaat de wijziging direct op, zonder dat de applicatie opnieuw uitgerold moet worden.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 picklist is bijgewerkt en direct zichtbaar in het inschrijfformulier en ledenprofiel.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UC-B06: Contributie genereren voor een nieuwe periode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Systeem (met bestuur als toezichthouder)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nieuwe contributieperiode, bijvoorbeeld een nieuw seizoen, gaat in.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Voorwaarden: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Alle actieve lidmaatschappen hebben een geldig lidmaatschapstype met tarief.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Systeem start de geplande taak voor het genereren van contributies.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Systeem maakt voor elk actief lidmaatschap een contributieregel aan op basis van het tarief.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Systeem stelt de status van elke contributie in op “open” met een vervaldatum.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Leden zien de nieuwe contributie in hun eigen overzicht en kunnen deze direct betalen.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Alle actieve leden hebben een actuele, openstaande contributie voor de nieuwe periode.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Uitzondering: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Bestuur kan een lid handmatig uitsluiten van een automatische run, bijvoorbeeld bij een lopende coulanceregeling.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UC-B07: Betaalstatus handmatig bijwerken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Bestuur / ledenadministratie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lid heeft buiten het systeem om betaald, bijvoorbeeld contant of via een overschrijving zonder online koppeling.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Bestuurslid zoekt de betreffende contributie op.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Bestuurslid zet de status op “betaald” en legt de betaaldatum vast.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 contributie staat niet langer als open of te laat geregistreerd.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UC-B08: Ledenlijst en rapportages opvragen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Bestuur / ledenadministratie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bestuur heeft een overzicht nodig, bijvoorbeeld voor een bestuursvergadering of bondsregistratie.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Bestuurslid opent het rapportage-onderdeel.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Bestuurslid kiest het gewenste overzicht: ledenlijst, niveauverdeling, leeftijdsopbouw of openstaande contributie.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Systeem genereert het overzicht, eventueel als AVG-proof export zonder onnodige persoonsgegevens.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bestuur heeft een actueel overzicht beschikbaar.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A.2 Leden (self-service)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UC-L01: Lid meldt zichzelf aan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Bezoeker (nieuwe aanmelding, nog geen account)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Iemand wil lid worden van de pickleballclub.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Bezoeker vult het online inschrijfformulier in (zie hoofdstuk 2.4 van het ontwerp).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Bij het invullen van postcode en huisnummer worden straatnaam en plaatsnaam automatisch aangevuld.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Bezoeker geeft niveau-inschatting en noodcontact op.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Bezoeker gaat akkoord met de algemene voorwaarden en het privacyreglement.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Bezoeker verstuurt het formulier.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Er is een nieuw lidrecord met status “aspirant”, in afwachting van goedkeuring door het bestuur (UC-B02).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Uitzondering: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Verzenden is niet mogelijk zolang verplichte velden ontbreken of de akkoordvakjes niet zijn aangevinkt.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UC-L02: Lid meldt zichzelf af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Lid (ingelogd)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lid wil het lidmaatschap beeindigen.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Voorwaarden: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Lid is ingelogd in het ledenportaal.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Lid gaat naar het eigen profiel en kiest “Lidmaatschap opzeggen”.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Systeem toont eventuele openstaande contributie en de geldende opzegtermijn.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Lid bevestigt de opzegging.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Systeem zet de status op “inactief” met een einddatum.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lidmaatschap is beeindigd; toegang tot self-service blijft beperkt beschikbaar voor het inzien van de eigen betaalhistorie.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Uitzondering: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Bij een openstaande contributie kan het bestuur de afmelding pas definitief afronden na betaling, afhankelijk van het verenigingsbeleid.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UC-L03: Lid wijzigt adresgegevens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Lid (ingelogd)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lid is verhuisd.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Lid opent het eigen profiel.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Lid vult de nieuwe postcode en het huisnummer in.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Systeem haalt straatnaam en plaatsnaam automatisch op via de postcodetabel.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Lid bevestigt en slaat de wijziging op.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adres van het lid is bijgewerkt.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UC-L04: Lid wijzigt telefoonnummer of vraagt geboortedatum-correctie aan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Lid (ingelogd)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telefoonnummer is gewijzigd, of een geboortedatum is bij aanmelding verkeerd ingevoerd.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Lid opent het eigen profiel.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Lid past het telefoonnummer aan, of vraagt een correctie van de geboortedatum aan.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Systeem slaat een wijziging van het telefoonnummer direct op.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telefoonnummer is direct bijgewerkt.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Uitzondering: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wijziging van de geboortedatum kan, omdat deze het lidmaatschapstarief beinvloedt, een goedkeuringsstap door het bestuur vereisen in plaats van directe self-service-opslag.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UC-L05: Lid past niveau-inschatting aan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Lid (ingelogd)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spelniveau van het lid is veranderd.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Lid opent het eigen profiel.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Lid kiest een andere waarde uit de niveau-keuzelijst.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Systeem slaat de wijziging direct op.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niveau van het lid is bijgewerkt.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UC-L06: Lid wijzigt noodcontactgegevens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Lid (ingelogd)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 naam, het telefoonnummer of de relatie van het noodcontact is gewijzigd.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Lid opent het eigen profiel.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Lid past naam, telefoonnummer of relatie van het noodcontact aan.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Systeem slaat de wijziging direct op.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 noodcontactgegevens zijn actueel.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UC-L07: Lid (de)abonneert zich op toernooi-informatie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Lid (ingelogd)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lid wil wel of juist niet meer op de hoogte gehouden worden van toernooien.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Lid opent het eigen profiel.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Lid zet de toggle voor toernooi-informatie aan of uit.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 voorkeur van het lid is direct bijgewerkt en wordt gebruikt bij de volgende toernooicommunicatie.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UC-L08: Lid bekijkt openstaande contributie en betaalt online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Lid (ingelogd)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Er staat een contributie open voor de huidige periode.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Voorwaarden: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Er is een online betaalkoppeling beschikbaar, bijvoorbeeld Mollie.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Lid opent het onderdeel “Contributie” in het eigen profiel.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Lid ziet het openstaande bedrag en de vervaldatum.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Lid start de betaling.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Lid wordt doorgestuurd naar de betaalprovider en rondt de betaling af.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Systeem ontvangt een bevestiging van de betaalprovider en zet de status op “betaald”.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 contributie staat als betaald geregistreerd, zonder dat het bestuur dit handmatig moet bijwerken.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Uitzondering: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Bij een mislukte betaling blijft de status “open” en kan het lid het opnieuw proberen.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UC-L09: Lid bekijkt betaalhistorie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Lid (ingelogd)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lid wil een eerdere betaling of factuur terugzien.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Lid opent het onderdeel “Contributie” in het eigen profiel.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Lid bekijkt het overzicht van eerdere periodes en betaalstatussen.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lid heeft inzicht in de eigen betaalhistorie.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UC-L10: Lid herstelt een vergeten wachtwoord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Actor: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Aanleiding: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Een lid is het wachtwoord vergeten.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Voorwaarden: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lid heeft een geldig e-mailadres geregistreerd in de gebruikers-tabel.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3294B"/>
          <w:sz w:val="22"/>
          <w:szCs w:val="22"/>
        </w:rPr>
        <w:t xml:space="preserve">Stappen: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Lid kiest “Wachtwoord vergeten” op het inlogscherm.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Lid vult het eigen e-mailadres in.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Systeem verstuurt een tijdelijke resetlink per e-mail.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Lid stelt via de link een nieuw wachtwoord in.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Resultaat: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Het lid kan weer inloggen met het nieuwe wachtwoord.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Uitzondering: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Als het e-mailadres niet bekend is, toont het systeem een neutrale melding zonder te bevestigen of het adres wel of niet geregistreerd is.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Pickleballstichting Almere - almere-pickleball.nl</w:t>
    </w:r>
    <w:r>
      <w:rPr>
        <w:rFonts w:ascii="Calibri" w:cs="Calibri" w:eastAsia="Calibri" w:hAnsi="Calibri"/>
        <w:color w:val="6B7280"/>
        <w:sz w:val="16"/>
        <w:szCs w:val="16"/>
      </w:rPr>
      <w:t xml:space="preserve">	Pagina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3EC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3294B"/>
        <w:sz w:val="18"/>
        <w:szCs w:val="18"/>
      </w:rPr>
      <w:t xml:space="preserve">ScorePlan</w:t>
    </w:r>
    <w:r>
      <w:rPr>
        <w:rFonts w:ascii="Calibri" w:cs="Calibri" w:eastAsia="Calibri" w:hAnsi="Calibri"/>
        <w:color w:val="6B7280"/>
        <w:sz w:val="18"/>
        <w:szCs w:val="18"/>
      </w:rPr>
      <w:t xml:space="preserve">	Bijlage A - Use cases ledenadministratie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3294B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329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329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E07B3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2026-06-23T19:46:02.912Z</dcterms:created>
  <dcterms:modified xsi:type="dcterms:W3CDTF">2026-06-23T19:46:02.912Z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