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8C55" w14:textId="77777777" w:rsidR="00D4376E" w:rsidRPr="00EF117C" w:rsidRDefault="00D4376E" w:rsidP="00D4376E">
      <w:pPr>
        <w:jc w:val="center"/>
        <w:rPr>
          <w:rFonts w:ascii="Times New Roman" w:eastAsia="宋体" w:hAnsi="Times New Roman" w:cs="Times New Roman"/>
          <w:sz w:val="36"/>
        </w:rPr>
      </w:pPr>
      <w:r w:rsidRPr="00EF117C">
        <w:rPr>
          <w:rFonts w:ascii="Times New Roman" w:eastAsia="宋体" w:hAnsi="Times New Roman" w:cs="Times New Roman"/>
          <w:sz w:val="36"/>
        </w:rPr>
        <w:t>基于</w:t>
      </w:r>
      <w:r w:rsidRPr="00EF117C">
        <w:rPr>
          <w:rFonts w:ascii="Times New Roman" w:eastAsia="宋体" w:hAnsi="Times New Roman" w:cs="Times New Roman"/>
          <w:sz w:val="36"/>
        </w:rPr>
        <w:t>Traceroute</w:t>
      </w:r>
      <w:r w:rsidRPr="00EF117C">
        <w:rPr>
          <w:rFonts w:ascii="Times New Roman" w:eastAsia="宋体" w:hAnsi="Times New Roman" w:cs="Times New Roman"/>
          <w:sz w:val="36"/>
        </w:rPr>
        <w:t>主动测量技术的路由追踪实验</w:t>
      </w:r>
    </w:p>
    <w:p w14:paraId="1D186921" w14:textId="77777777" w:rsidR="00107C9D" w:rsidRPr="00EF117C" w:rsidRDefault="00DE35C5" w:rsidP="00EF117C">
      <w:pPr>
        <w:pStyle w:val="1"/>
        <w:numPr>
          <w:ilvl w:val="0"/>
          <w:numId w:val="3"/>
        </w:numPr>
        <w:spacing w:before="120" w:after="120"/>
        <w:rPr>
          <w:rFonts w:ascii="Times New Roman" w:eastAsia="宋体" w:hAnsi="Times New Roman" w:cs="Times New Roman"/>
          <w:sz w:val="28"/>
        </w:rPr>
      </w:pPr>
      <w:r w:rsidRPr="00EF117C">
        <w:rPr>
          <w:rFonts w:ascii="Times New Roman" w:eastAsia="宋体" w:hAnsi="Times New Roman" w:cs="Times New Roman"/>
          <w:sz w:val="28"/>
        </w:rPr>
        <w:t>实验内容</w:t>
      </w:r>
    </w:p>
    <w:p w14:paraId="4C85DF12" w14:textId="77777777" w:rsidR="00DE35C5" w:rsidRPr="001357EA" w:rsidRDefault="00DE35C5" w:rsidP="00722A8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1357EA">
        <w:rPr>
          <w:rFonts w:ascii="Times New Roman" w:eastAsia="宋体" w:hAnsi="Times New Roman" w:cs="Times New Roman"/>
          <w:sz w:val="24"/>
        </w:rPr>
        <w:t>任务</w:t>
      </w:r>
      <w:proofErr w:type="gramStart"/>
      <w:r w:rsidRPr="001357EA">
        <w:rPr>
          <w:rFonts w:ascii="Times New Roman" w:eastAsia="宋体" w:hAnsi="Times New Roman" w:cs="Times New Roman"/>
          <w:sz w:val="24"/>
        </w:rPr>
        <w:t>一</w:t>
      </w:r>
      <w:proofErr w:type="gramEnd"/>
      <w:r w:rsidRPr="001357EA">
        <w:rPr>
          <w:rFonts w:ascii="Times New Roman" w:eastAsia="宋体" w:hAnsi="Times New Roman" w:cs="Times New Roman"/>
          <w:sz w:val="24"/>
        </w:rPr>
        <w:t>：</w:t>
      </w:r>
      <w:r w:rsidR="00491635" w:rsidRPr="001357EA">
        <w:rPr>
          <w:rFonts w:ascii="Times New Roman" w:eastAsia="宋体" w:hAnsi="Times New Roman" w:cs="Times New Roman"/>
          <w:sz w:val="24"/>
        </w:rPr>
        <w:t>了解</w:t>
      </w:r>
      <w:r w:rsidR="00ED4C21">
        <w:rPr>
          <w:rFonts w:ascii="Times New Roman" w:eastAsia="宋体" w:hAnsi="Times New Roman" w:cs="Times New Roman" w:hint="eastAsia"/>
          <w:sz w:val="24"/>
        </w:rPr>
        <w:t>Ping</w:t>
      </w:r>
      <w:r w:rsidR="00ED4C21">
        <w:rPr>
          <w:rFonts w:ascii="Times New Roman" w:eastAsia="宋体" w:hAnsi="Times New Roman" w:cs="Times New Roman" w:hint="eastAsia"/>
          <w:sz w:val="24"/>
        </w:rPr>
        <w:t>、</w:t>
      </w:r>
      <w:r w:rsidR="00D4376E" w:rsidRPr="001357EA">
        <w:rPr>
          <w:rFonts w:ascii="Times New Roman" w:eastAsia="宋体" w:hAnsi="Times New Roman" w:cs="Times New Roman"/>
          <w:sz w:val="24"/>
        </w:rPr>
        <w:t>T</w:t>
      </w:r>
      <w:r w:rsidR="00491635" w:rsidRPr="001357EA">
        <w:rPr>
          <w:rFonts w:ascii="Times New Roman" w:eastAsia="宋体" w:hAnsi="Times New Roman" w:cs="Times New Roman"/>
          <w:sz w:val="24"/>
        </w:rPr>
        <w:t>racert</w:t>
      </w:r>
      <w:r w:rsidR="00491635" w:rsidRPr="001357EA">
        <w:rPr>
          <w:rFonts w:ascii="Times New Roman" w:eastAsia="宋体" w:hAnsi="Times New Roman" w:cs="Times New Roman"/>
          <w:sz w:val="24"/>
        </w:rPr>
        <w:t>原理，</w:t>
      </w:r>
      <w:r w:rsidRPr="001357EA">
        <w:rPr>
          <w:rFonts w:ascii="Times New Roman" w:eastAsia="宋体" w:hAnsi="Times New Roman" w:cs="Times New Roman"/>
          <w:sz w:val="24"/>
        </w:rPr>
        <w:t>在</w:t>
      </w:r>
      <w:r w:rsidR="00491635" w:rsidRPr="001357EA">
        <w:rPr>
          <w:rFonts w:ascii="Times New Roman" w:eastAsia="宋体" w:hAnsi="Times New Roman" w:cs="Times New Roman"/>
          <w:sz w:val="24"/>
        </w:rPr>
        <w:t>Windows</w:t>
      </w:r>
      <w:r w:rsidR="005A441A" w:rsidRPr="001357EA">
        <w:rPr>
          <w:rFonts w:ascii="Times New Roman" w:eastAsia="宋体" w:hAnsi="Times New Roman" w:cs="Times New Roman" w:hint="eastAsia"/>
          <w:sz w:val="24"/>
        </w:rPr>
        <w:t>通过</w:t>
      </w:r>
      <w:r w:rsidR="00ED4C21">
        <w:rPr>
          <w:rFonts w:ascii="Times New Roman" w:eastAsia="宋体" w:hAnsi="Times New Roman" w:cs="Times New Roman" w:hint="eastAsia"/>
          <w:sz w:val="24"/>
        </w:rPr>
        <w:t>Ping</w:t>
      </w:r>
      <w:r w:rsidR="00ED4C21">
        <w:rPr>
          <w:rFonts w:ascii="Times New Roman" w:eastAsia="宋体" w:hAnsi="Times New Roman" w:cs="Times New Roman" w:hint="eastAsia"/>
          <w:sz w:val="24"/>
        </w:rPr>
        <w:t>、</w:t>
      </w:r>
      <w:r w:rsidR="005A441A" w:rsidRPr="001357EA">
        <w:rPr>
          <w:rFonts w:ascii="Times New Roman" w:eastAsia="宋体" w:hAnsi="Times New Roman" w:cs="Times New Roman"/>
          <w:sz w:val="24"/>
        </w:rPr>
        <w:t>T</w:t>
      </w:r>
      <w:r w:rsidR="00491635" w:rsidRPr="001357EA">
        <w:rPr>
          <w:rFonts w:ascii="Times New Roman" w:eastAsia="宋体" w:hAnsi="Times New Roman" w:cs="Times New Roman"/>
          <w:sz w:val="24"/>
        </w:rPr>
        <w:t>racert</w:t>
      </w:r>
      <w:r w:rsidR="00491635" w:rsidRPr="001357EA">
        <w:rPr>
          <w:rFonts w:ascii="Times New Roman" w:eastAsia="宋体" w:hAnsi="Times New Roman" w:cs="Times New Roman"/>
          <w:sz w:val="24"/>
        </w:rPr>
        <w:t>命令实现与特定</w:t>
      </w:r>
      <w:r w:rsidR="00491635" w:rsidRPr="001357EA">
        <w:rPr>
          <w:rFonts w:ascii="Times New Roman" w:eastAsia="宋体" w:hAnsi="Times New Roman" w:cs="Times New Roman"/>
          <w:sz w:val="24"/>
        </w:rPr>
        <w:t>IP</w:t>
      </w:r>
      <w:r w:rsidR="00491635" w:rsidRPr="001357EA">
        <w:rPr>
          <w:rFonts w:ascii="Times New Roman" w:eastAsia="宋体" w:hAnsi="Times New Roman" w:cs="Times New Roman"/>
          <w:sz w:val="24"/>
        </w:rPr>
        <w:t>之间的</w:t>
      </w:r>
      <w:r w:rsidR="00ED4C21">
        <w:rPr>
          <w:rFonts w:ascii="Times New Roman" w:eastAsia="宋体" w:hAnsi="Times New Roman" w:cs="Times New Roman" w:hint="eastAsia"/>
          <w:sz w:val="24"/>
        </w:rPr>
        <w:t>交互</w:t>
      </w:r>
      <w:r w:rsidR="00491635" w:rsidRPr="001357EA">
        <w:rPr>
          <w:rFonts w:ascii="Times New Roman" w:eastAsia="宋体" w:hAnsi="Times New Roman" w:cs="Times New Roman"/>
          <w:sz w:val="24"/>
        </w:rPr>
        <w:t>。使用</w:t>
      </w:r>
      <w:r w:rsidR="00491635" w:rsidRPr="001357EA">
        <w:rPr>
          <w:rFonts w:ascii="Times New Roman" w:eastAsia="宋体" w:hAnsi="Times New Roman" w:cs="Times New Roman"/>
          <w:sz w:val="24"/>
        </w:rPr>
        <w:t>Wireshark</w:t>
      </w:r>
      <w:r w:rsidR="00491635" w:rsidRPr="001357EA">
        <w:rPr>
          <w:rFonts w:ascii="Times New Roman" w:eastAsia="宋体" w:hAnsi="Times New Roman" w:cs="Times New Roman"/>
          <w:sz w:val="24"/>
        </w:rPr>
        <w:t>获取相关报文序列，构建基于</w:t>
      </w:r>
      <w:r w:rsidR="00491635" w:rsidRPr="001357EA">
        <w:rPr>
          <w:rFonts w:ascii="Times New Roman" w:eastAsia="宋体" w:hAnsi="Times New Roman" w:cs="Times New Roman"/>
          <w:sz w:val="24"/>
        </w:rPr>
        <w:t>ICMP Traceroute</w:t>
      </w:r>
      <w:r w:rsidR="005A441A" w:rsidRPr="001357EA">
        <w:rPr>
          <w:rFonts w:ascii="Times New Roman" w:eastAsia="宋体" w:hAnsi="Times New Roman" w:cs="Times New Roman" w:hint="eastAsia"/>
          <w:sz w:val="24"/>
        </w:rPr>
        <w:t>路由追踪</w:t>
      </w:r>
      <w:r w:rsidR="00491635" w:rsidRPr="001357EA">
        <w:rPr>
          <w:rFonts w:ascii="Times New Roman" w:eastAsia="宋体" w:hAnsi="Times New Roman" w:cs="Times New Roman"/>
          <w:sz w:val="24"/>
        </w:rPr>
        <w:t>技术的交互规则（以时序图形式展示）</w:t>
      </w:r>
      <w:r w:rsidR="00D4376E" w:rsidRPr="001357EA">
        <w:rPr>
          <w:rFonts w:ascii="Times New Roman" w:eastAsia="宋体" w:hAnsi="Times New Roman" w:cs="Times New Roman"/>
          <w:sz w:val="24"/>
        </w:rPr>
        <w:t>并对比分析</w:t>
      </w:r>
      <w:r w:rsidR="005A441A" w:rsidRPr="001357EA">
        <w:rPr>
          <w:rFonts w:ascii="Times New Roman" w:eastAsia="宋体" w:hAnsi="Times New Roman" w:cs="Times New Roman" w:hint="eastAsia"/>
          <w:sz w:val="24"/>
        </w:rPr>
        <w:t>多次</w:t>
      </w:r>
      <w:r w:rsidR="00D4376E" w:rsidRPr="001357EA">
        <w:rPr>
          <w:rFonts w:ascii="Times New Roman" w:eastAsia="宋体" w:hAnsi="Times New Roman" w:cs="Times New Roman"/>
          <w:sz w:val="24"/>
        </w:rPr>
        <w:t>探测下路由追踪的差异。</w:t>
      </w:r>
    </w:p>
    <w:p w14:paraId="46CB8556" w14:textId="77777777" w:rsidR="001357EA" w:rsidRDefault="00E4608F" w:rsidP="00722A8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任务二：使用</w:t>
      </w:r>
      <w:r>
        <w:rPr>
          <w:rFonts w:ascii="Times New Roman" w:eastAsia="宋体" w:hAnsi="Times New Roman" w:cs="Times New Roman" w:hint="eastAsia"/>
          <w:sz w:val="24"/>
        </w:rPr>
        <w:t>Py</w:t>
      </w:r>
      <w:r>
        <w:rPr>
          <w:rFonts w:ascii="Times New Roman" w:eastAsia="宋体" w:hAnsi="Times New Roman" w:cs="Times New Roman"/>
          <w:sz w:val="24"/>
        </w:rPr>
        <w:t>thon</w:t>
      </w:r>
      <w:r>
        <w:rPr>
          <w:rFonts w:ascii="Times New Roman" w:eastAsia="宋体" w:hAnsi="Times New Roman" w:cs="Times New Roman" w:hint="eastAsia"/>
          <w:sz w:val="24"/>
        </w:rPr>
        <w:t>中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Scap</w:t>
      </w:r>
      <w:r>
        <w:rPr>
          <w:rFonts w:ascii="Times New Roman" w:eastAsia="宋体" w:hAnsi="Times New Roman" w:cs="Times New Roman"/>
          <w:sz w:val="24"/>
        </w:rPr>
        <w:t>y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模块编写代码，实现</w:t>
      </w:r>
      <w:r w:rsidR="00ED4C21">
        <w:rPr>
          <w:rFonts w:ascii="Times New Roman" w:eastAsia="宋体" w:hAnsi="Times New Roman" w:cs="Times New Roman" w:hint="eastAsia"/>
          <w:sz w:val="24"/>
        </w:rPr>
        <w:t>I</w:t>
      </w:r>
      <w:r w:rsidR="00ED4C21">
        <w:rPr>
          <w:rFonts w:ascii="Times New Roman" w:eastAsia="宋体" w:hAnsi="Times New Roman" w:cs="Times New Roman"/>
          <w:sz w:val="24"/>
        </w:rPr>
        <w:t>CMP P</w:t>
      </w:r>
      <w:r w:rsidR="00ED4C21">
        <w:rPr>
          <w:rFonts w:ascii="Times New Roman" w:eastAsia="宋体" w:hAnsi="Times New Roman" w:cs="Times New Roman" w:hint="eastAsia"/>
          <w:sz w:val="24"/>
        </w:rPr>
        <w:t>ing</w:t>
      </w:r>
      <w:r w:rsidR="00ED4C21">
        <w:rPr>
          <w:rFonts w:ascii="Times New Roman" w:eastAsia="宋体" w:hAnsi="Times New Roman" w:cs="Times New Roman"/>
          <w:sz w:val="24"/>
        </w:rPr>
        <w:t xml:space="preserve"> </w:t>
      </w:r>
      <w:r w:rsidR="00ED4C21"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CMP T</w:t>
      </w:r>
      <w:r>
        <w:rPr>
          <w:rFonts w:ascii="Times New Roman" w:eastAsia="宋体" w:hAnsi="Times New Roman" w:cs="Times New Roman" w:hint="eastAsia"/>
          <w:sz w:val="24"/>
        </w:rPr>
        <w:t>rac</w:t>
      </w:r>
      <w:r>
        <w:rPr>
          <w:rFonts w:ascii="Times New Roman" w:eastAsia="宋体" w:hAnsi="Times New Roman" w:cs="Times New Roman"/>
          <w:sz w:val="24"/>
        </w:rPr>
        <w:t>eroute</w:t>
      </w:r>
      <w:r>
        <w:rPr>
          <w:rFonts w:ascii="Times New Roman" w:eastAsia="宋体" w:hAnsi="Times New Roman" w:cs="Times New Roman" w:hint="eastAsia"/>
          <w:sz w:val="24"/>
        </w:rPr>
        <w:t>路由追踪功能</w:t>
      </w:r>
      <w:r w:rsidR="00DD7F2E"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并对路径进行可视化。代码结果可通过命令进行辅助验证。</w:t>
      </w:r>
    </w:p>
    <w:p w14:paraId="08C71F3E" w14:textId="77777777" w:rsidR="00DD7F2E" w:rsidRPr="001357EA" w:rsidRDefault="00DD7F2E" w:rsidP="00722A8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任务三：</w:t>
      </w:r>
      <w:r w:rsidR="00ED4C21">
        <w:rPr>
          <w:rFonts w:ascii="Times New Roman" w:eastAsia="宋体" w:hAnsi="Times New Roman" w:cs="Times New Roman" w:hint="eastAsia"/>
          <w:sz w:val="24"/>
        </w:rPr>
        <w:t>阅读提供的</w:t>
      </w:r>
      <w:r w:rsidR="00ED4C21">
        <w:rPr>
          <w:rFonts w:ascii="Times New Roman" w:eastAsia="宋体" w:hAnsi="Times New Roman" w:cs="Times New Roman" w:hint="eastAsia"/>
          <w:sz w:val="24"/>
        </w:rPr>
        <w:t>Linux</w:t>
      </w:r>
      <w:r w:rsidR="00ED4C21">
        <w:rPr>
          <w:rFonts w:ascii="Times New Roman" w:eastAsia="宋体" w:hAnsi="Times New Roman" w:cs="Times New Roman" w:hint="eastAsia"/>
          <w:sz w:val="24"/>
        </w:rPr>
        <w:t>系统下获取的</w:t>
      </w:r>
      <w:r w:rsidR="009C7522">
        <w:rPr>
          <w:rFonts w:ascii="Times New Roman" w:eastAsia="宋体" w:hAnsi="Times New Roman" w:cs="Times New Roman" w:hint="eastAsia"/>
          <w:sz w:val="24"/>
        </w:rPr>
        <w:t>三种</w:t>
      </w:r>
      <w:r w:rsidR="00ED4C21">
        <w:rPr>
          <w:rFonts w:ascii="Times New Roman" w:eastAsia="宋体" w:hAnsi="Times New Roman" w:cs="Times New Roman" w:hint="eastAsia"/>
          <w:sz w:val="24"/>
        </w:rPr>
        <w:t>主动测量</w:t>
      </w:r>
      <w:r w:rsidR="00ED4C21">
        <w:rPr>
          <w:rFonts w:ascii="Times New Roman" w:eastAsia="宋体" w:hAnsi="Times New Roman" w:cs="Times New Roman" w:hint="eastAsia"/>
          <w:sz w:val="24"/>
        </w:rPr>
        <w:t>P</w:t>
      </w:r>
      <w:r w:rsidR="00ED4C21">
        <w:rPr>
          <w:rFonts w:ascii="Times New Roman" w:eastAsia="宋体" w:hAnsi="Times New Roman" w:cs="Times New Roman"/>
          <w:sz w:val="24"/>
        </w:rPr>
        <w:t>CAP</w:t>
      </w:r>
      <w:r w:rsidR="00ED4C21">
        <w:rPr>
          <w:rFonts w:ascii="Times New Roman" w:eastAsia="宋体" w:hAnsi="Times New Roman" w:cs="Times New Roman" w:hint="eastAsia"/>
          <w:sz w:val="24"/>
        </w:rPr>
        <w:t>数据，回答一个问题。“发送端收到的</w:t>
      </w:r>
      <w:r w:rsidR="00ED4C21">
        <w:rPr>
          <w:rFonts w:ascii="Times New Roman" w:eastAsia="宋体" w:hAnsi="Times New Roman" w:cs="Times New Roman" w:hint="eastAsia"/>
          <w:sz w:val="24"/>
        </w:rPr>
        <w:t>I</w:t>
      </w:r>
      <w:r w:rsidR="00ED4C21">
        <w:rPr>
          <w:rFonts w:ascii="Times New Roman" w:eastAsia="宋体" w:hAnsi="Times New Roman" w:cs="Times New Roman"/>
          <w:sz w:val="24"/>
        </w:rPr>
        <w:t>CMP</w:t>
      </w:r>
      <w:r w:rsidR="00ED4C21">
        <w:rPr>
          <w:rFonts w:ascii="Times New Roman" w:eastAsia="宋体" w:hAnsi="Times New Roman" w:cs="Times New Roman" w:hint="eastAsia"/>
          <w:sz w:val="24"/>
        </w:rPr>
        <w:t>报文可能不是按照</w:t>
      </w:r>
      <w:r w:rsidR="00ED4C21">
        <w:rPr>
          <w:rFonts w:ascii="Times New Roman" w:eastAsia="宋体" w:hAnsi="Times New Roman" w:cs="Times New Roman" w:hint="eastAsia"/>
          <w:sz w:val="24"/>
        </w:rPr>
        <w:t>T</w:t>
      </w:r>
      <w:r w:rsidR="00ED4C21">
        <w:rPr>
          <w:rFonts w:ascii="Times New Roman" w:eastAsia="宋体" w:hAnsi="Times New Roman" w:cs="Times New Roman"/>
          <w:sz w:val="24"/>
        </w:rPr>
        <w:t>TL</w:t>
      </w:r>
      <w:r w:rsidR="00ED4C21">
        <w:rPr>
          <w:rFonts w:ascii="Times New Roman" w:eastAsia="宋体" w:hAnsi="Times New Roman" w:cs="Times New Roman" w:hint="eastAsia"/>
          <w:sz w:val="24"/>
        </w:rPr>
        <w:t>大小顺序返回，发送端是如何确定收到的一个</w:t>
      </w:r>
      <w:r w:rsidR="00ED4C21">
        <w:rPr>
          <w:rFonts w:ascii="Times New Roman" w:eastAsia="宋体" w:hAnsi="Times New Roman" w:cs="Times New Roman" w:hint="eastAsia"/>
          <w:sz w:val="24"/>
        </w:rPr>
        <w:t>I</w:t>
      </w:r>
      <w:r w:rsidR="00ED4C21">
        <w:rPr>
          <w:rFonts w:ascii="Times New Roman" w:eastAsia="宋体" w:hAnsi="Times New Roman" w:cs="Times New Roman"/>
          <w:sz w:val="24"/>
        </w:rPr>
        <w:t>CMP</w:t>
      </w:r>
      <w:r w:rsidR="00ED4C21">
        <w:rPr>
          <w:rFonts w:ascii="Times New Roman" w:eastAsia="宋体" w:hAnsi="Times New Roman" w:cs="Times New Roman" w:hint="eastAsia"/>
          <w:sz w:val="24"/>
        </w:rPr>
        <w:t>报文是</w:t>
      </w:r>
      <w:r w:rsidR="004B18E0">
        <w:rPr>
          <w:rFonts w:ascii="Times New Roman" w:eastAsia="宋体" w:hAnsi="Times New Roman" w:cs="Times New Roman" w:hint="eastAsia"/>
          <w:sz w:val="24"/>
        </w:rPr>
        <w:t>从</w:t>
      </w:r>
      <w:r w:rsidR="00ED4C21">
        <w:rPr>
          <w:rFonts w:ascii="Times New Roman" w:eastAsia="宋体" w:hAnsi="Times New Roman" w:cs="Times New Roman" w:hint="eastAsia"/>
          <w:sz w:val="24"/>
        </w:rPr>
        <w:t>哪个中间路由器返回的？”</w:t>
      </w:r>
      <w:r w:rsidR="004B18E0">
        <w:rPr>
          <w:rFonts w:ascii="Times New Roman" w:eastAsia="宋体" w:hAnsi="Times New Roman" w:cs="Times New Roman" w:hint="eastAsia"/>
          <w:sz w:val="24"/>
        </w:rPr>
        <w:t>提示：阅读发送报文和返回报文</w:t>
      </w:r>
      <w:r w:rsidR="0086711B">
        <w:rPr>
          <w:rFonts w:ascii="Times New Roman" w:eastAsia="宋体" w:hAnsi="Times New Roman" w:cs="Times New Roman" w:hint="eastAsia"/>
          <w:sz w:val="24"/>
        </w:rPr>
        <w:t>的</w:t>
      </w:r>
      <w:r w:rsidR="004B18E0">
        <w:rPr>
          <w:rFonts w:ascii="Times New Roman" w:eastAsia="宋体" w:hAnsi="Times New Roman" w:cs="Times New Roman" w:hint="eastAsia"/>
          <w:sz w:val="24"/>
        </w:rPr>
        <w:t>格式及内容。</w:t>
      </w:r>
    </w:p>
    <w:p w14:paraId="5A064FAF" w14:textId="77777777" w:rsidR="00722A8C" w:rsidRDefault="00DE35C5" w:rsidP="00722A8C">
      <w:pPr>
        <w:pStyle w:val="1"/>
        <w:numPr>
          <w:ilvl w:val="0"/>
          <w:numId w:val="3"/>
        </w:numPr>
        <w:spacing w:before="120" w:after="120"/>
        <w:rPr>
          <w:rFonts w:ascii="Times New Roman" w:eastAsia="宋体" w:hAnsi="Times New Roman" w:cs="Times New Roman"/>
          <w:sz w:val="28"/>
        </w:rPr>
      </w:pPr>
      <w:r w:rsidRPr="00EF117C">
        <w:rPr>
          <w:rFonts w:ascii="Times New Roman" w:eastAsia="宋体" w:hAnsi="Times New Roman" w:cs="Times New Roman"/>
          <w:sz w:val="28"/>
        </w:rPr>
        <w:t>提交要求</w:t>
      </w:r>
    </w:p>
    <w:p w14:paraId="3F2BD553" w14:textId="77777777" w:rsidR="00722A8C" w:rsidRDefault="00722A8C" w:rsidP="005318F1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Gi</w:t>
      </w:r>
      <w:r>
        <w:rPr>
          <w:rFonts w:ascii="Times New Roman" w:eastAsia="宋体" w:hAnsi="Times New Roman" w:cs="Times New Roman"/>
          <w:sz w:val="24"/>
        </w:rPr>
        <w:t>tee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平台中需要提交以下内容：</w:t>
      </w:r>
    </w:p>
    <w:p w14:paraId="0FA3A872" w14:textId="280DED79" w:rsidR="00722A8C" w:rsidRPr="00722A8C" w:rsidRDefault="00722A8C" w:rsidP="00722A8C">
      <w:pPr>
        <w:pStyle w:val="a3"/>
        <w:numPr>
          <w:ilvl w:val="0"/>
          <w:numId w:val="5"/>
        </w:numPr>
        <w:spacing w:line="360" w:lineRule="auto"/>
        <w:ind w:left="0" w:firstLineChars="0" w:firstLine="0"/>
        <w:rPr>
          <w:rFonts w:ascii="Times New Roman" w:eastAsia="宋体" w:hAnsi="Times New Roman" w:cs="Times New Roman"/>
          <w:sz w:val="24"/>
        </w:rPr>
      </w:pPr>
      <w:r w:rsidRPr="00722A8C">
        <w:rPr>
          <w:rFonts w:ascii="Times New Roman" w:eastAsia="宋体" w:hAnsi="Times New Roman" w:cs="Times New Roman" w:hint="eastAsia"/>
          <w:sz w:val="24"/>
        </w:rPr>
        <w:t>实验报告（格式</w:t>
      </w:r>
      <w:r>
        <w:rPr>
          <w:rFonts w:ascii="Times New Roman" w:eastAsia="宋体" w:hAnsi="Times New Roman" w:cs="Times New Roman" w:hint="eastAsia"/>
          <w:sz w:val="24"/>
        </w:rPr>
        <w:t>采用</w:t>
      </w:r>
      <w:r w:rsidRPr="00722A8C">
        <w:rPr>
          <w:rFonts w:ascii="Times New Roman" w:eastAsia="宋体" w:hAnsi="Times New Roman" w:cs="Times New Roman" w:hint="eastAsia"/>
          <w:sz w:val="24"/>
        </w:rPr>
        <w:t>发布的报告模板</w:t>
      </w:r>
      <w:r w:rsidR="00661A82">
        <w:rPr>
          <w:rFonts w:ascii="Times New Roman" w:eastAsia="宋体" w:hAnsi="Times New Roman" w:cs="Times New Roman" w:hint="eastAsia"/>
          <w:sz w:val="24"/>
        </w:rPr>
        <w:t>，</w:t>
      </w:r>
      <w:r w:rsidR="00661A82" w:rsidRPr="0080138F">
        <w:rPr>
          <w:rFonts w:ascii="Times New Roman" w:eastAsia="宋体" w:hAnsi="Times New Roman" w:cs="Times New Roman" w:hint="eastAsia"/>
          <w:color w:val="ED7D31" w:themeColor="accent2"/>
          <w:sz w:val="24"/>
        </w:rPr>
        <w:t>请将</w:t>
      </w:r>
      <w:r w:rsidR="00661A82" w:rsidRPr="0080138F">
        <w:rPr>
          <w:rFonts w:ascii="Times New Roman" w:eastAsia="宋体" w:hAnsi="Times New Roman" w:cs="Times New Roman" w:hint="eastAsia"/>
          <w:color w:val="ED7D31" w:themeColor="accent2"/>
          <w:sz w:val="24"/>
        </w:rPr>
        <w:t>word</w:t>
      </w:r>
      <w:r w:rsidR="0089170E" w:rsidRPr="0080138F">
        <w:rPr>
          <w:rFonts w:ascii="Times New Roman" w:eastAsia="宋体" w:hAnsi="Times New Roman" w:cs="Times New Roman" w:hint="eastAsia"/>
          <w:color w:val="ED7D31" w:themeColor="accent2"/>
          <w:sz w:val="24"/>
        </w:rPr>
        <w:t>转换为</w:t>
      </w:r>
      <w:r w:rsidR="0089170E" w:rsidRPr="0080138F">
        <w:rPr>
          <w:rFonts w:ascii="Times New Roman" w:eastAsia="宋体" w:hAnsi="Times New Roman" w:cs="Times New Roman" w:hint="eastAsia"/>
          <w:color w:val="ED7D31" w:themeColor="accent2"/>
          <w:sz w:val="24"/>
        </w:rPr>
        <w:t>pdf</w:t>
      </w:r>
      <w:r w:rsidR="0089170E" w:rsidRPr="0080138F">
        <w:rPr>
          <w:rFonts w:ascii="Times New Roman" w:eastAsia="宋体" w:hAnsi="Times New Roman" w:cs="Times New Roman" w:hint="eastAsia"/>
          <w:color w:val="ED7D31" w:themeColor="accent2"/>
          <w:sz w:val="24"/>
        </w:rPr>
        <w:t>提交</w:t>
      </w:r>
      <w:r w:rsidRPr="00722A8C">
        <w:rPr>
          <w:rFonts w:ascii="Times New Roman" w:eastAsia="宋体" w:hAnsi="Times New Roman" w:cs="Times New Roman" w:hint="eastAsia"/>
          <w:sz w:val="24"/>
        </w:rPr>
        <w:t>）</w:t>
      </w:r>
    </w:p>
    <w:p w14:paraId="1481E858" w14:textId="77777777" w:rsidR="00F027B2" w:rsidRDefault="00722A8C" w:rsidP="00F027B2">
      <w:pPr>
        <w:pStyle w:val="a3"/>
        <w:numPr>
          <w:ilvl w:val="0"/>
          <w:numId w:val="5"/>
        </w:numPr>
        <w:spacing w:line="360" w:lineRule="auto"/>
        <w:ind w:left="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源代码</w:t>
      </w:r>
      <w:r w:rsidR="00CA3DA3">
        <w:rPr>
          <w:rFonts w:ascii="Times New Roman" w:eastAsia="宋体" w:hAnsi="Times New Roman" w:cs="Times New Roman" w:hint="eastAsia"/>
          <w:sz w:val="24"/>
        </w:rPr>
        <w:t>（提供的代码已经</w:t>
      </w:r>
      <w:r w:rsidR="00E57519">
        <w:rPr>
          <w:rFonts w:ascii="Times New Roman" w:eastAsia="宋体" w:hAnsi="Times New Roman" w:cs="Times New Roman" w:hint="eastAsia"/>
          <w:sz w:val="24"/>
        </w:rPr>
        <w:t>具有</w:t>
      </w:r>
      <w:r w:rsidR="00CA3DA3">
        <w:rPr>
          <w:rFonts w:ascii="Times New Roman" w:eastAsia="宋体" w:hAnsi="Times New Roman" w:cs="Times New Roman" w:hint="eastAsia"/>
          <w:sz w:val="24"/>
        </w:rPr>
        <w:t>基本框架，大家只需要对重要函数部分进行补充即可）</w:t>
      </w:r>
    </w:p>
    <w:p w14:paraId="56BB4405" w14:textId="77777777" w:rsidR="00DE35C5" w:rsidRPr="00890BD3" w:rsidRDefault="00890BD3" w:rsidP="00DE35C5">
      <w:pPr>
        <w:pStyle w:val="a3"/>
        <w:numPr>
          <w:ilvl w:val="0"/>
          <w:numId w:val="5"/>
        </w:numPr>
        <w:spacing w:line="360" w:lineRule="auto"/>
        <w:ind w:left="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提交时间：最晚</w:t>
      </w:r>
      <w:r w:rsidRPr="0080138F">
        <w:rPr>
          <w:rFonts w:ascii="Times New Roman" w:eastAsia="宋体" w:hAnsi="Times New Roman" w:cs="Times New Roman" w:hint="eastAsia"/>
          <w:color w:val="ED7D31" w:themeColor="accent2"/>
          <w:sz w:val="24"/>
        </w:rPr>
        <w:t>5</w:t>
      </w:r>
      <w:r w:rsidRPr="0080138F">
        <w:rPr>
          <w:rFonts w:ascii="Times New Roman" w:eastAsia="宋体" w:hAnsi="Times New Roman" w:cs="Times New Roman" w:hint="eastAsia"/>
          <w:color w:val="ED7D31" w:themeColor="accent2"/>
          <w:sz w:val="24"/>
        </w:rPr>
        <w:t>月</w:t>
      </w:r>
      <w:r w:rsidRPr="0080138F">
        <w:rPr>
          <w:rFonts w:ascii="Times New Roman" w:eastAsia="宋体" w:hAnsi="Times New Roman" w:cs="Times New Roman" w:hint="eastAsia"/>
          <w:color w:val="ED7D31" w:themeColor="accent2"/>
          <w:sz w:val="24"/>
        </w:rPr>
        <w:t>1</w:t>
      </w:r>
      <w:r w:rsidRPr="0080138F">
        <w:rPr>
          <w:rFonts w:ascii="Times New Roman" w:eastAsia="宋体" w:hAnsi="Times New Roman" w:cs="Times New Roman"/>
          <w:color w:val="ED7D31" w:themeColor="accent2"/>
          <w:sz w:val="24"/>
        </w:rPr>
        <w:t>5</w:t>
      </w:r>
      <w:r w:rsidRPr="0080138F">
        <w:rPr>
          <w:rFonts w:ascii="Times New Roman" w:eastAsia="宋体" w:hAnsi="Times New Roman" w:cs="Times New Roman" w:hint="eastAsia"/>
          <w:color w:val="ED7D31" w:themeColor="accent2"/>
          <w:sz w:val="24"/>
        </w:rPr>
        <w:t>号</w:t>
      </w:r>
      <w:r>
        <w:rPr>
          <w:rFonts w:ascii="Times New Roman" w:eastAsia="宋体" w:hAnsi="Times New Roman" w:cs="Times New Roman" w:hint="eastAsia"/>
          <w:sz w:val="24"/>
        </w:rPr>
        <w:t>在平台上进行</w:t>
      </w:r>
      <w:r w:rsidR="00725B1E">
        <w:rPr>
          <w:rFonts w:ascii="Times New Roman" w:eastAsia="宋体" w:hAnsi="Times New Roman" w:cs="Times New Roman" w:hint="eastAsia"/>
          <w:sz w:val="24"/>
        </w:rPr>
        <w:t>提交。</w:t>
      </w:r>
    </w:p>
    <w:sectPr w:rsidR="00DE35C5" w:rsidRPr="00890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F49"/>
    <w:multiLevelType w:val="hybridMultilevel"/>
    <w:tmpl w:val="818A0CC8"/>
    <w:lvl w:ilvl="0" w:tplc="F592A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320D6B"/>
    <w:multiLevelType w:val="hybridMultilevel"/>
    <w:tmpl w:val="07D4D480"/>
    <w:lvl w:ilvl="0" w:tplc="9DF2D5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122C3B"/>
    <w:multiLevelType w:val="hybridMultilevel"/>
    <w:tmpl w:val="93B4ED9A"/>
    <w:lvl w:ilvl="0" w:tplc="DA626784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4F4B16"/>
    <w:multiLevelType w:val="hybridMultilevel"/>
    <w:tmpl w:val="88A21EFE"/>
    <w:lvl w:ilvl="0" w:tplc="F520676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961C23"/>
    <w:multiLevelType w:val="hybridMultilevel"/>
    <w:tmpl w:val="4C2C88EC"/>
    <w:lvl w:ilvl="0" w:tplc="1CD444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391"/>
    <w:rsid w:val="00107C9D"/>
    <w:rsid w:val="00110DB1"/>
    <w:rsid w:val="001357EA"/>
    <w:rsid w:val="00491635"/>
    <w:rsid w:val="004B18E0"/>
    <w:rsid w:val="005318F1"/>
    <w:rsid w:val="005A441A"/>
    <w:rsid w:val="00627563"/>
    <w:rsid w:val="00661A82"/>
    <w:rsid w:val="00722A8C"/>
    <w:rsid w:val="00725B1E"/>
    <w:rsid w:val="0080138F"/>
    <w:rsid w:val="0086711B"/>
    <w:rsid w:val="00890BD3"/>
    <w:rsid w:val="0089170E"/>
    <w:rsid w:val="009C7522"/>
    <w:rsid w:val="00A23391"/>
    <w:rsid w:val="00CA3DA3"/>
    <w:rsid w:val="00D4376E"/>
    <w:rsid w:val="00DA6240"/>
    <w:rsid w:val="00DD7F2E"/>
    <w:rsid w:val="00DE35C5"/>
    <w:rsid w:val="00E4608F"/>
    <w:rsid w:val="00E57519"/>
    <w:rsid w:val="00ED4C21"/>
    <w:rsid w:val="00EF117C"/>
    <w:rsid w:val="00F0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7F86"/>
  <w15:chartTrackingRefBased/>
  <w15:docId w15:val="{79FD13D5-047D-4829-80E3-6462AE15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37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5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4376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A061F-0711-4743-83ED-B8FE8E915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fu</dc:creator>
  <cp:keywords/>
  <dc:description/>
  <cp:lastModifiedBy>于 子洋</cp:lastModifiedBy>
  <cp:revision>33</cp:revision>
  <dcterms:created xsi:type="dcterms:W3CDTF">2023-04-24T11:58:00Z</dcterms:created>
  <dcterms:modified xsi:type="dcterms:W3CDTF">2023-05-06T06:47:00Z</dcterms:modified>
</cp:coreProperties>
</file>