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Pljeskavica|150|din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 meso|200|din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Cevapi|170|din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