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82401" w:rsidRPr="00482401" w14:paraId="265981E9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5214FD3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0A41F48B" w14:textId="77777777" w:rsidR="00482401" w:rsidRPr="00482401" w:rsidRDefault="00482401">
            <w:r w:rsidRPr="00482401">
              <w:t>External Power Supply Input Electric Data</w:t>
            </w:r>
          </w:p>
        </w:tc>
        <w:tc>
          <w:tcPr>
            <w:tcW w:w="1440" w:type="dxa"/>
            <w:shd w:val="clear" w:color="auto" w:fill="auto"/>
          </w:tcPr>
          <w:p w14:paraId="1F4F290D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AE6A62C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D81C6A4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6AE678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5BC79497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29C552D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27C5D8B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81D47D5" w14:textId="77777777" w:rsidR="00482401" w:rsidRPr="00482401" w:rsidRDefault="00482401"/>
        </w:tc>
      </w:tr>
      <w:tr w:rsidR="00482401" w:rsidRPr="00482401" w14:paraId="2FCD94D8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52D97EB7" w14:textId="7ECB21CC" w:rsidR="00482401" w:rsidRPr="00482401" w:rsidRDefault="00482401">
            <w:r w:rsidRPr="00482401">
              <w:t>Load</w:t>
            </w:r>
          </w:p>
        </w:tc>
        <w:tc>
          <w:tcPr>
            <w:tcW w:w="1440" w:type="dxa"/>
            <w:shd w:val="clear" w:color="auto" w:fill="auto"/>
          </w:tcPr>
          <w:p w14:paraId="7CDF1FB9" w14:textId="51DC9B60" w:rsidR="00482401" w:rsidRPr="00482401" w:rsidRDefault="00482401">
            <w:r w:rsidRPr="00482401">
              <w:t>V</w:t>
            </w:r>
          </w:p>
        </w:tc>
        <w:tc>
          <w:tcPr>
            <w:tcW w:w="1440" w:type="dxa"/>
            <w:shd w:val="clear" w:color="auto" w:fill="auto"/>
          </w:tcPr>
          <w:p w14:paraId="16D0F5F8" w14:textId="17418CEA" w:rsidR="00482401" w:rsidRPr="00482401" w:rsidRDefault="00482401">
            <w:r w:rsidRPr="00482401">
              <w:t>HZ</w:t>
            </w:r>
          </w:p>
        </w:tc>
        <w:tc>
          <w:tcPr>
            <w:tcW w:w="1440" w:type="dxa"/>
            <w:shd w:val="clear" w:color="auto" w:fill="auto"/>
          </w:tcPr>
          <w:p w14:paraId="6978E503" w14:textId="48C7BB15" w:rsidR="00482401" w:rsidRPr="00482401" w:rsidRDefault="00482401">
            <w:r w:rsidRPr="00482401">
              <w:t>A</w:t>
            </w:r>
          </w:p>
        </w:tc>
        <w:tc>
          <w:tcPr>
            <w:tcW w:w="1440" w:type="dxa"/>
            <w:shd w:val="clear" w:color="auto" w:fill="auto"/>
          </w:tcPr>
          <w:p w14:paraId="5DF68D96" w14:textId="3160F8CF" w:rsidR="00482401" w:rsidRPr="00482401" w:rsidRDefault="00482401">
            <w:r w:rsidRPr="00482401">
              <w:t>PF</w:t>
            </w:r>
          </w:p>
        </w:tc>
        <w:tc>
          <w:tcPr>
            <w:tcW w:w="1440" w:type="dxa"/>
            <w:shd w:val="clear" w:color="auto" w:fill="auto"/>
          </w:tcPr>
          <w:p w14:paraId="56A2AA1A" w14:textId="7035F16A" w:rsidR="00482401" w:rsidRPr="00482401" w:rsidRDefault="00482401">
            <w:r w:rsidRPr="00482401">
              <w:t>CF</w:t>
            </w:r>
          </w:p>
        </w:tc>
        <w:tc>
          <w:tcPr>
            <w:tcW w:w="1440" w:type="dxa"/>
            <w:shd w:val="clear" w:color="auto" w:fill="auto"/>
          </w:tcPr>
          <w:p w14:paraId="7B6ADFFF" w14:textId="77777777" w:rsidR="00482401" w:rsidRPr="00482401" w:rsidRDefault="00482401">
            <w:r w:rsidRPr="00482401">
              <w:t>THD of</w:t>
            </w:r>
          </w:p>
          <w:p w14:paraId="396495E4" w14:textId="4E203F75" w:rsidR="00482401" w:rsidRPr="00482401" w:rsidRDefault="00482401">
            <w:r w:rsidRPr="00482401">
              <w:t>Voltage</w:t>
            </w:r>
          </w:p>
        </w:tc>
        <w:tc>
          <w:tcPr>
            <w:tcW w:w="1440" w:type="dxa"/>
            <w:shd w:val="clear" w:color="auto" w:fill="auto"/>
          </w:tcPr>
          <w:p w14:paraId="20E5773A" w14:textId="77777777" w:rsidR="00482401" w:rsidRPr="00482401" w:rsidRDefault="00482401">
            <w:r w:rsidRPr="00482401">
              <w:t>THD of</w:t>
            </w:r>
          </w:p>
          <w:p w14:paraId="62D71BA0" w14:textId="1E1BA7CA" w:rsidR="00482401" w:rsidRPr="00482401" w:rsidRDefault="00482401">
            <w:r w:rsidRPr="00482401">
              <w:t>Current</w:t>
            </w:r>
          </w:p>
        </w:tc>
        <w:tc>
          <w:tcPr>
            <w:tcW w:w="1440" w:type="dxa"/>
            <w:shd w:val="clear" w:color="auto" w:fill="auto"/>
          </w:tcPr>
          <w:p w14:paraId="714BB41F" w14:textId="2600C14F" w:rsidR="00482401" w:rsidRPr="00482401" w:rsidRDefault="00482401">
            <w:r w:rsidRPr="00482401">
              <w:t>Wh</w:t>
            </w:r>
          </w:p>
        </w:tc>
        <w:tc>
          <w:tcPr>
            <w:tcW w:w="1440" w:type="dxa"/>
            <w:shd w:val="clear" w:color="auto" w:fill="auto"/>
          </w:tcPr>
          <w:p w14:paraId="7C8B2FA3" w14:textId="77777777" w:rsidR="00482401" w:rsidRPr="00482401" w:rsidRDefault="00482401">
            <w:r w:rsidRPr="00482401">
              <w:t>Avg.</w:t>
            </w:r>
          </w:p>
          <w:p w14:paraId="1F323966" w14:textId="77777777" w:rsidR="00482401" w:rsidRPr="00482401" w:rsidRDefault="00482401">
            <w:r w:rsidRPr="00482401">
              <w:t>Power</w:t>
            </w:r>
          </w:p>
          <w:p w14:paraId="0049F1CA" w14:textId="64D0CDC7" w:rsidR="00482401" w:rsidRPr="00482401" w:rsidRDefault="00482401">
            <w:r w:rsidRPr="00482401">
              <w:t>(W) (Pm)</w:t>
            </w:r>
          </w:p>
        </w:tc>
      </w:tr>
      <w:tr w:rsidR="00482401" w:rsidRPr="00482401" w14:paraId="61183599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7CD400BA" w14:textId="39734653" w:rsidR="00482401" w:rsidRPr="00482401" w:rsidRDefault="00482401">
            <w:r w:rsidRPr="00482401">
              <w:t>1(100%)</w:t>
            </w:r>
          </w:p>
        </w:tc>
        <w:tc>
          <w:tcPr>
            <w:tcW w:w="1440" w:type="dxa"/>
            <w:shd w:val="clear" w:color="auto" w:fill="auto"/>
          </w:tcPr>
          <w:p w14:paraId="6C2CDB2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0FDF48B3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03F4A81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5BE027A8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15E3A9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56F97AA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BE45348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15BC47A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788D558F" w14:textId="77777777" w:rsidR="00482401" w:rsidRPr="00482401" w:rsidRDefault="00482401"/>
        </w:tc>
      </w:tr>
      <w:tr w:rsidR="00482401" w:rsidRPr="00482401" w14:paraId="0BE3D825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78CD2916" w14:textId="165DC1BC" w:rsidR="00482401" w:rsidRPr="00482401" w:rsidRDefault="00482401">
            <w:r w:rsidRPr="00482401">
              <w:t>2(75%)</w:t>
            </w:r>
          </w:p>
        </w:tc>
        <w:tc>
          <w:tcPr>
            <w:tcW w:w="1440" w:type="dxa"/>
            <w:shd w:val="clear" w:color="auto" w:fill="auto"/>
          </w:tcPr>
          <w:p w14:paraId="71AE3084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2883E26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7FC51DE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81A2367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DCD0EA5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EB79CD2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5507E5B3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B03F3D2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51AD996D" w14:textId="77777777" w:rsidR="00482401" w:rsidRPr="00482401" w:rsidRDefault="00482401"/>
        </w:tc>
      </w:tr>
      <w:tr w:rsidR="00482401" w:rsidRPr="00482401" w14:paraId="0036B1DB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3EE7CC59" w14:textId="25DE0C23" w:rsidR="00482401" w:rsidRPr="00482401" w:rsidRDefault="00482401">
            <w:r w:rsidRPr="00482401">
              <w:t>3(50%)</w:t>
            </w:r>
          </w:p>
        </w:tc>
        <w:tc>
          <w:tcPr>
            <w:tcW w:w="1440" w:type="dxa"/>
            <w:shd w:val="clear" w:color="auto" w:fill="auto"/>
          </w:tcPr>
          <w:p w14:paraId="5D97420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0ECDF71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0E8E002F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78A9CD15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52D9FCF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258815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7867E3B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496D065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8C59D76" w14:textId="77777777" w:rsidR="00482401" w:rsidRPr="00482401" w:rsidRDefault="00482401"/>
        </w:tc>
      </w:tr>
      <w:tr w:rsidR="00482401" w:rsidRPr="00482401" w14:paraId="7DE5DFF3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4D51C6F2" w14:textId="52844F17" w:rsidR="00482401" w:rsidRPr="00482401" w:rsidRDefault="00482401">
            <w:r w:rsidRPr="00482401">
              <w:t>4(25%)</w:t>
            </w:r>
          </w:p>
        </w:tc>
        <w:tc>
          <w:tcPr>
            <w:tcW w:w="1440" w:type="dxa"/>
            <w:shd w:val="clear" w:color="auto" w:fill="auto"/>
          </w:tcPr>
          <w:p w14:paraId="554A0815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424F183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851E6EF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9154F71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1957C1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EC74B1D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4E99649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DB3B7A9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299B5F3" w14:textId="77777777" w:rsidR="00482401" w:rsidRPr="00482401" w:rsidRDefault="00482401"/>
        </w:tc>
      </w:tr>
      <w:tr w:rsidR="00482401" w:rsidRPr="00482401" w14:paraId="21D61EFB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76CD61B7" w14:textId="38DAFDEC" w:rsidR="00482401" w:rsidRPr="00482401" w:rsidRDefault="00482401">
            <w:r w:rsidRPr="00482401">
              <w:t>10%</w:t>
            </w:r>
          </w:p>
        </w:tc>
        <w:tc>
          <w:tcPr>
            <w:tcW w:w="1440" w:type="dxa"/>
            <w:shd w:val="clear" w:color="auto" w:fill="auto"/>
          </w:tcPr>
          <w:p w14:paraId="402A8DCF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B8F206E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7CDBFAD1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E32227B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04619A96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F740E10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24C3DAD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1E6E2BA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194BAFB" w14:textId="77777777" w:rsidR="00482401" w:rsidRPr="00482401" w:rsidRDefault="00482401"/>
        </w:tc>
      </w:tr>
      <w:tr w:rsidR="00482401" w:rsidRPr="00482401" w14:paraId="2458321A" w14:textId="77777777" w:rsidTr="0048240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2E6F36F6" w14:textId="444C1509" w:rsidR="00482401" w:rsidRPr="00482401" w:rsidRDefault="00482401">
            <w:r w:rsidRPr="00482401">
              <w:t>0%</w:t>
            </w:r>
          </w:p>
        </w:tc>
        <w:tc>
          <w:tcPr>
            <w:tcW w:w="1440" w:type="dxa"/>
            <w:shd w:val="clear" w:color="auto" w:fill="auto"/>
          </w:tcPr>
          <w:p w14:paraId="7B9C428C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34B1E421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78995CA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4442B04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263320FB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284FF93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34D5B55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19B596CF" w14:textId="77777777" w:rsidR="00482401" w:rsidRPr="00482401" w:rsidRDefault="00482401"/>
        </w:tc>
        <w:tc>
          <w:tcPr>
            <w:tcW w:w="1440" w:type="dxa"/>
            <w:shd w:val="clear" w:color="auto" w:fill="auto"/>
          </w:tcPr>
          <w:p w14:paraId="66674F40" w14:textId="77777777" w:rsidR="00482401" w:rsidRPr="00482401" w:rsidRDefault="00482401"/>
        </w:tc>
      </w:tr>
    </w:tbl>
    <w:p w14:paraId="6686DFD7" w14:textId="77777777" w:rsidR="00173AC6" w:rsidRDefault="00173AC6"/>
    <w:sectPr w:rsidR="00173A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01"/>
    <w:rsid w:val="00173AC6"/>
    <w:rsid w:val="004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587A"/>
  <w15:chartTrackingRefBased/>
  <w15:docId w15:val="{EE0DF980-759C-428C-84AF-8683DD67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國福 李</dc:creator>
  <cp:keywords/>
  <dc:description/>
  <cp:lastModifiedBy>國福 李</cp:lastModifiedBy>
  <cp:revision>1</cp:revision>
  <dcterms:created xsi:type="dcterms:W3CDTF">2024-05-22T11:38:00Z</dcterms:created>
  <dcterms:modified xsi:type="dcterms:W3CDTF">2024-05-22T11:38:00Z</dcterms:modified>
</cp:coreProperties>
</file>