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33B0F" w14:textId="3B5C47F2" w:rsidR="00AC4273" w:rsidRDefault="00266D18" w:rsidP="00266D18">
      <w:pPr>
        <w:jc w:val="center"/>
        <w:rPr>
          <w:rFonts w:cstheme="minorHAnsi"/>
        </w:rPr>
      </w:pPr>
      <w:r>
        <w:t xml:space="preserve">Review of Einstein’s Theory by </w:t>
      </w:r>
      <w:r w:rsidR="00DE1BB3">
        <w:rPr>
          <w:rFonts w:cstheme="minorHAnsi"/>
        </w:rPr>
        <w:t>Øyvind Grøn and Arne Nӕss</w:t>
      </w:r>
    </w:p>
    <w:p w14:paraId="5E40EFB8" w14:textId="1517289C" w:rsidR="00DE1BB3" w:rsidRDefault="00DE1BB3" w:rsidP="00266D18">
      <w:pPr>
        <w:jc w:val="center"/>
      </w:pPr>
      <w:r>
        <w:t>By GPE</w:t>
      </w:r>
    </w:p>
    <w:p w14:paraId="347D9F39" w14:textId="7015B9F0" w:rsidR="00DE1BB3" w:rsidRDefault="00DE1BB3" w:rsidP="00266D18">
      <w:pPr>
        <w:jc w:val="center"/>
      </w:pPr>
      <w:r>
        <w:t>23/08/2021</w:t>
      </w:r>
    </w:p>
    <w:p w14:paraId="20E64524" w14:textId="3CF72ECD" w:rsidR="00DE1BB3" w:rsidRDefault="00DE1BB3" w:rsidP="00266D18">
      <w:pPr>
        <w:jc w:val="center"/>
      </w:pPr>
    </w:p>
    <w:p w14:paraId="5563EF08" w14:textId="6F898EE7" w:rsidR="00E75C54" w:rsidRDefault="00DE1BB3" w:rsidP="00DE1BB3">
      <w:pPr>
        <w:rPr>
          <w:rFonts w:cstheme="minorHAnsi"/>
        </w:rPr>
      </w:pPr>
      <w:r>
        <w:t>The subtitle to this book is “A Rigorous Introduction for the Mathematically Untrained” thus this book is unique in that it does not assume you have mathematics above high school level</w:t>
      </w:r>
      <w:r w:rsidR="00D116D8">
        <w:t>,</w:t>
      </w:r>
      <w:r>
        <w:t xml:space="preserve"> and all the maths to understand General Relativity (GR) is developed through the book.</w:t>
      </w:r>
      <w:r w:rsidR="00E75C54">
        <w:t xml:space="preserve"> Indeed the book came about because the philosopher</w:t>
      </w:r>
      <w:r w:rsidR="00D116D8">
        <w:t>,</w:t>
      </w:r>
      <w:r w:rsidR="00E75C54">
        <w:t xml:space="preserve"> </w:t>
      </w:r>
      <w:r w:rsidR="00E75C54">
        <w:rPr>
          <w:rFonts w:cstheme="minorHAnsi"/>
        </w:rPr>
        <w:t>Arne Nӕss</w:t>
      </w:r>
      <w:r w:rsidR="00D116D8">
        <w:rPr>
          <w:rFonts w:cstheme="minorHAnsi"/>
        </w:rPr>
        <w:t>,</w:t>
      </w:r>
      <w:r w:rsidR="00E75C54">
        <w:rPr>
          <w:rFonts w:cstheme="minorHAnsi"/>
        </w:rPr>
        <w:t xml:space="preserve"> attended physicist Øyvind Grøn’s postgraduate class in GR and needed more mathematical background.</w:t>
      </w:r>
    </w:p>
    <w:p w14:paraId="548AE513" w14:textId="6C4AE277" w:rsidR="005D2957" w:rsidRDefault="00E75C54" w:rsidP="00DE1BB3">
      <w:pPr>
        <w:rPr>
          <w:rFonts w:cstheme="minorHAnsi"/>
        </w:rPr>
      </w:pPr>
      <w:r>
        <w:rPr>
          <w:rFonts w:cstheme="minorHAnsi"/>
        </w:rPr>
        <w:t xml:space="preserve">Thus this book promises a lot – and it delivers! The first 4 chapters cover vectors and differential and integral calculus to about A-Level </w:t>
      </w:r>
      <w:r w:rsidR="005D2957">
        <w:rPr>
          <w:rFonts w:cstheme="minorHAnsi"/>
        </w:rPr>
        <w:t>standard</w:t>
      </w:r>
      <w:r w:rsidR="00D116D8">
        <w:rPr>
          <w:rFonts w:cstheme="minorHAnsi"/>
        </w:rPr>
        <w:t>,</w:t>
      </w:r>
      <w:r w:rsidR="005D2957">
        <w:rPr>
          <w:rFonts w:cstheme="minorHAnsi"/>
        </w:rPr>
        <w:t xml:space="preserve"> and the explanations are very clear. Then comes </w:t>
      </w:r>
      <w:r w:rsidR="00D116D8">
        <w:rPr>
          <w:rFonts w:cstheme="minorHAnsi"/>
        </w:rPr>
        <w:t>C</w:t>
      </w:r>
      <w:r w:rsidR="005D2957">
        <w:rPr>
          <w:rFonts w:cstheme="minorHAnsi"/>
        </w:rPr>
        <w:t>hapter 5 – The Metric Tensor, in which tensors are introduced as well as the Lorentz transformations along with an explanation of special relativity</w:t>
      </w:r>
      <w:r w:rsidR="00DA78B4">
        <w:rPr>
          <w:rFonts w:cstheme="minorHAnsi"/>
        </w:rPr>
        <w:t xml:space="preserve"> and light cones. The</w:t>
      </w:r>
      <w:r w:rsidR="005D2957">
        <w:rPr>
          <w:rFonts w:cstheme="minorHAnsi"/>
        </w:rPr>
        <w:t xml:space="preserve"> line element is also introduced. This is the longest chapter in the book and I reckon that if you make it through </w:t>
      </w:r>
      <w:r w:rsidR="00D116D8">
        <w:rPr>
          <w:rFonts w:cstheme="minorHAnsi"/>
        </w:rPr>
        <w:t>C</w:t>
      </w:r>
      <w:r w:rsidR="005D2957">
        <w:rPr>
          <w:rFonts w:cstheme="minorHAnsi"/>
        </w:rPr>
        <w:t>hapter 5 you will make it through the book.</w:t>
      </w:r>
    </w:p>
    <w:p w14:paraId="0F30B178" w14:textId="62B74030" w:rsidR="00BA62CF" w:rsidRDefault="005D2957" w:rsidP="00DE1BB3">
      <w:pPr>
        <w:rPr>
          <w:rFonts w:cstheme="minorHAnsi"/>
        </w:rPr>
      </w:pPr>
      <w:r>
        <w:rPr>
          <w:rFonts w:cstheme="minorHAnsi"/>
        </w:rPr>
        <w:t>As I progressed through the book I found myself</w:t>
      </w:r>
      <w:r w:rsidR="001F04C3">
        <w:rPr>
          <w:rFonts w:cstheme="minorHAnsi"/>
        </w:rPr>
        <w:t xml:space="preserve"> falling</w:t>
      </w:r>
      <w:r>
        <w:rPr>
          <w:rFonts w:cstheme="minorHAnsi"/>
        </w:rPr>
        <w:t xml:space="preserve"> more and more </w:t>
      </w:r>
      <w:r w:rsidR="001F04C3">
        <w:rPr>
          <w:rFonts w:cstheme="minorHAnsi"/>
        </w:rPr>
        <w:t xml:space="preserve">in love with </w:t>
      </w:r>
      <w:r>
        <w:rPr>
          <w:rFonts w:cstheme="minorHAnsi"/>
        </w:rPr>
        <w:t>ph</w:t>
      </w:r>
      <w:r w:rsidR="00DA78B4">
        <w:rPr>
          <w:rFonts w:cstheme="minorHAnsi"/>
        </w:rPr>
        <w:t>ysics.</w:t>
      </w:r>
      <w:r>
        <w:rPr>
          <w:rFonts w:cstheme="minorHAnsi"/>
        </w:rPr>
        <w:t xml:space="preserve"> </w:t>
      </w:r>
      <w:r w:rsidR="00DA78B4">
        <w:rPr>
          <w:rFonts w:cstheme="minorHAnsi"/>
        </w:rPr>
        <w:t>Chapter 6 explains Christoffel symbols</w:t>
      </w:r>
      <w:r w:rsidR="00D116D8">
        <w:rPr>
          <w:rFonts w:cstheme="minorHAnsi"/>
        </w:rPr>
        <w:t>,</w:t>
      </w:r>
      <w:r w:rsidR="00DA78B4">
        <w:rPr>
          <w:rFonts w:cstheme="minorHAnsi"/>
        </w:rPr>
        <w:t xml:space="preserve"> which are essential to be able to differentiate tensors as explained in </w:t>
      </w:r>
      <w:r w:rsidR="00D116D8">
        <w:rPr>
          <w:rFonts w:cstheme="minorHAnsi"/>
        </w:rPr>
        <w:t>C</w:t>
      </w:r>
      <w:r w:rsidR="00DA78B4">
        <w:rPr>
          <w:rFonts w:cstheme="minorHAnsi"/>
        </w:rPr>
        <w:t xml:space="preserve">hapter 7. The exposition of geodesics and parallel transport in </w:t>
      </w:r>
      <w:r w:rsidR="00D116D8">
        <w:rPr>
          <w:rFonts w:cstheme="minorHAnsi"/>
        </w:rPr>
        <w:t>C</w:t>
      </w:r>
      <w:r w:rsidR="00DA78B4">
        <w:rPr>
          <w:rFonts w:cstheme="minorHAnsi"/>
        </w:rPr>
        <w:t xml:space="preserve">hapter 8 is </w:t>
      </w:r>
      <w:r w:rsidR="00BA62CF">
        <w:rPr>
          <w:rFonts w:cstheme="minorHAnsi"/>
        </w:rPr>
        <w:t>admirable for its clarity.</w:t>
      </w:r>
    </w:p>
    <w:p w14:paraId="71E8012C" w14:textId="7B74E522" w:rsidR="00BA62CF" w:rsidRDefault="00BA62CF" w:rsidP="00DE1BB3">
      <w:pPr>
        <w:rPr>
          <w:rFonts w:cstheme="minorHAnsi"/>
        </w:rPr>
      </w:pPr>
      <w:r>
        <w:rPr>
          <w:rFonts w:cstheme="minorHAnsi"/>
        </w:rPr>
        <w:t xml:space="preserve">Curvature and the Riemann curvature tensor are introduced in </w:t>
      </w:r>
      <w:r w:rsidR="00D116D8">
        <w:rPr>
          <w:rFonts w:cstheme="minorHAnsi"/>
        </w:rPr>
        <w:t>C</w:t>
      </w:r>
      <w:r>
        <w:rPr>
          <w:rFonts w:cstheme="minorHAnsi"/>
        </w:rPr>
        <w:t>hapter</w:t>
      </w:r>
      <w:r w:rsidR="00D116D8">
        <w:rPr>
          <w:rFonts w:cstheme="minorHAnsi"/>
        </w:rPr>
        <w:t xml:space="preserve"> 9, and C</w:t>
      </w:r>
      <w:r>
        <w:rPr>
          <w:rFonts w:cstheme="minorHAnsi"/>
        </w:rPr>
        <w:t xml:space="preserve">hapter 10 contains some basic physics and introduces the energy-momentum tensor, </w:t>
      </w:r>
      <w:r w:rsidR="00D116D8">
        <w:rPr>
          <w:rFonts w:cstheme="minorHAnsi"/>
        </w:rPr>
        <w:t>this</w:t>
      </w:r>
      <w:r>
        <w:rPr>
          <w:rFonts w:cstheme="minorHAnsi"/>
        </w:rPr>
        <w:t xml:space="preserve"> perfectly sets up </w:t>
      </w:r>
      <w:r w:rsidR="00D116D8">
        <w:rPr>
          <w:rFonts w:cstheme="minorHAnsi"/>
        </w:rPr>
        <w:t>C</w:t>
      </w:r>
      <w:r>
        <w:rPr>
          <w:rFonts w:cstheme="minorHAnsi"/>
        </w:rPr>
        <w:t>hapter 11 which introduces the Ricci curvature tensor and then the Einstein field equations</w:t>
      </w:r>
      <w:r w:rsidR="00D116D8">
        <w:rPr>
          <w:rFonts w:cstheme="minorHAnsi"/>
        </w:rPr>
        <w:t>. T</w:t>
      </w:r>
      <w:r>
        <w:rPr>
          <w:rFonts w:cstheme="minorHAnsi"/>
        </w:rPr>
        <w:t>hus after a great deal of effort on the part of the reader all the maths is in place and you can understand Einstein!</w:t>
      </w:r>
    </w:p>
    <w:p w14:paraId="24F2F3AA" w14:textId="1B833DB0" w:rsidR="00BA62CF" w:rsidRDefault="00BA62CF" w:rsidP="00DE1BB3">
      <w:pPr>
        <w:rPr>
          <w:rFonts w:cstheme="minorHAnsi"/>
        </w:rPr>
      </w:pPr>
      <w:r>
        <w:rPr>
          <w:rFonts w:cstheme="minorHAnsi"/>
        </w:rPr>
        <w:t>The remaining chapters</w:t>
      </w:r>
      <w:r w:rsidR="00CB3E99">
        <w:rPr>
          <w:rFonts w:cstheme="minorHAnsi"/>
        </w:rPr>
        <w:t xml:space="preserve"> elaborate on the theory and discuss applications</w:t>
      </w:r>
      <w:r w:rsidR="00D116D8">
        <w:rPr>
          <w:rFonts w:cstheme="minorHAnsi"/>
        </w:rPr>
        <w:t>,</w:t>
      </w:r>
      <w:r w:rsidR="00CB3E99">
        <w:rPr>
          <w:rFonts w:cstheme="minorHAnsi"/>
        </w:rPr>
        <w:t xml:space="preserve"> including the advancement of Mercury’s perihelion, the Schwarzschild solution and metric</w:t>
      </w:r>
      <w:r w:rsidR="001F04C3">
        <w:rPr>
          <w:rFonts w:cstheme="minorHAnsi"/>
        </w:rPr>
        <w:t>,</w:t>
      </w:r>
      <w:r w:rsidR="00CB3E99">
        <w:rPr>
          <w:rFonts w:cstheme="minorHAnsi"/>
        </w:rPr>
        <w:t xml:space="preserve"> leading to a discussion of black holes. The final chapter is about cosmology</w:t>
      </w:r>
      <w:r w:rsidR="001F04C3">
        <w:rPr>
          <w:rFonts w:cstheme="minorHAnsi"/>
        </w:rPr>
        <w:t>,</w:t>
      </w:r>
      <w:r w:rsidR="00CB3E99">
        <w:rPr>
          <w:rFonts w:cstheme="minorHAnsi"/>
        </w:rPr>
        <w:t xml:space="preserve"> the Friedmann models</w:t>
      </w:r>
      <w:r w:rsidR="001F04C3">
        <w:rPr>
          <w:rFonts w:cstheme="minorHAnsi"/>
        </w:rPr>
        <w:t>,</w:t>
      </w:r>
      <w:r w:rsidR="00CB3E99">
        <w:rPr>
          <w:rFonts w:cstheme="minorHAnsi"/>
        </w:rPr>
        <w:t xml:space="preserve"> and inflation – a satisfying finish to the book.</w:t>
      </w:r>
    </w:p>
    <w:p w14:paraId="2E202490" w14:textId="751A3A58" w:rsidR="00B63C73" w:rsidRDefault="00CB3E99" w:rsidP="00DE1BB3">
      <w:pPr>
        <w:rPr>
          <w:rFonts w:cstheme="minorHAnsi"/>
        </w:rPr>
      </w:pPr>
      <w:r>
        <w:rPr>
          <w:rFonts w:cstheme="minorHAnsi"/>
        </w:rPr>
        <w:t>The English is excellent</w:t>
      </w:r>
      <w:r w:rsidR="001F04C3">
        <w:rPr>
          <w:rFonts w:cstheme="minorHAnsi"/>
        </w:rPr>
        <w:t>,</w:t>
      </w:r>
      <w:r>
        <w:rPr>
          <w:rFonts w:cstheme="minorHAnsi"/>
        </w:rPr>
        <w:t xml:space="preserve"> especially considering it was written by no</w:t>
      </w:r>
      <w:r w:rsidR="001F04C3">
        <w:rPr>
          <w:rFonts w:cstheme="minorHAnsi"/>
        </w:rPr>
        <w:t>n-</w:t>
      </w:r>
      <w:r>
        <w:rPr>
          <w:rFonts w:cstheme="minorHAnsi"/>
        </w:rPr>
        <w:t xml:space="preserve">native speakers. There are one or two typos and printing errors, but the book is brilliantly cross-referenced and in spite of the fact </w:t>
      </w:r>
      <w:r w:rsidR="001F04C3">
        <w:rPr>
          <w:rFonts w:cstheme="minorHAnsi"/>
        </w:rPr>
        <w:t xml:space="preserve">that </w:t>
      </w:r>
      <w:r>
        <w:rPr>
          <w:rFonts w:cstheme="minorHAnsi"/>
        </w:rPr>
        <w:t>it has no exercises</w:t>
      </w:r>
      <w:r w:rsidR="001F04C3">
        <w:rPr>
          <w:rFonts w:cstheme="minorHAnsi"/>
        </w:rPr>
        <w:t>,</w:t>
      </w:r>
      <w:r>
        <w:rPr>
          <w:rFonts w:cstheme="minorHAnsi"/>
        </w:rPr>
        <w:t xml:space="preserve"> it su</w:t>
      </w:r>
      <w:r w:rsidR="00B63C73">
        <w:rPr>
          <w:rFonts w:cstheme="minorHAnsi"/>
        </w:rPr>
        <w:t>cce</w:t>
      </w:r>
      <w:r>
        <w:rPr>
          <w:rFonts w:cstheme="minorHAnsi"/>
        </w:rPr>
        <w:t xml:space="preserve">eds magnificently </w:t>
      </w:r>
      <w:r w:rsidR="00B63C73">
        <w:rPr>
          <w:rFonts w:cstheme="minorHAnsi"/>
        </w:rPr>
        <w:t>in explaining one of the pillars of 20</w:t>
      </w:r>
      <w:r w:rsidR="00B63C73" w:rsidRPr="00B63C73">
        <w:rPr>
          <w:rFonts w:cstheme="minorHAnsi"/>
          <w:vertAlign w:val="superscript"/>
        </w:rPr>
        <w:t>th</w:t>
      </w:r>
      <w:r w:rsidR="00B63C73">
        <w:rPr>
          <w:rFonts w:cstheme="minorHAnsi"/>
        </w:rPr>
        <w:t xml:space="preserve"> Century science.</w:t>
      </w:r>
    </w:p>
    <w:p w14:paraId="3B53393F" w14:textId="3C988003" w:rsidR="00CB3E99" w:rsidRPr="00BA62CF" w:rsidRDefault="00B63C73" w:rsidP="00DE1BB3">
      <w:pPr>
        <w:rPr>
          <w:rFonts w:cstheme="minorHAnsi"/>
        </w:rPr>
      </w:pPr>
      <w:r>
        <w:rPr>
          <w:rFonts w:cstheme="minorHAnsi"/>
        </w:rPr>
        <w:t>Strongly recommended!</w:t>
      </w:r>
      <w:r w:rsidR="00CB3E99">
        <w:rPr>
          <w:rFonts w:cstheme="minorHAnsi"/>
        </w:rPr>
        <w:t xml:space="preserve">  </w:t>
      </w:r>
    </w:p>
    <w:sectPr w:rsidR="00CB3E99" w:rsidRPr="00BA62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D18"/>
    <w:rsid w:val="001F04C3"/>
    <w:rsid w:val="00266D18"/>
    <w:rsid w:val="005D2957"/>
    <w:rsid w:val="00603553"/>
    <w:rsid w:val="00B63C73"/>
    <w:rsid w:val="00BA62CF"/>
    <w:rsid w:val="00BA6ADA"/>
    <w:rsid w:val="00CB3E99"/>
    <w:rsid w:val="00D116D8"/>
    <w:rsid w:val="00DA78B4"/>
    <w:rsid w:val="00DE1BB3"/>
    <w:rsid w:val="00E75C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E6D87"/>
  <w15:chartTrackingRefBased/>
  <w15:docId w15:val="{7681E566-C7E7-4D44-986F-044BFE963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Hale</dc:creator>
  <cp:keywords/>
  <dc:description/>
  <cp:lastModifiedBy>Michael Hale</cp:lastModifiedBy>
  <cp:revision>2</cp:revision>
  <dcterms:created xsi:type="dcterms:W3CDTF">2021-08-23T08:34:00Z</dcterms:created>
  <dcterms:modified xsi:type="dcterms:W3CDTF">2021-08-24T14:39:00Z</dcterms:modified>
</cp:coreProperties>
</file>