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57D37" w14:textId="77777777" w:rsidR="006801AA" w:rsidRPr="008B7E02" w:rsidRDefault="006801AA" w:rsidP="00205832">
      <w:pPr>
        <w:spacing w:after="0" w:line="480" w:lineRule="auto"/>
        <w:rPr>
          <w:b/>
          <w:bCs/>
        </w:rPr>
      </w:pPr>
      <w:r w:rsidRPr="008B7E02">
        <w:rPr>
          <w:b/>
          <w:bCs/>
        </w:rPr>
        <w:t>DEFINITION OF DATABASES:</w:t>
      </w:r>
    </w:p>
    <w:p w14:paraId="242235BB" w14:textId="6427DE2D" w:rsidR="006801AA" w:rsidRDefault="006801AA" w:rsidP="0021223F">
      <w:pPr>
        <w:spacing w:after="0" w:line="480" w:lineRule="auto"/>
        <w:ind w:firstLine="720"/>
      </w:pPr>
      <w:r>
        <w:t>According to the textbook, a database is a shared, integrated computer structure that stores a collection of both end-user data and metadata</w:t>
      </w:r>
      <w:r w:rsidR="00B30B6B">
        <w:t xml:space="preserve"> </w:t>
      </w:r>
      <w:r w:rsidR="00B30B6B">
        <w:t>(Coronel Morris, 2023)</w:t>
      </w:r>
      <w:r>
        <w:t xml:space="preserve">. End-user data is the raw data that is entered. The metadata is </w:t>
      </w:r>
      <w:r w:rsidR="003954F9">
        <w:t>“</w:t>
      </w:r>
      <w:r>
        <w:t>data about data</w:t>
      </w:r>
      <w:r w:rsidR="003954F9">
        <w:t>”</w:t>
      </w:r>
      <w:r>
        <w:t xml:space="preserve"> being linked together to show different relationships</w:t>
      </w:r>
      <w:r w:rsidR="0037061E">
        <w:t>,</w:t>
      </w:r>
      <w:r>
        <w:t xml:space="preserve"> which makes the raw data more useful and insightful</w:t>
      </w:r>
      <w:r w:rsidR="00855854">
        <w:t xml:space="preserve"> </w:t>
      </w:r>
      <w:r w:rsidR="00855854">
        <w:t>(Coronel Morris, 2023)</w:t>
      </w:r>
      <w:r>
        <w:t>.</w:t>
      </w:r>
    </w:p>
    <w:p w14:paraId="4F7417B5" w14:textId="45950978" w:rsidR="006801AA" w:rsidRDefault="006801AA" w:rsidP="0021223F">
      <w:pPr>
        <w:spacing w:after="0" w:line="480" w:lineRule="auto"/>
        <w:ind w:firstLine="720"/>
      </w:pPr>
      <w:r>
        <w:t>To implement a database and manage its contents, it needs a Database Management System (DBMS). This leads to creating accurate and valuable information so users can make more informed decisions. Also important is the type of data stored, where it is located, how well the data is structured, and its intended usage</w:t>
      </w:r>
      <w:r w:rsidR="008835E4">
        <w:t xml:space="preserve"> </w:t>
      </w:r>
      <w:r w:rsidR="008835E4">
        <w:t>(Coronel Morris, 2023)</w:t>
      </w:r>
      <w:r>
        <w:t>.</w:t>
      </w:r>
    </w:p>
    <w:p w14:paraId="592CA6EE" w14:textId="401722D0" w:rsidR="006801AA" w:rsidRDefault="006801AA" w:rsidP="00205832">
      <w:pPr>
        <w:tabs>
          <w:tab w:val="left" w:pos="6920"/>
        </w:tabs>
        <w:spacing w:after="0" w:line="480" w:lineRule="auto"/>
      </w:pPr>
      <w:r>
        <w:tab/>
        <w:t>.</w:t>
      </w:r>
    </w:p>
    <w:p w14:paraId="082E14A2" w14:textId="0BD82480" w:rsidR="006801AA" w:rsidRPr="007435C0" w:rsidRDefault="0037061E" w:rsidP="00205832">
      <w:pPr>
        <w:spacing w:after="0" w:line="480" w:lineRule="auto"/>
        <w:rPr>
          <w:b/>
          <w:bCs/>
        </w:rPr>
      </w:pPr>
      <w:r>
        <w:rPr>
          <w:b/>
          <w:bCs/>
        </w:rPr>
        <w:t xml:space="preserve">WHEN DATABASES </w:t>
      </w:r>
      <w:r w:rsidR="006801AA" w:rsidRPr="00764217">
        <w:rPr>
          <w:b/>
          <w:bCs/>
        </w:rPr>
        <w:t xml:space="preserve">CAME INTO </w:t>
      </w:r>
      <w:r>
        <w:rPr>
          <w:b/>
          <w:bCs/>
        </w:rPr>
        <w:t>EXISTENCE</w:t>
      </w:r>
      <w:r w:rsidR="006801AA" w:rsidRPr="00764217">
        <w:rPr>
          <w:b/>
          <w:bCs/>
        </w:rPr>
        <w:t>:</w:t>
      </w:r>
    </w:p>
    <w:p w14:paraId="532B3BF4" w14:textId="12868DF1" w:rsidR="006801AA" w:rsidRDefault="006801AA" w:rsidP="00F34349">
      <w:pPr>
        <w:spacing w:after="0" w:line="480" w:lineRule="auto"/>
        <w:ind w:firstLine="720"/>
      </w:pPr>
      <w:r>
        <w:t>Many years ago, manual file systems were the only option used to organize data. A common method of creating a manual file system was by writing data on paper</w:t>
      </w:r>
      <w:r w:rsidR="00BE2E2C">
        <w:t xml:space="preserve"> </w:t>
      </w:r>
      <w:r w:rsidR="00BE2E2C">
        <w:t>(Coronel Morris, 2023)</w:t>
      </w:r>
      <w:r>
        <w:t>. Those papers were organized and placed into file folders and cabinets</w:t>
      </w:r>
      <w:r w:rsidR="001542E3">
        <w:t xml:space="preserve"> </w:t>
      </w:r>
      <w:r w:rsidR="001542E3">
        <w:t>(Coronel Morris, 2023)</w:t>
      </w:r>
      <w:r>
        <w:t>. This worked well for small amounts of data and simple reporting requirements.</w:t>
      </w:r>
    </w:p>
    <w:p w14:paraId="0D691FB4" w14:textId="0B22AB5E" w:rsidR="006801AA" w:rsidRDefault="006801AA" w:rsidP="00F34349">
      <w:pPr>
        <w:spacing w:after="0" w:line="480" w:lineRule="auto"/>
        <w:ind w:firstLine="720"/>
      </w:pPr>
      <w:r>
        <w:t xml:space="preserve">As technology grew, databases evolved into computerized file systems. Data was stored in independent files with </w:t>
      </w:r>
      <w:r w:rsidR="0037061E">
        <w:t>their</w:t>
      </w:r>
      <w:r>
        <w:t xml:space="preserve"> own data management programs. It requires extensive programming even for simple data retrieval and enabling them to create reports.</w:t>
      </w:r>
    </w:p>
    <w:p w14:paraId="23E482C9" w14:textId="5BCDB589" w:rsidR="006801AA" w:rsidRDefault="006801AA" w:rsidP="00205832">
      <w:pPr>
        <w:spacing w:after="0" w:line="480" w:lineRule="auto"/>
      </w:pPr>
      <w:r>
        <w:lastRenderedPageBreak/>
        <w:t xml:space="preserve">Modern end-user productivity tools were introduced that </w:t>
      </w:r>
      <w:r w:rsidR="0037061E">
        <w:t>allow</w:t>
      </w:r>
      <w:r>
        <w:t xml:space="preserve"> the user to specify what should be done without saying how. It’s a single data repository</w:t>
      </w:r>
      <w:r w:rsidR="0037061E">
        <w:t>,</w:t>
      </w:r>
      <w:r>
        <w:t xml:space="preserve"> making data sharing easier.</w:t>
      </w:r>
    </w:p>
    <w:p w14:paraId="107A0B99" w14:textId="1ED41694" w:rsidR="006801AA" w:rsidRDefault="006801AA" w:rsidP="002808FF">
      <w:pPr>
        <w:spacing w:after="0" w:line="480" w:lineRule="auto"/>
        <w:ind w:firstLine="720"/>
      </w:pPr>
      <w:r>
        <w:t xml:space="preserve">There will always </w:t>
      </w:r>
      <w:r w:rsidR="0037061E">
        <w:t xml:space="preserve">be </w:t>
      </w:r>
      <w:r>
        <w:t xml:space="preserve">a need to keep up with the ongoing evaluation of data management to create a better, more efficient data management system. </w:t>
      </w:r>
    </w:p>
    <w:p w14:paraId="1B6BEFA6" w14:textId="77777777" w:rsidR="006801AA" w:rsidRDefault="006801AA" w:rsidP="00205832">
      <w:pPr>
        <w:spacing w:after="0" w:line="480" w:lineRule="auto"/>
      </w:pPr>
    </w:p>
    <w:p w14:paraId="180DA7B4" w14:textId="237D7F7D" w:rsidR="006801AA" w:rsidRPr="008337B1" w:rsidRDefault="006801AA" w:rsidP="00205832">
      <w:pPr>
        <w:spacing w:after="0" w:line="480" w:lineRule="auto"/>
        <w:rPr>
          <w:b/>
          <w:bCs/>
        </w:rPr>
      </w:pPr>
      <w:r w:rsidRPr="00BE7FA7">
        <w:rPr>
          <w:b/>
          <w:bCs/>
        </w:rPr>
        <w:t>TYPES and Purposes of Databases:</w:t>
      </w:r>
    </w:p>
    <w:p w14:paraId="527B420F" w14:textId="0C073028" w:rsidR="00622BDE" w:rsidRDefault="001A5DAD" w:rsidP="00BA2B38">
      <w:pPr>
        <w:spacing w:after="0" w:line="480" w:lineRule="auto"/>
        <w:ind w:firstLine="720"/>
      </w:pPr>
      <w:r>
        <w:t>The first type of database is a single-user database that is only able to support one user at a time</w:t>
      </w:r>
      <w:r w:rsidR="007F705D">
        <w:t xml:space="preserve"> </w:t>
      </w:r>
      <w:r w:rsidR="007F705D">
        <w:t>(Coronel Morris, 2023)</w:t>
      </w:r>
      <w:r>
        <w:t xml:space="preserve">. The second type of database is a multi-user database, which </w:t>
      </w:r>
      <w:proofErr w:type="gramStart"/>
      <w:r>
        <w:t>is able to</w:t>
      </w:r>
      <w:proofErr w:type="gramEnd"/>
      <w:r>
        <w:t xml:space="preserve"> support multiple users at a time (Coronel</w:t>
      </w:r>
      <w:r w:rsidR="001C42F5">
        <w:t xml:space="preserve"> Morris, 2023</w:t>
      </w:r>
      <w:r>
        <w:t>).</w:t>
      </w:r>
    </w:p>
    <w:p w14:paraId="08F5F4C1" w14:textId="1FBE4E73" w:rsidR="00503C5A" w:rsidRDefault="001D0DD2" w:rsidP="00BA2B38">
      <w:pPr>
        <w:spacing w:after="0" w:line="480" w:lineRule="auto"/>
        <w:ind w:firstLine="720"/>
      </w:pPr>
      <w:r>
        <w:t>Databases can be classified by location. When data is located at a single site, it uses a centralized database</w:t>
      </w:r>
      <w:r w:rsidR="000C716F">
        <w:t xml:space="preserve"> </w:t>
      </w:r>
      <w:r w:rsidR="000C716F">
        <w:t>(Coronel Morris, 2023)</w:t>
      </w:r>
      <w:r>
        <w:t>. When data is across different locations, they use a distributed database</w:t>
      </w:r>
      <w:r w:rsidR="000C716F">
        <w:t xml:space="preserve"> </w:t>
      </w:r>
      <w:r w:rsidR="000C716F">
        <w:t>(Coronel Morris, 2023)</w:t>
      </w:r>
      <w:r>
        <w:t>. For cloud data services, a cloud database is created</w:t>
      </w:r>
      <w:r w:rsidR="000C716F">
        <w:t xml:space="preserve"> </w:t>
      </w:r>
      <w:r w:rsidR="000C716F">
        <w:t>(Coronel Morris, 2023)</w:t>
      </w:r>
      <w:r>
        <w:t>.</w:t>
      </w:r>
    </w:p>
    <w:p w14:paraId="7F09427B" w14:textId="5592DFD9" w:rsidR="008F1AF0" w:rsidRDefault="00503C5A" w:rsidP="008F1AF0">
      <w:pPr>
        <w:spacing w:after="0" w:line="480" w:lineRule="auto"/>
        <w:ind w:firstLine="720"/>
      </w:pPr>
      <w:r>
        <w:t>Data types can determine which database is used. General-purpose databases are meant to be used with many different types of data, not just for one specific task</w:t>
      </w:r>
      <w:r w:rsidR="00F235DB">
        <w:t xml:space="preserve"> </w:t>
      </w:r>
      <w:r w:rsidR="00F235DB">
        <w:t>(Coronel Morris, 2023)</w:t>
      </w:r>
      <w:r>
        <w:t>. Discipline-specific databases focus on very specific tasks and are not as flexible as general-purpose databases</w:t>
      </w:r>
      <w:r w:rsidR="00F235DB">
        <w:t xml:space="preserve"> </w:t>
      </w:r>
      <w:r w:rsidR="00F235DB">
        <w:t>(Coronel Morris, 2023)</w:t>
      </w:r>
      <w:r>
        <w:t xml:space="preserve">. If day-to-day operations </w:t>
      </w:r>
      <w:r w:rsidR="00B46A99">
        <w:t xml:space="preserve">need to be supported, an operational database </w:t>
      </w:r>
      <w:proofErr w:type="gramStart"/>
      <w:r w:rsidR="00B46A99">
        <w:t>would</w:t>
      </w:r>
      <w:proofErr w:type="gramEnd"/>
      <w:r w:rsidR="00B46A99">
        <w:t xml:space="preserve"> support this task.</w:t>
      </w:r>
      <w:r w:rsidR="0073469B">
        <w:t xml:space="preserve"> Analytical databases contain read-only data to support quick queries and </w:t>
      </w:r>
      <w:r w:rsidR="0060770A">
        <w:t>wide-ranging</w:t>
      </w:r>
      <w:r w:rsidR="0073469B">
        <w:t xml:space="preserve"> data analysis</w:t>
      </w:r>
      <w:r w:rsidR="001C015F">
        <w:t xml:space="preserve"> </w:t>
      </w:r>
      <w:r w:rsidR="001C015F">
        <w:t>(Coronel Morris, 2023)</w:t>
      </w:r>
      <w:r w:rsidR="0073469B">
        <w:t>.</w:t>
      </w:r>
      <w:r w:rsidR="0060770A">
        <w:t xml:space="preserve"> </w:t>
      </w:r>
    </w:p>
    <w:p w14:paraId="23C2C75E" w14:textId="72C4A935" w:rsidR="008F1AF0" w:rsidRDefault="0060770A" w:rsidP="00CF2029">
      <w:pPr>
        <w:spacing w:after="0" w:line="480" w:lineRule="auto"/>
        <w:ind w:firstLine="720"/>
      </w:pPr>
      <w:r>
        <w:lastRenderedPageBreak/>
        <w:t>To help businesses improve their decision-making, a business intelligence database would be ideal because it collects and processes their data in a comprehensive approach</w:t>
      </w:r>
      <w:r w:rsidR="00D729D1">
        <w:t xml:space="preserve"> </w:t>
      </w:r>
      <w:r w:rsidR="00D729D1">
        <w:t>(Coronel Morris, 2023)</w:t>
      </w:r>
      <w:r>
        <w:t xml:space="preserve">. </w:t>
      </w:r>
    </w:p>
    <w:p w14:paraId="551EE5CD" w14:textId="5DB8F621" w:rsidR="00CF2029" w:rsidRDefault="00CF2029" w:rsidP="00CF2029">
      <w:pPr>
        <w:spacing w:after="0" w:line="480" w:lineRule="auto"/>
      </w:pPr>
      <w:r>
        <w:tab/>
        <w:t>When referring to an XML database, it contains unstructured XML data inside.</w:t>
      </w:r>
      <w:r w:rsidR="00E8726C">
        <w:t xml:space="preserve"> There is a term called NoSQL that means that a DBMS is not only SQL and is more flexible than traditional ones</w:t>
      </w:r>
      <w:r w:rsidR="0020307A">
        <w:t xml:space="preserve"> </w:t>
      </w:r>
      <w:r w:rsidR="0020307A">
        <w:t>(Coronel Morris, 2023)</w:t>
      </w:r>
      <w:r w:rsidR="00E8726C">
        <w:t>.</w:t>
      </w:r>
    </w:p>
    <w:p w14:paraId="70C0B334" w14:textId="422EF5D4" w:rsidR="006801AA" w:rsidRDefault="006801AA" w:rsidP="00205832">
      <w:pPr>
        <w:spacing w:after="0" w:line="480" w:lineRule="auto"/>
      </w:pPr>
    </w:p>
    <w:p w14:paraId="606A5215" w14:textId="2CC7A49B" w:rsidR="006801AA" w:rsidRPr="0037061E" w:rsidRDefault="006801AA" w:rsidP="00205832">
      <w:pPr>
        <w:spacing w:after="0" w:line="480" w:lineRule="auto"/>
        <w:rPr>
          <w:b/>
          <w:bCs/>
        </w:rPr>
      </w:pPr>
      <w:r w:rsidRPr="008B7E02">
        <w:rPr>
          <w:b/>
          <w:bCs/>
        </w:rPr>
        <w:t>OLTP vs OLAP</w:t>
      </w:r>
    </w:p>
    <w:p w14:paraId="3195DDB4" w14:textId="0202A2E8" w:rsidR="006801AA" w:rsidRDefault="006801AA" w:rsidP="00E8726C">
      <w:pPr>
        <w:spacing w:after="0" w:line="480" w:lineRule="auto"/>
        <w:ind w:firstLine="720"/>
      </w:pPr>
      <w:r>
        <w:t xml:space="preserve">Online Analytical Processing (OLAP) is for complex datasets, making it easy to use and keeping the system flexible. It uses multidimensional data analysis techniques where data is processed and viewed as part of a multidimensional system, advanced database support that helps deliver efficient decision support, and has an easy-to-use end-user interface that accelerates decision making and data analysis. Ideal situations for OLAP are television, music, and movie streaming companies. </w:t>
      </w:r>
    </w:p>
    <w:p w14:paraId="31526490" w14:textId="03CC2A04" w:rsidR="00D02363" w:rsidRDefault="006801AA" w:rsidP="00E8726C">
      <w:pPr>
        <w:spacing w:after="0" w:line="480" w:lineRule="auto"/>
        <w:ind w:firstLine="720"/>
      </w:pPr>
      <w:r>
        <w:t>Online Transaction Processing (OLTP) manages high-volume transactional data in real time. It is very reliable and consistent for day-to-day transactions with multiple security features. This is ideal for online services like ticket booking, banking</w:t>
      </w:r>
      <w:r w:rsidR="0037061E">
        <w:t>, and reservations,</w:t>
      </w:r>
      <w:r>
        <w:t xml:space="preserve"> where users frequently update data.</w:t>
      </w:r>
    </w:p>
    <w:p w14:paraId="3C4D8543" w14:textId="47C29F74" w:rsidR="00205832" w:rsidRDefault="00205832" w:rsidP="00205832">
      <w:pPr>
        <w:spacing w:line="480" w:lineRule="auto"/>
      </w:pPr>
      <w:r>
        <w:br w:type="page"/>
      </w:r>
    </w:p>
    <w:p w14:paraId="28450C22" w14:textId="6BF9F622" w:rsidR="00D02363" w:rsidRDefault="00D02363" w:rsidP="00205832">
      <w:pPr>
        <w:spacing w:line="480" w:lineRule="auto"/>
      </w:pPr>
      <w:r>
        <w:lastRenderedPageBreak/>
        <w:t>Sources</w:t>
      </w:r>
    </w:p>
    <w:p w14:paraId="5FA9AD3E" w14:textId="77777777" w:rsidR="00D02363" w:rsidRPr="006B0BBD" w:rsidRDefault="00D02363" w:rsidP="00205832">
      <w:pPr>
        <w:spacing w:line="480" w:lineRule="auto"/>
      </w:pPr>
      <w:r w:rsidRPr="006B0BBD">
        <w:t xml:space="preserve">Coronel, C., &amp; Morris, S. (2023). </w:t>
      </w:r>
      <w:r w:rsidRPr="006B0BBD">
        <w:rPr>
          <w:i/>
          <w:iCs/>
        </w:rPr>
        <w:t>Database systems: Design, Implementation, and Management</w:t>
      </w:r>
      <w:r w:rsidRPr="006B0BBD">
        <w:t xml:space="preserve">. Cengage. 2025, https://ebooks.cenreader.com/reader/3b97f58d-88bc-423f-a7e9-d7596e277ede/content-cover </w:t>
      </w:r>
    </w:p>
    <w:p w14:paraId="676D1ACA" w14:textId="77777777" w:rsidR="00D02363" w:rsidRDefault="00D02363" w:rsidP="00205832">
      <w:pPr>
        <w:spacing w:line="480" w:lineRule="auto"/>
      </w:pPr>
    </w:p>
    <w:sectPr w:rsidR="00D0236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1AD72" w14:textId="77777777" w:rsidR="009940FB" w:rsidRDefault="009940FB" w:rsidP="001A5DAD">
      <w:pPr>
        <w:spacing w:after="0" w:line="240" w:lineRule="auto"/>
      </w:pPr>
      <w:r>
        <w:separator/>
      </w:r>
    </w:p>
  </w:endnote>
  <w:endnote w:type="continuationSeparator" w:id="0">
    <w:p w14:paraId="2C43BADA" w14:textId="77777777" w:rsidR="009940FB" w:rsidRDefault="009940FB" w:rsidP="001A5D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8FC4A" w14:textId="77777777" w:rsidR="009940FB" w:rsidRDefault="009940FB" w:rsidP="001A5DAD">
      <w:pPr>
        <w:spacing w:after="0" w:line="240" w:lineRule="auto"/>
      </w:pPr>
      <w:r>
        <w:separator/>
      </w:r>
    </w:p>
  </w:footnote>
  <w:footnote w:type="continuationSeparator" w:id="0">
    <w:p w14:paraId="3964AD96" w14:textId="77777777" w:rsidR="009940FB" w:rsidRDefault="009940FB" w:rsidP="001A5D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0EB29" w14:textId="2A090FA6" w:rsidR="001A5DAD" w:rsidRPr="001A5DAD" w:rsidRDefault="001A5DAD" w:rsidP="001A5DAD">
    <w:pPr>
      <w:pStyle w:val="Header"/>
      <w:jc w:val="right"/>
      <w:rPr>
        <w:sz w:val="28"/>
        <w:szCs w:val="28"/>
      </w:rPr>
    </w:pPr>
    <w:r w:rsidRPr="001A5DAD">
      <w:rPr>
        <w:sz w:val="28"/>
        <w:szCs w:val="28"/>
      </w:rPr>
      <w:t>Gabby Willard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77215"/>
    <w:multiLevelType w:val="hybridMultilevel"/>
    <w:tmpl w:val="8A6271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DB2C21"/>
    <w:multiLevelType w:val="hybridMultilevel"/>
    <w:tmpl w:val="380A4080"/>
    <w:lvl w:ilvl="0" w:tplc="AD88A96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F1204AF"/>
    <w:multiLevelType w:val="hybridMultilevel"/>
    <w:tmpl w:val="EB2C7E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DF2C16"/>
    <w:multiLevelType w:val="hybridMultilevel"/>
    <w:tmpl w:val="C700CD50"/>
    <w:lvl w:ilvl="0" w:tplc="3E8C03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2F22B77"/>
    <w:multiLevelType w:val="hybridMultilevel"/>
    <w:tmpl w:val="7ABCDA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0F2898"/>
    <w:multiLevelType w:val="hybridMultilevel"/>
    <w:tmpl w:val="1E920F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692E82"/>
    <w:multiLevelType w:val="hybridMultilevel"/>
    <w:tmpl w:val="2612D3BA"/>
    <w:lvl w:ilvl="0" w:tplc="A2483C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6294165"/>
    <w:multiLevelType w:val="hybridMultilevel"/>
    <w:tmpl w:val="E5DA8D32"/>
    <w:lvl w:ilvl="0" w:tplc="1B84E4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83136455">
    <w:abstractNumId w:val="0"/>
  </w:num>
  <w:num w:numId="2" w16cid:durableId="1638410717">
    <w:abstractNumId w:val="4"/>
  </w:num>
  <w:num w:numId="3" w16cid:durableId="105849383">
    <w:abstractNumId w:val="2"/>
  </w:num>
  <w:num w:numId="4" w16cid:durableId="1181505100">
    <w:abstractNumId w:val="1"/>
  </w:num>
  <w:num w:numId="5" w16cid:durableId="1520774110">
    <w:abstractNumId w:val="3"/>
  </w:num>
  <w:num w:numId="6" w16cid:durableId="805393073">
    <w:abstractNumId w:val="5"/>
  </w:num>
  <w:num w:numId="7" w16cid:durableId="529220130">
    <w:abstractNumId w:val="6"/>
  </w:num>
  <w:num w:numId="8" w16cid:durableId="5339248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1AA"/>
    <w:rsid w:val="000C716F"/>
    <w:rsid w:val="000D4029"/>
    <w:rsid w:val="001542E3"/>
    <w:rsid w:val="001A5DAD"/>
    <w:rsid w:val="001C015F"/>
    <w:rsid w:val="001C42F5"/>
    <w:rsid w:val="001D0DD2"/>
    <w:rsid w:val="0020307A"/>
    <w:rsid w:val="00205832"/>
    <w:rsid w:val="0021223F"/>
    <w:rsid w:val="00214995"/>
    <w:rsid w:val="00261329"/>
    <w:rsid w:val="00266966"/>
    <w:rsid w:val="002808FF"/>
    <w:rsid w:val="002F4D24"/>
    <w:rsid w:val="00340C91"/>
    <w:rsid w:val="0037061E"/>
    <w:rsid w:val="003954F9"/>
    <w:rsid w:val="0049585B"/>
    <w:rsid w:val="00503C5A"/>
    <w:rsid w:val="00555340"/>
    <w:rsid w:val="00562D22"/>
    <w:rsid w:val="00575FD5"/>
    <w:rsid w:val="005E478F"/>
    <w:rsid w:val="0060770A"/>
    <w:rsid w:val="00622BDE"/>
    <w:rsid w:val="006801AA"/>
    <w:rsid w:val="006C34F0"/>
    <w:rsid w:val="0073469B"/>
    <w:rsid w:val="007435C0"/>
    <w:rsid w:val="007F1C3C"/>
    <w:rsid w:val="007F705D"/>
    <w:rsid w:val="008337B1"/>
    <w:rsid w:val="00855854"/>
    <w:rsid w:val="00873A31"/>
    <w:rsid w:val="008835E4"/>
    <w:rsid w:val="008A76D1"/>
    <w:rsid w:val="008D1948"/>
    <w:rsid w:val="008F1AF0"/>
    <w:rsid w:val="009940FB"/>
    <w:rsid w:val="00A21F21"/>
    <w:rsid w:val="00AE5862"/>
    <w:rsid w:val="00B30B6B"/>
    <w:rsid w:val="00B46A99"/>
    <w:rsid w:val="00B66C95"/>
    <w:rsid w:val="00BA2B38"/>
    <w:rsid w:val="00BE2E2C"/>
    <w:rsid w:val="00CB705E"/>
    <w:rsid w:val="00CD6CBD"/>
    <w:rsid w:val="00CF2029"/>
    <w:rsid w:val="00D02363"/>
    <w:rsid w:val="00D45D35"/>
    <w:rsid w:val="00D729D1"/>
    <w:rsid w:val="00DB1872"/>
    <w:rsid w:val="00E71A6E"/>
    <w:rsid w:val="00E81431"/>
    <w:rsid w:val="00E8726C"/>
    <w:rsid w:val="00F235DB"/>
    <w:rsid w:val="00F34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BDA37"/>
  <w15:chartTrackingRefBased/>
  <w15:docId w15:val="{C815651F-813E-4230-BE7D-D688FF8D1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1AA"/>
  </w:style>
  <w:style w:type="paragraph" w:styleId="Heading1">
    <w:name w:val="heading 1"/>
    <w:basedOn w:val="Normal"/>
    <w:next w:val="Normal"/>
    <w:link w:val="Heading1Char"/>
    <w:uiPriority w:val="9"/>
    <w:qFormat/>
    <w:rsid w:val="006801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01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01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01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01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01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1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1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1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1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01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01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01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01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01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1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1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1AA"/>
    <w:rPr>
      <w:rFonts w:eastAsiaTheme="majorEastAsia" w:cstheme="majorBidi"/>
      <w:color w:val="272727" w:themeColor="text1" w:themeTint="D8"/>
    </w:rPr>
  </w:style>
  <w:style w:type="paragraph" w:styleId="Title">
    <w:name w:val="Title"/>
    <w:basedOn w:val="Normal"/>
    <w:next w:val="Normal"/>
    <w:link w:val="TitleChar"/>
    <w:uiPriority w:val="10"/>
    <w:qFormat/>
    <w:rsid w:val="006801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1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1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1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1AA"/>
    <w:pPr>
      <w:spacing w:before="160"/>
      <w:jc w:val="center"/>
    </w:pPr>
    <w:rPr>
      <w:i/>
      <w:iCs/>
      <w:color w:val="404040" w:themeColor="text1" w:themeTint="BF"/>
    </w:rPr>
  </w:style>
  <w:style w:type="character" w:customStyle="1" w:styleId="QuoteChar">
    <w:name w:val="Quote Char"/>
    <w:basedOn w:val="DefaultParagraphFont"/>
    <w:link w:val="Quote"/>
    <w:uiPriority w:val="29"/>
    <w:rsid w:val="006801AA"/>
    <w:rPr>
      <w:i/>
      <w:iCs/>
      <w:color w:val="404040" w:themeColor="text1" w:themeTint="BF"/>
    </w:rPr>
  </w:style>
  <w:style w:type="paragraph" w:styleId="ListParagraph">
    <w:name w:val="List Paragraph"/>
    <w:basedOn w:val="Normal"/>
    <w:uiPriority w:val="34"/>
    <w:qFormat/>
    <w:rsid w:val="006801AA"/>
    <w:pPr>
      <w:ind w:left="720"/>
      <w:contextualSpacing/>
    </w:pPr>
  </w:style>
  <w:style w:type="character" w:styleId="IntenseEmphasis">
    <w:name w:val="Intense Emphasis"/>
    <w:basedOn w:val="DefaultParagraphFont"/>
    <w:uiPriority w:val="21"/>
    <w:qFormat/>
    <w:rsid w:val="006801AA"/>
    <w:rPr>
      <w:i/>
      <w:iCs/>
      <w:color w:val="0F4761" w:themeColor="accent1" w:themeShade="BF"/>
    </w:rPr>
  </w:style>
  <w:style w:type="paragraph" w:styleId="IntenseQuote">
    <w:name w:val="Intense Quote"/>
    <w:basedOn w:val="Normal"/>
    <w:next w:val="Normal"/>
    <w:link w:val="IntenseQuoteChar"/>
    <w:uiPriority w:val="30"/>
    <w:qFormat/>
    <w:rsid w:val="006801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01AA"/>
    <w:rPr>
      <w:i/>
      <w:iCs/>
      <w:color w:val="0F4761" w:themeColor="accent1" w:themeShade="BF"/>
    </w:rPr>
  </w:style>
  <w:style w:type="character" w:styleId="IntenseReference">
    <w:name w:val="Intense Reference"/>
    <w:basedOn w:val="DefaultParagraphFont"/>
    <w:uiPriority w:val="32"/>
    <w:qFormat/>
    <w:rsid w:val="006801AA"/>
    <w:rPr>
      <w:b/>
      <w:bCs/>
      <w:smallCaps/>
      <w:color w:val="0F4761" w:themeColor="accent1" w:themeShade="BF"/>
      <w:spacing w:val="5"/>
    </w:rPr>
  </w:style>
  <w:style w:type="paragraph" w:styleId="Header">
    <w:name w:val="header"/>
    <w:basedOn w:val="Normal"/>
    <w:link w:val="HeaderChar"/>
    <w:uiPriority w:val="99"/>
    <w:unhideWhenUsed/>
    <w:rsid w:val="001A5D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5DAD"/>
  </w:style>
  <w:style w:type="paragraph" w:styleId="Footer">
    <w:name w:val="footer"/>
    <w:basedOn w:val="Normal"/>
    <w:link w:val="FooterChar"/>
    <w:uiPriority w:val="99"/>
    <w:unhideWhenUsed/>
    <w:rsid w:val="001A5D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5D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4</Pages>
  <Words>637</Words>
  <Characters>3633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Gabby Willard</dc:creator>
  <cp:keywords/>
  <dc:description/>
  <cp:lastModifiedBy>Gabby Willard</cp:lastModifiedBy>
  <cp:revision>54</cp:revision>
  <dcterms:created xsi:type="dcterms:W3CDTF">2026-03-08T04:45:00Z</dcterms:created>
  <dcterms:modified xsi:type="dcterms:W3CDTF">2026-03-08T05:39:00Z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eadd4986-0018-423a-9298-6b2af9f0ee1d</vt:lpwstr>
  </property>
</Properties>
</file>