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A6AD2" w14:textId="13B4198D" w:rsidR="003278C8" w:rsidRPr="00273E94" w:rsidRDefault="003278C8" w:rsidP="00273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Глава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1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</w:p>
    <w:p w14:paraId="154F639D" w14:textId="47D7DB6C" w:rsidR="003278C8" w:rsidRPr="00273E94" w:rsidRDefault="003278C8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Первым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этапом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проектирования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структуры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направленная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выявление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реальных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потребностей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заказчика,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также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выяснение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смысла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высказанных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требований.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исследовании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необходимы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знания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задачах,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решаемых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системе,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стоящих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перед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целях.</w:t>
      </w:r>
    </w:p>
    <w:p w14:paraId="12AD4FD9" w14:textId="125B75E5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областью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самостоятельной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предоставляющей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свои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услуги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посетителям.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A51A6F" w14:textId="52C25DFD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входят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только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заселение,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журнала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посетителей,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шахматка,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график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работников,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баре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постельного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белья.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Чтобы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ведение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занимало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времени,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была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легко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доступна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дальнейшем,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следует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различные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средства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обработки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Именно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поэтому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упрощение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целесообразно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данных.</w:t>
      </w:r>
    </w:p>
    <w:p w14:paraId="5357AE99" w14:textId="471F4D3C" w:rsidR="00E77C3B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База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хранилище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большого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количество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систематизированных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которым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можно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производить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определенные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действия: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добавление,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удаление,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изменение,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копирование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упорядочивание.</w:t>
      </w:r>
    </w:p>
    <w:p w14:paraId="1B0BE2C9" w14:textId="71E17C20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Существует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множество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готовых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выполнения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качестве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примера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рассмотрим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  <w:shd w:val="clear" w:color="auto" w:fill="F0F2F5"/>
        </w:rPr>
        <w:t>«</w:t>
      </w:r>
      <w:r w:rsidR="007F7BBC" w:rsidRPr="00273E94">
        <w:rPr>
          <w:rFonts w:ascii="Times New Roman" w:hAnsi="Times New Roman" w:cs="Times New Roman"/>
          <w:sz w:val="28"/>
          <w:szCs w:val="28"/>
          <w:shd w:val="clear" w:color="auto" w:fill="F0F2F5"/>
        </w:rPr>
        <w:t>1С:</w:t>
      </w:r>
      <w:r w:rsidR="00273E94" w:rsidRPr="00273E94">
        <w:rPr>
          <w:rFonts w:ascii="Times New Roman" w:hAnsi="Times New Roman" w:cs="Times New Roman"/>
          <w:sz w:val="28"/>
          <w:szCs w:val="28"/>
          <w:shd w:val="clear" w:color="auto" w:fill="F0F2F5"/>
        </w:rPr>
        <w:t xml:space="preserve"> </w:t>
      </w:r>
      <w:r w:rsidR="007F7BBC" w:rsidRPr="00273E94">
        <w:rPr>
          <w:rFonts w:ascii="Times New Roman" w:hAnsi="Times New Roman" w:cs="Times New Roman"/>
          <w:sz w:val="28"/>
          <w:szCs w:val="28"/>
          <w:shd w:val="clear" w:color="auto" w:fill="F0F2F5"/>
        </w:rPr>
        <w:t>Предприятие</w:t>
      </w:r>
      <w:r w:rsidR="00273E94" w:rsidRPr="00273E94">
        <w:rPr>
          <w:rFonts w:ascii="Times New Roman" w:hAnsi="Times New Roman" w:cs="Times New Roman"/>
          <w:sz w:val="28"/>
          <w:szCs w:val="28"/>
          <w:shd w:val="clear" w:color="auto" w:fill="F0F2F5"/>
        </w:rPr>
        <w:t xml:space="preserve"> </w:t>
      </w:r>
      <w:r w:rsidR="007F7BBC" w:rsidRPr="00273E94">
        <w:rPr>
          <w:rFonts w:ascii="Times New Roman" w:hAnsi="Times New Roman" w:cs="Times New Roman"/>
          <w:sz w:val="28"/>
          <w:szCs w:val="28"/>
          <w:shd w:val="clear" w:color="auto" w:fill="F0F2F5"/>
        </w:rPr>
        <w:t>8.</w:t>
      </w:r>
      <w:r w:rsidR="00273E94" w:rsidRPr="00273E94">
        <w:rPr>
          <w:rFonts w:ascii="Times New Roman" w:hAnsi="Times New Roman" w:cs="Times New Roman"/>
          <w:sz w:val="28"/>
          <w:szCs w:val="28"/>
          <w:shd w:val="clear" w:color="auto" w:fill="F0F2F5"/>
        </w:rPr>
        <w:t xml:space="preserve"> </w:t>
      </w:r>
      <w:r w:rsidR="007F7BBC" w:rsidRPr="00273E94">
        <w:rPr>
          <w:rFonts w:ascii="Times New Roman" w:hAnsi="Times New Roman" w:cs="Times New Roman"/>
          <w:sz w:val="28"/>
          <w:szCs w:val="28"/>
          <w:shd w:val="clear" w:color="auto" w:fill="F0F2F5"/>
        </w:rPr>
        <w:t>Отель</w:t>
      </w:r>
      <w:r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273E94"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471336" w:rsidRPr="00273E94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https://accesshelp.ru/baza-dannyh-access-gostinica-2/</w:t>
        </w:r>
      </w:hyperlink>
      <w:r w:rsidR="00471336" w:rsidRPr="00273E94">
        <w:rPr>
          <w:rFonts w:ascii="Times New Roman" w:hAnsi="Times New Roman" w:cs="Times New Roman"/>
          <w:sz w:val="28"/>
          <w:szCs w:val="28"/>
        </w:rPr>
        <w:t>)</w:t>
      </w:r>
      <w:r w:rsidR="00B41438" w:rsidRPr="00273E94">
        <w:rPr>
          <w:rFonts w:ascii="Times New Roman" w:hAnsi="Times New Roman" w:cs="Times New Roman"/>
          <w:sz w:val="28"/>
          <w:szCs w:val="28"/>
        </w:rPr>
        <w:t>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предназначен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цифровизации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от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управления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номерами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регистрации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посетителей.</w:t>
      </w:r>
    </w:p>
    <w:p w14:paraId="6AB60308" w14:textId="040A2352" w:rsidR="00273E9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ab/>
        <w:t>Гостиничная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представляет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собой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комплексное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решаемыми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являются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клиентов,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проживания,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стоимости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номеров.</w:t>
      </w:r>
    </w:p>
    <w:p w14:paraId="6D6FCDEF" w14:textId="77777777" w:rsidR="00273E94" w:rsidRPr="00273E94" w:rsidRDefault="00273E94">
      <w:pPr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br w:type="page"/>
      </w:r>
    </w:p>
    <w:p w14:paraId="0DA50766" w14:textId="0352DF37" w:rsidR="00E701C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функциями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относятся: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356DDE" w14:textId="4BA79741" w:rsidR="00AC4162" w:rsidRDefault="00AC4162" w:rsidP="00273E94">
      <w:pPr>
        <w:pStyle w:val="a3"/>
        <w:numPr>
          <w:ilvl w:val="0"/>
          <w:numId w:val="5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Отображение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ключевых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показателей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главном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экране.</w:t>
      </w:r>
      <w:r w:rsidRPr="00273E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5A078" wp14:editId="0C266179">
            <wp:extent cx="5638800" cy="23097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68" cy="23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7898" w14:textId="66860381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</w:p>
    <w:p w14:paraId="2BD93F9E" w14:textId="76E9E6C6" w:rsidR="00AC4162" w:rsidRPr="00273E94" w:rsidRDefault="00AC4162" w:rsidP="00273E9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t>Визуализация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интерактивной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карты.</w:t>
      </w:r>
    </w:p>
    <w:p w14:paraId="53C49325" w14:textId="10F0CDCF" w:rsidR="00AC4162" w:rsidRPr="008C4226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Интерактивная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визуальной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drag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&amp;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drop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переносить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оптимизировать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Масштаб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подстраивается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разрешение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среднюю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продолжительность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месяца.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фронт-офиса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доступны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окна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</w:p>
    <w:p w14:paraId="374DE6CE" w14:textId="4127DFE0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39E52D" wp14:editId="18F66FB3">
            <wp:extent cx="5519057" cy="313208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03" cy="313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3129" w14:textId="0AEB78A2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D7E18D0" w14:textId="5BBA6ED1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</w:t>
      </w:r>
    </w:p>
    <w:p w14:paraId="46D3A08D" w14:textId="323DB816" w:rsidR="00476225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сканера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облегчает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экономит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бумагу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картриджи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</w:t>
      </w:r>
      <w:proofErr w:type="gramStart"/>
      <w:r w:rsidRPr="00273E94">
        <w:rPr>
          <w:sz w:val="28"/>
          <w:szCs w:val="28"/>
        </w:rPr>
        <w:t>С:Отель</w:t>
      </w:r>
      <w:proofErr w:type="gramEnd"/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администраторы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позже,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свободное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документы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обновляют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профиль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распознавания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ABBYY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Reader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SDk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PassportBox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(приобретаются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отдельно)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автоматически.</w:t>
      </w:r>
    </w:p>
    <w:p w14:paraId="00D186B4" w14:textId="579B8F5F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Регистрация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иностранных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требованиями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формируются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Далее,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целей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прибытии/убытии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почте.</w:t>
      </w:r>
    </w:p>
    <w:p w14:paraId="012960CA" w14:textId="7062804A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выгрузку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"Контур",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"Скала",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"Территория",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"Московская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безопасность"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передачи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электронном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виде.</w:t>
      </w:r>
    </w:p>
    <w:p w14:paraId="2B72DE1B" w14:textId="47CDA1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Экспресс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заселение.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экспресс-заселения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считывании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QR-кода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выдача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ключа.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5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секунд.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заранее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внесены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</w:p>
    <w:p w14:paraId="714ECB4E" w14:textId="3EF0217F" w:rsidR="00095553" w:rsidRPr="00273E94" w:rsidRDefault="00095553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Контроль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взаиморасчетов</w:t>
      </w:r>
    </w:p>
    <w:p w14:paraId="70BF840A" w14:textId="40AB3EF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взаиморасчетов.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контрагентами.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помощью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настроек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начисления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разделяются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т.д.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задолженности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глубину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кредита,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нефискальных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предавторизаций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авансов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через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онлайн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ККМ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(54-ФЗ)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ошибок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гостем.</w:t>
      </w:r>
    </w:p>
    <w:p w14:paraId="7E395719" w14:textId="067F8AC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D19B110" wp14:editId="36E3DDF4">
            <wp:extent cx="5940425" cy="2118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1F3F" w14:textId="49AE9717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52C4B3A8" w14:textId="4AA31CDF" w:rsidR="00FF5930" w:rsidRPr="00273E94" w:rsidRDefault="00FF5930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Индивидуальное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групповое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бронирование.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проверить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забронировать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2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клика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индивидуальную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групповую.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результате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подписью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течении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минуты.</w:t>
      </w:r>
    </w:p>
    <w:p w14:paraId="37819DE9" w14:textId="44B1F102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DAA71C0" wp14:editId="1A34FC96">
            <wp:extent cx="5940425" cy="2247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ACD2" w14:textId="726467BC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0293CA44" w14:textId="639611FF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загрузкой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квотами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гостиницы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распоряжение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агента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(туроператора).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заявкам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агента.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создавать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"мягкие"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"жесткие"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освобождения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напрямую.</w:t>
      </w:r>
    </w:p>
    <w:p w14:paraId="7AC34547" w14:textId="10EC928F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1EDAC2C5" wp14:editId="53C502B6">
            <wp:extent cx="5940425" cy="2447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23C8" w14:textId="1CE9CE33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3045A5F0" w14:textId="2C7E2E08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Динамические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тарифы.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тарифами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схемы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календарь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уровнем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ограничениями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тарифу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ценовую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политику.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зависимости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%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категории.</w:t>
      </w:r>
    </w:p>
    <w:p w14:paraId="7AFBBD61" w14:textId="50984C3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96EC83F" wp14:editId="33CEC94B">
            <wp:extent cx="5940425" cy="2498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19EA" w14:textId="3AB09B60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5FF7112A" w14:textId="7D588C2A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процент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наборов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привлекательными,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разорительными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условиями.</w:t>
      </w:r>
    </w:p>
    <w:p w14:paraId="245A5EB0" w14:textId="77F99683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Накопительные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применяют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уровень.</w:t>
      </w:r>
    </w:p>
    <w:p w14:paraId="39EF4507" w14:textId="124269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Автоназначение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скидок.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проследит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списком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лояльности.</w:t>
      </w:r>
    </w:p>
    <w:p w14:paraId="2B37F523" w14:textId="3D0C3B3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Бонусы.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потратить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вернуться,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возвратность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интерфейс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внешних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систему.</w:t>
      </w:r>
    </w:p>
    <w:p w14:paraId="1CC40028" w14:textId="3998DAD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Рассылки.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Автоматизируйте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рутинные,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вовлеченность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узнаваемость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бренда.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Например,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поступлении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приглашение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накануне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сбор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отзывов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выезда.</w:t>
      </w:r>
    </w:p>
    <w:p w14:paraId="025E3A6F" w14:textId="3C740FA3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Киоск.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"Киоск"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товаров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проживающим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отеле.</w:t>
      </w:r>
    </w:p>
    <w:p w14:paraId="73F476A2" w14:textId="4237156E" w:rsidR="00AC4162" w:rsidRPr="00273E94" w:rsidRDefault="00AC4162" w:rsidP="00273E9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единый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1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1С:Салон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красоты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4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1C:SPA-Салон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5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1С:Фитнес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клуб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16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1С:Ресторан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поставку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http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сервисы,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информационное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пространство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любой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04781B8B" w14:textId="24459468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lastRenderedPageBreak/>
        <w:drawing>
          <wp:inline distT="0" distB="0" distL="0" distR="0" wp14:anchorId="3A04FA12" wp14:editId="7F6EA16E">
            <wp:extent cx="5018314" cy="165059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60" cy="16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2E27" w14:textId="40110292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0EC56343" w14:textId="7D6777E5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POS-система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ресторана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SPA-комплекса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лимитах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балансе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</w:t>
      </w:r>
      <w:proofErr w:type="gramStart"/>
      <w:r w:rsidRPr="00273E94">
        <w:rPr>
          <w:sz w:val="28"/>
          <w:szCs w:val="28"/>
        </w:rPr>
        <w:t>С:Отель</w:t>
      </w:r>
      <w:proofErr w:type="gramEnd"/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POS-системы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детализацию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позициям.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Упрощение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расчетов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</w:p>
    <w:p w14:paraId="457DCAEB" w14:textId="41F74B08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Заказ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трансфера.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"Заказы"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трансфера,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службу.</w:t>
      </w:r>
    </w:p>
    <w:p w14:paraId="05DE8173" w14:textId="7F3AF4AA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вплоть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исполнения.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сценарии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наличными,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водителю.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встречи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детских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кресел.</w:t>
      </w:r>
    </w:p>
    <w:p w14:paraId="4418D7B8" w14:textId="41D6E828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BFA4E91" wp14:editId="2139CF6A">
            <wp:extent cx="5377543" cy="30902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291" cy="30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12EB" w14:textId="020CCA6D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2DAD322F" w14:textId="1B4300D4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статусами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отображения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распределении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номерам.</w:t>
      </w:r>
    </w:p>
    <w:p w14:paraId="686AEFE4" w14:textId="226F85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Изначально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несколько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дней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следующий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становится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по-прежнему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живут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изменится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ставит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</w:p>
    <w:p w14:paraId="6981EE38" w14:textId="76711B17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Удобный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покажет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поможет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небольшим</w:t>
      </w:r>
      <w:r w:rsidR="00273E94" w:rsidRPr="00273E94">
        <w:rPr>
          <w:sz w:val="28"/>
          <w:szCs w:val="28"/>
        </w:rPr>
        <w:t xml:space="preserve"> отелям, </w:t>
      </w:r>
      <w:r w:rsidRPr="00273E94">
        <w:rPr>
          <w:sz w:val="28"/>
          <w:szCs w:val="28"/>
        </w:rPr>
        <w:t>где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штате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индивидуально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сотрудника.</w:t>
      </w:r>
    </w:p>
    <w:p w14:paraId="389CC5DE" w14:textId="5233E3F5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7CA4FC32" wp14:editId="3E13195B">
            <wp:extent cx="5940425" cy="2483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1688" w14:textId="1DF4825E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715FA239" w14:textId="74F73354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Распределение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работ.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назначения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день.</w:t>
      </w:r>
    </w:p>
    <w:p w14:paraId="7CDF56F8" w14:textId="483A11B6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lastRenderedPageBreak/>
        <w:drawing>
          <wp:inline distT="0" distB="0" distL="0" distR="0" wp14:anchorId="606BFD2D" wp14:editId="655C550E">
            <wp:extent cx="5940425" cy="2508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4A7B" w14:textId="2518D01D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1F186873" w14:textId="3DCA883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Telegram.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Роли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чат-боте: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Инженер.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неисправностями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телефона.</w:t>
      </w:r>
    </w:p>
    <w:p w14:paraId="066BBD1A" w14:textId="7957BE91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материалов.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фактический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расход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номенклатуры.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Нормативы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должен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оборот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решения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мотивации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горничных.</w:t>
      </w:r>
    </w:p>
    <w:p w14:paraId="7EA5AF61" w14:textId="3051ACFE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оплаты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выставляются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очень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группу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мероприятие.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</w:p>
    <w:p w14:paraId="354607C3" w14:textId="1CD510F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lastRenderedPageBreak/>
        <w:drawing>
          <wp:inline distT="0" distB="0" distL="0" distR="0" wp14:anchorId="29DCA0A9" wp14:editId="78FFD946">
            <wp:extent cx="5940425" cy="2354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0355" w14:textId="44F85A89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AA4907D" w14:textId="4A0208E3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бухгалтерией.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22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1С:ERP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Управление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предприятием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2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1С:Комплексная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автоматизация,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редакция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2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24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1С:Бухгалтерия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бухгалтерию,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платежи.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отнимает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времени.</w:t>
      </w:r>
      <w:r w:rsidR="00273E94" w:rsidRPr="00273E94">
        <w:rPr>
          <w:sz w:val="28"/>
          <w:szCs w:val="28"/>
        </w:rPr>
        <w:t xml:space="preserve"> </w:t>
      </w:r>
    </w:p>
    <w:p w14:paraId="764804A4" w14:textId="46EF4C6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налоговый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РСБУ)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повторного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ввода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66027FC5" w14:textId="626E253A" w:rsidR="00BC58C0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Автоматическая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рассылка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напоминаний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дополнительно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</w:t>
      </w:r>
      <w:proofErr w:type="gramStart"/>
      <w:r w:rsidRPr="00273E94">
        <w:rPr>
          <w:sz w:val="28"/>
          <w:szCs w:val="28"/>
        </w:rPr>
        <w:t>С:Отель</w:t>
      </w:r>
      <w:proofErr w:type="gramEnd"/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неоплаченным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отправляет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аннулируется,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снова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попадают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</w:p>
    <w:p w14:paraId="310DD972" w14:textId="4BF78F05" w:rsidR="00273E94" w:rsidRDefault="008C4226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color w:val="C00000"/>
          <w:sz w:val="28"/>
          <w:szCs w:val="28"/>
        </w:rPr>
        <w:t xml:space="preserve">Рассмотрим второй программный продукт </w:t>
      </w:r>
      <w:r w:rsidR="00BC58C0" w:rsidRPr="00273E94">
        <w:rPr>
          <w:color w:val="C00000"/>
          <w:sz w:val="28"/>
          <w:szCs w:val="28"/>
        </w:rPr>
        <w:t>База</w:t>
      </w:r>
      <w:r w:rsidR="00273E94" w:rsidRPr="00273E94">
        <w:rPr>
          <w:color w:val="C00000"/>
          <w:sz w:val="28"/>
          <w:szCs w:val="28"/>
        </w:rPr>
        <w:t xml:space="preserve"> </w:t>
      </w:r>
      <w:r w:rsidR="00BC58C0" w:rsidRPr="00273E94">
        <w:rPr>
          <w:color w:val="C00000"/>
          <w:sz w:val="28"/>
          <w:szCs w:val="28"/>
        </w:rPr>
        <w:t>данных</w:t>
      </w:r>
      <w:r w:rsidR="00273E94" w:rsidRPr="00273E94">
        <w:rPr>
          <w:color w:val="C00000"/>
          <w:sz w:val="28"/>
          <w:szCs w:val="28"/>
        </w:rPr>
        <w:t xml:space="preserve"> </w:t>
      </w:r>
      <w:r w:rsidR="00BC58C0" w:rsidRPr="00273E94">
        <w:rPr>
          <w:color w:val="C00000"/>
          <w:sz w:val="28"/>
          <w:szCs w:val="28"/>
        </w:rPr>
        <w:t>Access</w:t>
      </w:r>
      <w:r w:rsidR="00273E94" w:rsidRPr="00273E94">
        <w:rPr>
          <w:color w:val="C00000"/>
          <w:sz w:val="28"/>
          <w:szCs w:val="28"/>
        </w:rPr>
        <w:t xml:space="preserve"> </w:t>
      </w:r>
      <w:r w:rsidR="00BC58C0" w:rsidRPr="00273E94">
        <w:rPr>
          <w:color w:val="C00000"/>
          <w:sz w:val="28"/>
          <w:szCs w:val="28"/>
        </w:rPr>
        <w:t>Гостиница</w:t>
      </w:r>
      <w:r>
        <w:rPr>
          <w:color w:val="C00000"/>
          <w:sz w:val="28"/>
          <w:szCs w:val="28"/>
        </w:rPr>
        <w:t>(ссылка)</w:t>
      </w:r>
      <w:r w:rsidR="00273E94" w:rsidRPr="00273E94">
        <w:rPr>
          <w:color w:val="C00000"/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предназначена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автоматизации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гостиничного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комплекса.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базе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таблицы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заполнены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данными,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выполнены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виды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запросов:</w:t>
      </w:r>
      <w:r w:rsidR="00273E94" w:rsidRPr="00273E94">
        <w:rPr>
          <w:sz w:val="28"/>
          <w:szCs w:val="28"/>
        </w:rPr>
        <w:t xml:space="preserve"> </w:t>
      </w:r>
      <w:hyperlink r:id="rId25" w:tooltip="Запросы на выборку в Access" w:history="1">
        <w:r w:rsidR="00BC58C0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запрос</w:t>
        </w:r>
      </w:hyperlink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условием,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вычисляемым</w:t>
      </w:r>
      <w:r w:rsidR="00273E94" w:rsidRPr="00273E94">
        <w:rPr>
          <w:sz w:val="28"/>
          <w:szCs w:val="28"/>
        </w:rPr>
        <w:t xml:space="preserve"> </w:t>
      </w:r>
      <w:hyperlink r:id="rId26" w:tooltip="Вычисляемые поля в запросах Access" w:history="1">
        <w:r w:rsidR="00BC58C0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полем</w:t>
        </w:r>
      </w:hyperlink>
      <w:r w:rsidR="00BC58C0"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27" w:tooltip="Параметрический запрос Access" w:history="1">
        <w:r w:rsidR="00BC58C0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параметрический</w:t>
        </w:r>
      </w:hyperlink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групповыми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операциями,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добавление,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изменение,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обновление,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создание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таблицы.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сделаны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формы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отчеты,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выводить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="00BC58C0" w:rsidRPr="00273E94">
        <w:rPr>
          <w:sz w:val="28"/>
          <w:szCs w:val="28"/>
        </w:rPr>
        <w:t>печать.</w:t>
      </w:r>
    </w:p>
    <w:p w14:paraId="30E86921" w14:textId="7ACD9444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База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Access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Гостиница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добавлять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редактировать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hyperlink r:id="rId28" w:tooltip="Создание базы данных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Access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Гостиница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предусмотрены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вывод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определенном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итоговой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проживающему,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изменение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вычисление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стоимости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т.д.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обновление,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удаление,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добавление,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создание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таблицы.</w:t>
      </w:r>
    </w:p>
    <w:p w14:paraId="45CFB792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Результат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представляется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Access,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должен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содержать:</w:t>
      </w:r>
    </w:p>
    <w:p w14:paraId="68C91DF3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структуру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спроектированных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таблиц,</w:t>
      </w:r>
    </w:p>
    <w:p w14:paraId="05E4F283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схему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связями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между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таблицами,</w:t>
      </w:r>
    </w:p>
    <w:p w14:paraId="37EC607F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примеры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обеспечивающих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интерфейс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пользователя,</w:t>
      </w:r>
    </w:p>
    <w:p w14:paraId="68885E39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запросы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Конструктора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языке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SQL),</w:t>
      </w:r>
    </w:p>
    <w:p w14:paraId="1386127E" w14:textId="77777777" w:rsid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Конструктора),</w:t>
      </w:r>
    </w:p>
    <w:p w14:paraId="5F15F758" w14:textId="03815427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•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главную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кнопочную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форму.</w:t>
      </w:r>
    </w:p>
    <w:p w14:paraId="68BEDB6F" w14:textId="4FE0AD33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18BAB01C" wp14:editId="60B30C03">
            <wp:extent cx="5940425" cy="3938270"/>
            <wp:effectExtent l="0" t="0" r="3175" b="5080"/>
            <wp:docPr id="25" name="Рисунок 25" descr="База данных Access Гостиница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База данных Access Гостиница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23D0" w14:textId="2CD55883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BC58C0" w:rsidRPr="00273E94">
        <w:rPr>
          <w:rFonts w:ascii="Times New Roman" w:hAnsi="Times New Roman" w:cs="Times New Roman"/>
          <w:sz w:val="28"/>
          <w:szCs w:val="28"/>
        </w:rPr>
        <w:t>Таблица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«Клиенты»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636BD161" w14:textId="65731DAF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D02D067" wp14:editId="3C997039">
            <wp:extent cx="5562600" cy="3886200"/>
            <wp:effectExtent l="0" t="0" r="0" b="0"/>
            <wp:docPr id="24" name="Рисунок 24" descr="База данных Access Гостиница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База данных Access Гостиница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68F4" w14:textId="1DEAF8E4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BC58C0" w:rsidRPr="00273E94">
        <w:rPr>
          <w:rFonts w:ascii="Times New Roman" w:hAnsi="Times New Roman" w:cs="Times New Roman"/>
          <w:sz w:val="28"/>
          <w:szCs w:val="28"/>
        </w:rPr>
        <w:t>Таблица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«Проживание»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20633601" w14:textId="51844DD4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001DC09" wp14:editId="2AB3DF25">
            <wp:extent cx="5940425" cy="2480310"/>
            <wp:effectExtent l="0" t="0" r="3175" b="0"/>
            <wp:docPr id="23" name="Рисунок 23" descr="База данных Access Гостиница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База данных Access Гостиница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8448" w14:textId="4DE94DFF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="00BC58C0" w:rsidRPr="00273E94">
        <w:rPr>
          <w:rFonts w:ascii="Times New Roman" w:hAnsi="Times New Roman" w:cs="Times New Roman"/>
          <w:sz w:val="28"/>
          <w:szCs w:val="28"/>
        </w:rPr>
        <w:t>Запрос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с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вычисляемым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полем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4FAE6F4F" w14:textId="27FFA12E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262E5DD" wp14:editId="64583BEB">
            <wp:extent cx="5940425" cy="2619375"/>
            <wp:effectExtent l="0" t="0" r="3175" b="9525"/>
            <wp:docPr id="22" name="Рисунок 22" descr="БД Access Гостиница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БД Access Гостиница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0988" w14:textId="19850EDA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="00BC58C0" w:rsidRPr="00273E94">
        <w:rPr>
          <w:rFonts w:ascii="Times New Roman" w:hAnsi="Times New Roman" w:cs="Times New Roman"/>
          <w:sz w:val="28"/>
          <w:szCs w:val="28"/>
        </w:rPr>
        <w:t>Многотабличный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запрос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47078C75" w14:textId="2833AC55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71929A7" wp14:editId="3E1AE0ED">
            <wp:extent cx="5940425" cy="5085715"/>
            <wp:effectExtent l="0" t="0" r="3175" b="635"/>
            <wp:docPr id="21" name="Рисунок 21" descr="База данных Access Гостиница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База данных Access Гостиница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4DA2" w14:textId="10FBF8FC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r w:rsidR="00BC58C0" w:rsidRPr="00273E94">
        <w:rPr>
          <w:rFonts w:ascii="Times New Roman" w:hAnsi="Times New Roman" w:cs="Times New Roman"/>
          <w:sz w:val="28"/>
          <w:szCs w:val="28"/>
        </w:rPr>
        <w:t>Форма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«Клиенты»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4542ED42" w14:textId="2C6D88C7" w:rsidR="00BC58C0" w:rsidRPr="00273E94" w:rsidRDefault="00BC58C0" w:rsidP="00273E94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B5FAF40" wp14:editId="75C89E4B">
            <wp:extent cx="5940425" cy="5169535"/>
            <wp:effectExtent l="0" t="0" r="3175" b="0"/>
            <wp:docPr id="20" name="Рисунок 20" descr="БД Access Гостиница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БД Access Гостиница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D9AA" w14:textId="590F5CAF" w:rsidR="00BC58C0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="00BC58C0" w:rsidRPr="00273E94">
        <w:rPr>
          <w:rFonts w:ascii="Times New Roman" w:hAnsi="Times New Roman" w:cs="Times New Roman"/>
          <w:sz w:val="28"/>
          <w:szCs w:val="28"/>
        </w:rPr>
        <w:t>Отчет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«Стоимость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номеров»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—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База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данных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Access</w:t>
      </w:r>
      <w:r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C58C0" w:rsidRPr="00273E94">
        <w:rPr>
          <w:rFonts w:ascii="Times New Roman" w:hAnsi="Times New Roman" w:cs="Times New Roman"/>
          <w:sz w:val="28"/>
          <w:szCs w:val="28"/>
        </w:rPr>
        <w:t>Гостиница</w:t>
      </w:r>
    </w:p>
    <w:p w14:paraId="79B48381" w14:textId="77777777" w:rsidR="00BC58C0" w:rsidRPr="00273E94" w:rsidRDefault="00BC58C0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</w:p>
    <w:p w14:paraId="271E5E10" w14:textId="5C07FCD6" w:rsidR="00BC58C0" w:rsidRPr="00273E94" w:rsidRDefault="00BC58C0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рассмотренных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общие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</w:t>
      </w:r>
    </w:p>
    <w:p w14:paraId="4600472C" w14:textId="550B4E3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6E2E46FA" w14:textId="006078C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457970FB" w14:textId="70F1465D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584245C3" w14:textId="51C67F7D" w:rsidR="00BC58C0" w:rsidRPr="00273E94" w:rsidRDefault="00BC58C0" w:rsidP="008C4226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Особенностью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Предприятие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8.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является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большого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ситуации,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стоит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учесть,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другими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1С.</w:t>
      </w:r>
    </w:p>
    <w:p w14:paraId="29EB822E" w14:textId="0643DF58" w:rsidR="00BC58C0" w:rsidRPr="00273E94" w:rsidRDefault="00CF6F1B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proofErr w:type="gramStart"/>
      <w:r w:rsidRPr="00273E94">
        <w:rPr>
          <w:sz w:val="28"/>
          <w:szCs w:val="28"/>
        </w:rPr>
        <w:t>БД</w:t>
      </w:r>
      <w:proofErr w:type="gramEnd"/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Гостиница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имеют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ввода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данных.</w:t>
      </w:r>
    </w:p>
    <w:p w14:paraId="4CF128F2" w14:textId="18B4B2BF" w:rsidR="00CF6F1B" w:rsidRPr="00273E94" w:rsidRDefault="00CF6F1B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предметной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области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перечень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будут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работе.</w:t>
      </w:r>
    </w:p>
    <w:p w14:paraId="39147150" w14:textId="35D78545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52281B46" w14:textId="008C4552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3D3B0922" w14:textId="2230885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7AE6E031" w14:textId="6F8AB83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персоналом</w:t>
      </w:r>
    </w:p>
    <w:p w14:paraId="288672B3" w14:textId="696CE096" w:rsidR="008C4226" w:rsidRPr="008C4226" w:rsidRDefault="00CF6F1B" w:rsidP="008C4226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Отслеживание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бронирования</w:t>
      </w:r>
    </w:p>
    <w:sectPr w:rsidR="008C4226" w:rsidRPr="008C4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39D"/>
    <w:multiLevelType w:val="hybridMultilevel"/>
    <w:tmpl w:val="40626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29A4"/>
    <w:multiLevelType w:val="hybridMultilevel"/>
    <w:tmpl w:val="5F72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F6B6D"/>
    <w:multiLevelType w:val="hybridMultilevel"/>
    <w:tmpl w:val="4ABA34B0"/>
    <w:lvl w:ilvl="0" w:tplc="73B2F16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C553F"/>
    <w:multiLevelType w:val="hybridMultilevel"/>
    <w:tmpl w:val="90D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35DA3"/>
    <w:multiLevelType w:val="hybridMultilevel"/>
    <w:tmpl w:val="1BE8FB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B11463"/>
    <w:multiLevelType w:val="hybridMultilevel"/>
    <w:tmpl w:val="C8006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962B6"/>
    <w:multiLevelType w:val="hybridMultilevel"/>
    <w:tmpl w:val="5EDA3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93993"/>
    <w:multiLevelType w:val="hybridMultilevel"/>
    <w:tmpl w:val="E884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C1006"/>
    <w:multiLevelType w:val="hybridMultilevel"/>
    <w:tmpl w:val="DA0CC0EC"/>
    <w:lvl w:ilvl="0" w:tplc="041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9" w15:restartNumberingAfterBreak="0">
    <w:nsid w:val="7B9A0E1B"/>
    <w:multiLevelType w:val="hybridMultilevel"/>
    <w:tmpl w:val="393A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2"/>
    <w:rsid w:val="000546A2"/>
    <w:rsid w:val="00095553"/>
    <w:rsid w:val="00273E94"/>
    <w:rsid w:val="003119A7"/>
    <w:rsid w:val="003278C8"/>
    <w:rsid w:val="00471336"/>
    <w:rsid w:val="00476225"/>
    <w:rsid w:val="004F12AA"/>
    <w:rsid w:val="007F7BBC"/>
    <w:rsid w:val="00877644"/>
    <w:rsid w:val="008C4226"/>
    <w:rsid w:val="00901E78"/>
    <w:rsid w:val="00A561A4"/>
    <w:rsid w:val="00A7543F"/>
    <w:rsid w:val="00AC4162"/>
    <w:rsid w:val="00B41438"/>
    <w:rsid w:val="00BC58C0"/>
    <w:rsid w:val="00CC7660"/>
    <w:rsid w:val="00CD2C7A"/>
    <w:rsid w:val="00CE4CCF"/>
    <w:rsid w:val="00CF6F1B"/>
    <w:rsid w:val="00E06D5D"/>
    <w:rsid w:val="00E701C4"/>
    <w:rsid w:val="00E77C3B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165C"/>
  <w15:chartTrackingRefBased/>
  <w15:docId w15:val="{EF738B79-EFCE-4978-AE36-656EEA77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AC4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8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3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33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336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C4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AC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58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BC58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lutions.1c.ru/catalog/beauty-salon/features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s://accesshelp.ru/vychisljaemye-polja-v-zaprosah-access/" TargetMode="External"/><Relationship Id="rId39" Type="http://schemas.openxmlformats.org/officeDocument/2006/relationships/hyperlink" Target="https://accesshelp.ru/wp-content/uploads/%D0%B3%D0%BE%D1%81%D1%82%D0%B8%D0%BD%D0%B8%D1%86%D0%B0-9.jpg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14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restaurant/features" TargetMode="External"/><Relationship Id="rId20" Type="http://schemas.openxmlformats.org/officeDocument/2006/relationships/image" Target="media/image10.jpeg"/><Relationship Id="rId29" Type="http://schemas.openxmlformats.org/officeDocument/2006/relationships/hyperlink" Target="https://accesshelp.ru/wp-content/uploads/%D0%B3%D0%BE%D1%81%D1%82%D0%B8%D0%BD%D0%B8%D1%86%D0%B0-4.jp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ccesshelp.ru/baza-dannyh-access-gostinica-2/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v8.1c.ru/buhv8/" TargetMode="External"/><Relationship Id="rId32" Type="http://schemas.openxmlformats.org/officeDocument/2006/relationships/image" Target="media/image13.jpeg"/><Relationship Id="rId37" Type="http://schemas.openxmlformats.org/officeDocument/2006/relationships/hyperlink" Target="https://accesshelp.ru/wp-content/uploads/%D0%B3%D0%BE%D1%81%D1%82%D0%B8%D0%BD%D0%B8%D1%86%D0%B0-8.jpg" TargetMode="External"/><Relationship Id="rId40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hyperlink" Target="https://solutions.1c.ru/catalog/fitness/features" TargetMode="External"/><Relationship Id="rId23" Type="http://schemas.openxmlformats.org/officeDocument/2006/relationships/hyperlink" Target="http://v8.1c.ru/ka2/" TargetMode="External"/><Relationship Id="rId28" Type="http://schemas.openxmlformats.org/officeDocument/2006/relationships/hyperlink" Target="https://accesshelp.ru/sozdanie-bazy-dannyh/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31" Type="http://schemas.openxmlformats.org/officeDocument/2006/relationships/hyperlink" Target="https://accesshelp.ru/wp-content/uploads/%D0%B3%D0%BE%D1%81%D1%82%D0%B8%D0%BD%D0%B8%D1%86%D0%B0-5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solutions.1c.ru/catalog/spa-salon/features" TargetMode="External"/><Relationship Id="rId22" Type="http://schemas.openxmlformats.org/officeDocument/2006/relationships/hyperlink" Target="http://v8.1c.ru/erp/" TargetMode="External"/><Relationship Id="rId27" Type="http://schemas.openxmlformats.org/officeDocument/2006/relationships/hyperlink" Target="https://accesshelp.ru/parametricheskij-zapros-access/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accesshelp.ru/wp-content/uploads/%D0%B3%D0%BE%D1%81%D1%82%D0%B8%D0%BD%D0%B8%D1%86%D0%B0-7.jpg" TargetMode="Externa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7.jpeg"/><Relationship Id="rId25" Type="http://schemas.openxmlformats.org/officeDocument/2006/relationships/hyperlink" Target="https://accesshelp.ru/zaprosy-na-vyborku-v-access/" TargetMode="External"/><Relationship Id="rId33" Type="http://schemas.openxmlformats.org/officeDocument/2006/relationships/hyperlink" Target="https://accesshelp.ru/wp-content/uploads/%D0%B3%D0%BE%D1%81%D1%82%D0%B8%D0%BD%D0%B8%D1%86%D0%B0-6.jpg" TargetMode="External"/><Relationship Id="rId3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8E6F6-CB29-4923-8CF2-CE611BE8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2064</Words>
  <Characters>11771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groshkv2@outlook.com</cp:lastModifiedBy>
  <cp:revision>19</cp:revision>
  <dcterms:created xsi:type="dcterms:W3CDTF">2022-02-20T14:18:00Z</dcterms:created>
  <dcterms:modified xsi:type="dcterms:W3CDTF">2022-03-24T08:14:00Z</dcterms:modified>
</cp:coreProperties>
</file>