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3D2E3" w14:textId="77777777" w:rsidR="00CC53F1" w:rsidRPr="00333135" w:rsidRDefault="00CC53F1" w:rsidP="00CC53F1">
      <w:pPr>
        <w:spacing w:after="0" w:line="240" w:lineRule="auto"/>
        <w:jc w:val="center"/>
        <w:rPr>
          <w:rFonts w:eastAsia="Times New Roman"/>
          <w:b/>
          <w:bCs/>
          <w:szCs w:val="24"/>
          <w:lang w:eastAsia="ru-RU"/>
        </w:rPr>
      </w:pPr>
      <w:r>
        <w:rPr>
          <w:rFonts w:eastAsia="Times New Roman"/>
          <w:noProof/>
          <w:szCs w:val="24"/>
          <w:lang w:eastAsia="ru-RU"/>
        </w:rPr>
        <w:drawing>
          <wp:inline distT="0" distB="0" distL="0" distR="0" wp14:anchorId="3877BE07" wp14:editId="64C1D30E">
            <wp:extent cx="1488440" cy="850900"/>
            <wp:effectExtent l="0" t="0" r="0" b="6350"/>
            <wp:docPr id="3" name="Рисунок 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FFFF" w14:textId="77777777" w:rsidR="00CC53F1" w:rsidRPr="00333135" w:rsidRDefault="00CC53F1" w:rsidP="00CC53F1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 w:rsidRPr="00333135">
        <w:rPr>
          <w:rFonts w:eastAsia="Times New Roman"/>
          <w:b/>
          <w:bCs/>
          <w:szCs w:val="28"/>
          <w:lang w:eastAsia="ru-RU"/>
        </w:rPr>
        <w:t>МИНОБРНАУКИ РОССИИ</w:t>
      </w:r>
    </w:p>
    <w:p w14:paraId="06928F97" w14:textId="77777777" w:rsidR="00CC53F1" w:rsidRPr="00333135" w:rsidRDefault="00CC53F1" w:rsidP="00CC53F1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 w:rsidRPr="00333135">
        <w:rPr>
          <w:rFonts w:eastAsia="Times New Roman"/>
          <w:b/>
          <w:bCs/>
          <w:szCs w:val="28"/>
          <w:lang w:eastAsia="ru-RU"/>
        </w:rPr>
        <w:t>федеральное государственное бюджетное образовательное учреждение</w:t>
      </w:r>
    </w:p>
    <w:p w14:paraId="3F9B3EF1" w14:textId="77777777" w:rsidR="00CC53F1" w:rsidRPr="00333135" w:rsidRDefault="00CC53F1" w:rsidP="00CC53F1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 w:rsidRPr="00333135">
        <w:rPr>
          <w:rFonts w:eastAsia="Times New Roman"/>
          <w:b/>
          <w:bCs/>
          <w:szCs w:val="28"/>
          <w:lang w:eastAsia="ru-RU"/>
        </w:rPr>
        <w:t>высшего образования</w:t>
      </w:r>
    </w:p>
    <w:p w14:paraId="41CA6809" w14:textId="77777777" w:rsidR="00CC53F1" w:rsidRPr="00333135" w:rsidRDefault="00CC53F1" w:rsidP="00CC53F1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 w:rsidRPr="00333135">
        <w:rPr>
          <w:rFonts w:eastAsia="Times New Roman"/>
          <w:b/>
          <w:bCs/>
          <w:szCs w:val="28"/>
          <w:lang w:eastAsia="ru-RU"/>
        </w:rPr>
        <w:t>«Московский государственный технологический университет «СТАНКИН»</w:t>
      </w:r>
    </w:p>
    <w:p w14:paraId="0D05FBDC" w14:textId="77777777" w:rsidR="00CC53F1" w:rsidRPr="00333135" w:rsidRDefault="00CC53F1" w:rsidP="00CC53F1">
      <w:pPr>
        <w:pBdr>
          <w:bottom w:val="single" w:sz="4" w:space="1" w:color="auto"/>
        </w:pBdr>
        <w:spacing w:after="0" w:line="240" w:lineRule="auto"/>
        <w:jc w:val="center"/>
        <w:rPr>
          <w:rFonts w:eastAsia="Times New Roman"/>
          <w:sz w:val="22"/>
          <w:szCs w:val="24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(ФГБОУ В</w:t>
      </w:r>
      <w:r w:rsidRPr="00333135">
        <w:rPr>
          <w:rFonts w:eastAsia="Times New Roman"/>
          <w:b/>
          <w:bCs/>
          <w:szCs w:val="28"/>
          <w:lang w:eastAsia="ru-RU"/>
        </w:rPr>
        <w:t xml:space="preserve">О </w:t>
      </w:r>
      <w:r>
        <w:rPr>
          <w:rFonts w:eastAsia="Times New Roman"/>
          <w:b/>
          <w:bCs/>
          <w:szCs w:val="28"/>
          <w:lang w:eastAsia="ru-RU"/>
        </w:rPr>
        <w:t>«</w:t>
      </w:r>
      <w:r w:rsidRPr="00333135">
        <w:rPr>
          <w:rFonts w:eastAsia="Times New Roman"/>
          <w:b/>
          <w:bCs/>
          <w:szCs w:val="28"/>
          <w:lang w:eastAsia="ru-RU"/>
        </w:rPr>
        <w:t>МГТУ «СТАНКИН»)</w:t>
      </w:r>
    </w:p>
    <w:p w14:paraId="399BF18D" w14:textId="77777777" w:rsidR="00CC53F1" w:rsidRPr="00333135" w:rsidRDefault="00CC53F1" w:rsidP="00CC53F1">
      <w:pPr>
        <w:spacing w:after="0" w:line="240" w:lineRule="auto"/>
        <w:jc w:val="center"/>
        <w:rPr>
          <w:rFonts w:eastAsia="Times New Roman"/>
          <w:b/>
          <w:caps/>
          <w:spacing w:val="-3"/>
          <w:szCs w:val="24"/>
          <w:lang w:eastAsia="ru-RU"/>
        </w:rPr>
      </w:pPr>
    </w:p>
    <w:p w14:paraId="2E8E84C4" w14:textId="77777777" w:rsidR="00CC53F1" w:rsidRDefault="00CC53F1" w:rsidP="00CC53F1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</w:p>
    <w:tbl>
      <w:tblPr>
        <w:tblW w:w="9356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111239" w:rsidRPr="002B1DF8" w14:paraId="053C5728" w14:textId="77777777" w:rsidTr="00324C72">
        <w:tc>
          <w:tcPr>
            <w:tcW w:w="4820" w:type="dxa"/>
          </w:tcPr>
          <w:p w14:paraId="2CE5DE71" w14:textId="77777777" w:rsidR="00111239" w:rsidRPr="006254E7" w:rsidRDefault="00111239" w:rsidP="00324C72">
            <w:pPr>
              <w:spacing w:after="0"/>
              <w:rPr>
                <w:szCs w:val="24"/>
              </w:rPr>
            </w:pPr>
            <w:r w:rsidRPr="07D23293">
              <w:rPr>
                <w:b/>
                <w:bCs/>
              </w:rPr>
              <w:t xml:space="preserve">Институт </w:t>
            </w:r>
            <w:r>
              <w:br/>
            </w:r>
            <w:r w:rsidRPr="07D23293">
              <w:rPr>
                <w:b/>
                <w:bCs/>
              </w:rPr>
              <w:t>информационных технологий</w:t>
            </w:r>
          </w:p>
        </w:tc>
        <w:tc>
          <w:tcPr>
            <w:tcW w:w="4536" w:type="dxa"/>
          </w:tcPr>
          <w:p w14:paraId="0993672D" w14:textId="77777777" w:rsidR="00111239" w:rsidRPr="006254E7" w:rsidRDefault="00111239" w:rsidP="00324C72">
            <w:pPr>
              <w:spacing w:after="0"/>
              <w:jc w:val="right"/>
              <w:rPr>
                <w:b/>
                <w:bCs/>
              </w:rPr>
            </w:pPr>
            <w:r w:rsidRPr="07D23293">
              <w:rPr>
                <w:b/>
                <w:bCs/>
              </w:rPr>
              <w:t>Кафедра</w:t>
            </w:r>
          </w:p>
          <w:p w14:paraId="76E9DFD1" w14:textId="77777777" w:rsidR="00111239" w:rsidRPr="002B1DF8" w:rsidRDefault="00111239" w:rsidP="00324C72">
            <w:pPr>
              <w:spacing w:after="0"/>
              <w:jc w:val="right"/>
              <w:rPr>
                <w:i/>
                <w:iCs/>
              </w:rPr>
            </w:pPr>
            <w:r>
              <w:rPr>
                <w:b/>
                <w:bCs/>
              </w:rPr>
              <w:t>и</w:t>
            </w:r>
            <w:r w:rsidRPr="07D23293">
              <w:rPr>
                <w:b/>
                <w:bCs/>
              </w:rPr>
              <w:t>нформационных</w:t>
            </w:r>
            <w:r>
              <w:rPr>
                <w:b/>
                <w:bCs/>
              </w:rPr>
              <w:t xml:space="preserve"> </w:t>
            </w:r>
            <w:r w:rsidRPr="07D23293">
              <w:rPr>
                <w:b/>
                <w:bCs/>
              </w:rPr>
              <w:t>систем</w:t>
            </w:r>
          </w:p>
        </w:tc>
      </w:tr>
    </w:tbl>
    <w:p w14:paraId="76E84151" w14:textId="77777777" w:rsidR="00111239" w:rsidRDefault="00111239" w:rsidP="00111239">
      <w:pPr>
        <w:spacing w:after="0"/>
        <w:rPr>
          <w:i/>
          <w:sz w:val="18"/>
        </w:rPr>
      </w:pPr>
    </w:p>
    <w:p w14:paraId="471EAB93" w14:textId="77777777" w:rsidR="00111239" w:rsidRDefault="00111239" w:rsidP="00111239">
      <w:pPr>
        <w:spacing w:after="0"/>
        <w:rPr>
          <w:i/>
          <w:sz w:val="18"/>
        </w:rPr>
      </w:pPr>
    </w:p>
    <w:p w14:paraId="7EA8F6A6" w14:textId="77777777" w:rsidR="00111239" w:rsidRPr="00403AF6" w:rsidRDefault="00111239" w:rsidP="00111239">
      <w:pPr>
        <w:spacing w:after="0"/>
        <w:rPr>
          <w:i/>
          <w:sz w:val="18"/>
        </w:rPr>
      </w:pPr>
    </w:p>
    <w:tbl>
      <w:tblPr>
        <w:tblW w:w="3402" w:type="dxa"/>
        <w:jc w:val="right"/>
        <w:tblLook w:val="04A0" w:firstRow="1" w:lastRow="0" w:firstColumn="1" w:lastColumn="0" w:noHBand="0" w:noVBand="1"/>
      </w:tblPr>
      <w:tblGrid>
        <w:gridCol w:w="3619"/>
      </w:tblGrid>
      <w:tr w:rsidR="00111239" w:rsidRPr="002B1DF8" w14:paraId="659E0944" w14:textId="77777777" w:rsidTr="00324C72">
        <w:trPr>
          <w:jc w:val="right"/>
        </w:trPr>
        <w:tc>
          <w:tcPr>
            <w:tcW w:w="3402" w:type="dxa"/>
          </w:tcPr>
          <w:p w14:paraId="330B2CC0" w14:textId="77777777" w:rsidR="00111239" w:rsidRDefault="00111239" w:rsidP="00324C72">
            <w:pPr>
              <w:spacing w:after="0"/>
              <w:jc w:val="right"/>
            </w:pPr>
            <w:r w:rsidRPr="07D23293">
              <w:rPr>
                <w:b/>
                <w:bCs/>
              </w:rPr>
              <w:t>«УТВЕРЖДАЮ»</w:t>
            </w:r>
          </w:p>
          <w:p w14:paraId="4EC091B3" w14:textId="77777777" w:rsidR="00111239" w:rsidRDefault="00111239" w:rsidP="00324C72">
            <w:pPr>
              <w:spacing w:after="0"/>
              <w:jc w:val="right"/>
            </w:pPr>
            <w:proofErr w:type="spellStart"/>
            <w:r>
              <w:t>И.о</w:t>
            </w:r>
            <w:proofErr w:type="spellEnd"/>
            <w:r>
              <w:t>. заведующего кафедры ИС</w:t>
            </w:r>
          </w:p>
          <w:p w14:paraId="4CA25299" w14:textId="77777777" w:rsidR="00111239" w:rsidRDefault="00111239" w:rsidP="00324C72">
            <w:pPr>
              <w:shd w:val="clear" w:color="auto" w:fill="FFFFFF"/>
              <w:spacing w:after="38"/>
              <w:jc w:val="right"/>
            </w:pPr>
            <w:r>
              <w:t>к</w:t>
            </w:r>
            <w:r w:rsidRPr="000C5D2F">
              <w:t xml:space="preserve">.т.н., </w:t>
            </w:r>
            <w:r>
              <w:t>доц</w:t>
            </w:r>
            <w:r w:rsidRPr="000C5D2F">
              <w:t xml:space="preserve">. </w:t>
            </w:r>
            <w:proofErr w:type="spellStart"/>
            <w:r>
              <w:t>Бильчук</w:t>
            </w:r>
            <w:proofErr w:type="spellEnd"/>
            <w:r>
              <w:t xml:space="preserve"> М.В.</w:t>
            </w:r>
          </w:p>
          <w:p w14:paraId="0A4797DE" w14:textId="77777777" w:rsidR="00111239" w:rsidRPr="006131B4" w:rsidRDefault="00111239" w:rsidP="00324C72">
            <w:pPr>
              <w:tabs>
                <w:tab w:val="right" w:pos="3402"/>
              </w:tabs>
            </w:pPr>
            <w:r w:rsidRPr="00A57E89">
              <w:rPr>
                <w:u w:val="single"/>
              </w:rPr>
              <w:tab/>
            </w:r>
          </w:p>
          <w:p w14:paraId="7799E2C8" w14:textId="77777777" w:rsidR="00111239" w:rsidRPr="00A67C3A" w:rsidRDefault="00111239" w:rsidP="00324C72">
            <w:pPr>
              <w:shd w:val="clear" w:color="auto" w:fill="FFFFFF"/>
              <w:tabs>
                <w:tab w:val="left" w:pos="567"/>
                <w:tab w:val="left" w:pos="2586"/>
              </w:tabs>
              <w:spacing w:before="154" w:after="38"/>
              <w:jc w:val="right"/>
            </w:pPr>
            <w:r>
              <w:t>«</w:t>
            </w:r>
            <w:r w:rsidRPr="00B453ED">
              <w:rPr>
                <w:u w:val="single"/>
              </w:rPr>
              <w:tab/>
            </w:r>
            <w:r>
              <w:t xml:space="preserve">» </w:t>
            </w:r>
            <w:r w:rsidRPr="00B453ED">
              <w:rPr>
                <w:u w:val="single"/>
              </w:rPr>
              <w:tab/>
            </w:r>
            <w:r>
              <w:t xml:space="preserve"> 2023 </w:t>
            </w:r>
            <w:r w:rsidRPr="006131B4">
              <w:t>г.</w:t>
            </w:r>
          </w:p>
        </w:tc>
      </w:tr>
    </w:tbl>
    <w:p w14:paraId="2C88252D" w14:textId="77777777" w:rsidR="00CC53F1" w:rsidRPr="00333135" w:rsidRDefault="00CC53F1" w:rsidP="00CC53F1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</w:p>
    <w:p w14:paraId="7E06FE3E" w14:textId="77777777" w:rsidR="00CC53F1" w:rsidRPr="00333135" w:rsidRDefault="00CC53F1" w:rsidP="00CC53F1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</w:p>
    <w:p w14:paraId="6D549AFD" w14:textId="73D4833C" w:rsidR="00CC53F1" w:rsidRPr="00FE1B62" w:rsidRDefault="006943EA" w:rsidP="00CC53F1">
      <w:pPr>
        <w:spacing w:after="0" w:line="240" w:lineRule="auto"/>
        <w:jc w:val="center"/>
        <w:rPr>
          <w:rFonts w:eastAsia="Times New Roman"/>
          <w:caps/>
          <w:spacing w:val="-3"/>
          <w:sz w:val="28"/>
          <w:szCs w:val="24"/>
          <w:lang w:eastAsia="ru-RU"/>
        </w:rPr>
      </w:pPr>
      <w:r>
        <w:rPr>
          <w:rFonts w:eastAsia="Times New Roman"/>
          <w:caps/>
          <w:spacing w:val="-3"/>
          <w:sz w:val="28"/>
          <w:szCs w:val="24"/>
          <w:lang w:eastAsia="ru-RU"/>
        </w:rPr>
        <w:t>ПОЯСНИТЕЛЬНАЯ ЗАПИСКА</w:t>
      </w:r>
    </w:p>
    <w:p w14:paraId="61CACF86" w14:textId="77777777" w:rsidR="00CC53F1" w:rsidRPr="00F7550B" w:rsidRDefault="00CC53F1" w:rsidP="00CC53F1">
      <w:pPr>
        <w:spacing w:after="0" w:line="240" w:lineRule="auto"/>
        <w:jc w:val="center"/>
        <w:rPr>
          <w:rFonts w:eastAsia="Times New Roman"/>
          <w:b/>
          <w:caps/>
          <w:spacing w:val="-3"/>
          <w:sz w:val="14"/>
          <w:szCs w:val="24"/>
          <w:lang w:eastAsia="ru-RU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CC53F1" w14:paraId="4F0D2AE2" w14:textId="77777777" w:rsidTr="00C32C30">
        <w:trPr>
          <w:trHeight w:val="337"/>
        </w:trPr>
        <w:tc>
          <w:tcPr>
            <w:tcW w:w="9528" w:type="dxa"/>
            <w:tcBorders>
              <w:top w:val="nil"/>
              <w:bottom w:val="nil"/>
            </w:tcBorders>
          </w:tcPr>
          <w:p w14:paraId="4C5E9905" w14:textId="77777777" w:rsidR="00111239" w:rsidRDefault="00111239" w:rsidP="00111239">
            <w:pPr>
              <w:jc w:val="center"/>
            </w:pPr>
            <w:r>
              <w:t>на выпускную квалификационную работу</w:t>
            </w:r>
            <w:r>
              <w:br/>
              <w:t>по направлению подготовки 09.03.02 «Информационные системы и технологии»</w:t>
            </w:r>
          </w:p>
          <w:p w14:paraId="3C882C02" w14:textId="3ABB826B" w:rsidR="00CC53F1" w:rsidRDefault="00CC53F1" w:rsidP="00111239">
            <w:pPr>
              <w:spacing w:after="0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</w:tr>
      <w:tr w:rsidR="00CC53F1" w14:paraId="0960A797" w14:textId="77777777" w:rsidTr="00C32C30">
        <w:trPr>
          <w:trHeight w:val="228"/>
        </w:trPr>
        <w:tc>
          <w:tcPr>
            <w:tcW w:w="9528" w:type="dxa"/>
            <w:tcBorders>
              <w:top w:val="nil"/>
              <w:bottom w:val="nil"/>
            </w:tcBorders>
          </w:tcPr>
          <w:p w14:paraId="4732F7FE" w14:textId="77777777" w:rsidR="00CC53F1" w:rsidRPr="00D71031" w:rsidRDefault="00CC53F1" w:rsidP="00C32C30">
            <w:pPr>
              <w:shd w:val="clear" w:color="auto" w:fill="FFFFFF"/>
              <w:spacing w:after="0"/>
              <w:jc w:val="center"/>
              <w:rPr>
                <w:rFonts w:eastAsia="Times New Roman"/>
                <w:i/>
                <w:sz w:val="28"/>
                <w:szCs w:val="28"/>
                <w:vertAlign w:val="superscript"/>
                <w:lang w:eastAsia="ru-RU"/>
              </w:rPr>
            </w:pPr>
          </w:p>
        </w:tc>
      </w:tr>
      <w:tr w:rsidR="00CC53F1" w14:paraId="0553400A" w14:textId="77777777" w:rsidTr="00C32C30">
        <w:trPr>
          <w:trHeight w:val="228"/>
        </w:trPr>
        <w:tc>
          <w:tcPr>
            <w:tcW w:w="9528" w:type="dxa"/>
            <w:tcBorders>
              <w:top w:val="nil"/>
            </w:tcBorders>
          </w:tcPr>
          <w:p w14:paraId="2FDE67F3" w14:textId="77777777" w:rsidR="00111239" w:rsidRPr="00A67C3A" w:rsidRDefault="00111239" w:rsidP="00111239">
            <w:pPr>
              <w:spacing w:after="0"/>
              <w:jc w:val="center"/>
              <w:rPr>
                <w:sz w:val="28"/>
                <w:szCs w:val="28"/>
              </w:rPr>
            </w:pPr>
            <w:r w:rsidRPr="00A67C3A">
              <w:rPr>
                <w:b/>
                <w:sz w:val="28"/>
                <w:szCs w:val="28"/>
              </w:rPr>
              <w:t xml:space="preserve">Тема: </w:t>
            </w:r>
            <w:r w:rsidRPr="00A67C3A">
              <w:rPr>
                <w:b/>
                <w:bCs/>
                <w:sz w:val="28"/>
                <w:szCs w:val="28"/>
              </w:rPr>
              <w:t>«</w:t>
            </w:r>
            <w:r>
              <w:rPr>
                <w:b/>
                <w:bCs/>
                <w:sz w:val="28"/>
                <w:szCs w:val="28"/>
              </w:rPr>
              <w:t>Разработка приложения для управления курсором при помощи жестов рук</w:t>
            </w:r>
            <w:r w:rsidRPr="07D23293">
              <w:rPr>
                <w:b/>
                <w:bCs/>
                <w:sz w:val="28"/>
                <w:szCs w:val="28"/>
              </w:rPr>
              <w:t>»</w:t>
            </w:r>
          </w:p>
          <w:p w14:paraId="5C09F6F0" w14:textId="792587FA" w:rsidR="00CC53F1" w:rsidRPr="00036E63" w:rsidRDefault="00CC53F1" w:rsidP="00C32C30">
            <w:pPr>
              <w:shd w:val="clear" w:color="auto" w:fill="FFFFFF"/>
              <w:spacing w:after="0"/>
              <w:jc w:val="center"/>
              <w:rPr>
                <w:rFonts w:eastAsia="Times New Roman"/>
                <w:b/>
                <w:sz w:val="28"/>
                <w:szCs w:val="28"/>
                <w:lang w:eastAsia="ru-RU"/>
              </w:rPr>
            </w:pPr>
          </w:p>
        </w:tc>
      </w:tr>
    </w:tbl>
    <w:p w14:paraId="6F85898C" w14:textId="77777777" w:rsidR="00CC53F1" w:rsidRDefault="00CC53F1" w:rsidP="00CC53F1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</w:p>
    <w:tbl>
      <w:tblPr>
        <w:tblStyle w:val="a9"/>
        <w:tblW w:w="935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8"/>
      </w:tblGrid>
      <w:tr w:rsidR="00111239" w:rsidRPr="004B4D91" w14:paraId="521A19DE" w14:textId="77777777" w:rsidTr="00111239">
        <w:trPr>
          <w:trHeight w:val="226"/>
          <w:jc w:val="center"/>
        </w:trPr>
        <w:tc>
          <w:tcPr>
            <w:tcW w:w="4520" w:type="dxa"/>
            <w:vAlign w:val="center"/>
          </w:tcPr>
          <w:p w14:paraId="3AE41D50" w14:textId="77777777" w:rsidR="00111239" w:rsidRPr="00111239" w:rsidRDefault="00111239" w:rsidP="00111239">
            <w:pPr>
              <w:jc w:val="left"/>
              <w:rPr>
                <w:sz w:val="28"/>
                <w:szCs w:val="28"/>
              </w:rPr>
            </w:pPr>
            <w:r w:rsidRPr="00111239">
              <w:rPr>
                <w:sz w:val="28"/>
                <w:szCs w:val="28"/>
              </w:rPr>
              <w:t xml:space="preserve">Обучающийся </w:t>
            </w:r>
          </w:p>
          <w:p w14:paraId="5C4566B8" w14:textId="3DDD08DF" w:rsidR="00111239" w:rsidRPr="00111239" w:rsidRDefault="00111239" w:rsidP="00111239">
            <w:pPr>
              <w:spacing w:after="0"/>
              <w:jc w:val="left"/>
              <w:rPr>
                <w:sz w:val="28"/>
                <w:szCs w:val="28"/>
              </w:rPr>
            </w:pPr>
            <w:r w:rsidRPr="00111239">
              <w:rPr>
                <w:sz w:val="28"/>
                <w:szCs w:val="28"/>
              </w:rPr>
              <w:t>Группы ИДБ-20-05</w:t>
            </w:r>
            <w:r w:rsidRPr="00111239">
              <w:rPr>
                <w:sz w:val="28"/>
                <w:szCs w:val="28"/>
              </w:rPr>
              <w:br/>
              <w:t>Грошев Владимир Павлович</w:t>
            </w:r>
          </w:p>
        </w:tc>
        <w:tc>
          <w:tcPr>
            <w:tcW w:w="4520" w:type="dxa"/>
            <w:vAlign w:val="center"/>
          </w:tcPr>
          <w:p w14:paraId="6D8286D2" w14:textId="77777777" w:rsidR="00111239" w:rsidRDefault="00111239" w:rsidP="00324C72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  <w:r w:rsidRPr="004B4D91">
              <w:rPr>
                <w:sz w:val="28"/>
                <w:szCs w:val="28"/>
              </w:rPr>
              <w:t>уководитель</w:t>
            </w:r>
          </w:p>
          <w:p w14:paraId="437B084C" w14:textId="77777777" w:rsidR="00111239" w:rsidRPr="00AE512F" w:rsidRDefault="00111239" w:rsidP="00324C72">
            <w:pPr>
              <w:spacing w:after="0"/>
              <w:jc w:val="right"/>
              <w:rPr>
                <w:sz w:val="28"/>
              </w:rPr>
            </w:pPr>
            <w:r w:rsidRPr="00AE512F">
              <w:rPr>
                <w:sz w:val="28"/>
              </w:rPr>
              <w:t xml:space="preserve">к.т.н., доцент </w:t>
            </w:r>
          </w:p>
          <w:p w14:paraId="61FA1590" w14:textId="77777777" w:rsidR="00111239" w:rsidRPr="004B4D91" w:rsidRDefault="00111239" w:rsidP="00324C72">
            <w:pPr>
              <w:spacing w:after="0"/>
              <w:jc w:val="right"/>
              <w:rPr>
                <w:sz w:val="28"/>
                <w:szCs w:val="28"/>
              </w:rPr>
            </w:pPr>
            <w:r w:rsidRPr="00AE512F">
              <w:rPr>
                <w:sz w:val="28"/>
              </w:rPr>
              <w:t>Волкова Ольга Рудольфовна</w:t>
            </w:r>
          </w:p>
        </w:tc>
      </w:tr>
    </w:tbl>
    <w:p w14:paraId="4E5F2A58" w14:textId="77777777" w:rsidR="00111239" w:rsidRDefault="00111239" w:rsidP="00111239"/>
    <w:p w14:paraId="33E863DC" w14:textId="77777777" w:rsidR="00111239" w:rsidRDefault="00111239" w:rsidP="00111239"/>
    <w:p w14:paraId="754BCC5B" w14:textId="77777777" w:rsidR="00111239" w:rsidRDefault="00111239" w:rsidP="00111239"/>
    <w:p w14:paraId="77EBAC4D" w14:textId="77777777" w:rsidR="00111239" w:rsidRDefault="00111239" w:rsidP="00111239"/>
    <w:p w14:paraId="273DFFE2" w14:textId="77777777" w:rsidR="00111239" w:rsidRDefault="00111239" w:rsidP="00111239">
      <w:r>
        <w:t>Тема утверждена приказом от «____» _____________2023 г. № ________.</w:t>
      </w:r>
    </w:p>
    <w:p w14:paraId="108E48F6" w14:textId="77777777" w:rsidR="00111239" w:rsidRDefault="00111239" w:rsidP="00111239">
      <w:r>
        <w:t>Срок сдачи законченной ВКР на кафедру «____» _____________2024 г.</w:t>
      </w:r>
    </w:p>
    <w:p w14:paraId="6177408F" w14:textId="77777777" w:rsidR="00CC53F1" w:rsidRPr="0036129C" w:rsidRDefault="00CC53F1" w:rsidP="00CC53F1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22"/>
          <w:szCs w:val="24"/>
          <w:lang w:eastAsia="ru-RU"/>
        </w:rPr>
      </w:pPr>
    </w:p>
    <w:p w14:paraId="5DD1230F" w14:textId="77777777" w:rsidR="00CC28B2" w:rsidRDefault="00CC53F1" w:rsidP="00CC28B2">
      <w:pPr>
        <w:spacing w:after="200"/>
        <w:jc w:val="center"/>
        <w:rPr>
          <w:rFonts w:asciiTheme="majorHAnsi" w:eastAsia="Times New Roman" w:hAnsiTheme="majorHAnsi" w:cstheme="majorBidi"/>
          <w:spacing w:val="-10"/>
          <w:kern w:val="28"/>
          <w:sz w:val="56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  <w:lang w:eastAsia="en-US"/>
        </w:rPr>
        <w:id w:val="-1804075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952B4A" w14:textId="64642141" w:rsidR="00CC28B2" w:rsidRPr="009C3728" w:rsidRDefault="009C3728" w:rsidP="009C3728">
          <w:pPr>
            <w:pStyle w:val="af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9C372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460BC8FE" w14:textId="656D22CC" w:rsidR="003B1518" w:rsidRDefault="00CC28B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403484" w:history="1">
            <w:r w:rsidR="003B1518" w:rsidRPr="00D77E0B">
              <w:rPr>
                <w:rStyle w:val="af7"/>
                <w:b/>
                <w:bCs/>
                <w:noProof/>
              </w:rPr>
              <w:t>ВВЕДЕНИЕ</w:t>
            </w:r>
            <w:r w:rsidR="003B1518">
              <w:rPr>
                <w:noProof/>
                <w:webHidden/>
              </w:rPr>
              <w:tab/>
            </w:r>
            <w:r w:rsidR="003B1518">
              <w:rPr>
                <w:noProof/>
                <w:webHidden/>
              </w:rPr>
              <w:fldChar w:fldCharType="begin"/>
            </w:r>
            <w:r w:rsidR="003B1518">
              <w:rPr>
                <w:noProof/>
                <w:webHidden/>
              </w:rPr>
              <w:instrText xml:space="preserve"> PAGEREF _Toc163403484 \h </w:instrText>
            </w:r>
            <w:r w:rsidR="003B1518">
              <w:rPr>
                <w:noProof/>
                <w:webHidden/>
              </w:rPr>
            </w:r>
            <w:r w:rsidR="003B1518">
              <w:rPr>
                <w:noProof/>
                <w:webHidden/>
              </w:rPr>
              <w:fldChar w:fldCharType="separate"/>
            </w:r>
            <w:r w:rsidR="003B1518">
              <w:rPr>
                <w:noProof/>
                <w:webHidden/>
              </w:rPr>
              <w:t>3</w:t>
            </w:r>
            <w:r w:rsidR="003B1518">
              <w:rPr>
                <w:noProof/>
                <w:webHidden/>
              </w:rPr>
              <w:fldChar w:fldCharType="end"/>
            </w:r>
          </w:hyperlink>
        </w:p>
        <w:p w14:paraId="4D2A8E4A" w14:textId="5DCF0056" w:rsidR="003B1518" w:rsidRDefault="003B151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485" w:history="1">
            <w:r w:rsidRPr="00D77E0B">
              <w:rPr>
                <w:rStyle w:val="af7"/>
                <w:b/>
                <w:bCs/>
                <w:noProof/>
              </w:rPr>
              <w:t>ГЛАВА 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19ACD" w14:textId="764AAA6E" w:rsidR="003B1518" w:rsidRDefault="003B15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486" w:history="1">
            <w:r w:rsidRPr="00D77E0B">
              <w:rPr>
                <w:rStyle w:val="af7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Методы распознавания и их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C9637" w14:textId="2DF3FC3A" w:rsidR="003B1518" w:rsidRDefault="003B15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487" w:history="1">
            <w:r w:rsidRPr="00D77E0B">
              <w:rPr>
                <w:rStyle w:val="af7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BC3FA" w14:textId="44A24F44" w:rsidR="003B1518" w:rsidRDefault="003B1518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488" w:history="1">
            <w:r w:rsidRPr="00D77E0B">
              <w:rPr>
                <w:rStyle w:val="af7"/>
                <w:b/>
                <w:bCs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Проблемы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A1B5E" w14:textId="6AD3F1F3" w:rsidR="003B1518" w:rsidRDefault="003B1518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489" w:history="1">
            <w:r w:rsidRPr="00D77E0B">
              <w:rPr>
                <w:rStyle w:val="af7"/>
                <w:b/>
                <w:bCs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Проблемы определения жестов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8E547" w14:textId="15863059" w:rsidR="003B1518" w:rsidRDefault="003B1518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490" w:history="1">
            <w:r w:rsidRPr="00D77E0B">
              <w:rPr>
                <w:rStyle w:val="af7"/>
                <w:b/>
                <w:bCs/>
                <w:noProof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Проблемы, связанные с определением обеих рук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09FA6" w14:textId="43A58935" w:rsidR="003B1518" w:rsidRDefault="003B151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491" w:history="1">
            <w:r w:rsidRPr="00D77E0B">
              <w:rPr>
                <w:rStyle w:val="af7"/>
                <w:b/>
                <w:bCs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Пример архитектуры с распознаванием жестов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96864" w14:textId="6116B1BB" w:rsidR="003B1518" w:rsidRDefault="003B15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492" w:history="1">
            <w:r w:rsidRPr="00D77E0B">
              <w:rPr>
                <w:rStyle w:val="af7"/>
                <w:b/>
                <w:bCs/>
                <w:noProof/>
                <w:lang w:val="en-US"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Компьютерное зрение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689F0" w14:textId="446515AA" w:rsidR="003B1518" w:rsidRDefault="003B15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493" w:history="1">
            <w:r w:rsidRPr="00D77E0B">
              <w:rPr>
                <w:rStyle w:val="af7"/>
                <w:b/>
                <w:bCs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68C37" w14:textId="58F2D05C" w:rsidR="003B1518" w:rsidRDefault="003B1518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494" w:history="1">
            <w:r w:rsidRPr="00D77E0B">
              <w:rPr>
                <w:rStyle w:val="af7"/>
                <w:b/>
                <w:bCs/>
                <w:noProof/>
              </w:rPr>
              <w:t>1.5.1.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  <w:lang w:val="en-US"/>
              </w:rPr>
              <w:t>NPointer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DCD28" w14:textId="08902294" w:rsidR="003B1518" w:rsidRDefault="003B1518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495" w:history="1">
            <w:r w:rsidRPr="00D77E0B">
              <w:rPr>
                <w:rStyle w:val="af7"/>
                <w:b/>
                <w:bCs/>
                <w:noProof/>
              </w:rPr>
              <w:t>1.5.2.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  <w:lang w:val="en-US"/>
              </w:rPr>
              <w:t>Meta 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453B1" w14:textId="1ABEEF68" w:rsidR="003B1518" w:rsidRDefault="003B15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496" w:history="1">
            <w:r w:rsidRPr="00D77E0B">
              <w:rPr>
                <w:rStyle w:val="af7"/>
                <w:b/>
                <w:bCs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Глубокое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B972D" w14:textId="3F0869F4" w:rsidR="003B1518" w:rsidRDefault="003B1518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497" w:history="1">
            <w:r w:rsidRPr="00D77E0B">
              <w:rPr>
                <w:rStyle w:val="af7"/>
                <w:b/>
                <w:bCs/>
                <w:noProof/>
              </w:rPr>
              <w:t>1.6.1.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Применение глубокого обучения для компьютерного зрения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6612" w14:textId="23E8D755" w:rsidR="003B1518" w:rsidRDefault="003B1518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498" w:history="1">
            <w:r w:rsidRPr="00D77E0B">
              <w:rPr>
                <w:rStyle w:val="af7"/>
                <w:b/>
                <w:bCs/>
                <w:noProof/>
              </w:rPr>
              <w:t>1.6.2.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HandNet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FC0BD" w14:textId="5C6DD71D" w:rsidR="003B1518" w:rsidRDefault="003B1518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499" w:history="1">
            <w:r w:rsidRPr="00D77E0B">
              <w:rPr>
                <w:rStyle w:val="af7"/>
                <w:b/>
                <w:bCs/>
                <w:noProof/>
              </w:rPr>
              <w:t>1.6.3.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EfficientDet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20AC6" w14:textId="2C451E44" w:rsidR="003B1518" w:rsidRDefault="003B1518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500" w:history="1">
            <w:r w:rsidRPr="00D77E0B">
              <w:rPr>
                <w:rStyle w:val="af7"/>
                <w:b/>
                <w:bCs/>
                <w:noProof/>
              </w:rPr>
              <w:t>1.6.4.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CenterNet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407EC" w14:textId="60064AD6" w:rsidR="003B1518" w:rsidRDefault="003B1518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501" w:history="1">
            <w:r w:rsidRPr="00D77E0B">
              <w:rPr>
                <w:rStyle w:val="af7"/>
                <w:b/>
                <w:bCs/>
                <w:noProof/>
                <w:lang w:val="en-US"/>
              </w:rPr>
              <w:t>1.6.5.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Отличия</w:t>
            </w:r>
            <w:r w:rsidRPr="00D77E0B">
              <w:rPr>
                <w:rStyle w:val="af7"/>
                <w:b/>
                <w:bCs/>
                <w:noProof/>
                <w:lang w:val="en-US"/>
              </w:rPr>
              <w:t xml:space="preserve"> </w:t>
            </w:r>
            <w:r w:rsidRPr="00D77E0B">
              <w:rPr>
                <w:rStyle w:val="af7"/>
                <w:b/>
                <w:bCs/>
                <w:noProof/>
              </w:rPr>
              <w:t>между</w:t>
            </w:r>
            <w:r w:rsidRPr="00D77E0B">
              <w:rPr>
                <w:rStyle w:val="af7"/>
                <w:b/>
                <w:bCs/>
                <w:noProof/>
                <w:lang w:val="en-US"/>
              </w:rPr>
              <w:t xml:space="preserve"> CenterNet </w:t>
            </w:r>
            <w:r w:rsidRPr="00D77E0B">
              <w:rPr>
                <w:rStyle w:val="af7"/>
                <w:b/>
                <w:bCs/>
                <w:noProof/>
              </w:rPr>
              <w:t>и</w:t>
            </w:r>
            <w:r w:rsidRPr="00D77E0B">
              <w:rPr>
                <w:rStyle w:val="af7"/>
                <w:b/>
                <w:bCs/>
                <w:noProof/>
                <w:lang w:val="en-US"/>
              </w:rPr>
              <w:t xml:space="preserve"> EfficientDet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0D934" w14:textId="0612C806" w:rsidR="003B1518" w:rsidRDefault="003B1518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502" w:history="1">
            <w:r w:rsidRPr="00D77E0B">
              <w:rPr>
                <w:rStyle w:val="af7"/>
                <w:b/>
                <w:bCs/>
                <w:noProof/>
              </w:rPr>
              <w:t>1.6.6.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Сравнительный анализ архитектур HandNet, CenterNet и EfficientDet для решения задачи обнаружения и сегментации рук в режиме реального времени.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96C05" w14:textId="0B5E6D68" w:rsidR="003B1518" w:rsidRDefault="003B15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503" w:history="1">
            <w:r w:rsidRPr="00D77E0B">
              <w:rPr>
                <w:rStyle w:val="af7"/>
                <w:b/>
                <w:bCs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Анализ правовых и нормативно-технических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1C446" w14:textId="3D81A8C6" w:rsidR="003B1518" w:rsidRDefault="003B1518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504" w:history="1">
            <w:r w:rsidRPr="00D77E0B">
              <w:rPr>
                <w:rStyle w:val="af7"/>
                <w:b/>
                <w:bCs/>
                <w:noProof/>
              </w:rPr>
              <w:t>1.7.1.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ГОСТ Р ИСО</w:t>
            </w:r>
            <w:r w:rsidRPr="00D77E0B">
              <w:rPr>
                <w:rStyle w:val="af7"/>
                <w:b/>
                <w:bCs/>
                <w:noProof/>
                <w:lang w:val="en-US"/>
              </w:rPr>
              <w:t>/</w:t>
            </w:r>
            <w:r w:rsidRPr="00D77E0B">
              <w:rPr>
                <w:rStyle w:val="af7"/>
                <w:b/>
                <w:bCs/>
                <w:noProof/>
              </w:rPr>
              <w:t>МЭК 25000-2021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37DB4" w14:textId="0E1C4710" w:rsidR="003B1518" w:rsidRDefault="003B1518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505" w:history="1">
            <w:r w:rsidRPr="00D77E0B">
              <w:rPr>
                <w:rStyle w:val="af7"/>
                <w:b/>
                <w:bCs/>
                <w:noProof/>
              </w:rPr>
              <w:t>1.7.2.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ГОСТ Р ИСО</w:t>
            </w:r>
            <w:r w:rsidRPr="00D77E0B">
              <w:rPr>
                <w:rStyle w:val="af7"/>
                <w:b/>
                <w:bCs/>
                <w:noProof/>
                <w:lang w:val="en-US"/>
              </w:rPr>
              <w:t>/</w:t>
            </w:r>
            <w:r w:rsidRPr="00D77E0B">
              <w:rPr>
                <w:rStyle w:val="af7"/>
                <w:b/>
                <w:bCs/>
                <w:noProof/>
              </w:rPr>
              <w:t xml:space="preserve">МЭК </w:t>
            </w:r>
            <w:r w:rsidRPr="00D77E0B">
              <w:rPr>
                <w:rStyle w:val="af7"/>
                <w:b/>
                <w:bCs/>
                <w:noProof/>
                <w:lang w:val="en-US"/>
              </w:rPr>
              <w:t>60447-2015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A5F26" w14:textId="48E3A5EC" w:rsidR="003B1518" w:rsidRDefault="003B1518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506" w:history="1">
            <w:r w:rsidRPr="00D77E0B">
              <w:rPr>
                <w:rStyle w:val="af7"/>
                <w:b/>
                <w:bCs/>
                <w:noProof/>
              </w:rPr>
              <w:t>1.7.3.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ГОСТ Р ИСО</w:t>
            </w:r>
            <w:r w:rsidRPr="00D77E0B">
              <w:rPr>
                <w:rStyle w:val="af7"/>
                <w:b/>
                <w:bCs/>
                <w:noProof/>
                <w:lang w:val="en-US"/>
              </w:rPr>
              <w:t>/</w:t>
            </w:r>
            <w:r w:rsidRPr="00D77E0B">
              <w:rPr>
                <w:rStyle w:val="af7"/>
                <w:b/>
                <w:bCs/>
                <w:noProof/>
              </w:rPr>
              <w:t>МЭК 9241</w:t>
            </w:r>
            <w:r w:rsidRPr="00D77E0B">
              <w:rPr>
                <w:rStyle w:val="af7"/>
                <w:b/>
                <w:bCs/>
                <w:noProof/>
                <w:lang w:val="en-US"/>
              </w:rPr>
              <w:t>-</w:t>
            </w:r>
            <w:r w:rsidRPr="00D77E0B">
              <w:rPr>
                <w:rStyle w:val="af7"/>
                <w:b/>
                <w:bCs/>
                <w:noProof/>
              </w:rPr>
              <w:t>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0F8EA" w14:textId="1A2B4670" w:rsidR="003B1518" w:rsidRDefault="003B1518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507" w:history="1">
            <w:r w:rsidRPr="00D77E0B">
              <w:rPr>
                <w:rStyle w:val="af7"/>
                <w:b/>
                <w:bCs/>
                <w:noProof/>
              </w:rPr>
              <w:t>1.7.4.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ГОСТ Р ИСО/МЭК 70462.1-2022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A071E" w14:textId="739ED85E" w:rsidR="003B1518" w:rsidRDefault="003B151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508" w:history="1">
            <w:r w:rsidRPr="00D77E0B">
              <w:rPr>
                <w:rStyle w:val="af7"/>
                <w:b/>
                <w:bCs/>
                <w:noProof/>
              </w:rPr>
              <w:t>ГЛАВА 2. МОДЕЛИРОВАНИЕ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FE922" w14:textId="4C054E7F" w:rsidR="003B1518" w:rsidRDefault="003B15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509" w:history="1">
            <w:r w:rsidRPr="00D77E0B">
              <w:rPr>
                <w:rStyle w:val="af7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F9206" w14:textId="7C56EF45" w:rsidR="003B1518" w:rsidRDefault="003B15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510" w:history="1">
            <w:r w:rsidRPr="00D77E0B">
              <w:rPr>
                <w:rStyle w:val="af7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Моделирование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1AD65" w14:textId="24568D03" w:rsidR="003B1518" w:rsidRDefault="003B151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511" w:history="1">
            <w:r w:rsidRPr="00D77E0B">
              <w:rPr>
                <w:rStyle w:val="af7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D77E0B">
              <w:rPr>
                <w:rStyle w:val="af7"/>
                <w:b/>
                <w:bCs/>
                <w:noProof/>
              </w:rPr>
              <w:t>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5E4E4" w14:textId="27131614" w:rsidR="003B1518" w:rsidRDefault="003B151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512" w:history="1">
            <w:r w:rsidRPr="00D77E0B">
              <w:rPr>
                <w:rStyle w:val="af7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AD991" w14:textId="2638AFA2" w:rsidR="003B1518" w:rsidRDefault="003B151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403513" w:history="1">
            <w:r w:rsidRPr="00D77E0B">
              <w:rPr>
                <w:rStyle w:val="af7"/>
                <w:b/>
                <w:bCs/>
                <w:noProof/>
              </w:rPr>
              <w:t>Список</w:t>
            </w:r>
            <w:r w:rsidRPr="00D77E0B">
              <w:rPr>
                <w:rStyle w:val="af7"/>
                <w:b/>
                <w:bCs/>
                <w:noProof/>
                <w:lang w:val="en-US"/>
              </w:rPr>
              <w:t xml:space="preserve"> </w:t>
            </w:r>
            <w:r w:rsidRPr="00D77E0B">
              <w:rPr>
                <w:rStyle w:val="af7"/>
                <w:b/>
                <w:bCs/>
                <w:noProof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A68C3" w14:textId="1EB9683E" w:rsidR="00CC28B2" w:rsidRDefault="00CC28B2">
          <w:r>
            <w:rPr>
              <w:b/>
              <w:bCs/>
            </w:rPr>
            <w:fldChar w:fldCharType="end"/>
          </w:r>
        </w:p>
      </w:sdtContent>
    </w:sdt>
    <w:p w14:paraId="5DF8E711" w14:textId="7FCC5B22" w:rsidR="00CC28B2" w:rsidRDefault="00CC28B2" w:rsidP="00CC28B2">
      <w:pPr>
        <w:spacing w:after="200"/>
        <w:jc w:val="center"/>
        <w:rPr>
          <w:rFonts w:asciiTheme="majorHAnsi" w:eastAsia="Times New Roman" w:hAnsiTheme="majorHAnsi" w:cstheme="majorBidi"/>
          <w:spacing w:val="-10"/>
          <w:kern w:val="28"/>
          <w:sz w:val="56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br w:type="page"/>
      </w:r>
    </w:p>
    <w:p w14:paraId="3AF09635" w14:textId="64319A4A" w:rsidR="00CC28B2" w:rsidRPr="00CC28B2" w:rsidRDefault="00CC28B2" w:rsidP="00B7520A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63403484"/>
      <w:r w:rsidRPr="00CC28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3ABF53BC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t xml:space="preserve">Взаимодействие человека с компьютером является важной составляющей современной информационной технологии, так как человек в независимо от дисциплины, так или иначе взаимодействует с ними. В последние годы наблюдается активное развитие новых методов управления компьютерными системами, включая технологии распознавания жестов руки. Распознавание жестов руки позволяет пользователю взаимодействовать с компьютером, используя жесты и движение рук, что может быть особенно полезно в случаях, когда традиционные методы ввода ограничены и неудобны. </w:t>
      </w:r>
    </w:p>
    <w:p w14:paraId="58FC1D06" w14:textId="6D9D5133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t>Распознавание жестов рук заключается в получении необработанных данных, которые могут быть выполнены в основном с помощью двух методологий: на основе датчиков и на основе компьютерного зрения. Методология, основанная на датчиках, требует использования инструментов или датчиков, которые должны будут присоединены к руке/кисти пользователя для извлечения информации. В то время как распознавание, основанные на компьютерном зрении, требуют получения изображений или записей жестов рук с помощью видеокамеры.</w:t>
      </w:r>
    </w:p>
    <w:p w14:paraId="5AF26531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t>Распознавание жестов руки является сложной задачей, требующей разработки эффективных алгоритмов и методов, способных точно и надежно распознавать жесты, выполненные пользователем. С развитием компьютерного зрения, машинного обучения и глубоких нейронных сетей, появилось множество новых подходов и алгоритмов.</w:t>
      </w:r>
    </w:p>
    <w:p w14:paraId="090E5E74" w14:textId="648C8228" w:rsidR="008C0FBB" w:rsidRPr="008C0FBB" w:rsidRDefault="008C0FBB" w:rsidP="00CC28B2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Актуальность работы данной работы обусловлена следующими факторами</w:t>
      </w:r>
      <w:r w:rsidRPr="008C0FBB">
        <w:rPr>
          <w:sz w:val="28"/>
          <w:szCs w:val="28"/>
          <w:shd w:val="clear" w:color="auto" w:fill="FFFFFF"/>
        </w:rPr>
        <w:t>:</w:t>
      </w:r>
    </w:p>
    <w:p w14:paraId="3588CD39" w14:textId="3567E6EF" w:rsidR="008C0FBB" w:rsidRPr="008C0FBB" w:rsidRDefault="008C0FBB" w:rsidP="008C0FBB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  <w:r w:rsidRPr="008C0FBB">
        <w:rPr>
          <w:b/>
          <w:bCs/>
          <w:sz w:val="28"/>
          <w:szCs w:val="28"/>
          <w:shd w:val="clear" w:color="auto" w:fill="FFFFFF"/>
        </w:rPr>
        <w:t xml:space="preserve">1. </w:t>
      </w:r>
      <w:r w:rsidRPr="008C0FBB">
        <w:rPr>
          <w:b/>
          <w:bCs/>
          <w:sz w:val="28"/>
          <w:szCs w:val="28"/>
          <w:shd w:val="clear" w:color="auto" w:fill="FFFFFF"/>
        </w:rPr>
        <w:t>Улучшение доступности</w:t>
      </w:r>
      <w:r w:rsidRPr="008C0FBB">
        <w:rPr>
          <w:sz w:val="28"/>
          <w:szCs w:val="28"/>
          <w:shd w:val="clear" w:color="auto" w:fill="FFFFFF"/>
        </w:rPr>
        <w:t>: Приложение для управления курсором с помощью жестов рук может значительно улучшить доступность компьютера для людей с ограниченными возможностями, такими как люди с ограниченной моторикой или мобильностью.</w:t>
      </w:r>
    </w:p>
    <w:p w14:paraId="5C35E3D7" w14:textId="77777777" w:rsidR="008C0FBB" w:rsidRPr="008C0FBB" w:rsidRDefault="008C0FBB" w:rsidP="008C0FBB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</w:p>
    <w:p w14:paraId="373E9A9D" w14:textId="02328EB3" w:rsidR="008C0FBB" w:rsidRPr="008C0FBB" w:rsidRDefault="008C0FBB" w:rsidP="008C0FBB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  <w:r w:rsidRPr="008C0FBB">
        <w:rPr>
          <w:b/>
          <w:bCs/>
          <w:sz w:val="28"/>
          <w:szCs w:val="28"/>
          <w:shd w:val="clear" w:color="auto" w:fill="FFFFFF"/>
        </w:rPr>
        <w:lastRenderedPageBreak/>
        <w:t xml:space="preserve">2. </w:t>
      </w:r>
      <w:r w:rsidRPr="008C0FBB">
        <w:rPr>
          <w:b/>
          <w:bCs/>
          <w:sz w:val="28"/>
          <w:szCs w:val="28"/>
          <w:shd w:val="clear" w:color="auto" w:fill="FFFFFF"/>
        </w:rPr>
        <w:t>Эффективность</w:t>
      </w:r>
      <w:r w:rsidRPr="008C0FBB">
        <w:rPr>
          <w:sz w:val="28"/>
          <w:szCs w:val="28"/>
          <w:shd w:val="clear" w:color="auto" w:fill="FFFFFF"/>
        </w:rPr>
        <w:t>: Использование жестов рук для управления курсором может увеличить эффективность работы, особенно для пользователей, работающих с большим объемом данных или мультимедийным контентом, так как это может позволить им быстрее перемещаться по экрану и выполнять действия.</w:t>
      </w:r>
    </w:p>
    <w:p w14:paraId="5A4CF0C4" w14:textId="1A98DAAB" w:rsidR="008C0FBB" w:rsidRPr="008C0FBB" w:rsidRDefault="008C0FBB" w:rsidP="008C0FBB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  <w:r w:rsidRPr="008C0FBB">
        <w:rPr>
          <w:b/>
          <w:bCs/>
          <w:sz w:val="28"/>
          <w:szCs w:val="28"/>
          <w:shd w:val="clear" w:color="auto" w:fill="FFFFFF"/>
        </w:rPr>
        <w:t xml:space="preserve">3. </w:t>
      </w:r>
      <w:r w:rsidRPr="008C0FBB">
        <w:rPr>
          <w:b/>
          <w:bCs/>
          <w:sz w:val="28"/>
          <w:szCs w:val="28"/>
          <w:shd w:val="clear" w:color="auto" w:fill="FFFFFF"/>
        </w:rPr>
        <w:t>Мобильность</w:t>
      </w:r>
      <w:r w:rsidRPr="008C0FBB">
        <w:rPr>
          <w:sz w:val="28"/>
          <w:szCs w:val="28"/>
          <w:shd w:val="clear" w:color="auto" w:fill="FFFFFF"/>
        </w:rPr>
        <w:t>: Приложение также может быть полезно для пользователей ноутбуков или устройств с сенсорными экранами, у которых нет доступа к мыши или трекпаду. Оно обеспечит им возможность управления курсором в любом месте, где есть камера.</w:t>
      </w:r>
    </w:p>
    <w:p w14:paraId="02ACEE93" w14:textId="51C957DB" w:rsidR="008C0FBB" w:rsidRPr="008C0FBB" w:rsidRDefault="008C0FBB" w:rsidP="008C0FBB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  <w:r w:rsidRPr="008C0FBB">
        <w:rPr>
          <w:b/>
          <w:bCs/>
          <w:sz w:val="28"/>
          <w:szCs w:val="28"/>
          <w:shd w:val="clear" w:color="auto" w:fill="FFFFFF"/>
        </w:rPr>
        <w:t xml:space="preserve">4. </w:t>
      </w:r>
      <w:r w:rsidRPr="008C0FBB">
        <w:rPr>
          <w:b/>
          <w:bCs/>
          <w:sz w:val="28"/>
          <w:szCs w:val="28"/>
          <w:shd w:val="clear" w:color="auto" w:fill="FFFFFF"/>
        </w:rPr>
        <w:t>Инновационность</w:t>
      </w:r>
      <w:r w:rsidRPr="008C0FBB">
        <w:rPr>
          <w:sz w:val="28"/>
          <w:szCs w:val="28"/>
          <w:shd w:val="clear" w:color="auto" w:fill="FFFFFF"/>
        </w:rPr>
        <w:t>: Разработка приложения для управления курсором с помощью жестов рук представляет собой инновационный подход к взаимодействию с компьютером, что может привлечь внимание пользователей и стать дополнительным конкурентным преимуществом для разработчиков.</w:t>
      </w:r>
    </w:p>
    <w:p w14:paraId="2020E5DD" w14:textId="7E2BD794" w:rsidR="00CC28B2" w:rsidRPr="00A038DA" w:rsidRDefault="008C0FBB" w:rsidP="008C0FBB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  <w:r w:rsidRPr="008C0FBB">
        <w:rPr>
          <w:b/>
          <w:bCs/>
          <w:sz w:val="28"/>
          <w:szCs w:val="28"/>
          <w:shd w:val="clear" w:color="auto" w:fill="FFFFFF"/>
        </w:rPr>
        <w:t xml:space="preserve">5. </w:t>
      </w:r>
      <w:r w:rsidRPr="008C0FBB">
        <w:rPr>
          <w:b/>
          <w:bCs/>
          <w:sz w:val="28"/>
          <w:szCs w:val="28"/>
          <w:shd w:val="clear" w:color="auto" w:fill="FFFFFF"/>
        </w:rPr>
        <w:t>Потенциал для роста</w:t>
      </w:r>
      <w:r w:rsidRPr="008C0FBB">
        <w:rPr>
          <w:sz w:val="28"/>
          <w:szCs w:val="28"/>
          <w:shd w:val="clear" w:color="auto" w:fill="FFFFFF"/>
        </w:rPr>
        <w:t>: В связи с растущим спросом на устройства с сенсорными экранами и возрастающей популярностью альтернативных методов ввода, таких как голосовое управление, разработка приложения для управления курсором с помощью жестов рук имеет потенциал для дальнейшего роста и развития на рынке программного обеспечения.</w:t>
      </w:r>
      <w:r w:rsidR="00CC28B2" w:rsidRPr="00A038DA">
        <w:rPr>
          <w:sz w:val="28"/>
          <w:szCs w:val="28"/>
          <w:shd w:val="clear" w:color="auto" w:fill="FFFFFF"/>
        </w:rPr>
        <w:t xml:space="preserve"> </w:t>
      </w:r>
    </w:p>
    <w:p w14:paraId="291F19B1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t>Цель данной работы изучить и проанализировать существующие алгоритмы и методы распознавания жестов руки для управления курсором, а также оценить их эффективности.</w:t>
      </w:r>
    </w:p>
    <w:p w14:paraId="29295CF1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  <w:lang w:val="en-US"/>
        </w:rPr>
      </w:pPr>
      <w:r w:rsidRPr="00A038DA">
        <w:rPr>
          <w:sz w:val="28"/>
          <w:szCs w:val="28"/>
        </w:rPr>
        <w:t>Задачи</w:t>
      </w:r>
      <w:r w:rsidRPr="00A038DA">
        <w:rPr>
          <w:sz w:val="28"/>
          <w:szCs w:val="28"/>
          <w:lang w:val="en-US"/>
        </w:rPr>
        <w:t>:</w:t>
      </w:r>
    </w:p>
    <w:p w14:paraId="32DF4186" w14:textId="77777777" w:rsidR="00CC28B2" w:rsidRPr="00A038DA" w:rsidRDefault="00CC28B2" w:rsidP="00CC28B2">
      <w:pPr>
        <w:pStyle w:val="a6"/>
        <w:numPr>
          <w:ilvl w:val="0"/>
          <w:numId w:val="7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Собрать, изучить и провести анализ научно-технической информации по теме исследования;</w:t>
      </w:r>
    </w:p>
    <w:p w14:paraId="39E17F75" w14:textId="77777777" w:rsidR="00CC28B2" w:rsidRPr="00A038DA" w:rsidRDefault="00CC28B2" w:rsidP="00CC28B2">
      <w:pPr>
        <w:pStyle w:val="a6"/>
        <w:numPr>
          <w:ilvl w:val="0"/>
          <w:numId w:val="7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Рассмотреть основные понятия предметной области;</w:t>
      </w:r>
    </w:p>
    <w:p w14:paraId="1AE373D0" w14:textId="77777777" w:rsidR="00CC28B2" w:rsidRPr="00A038DA" w:rsidRDefault="00CC28B2" w:rsidP="00CC28B2">
      <w:pPr>
        <w:pStyle w:val="a6"/>
        <w:numPr>
          <w:ilvl w:val="0"/>
          <w:numId w:val="7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Исследовать различные алгоритмы и методы распознавания жестов руки;</w:t>
      </w:r>
    </w:p>
    <w:p w14:paraId="22DEB0E8" w14:textId="77777777" w:rsidR="00CC28B2" w:rsidRPr="00A038DA" w:rsidRDefault="00CC28B2" w:rsidP="00CC28B2">
      <w:pPr>
        <w:pStyle w:val="a6"/>
        <w:numPr>
          <w:ilvl w:val="0"/>
          <w:numId w:val="7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Сравнить эффективность различных алгоритмов и методов распознавания жестов;</w:t>
      </w:r>
    </w:p>
    <w:p w14:paraId="54356C8D" w14:textId="77777777" w:rsidR="00CC28B2" w:rsidRPr="00A038DA" w:rsidRDefault="00CC28B2" w:rsidP="00CC28B2">
      <w:pPr>
        <w:pStyle w:val="a6"/>
        <w:numPr>
          <w:ilvl w:val="0"/>
          <w:numId w:val="7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lastRenderedPageBreak/>
        <w:t>Определить, какие алгоритмы и методы распознавания жестов дают наилучшие результаты;</w:t>
      </w:r>
    </w:p>
    <w:p w14:paraId="209246E0" w14:textId="77777777" w:rsidR="00CC28B2" w:rsidRPr="00A038DA" w:rsidRDefault="00CC28B2" w:rsidP="00CC28B2">
      <w:pPr>
        <w:pStyle w:val="a6"/>
        <w:numPr>
          <w:ilvl w:val="0"/>
          <w:numId w:val="7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Оценить сложность реализации различных алгоритмов и методов распознавания по скорости, точности и простоте использования.</w:t>
      </w:r>
    </w:p>
    <w:p w14:paraId="26B5B733" w14:textId="77777777" w:rsidR="00CC28B2" w:rsidRPr="00A038DA" w:rsidRDefault="00CC28B2" w:rsidP="00CC28B2">
      <w:pPr>
        <w:rPr>
          <w:sz w:val="28"/>
          <w:szCs w:val="28"/>
        </w:rPr>
      </w:pPr>
      <w:r w:rsidRPr="00A038DA">
        <w:rPr>
          <w:sz w:val="28"/>
          <w:szCs w:val="28"/>
        </w:rPr>
        <w:br w:type="page"/>
      </w:r>
    </w:p>
    <w:p w14:paraId="2441DF5E" w14:textId="7A5C7242" w:rsidR="00CC28B2" w:rsidRDefault="00CC28B2" w:rsidP="009C3728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63403485"/>
      <w:r w:rsidRPr="00CC28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ГЛАВА 1.</w:t>
      </w:r>
      <w:r w:rsidRPr="00CC28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АНАЛИЗ ПРЕДМЕТНОЙ ОБЛАСТИ</w:t>
      </w:r>
      <w:bookmarkEnd w:id="1"/>
    </w:p>
    <w:p w14:paraId="47985A78" w14:textId="10B6F8D3" w:rsidR="009C3728" w:rsidRPr="009C3728" w:rsidRDefault="009C3728" w:rsidP="009C3728">
      <w:pPr>
        <w:pStyle w:val="1"/>
        <w:numPr>
          <w:ilvl w:val="1"/>
          <w:numId w:val="19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6340348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распознавания и их классификации</w:t>
      </w:r>
      <w:bookmarkEnd w:id="2"/>
    </w:p>
    <w:p w14:paraId="0E22E9B3" w14:textId="40445213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t>В последние годы значительные усилия были направлены на анализ движений тела и распознавания жестов</w:t>
      </w:r>
      <w:r w:rsidR="0081320B" w:rsidRPr="0081320B">
        <w:rPr>
          <w:sz w:val="28"/>
          <w:szCs w:val="28"/>
          <w:shd w:val="clear" w:color="auto" w:fill="FFFFFF"/>
        </w:rPr>
        <w:t xml:space="preserve"> [5</w:t>
      </w:r>
      <w:r w:rsidR="0081320B" w:rsidRPr="00903796">
        <w:rPr>
          <w:sz w:val="28"/>
          <w:szCs w:val="28"/>
          <w:shd w:val="clear" w:color="auto" w:fill="FFFFFF"/>
        </w:rPr>
        <w:t>]</w:t>
      </w:r>
      <w:r w:rsidRPr="00A038DA">
        <w:rPr>
          <w:sz w:val="28"/>
          <w:szCs w:val="28"/>
          <w:shd w:val="clear" w:color="auto" w:fill="FFFFFF"/>
        </w:rPr>
        <w:t>. С ростом интереса к взаимодействию человека и компьютера исследования, связанные с распознаванием жестов, стремительно развиваются. Наряду с речью, они являются очевидным выбором для естественного взаимодействия между человеком и компьютером. Человеческие жесты представляют собой распространённое и естественное средство невербальной коммуникации. Система распознавания жестов позволяет человеку вводить команды, используя естественные движения руки, головы и других частей тела (рис.1</w:t>
      </w:r>
      <w:r w:rsidR="00D3595A">
        <w:rPr>
          <w:sz w:val="28"/>
          <w:szCs w:val="28"/>
          <w:shd w:val="clear" w:color="auto" w:fill="FFFFFF"/>
        </w:rPr>
        <w:t>.1</w:t>
      </w:r>
      <w:r w:rsidRPr="00A038DA">
        <w:rPr>
          <w:sz w:val="28"/>
          <w:szCs w:val="28"/>
          <w:shd w:val="clear" w:color="auto" w:fill="FFFFFF"/>
        </w:rPr>
        <w:t>). А поскольку рука является наиболее широко используемой частью тела для жестикуляции, помимо лица. Жесты рук классифицируются как статические жесты или позы, и динамические или основанные на траектории жестов (рис. 1.). Динамические или основанные на траектории могут быть изолированными или непрерывными (рис. 1</w:t>
      </w:r>
      <w:r w:rsidR="00096F68">
        <w:rPr>
          <w:sz w:val="28"/>
          <w:szCs w:val="28"/>
          <w:shd w:val="clear" w:color="auto" w:fill="FFFFFF"/>
        </w:rPr>
        <w:t>.1.</w:t>
      </w:r>
      <w:r w:rsidRPr="00A038DA">
        <w:rPr>
          <w:sz w:val="28"/>
          <w:szCs w:val="28"/>
          <w:shd w:val="clear" w:color="auto" w:fill="FFFFFF"/>
        </w:rPr>
        <w:t>).</w:t>
      </w:r>
    </w:p>
    <w:p w14:paraId="6C6C359E" w14:textId="77777777" w:rsidR="00CC28B2" w:rsidRPr="00A038DA" w:rsidRDefault="00CC28B2" w:rsidP="00CC28B2">
      <w:pPr>
        <w:spacing w:after="0" w:line="360" w:lineRule="auto"/>
        <w:ind w:firstLine="708"/>
        <w:jc w:val="center"/>
        <w:rPr>
          <w:sz w:val="28"/>
          <w:szCs w:val="28"/>
          <w:shd w:val="clear" w:color="auto" w:fill="FFFFFF"/>
        </w:rPr>
      </w:pPr>
      <w:r w:rsidRPr="00A038DA">
        <w:rPr>
          <w:noProof/>
          <w:sz w:val="28"/>
          <w:szCs w:val="28"/>
          <w:shd w:val="clear" w:color="auto" w:fill="FFFFFF"/>
        </w:rPr>
        <w:drawing>
          <wp:inline distT="0" distB="0" distL="0" distR="0" wp14:anchorId="28B2881E" wp14:editId="641CA40A">
            <wp:extent cx="4114800" cy="26847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1D414" w14:textId="3348021B" w:rsidR="00CC28B2" w:rsidRPr="00A038DA" w:rsidRDefault="00CC28B2" w:rsidP="00CC28B2">
      <w:pPr>
        <w:spacing w:after="0" w:line="360" w:lineRule="auto"/>
        <w:ind w:firstLine="708"/>
        <w:jc w:val="center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t>Рис. 1</w:t>
      </w:r>
      <w:r w:rsidR="00096F68">
        <w:rPr>
          <w:sz w:val="28"/>
          <w:szCs w:val="28"/>
          <w:shd w:val="clear" w:color="auto" w:fill="FFFFFF"/>
        </w:rPr>
        <w:t>.1</w:t>
      </w:r>
      <w:r w:rsidRPr="00A038DA">
        <w:rPr>
          <w:sz w:val="28"/>
          <w:szCs w:val="28"/>
          <w:shd w:val="clear" w:color="auto" w:fill="FFFFFF"/>
        </w:rPr>
        <w:t>. Классификация жестов</w:t>
      </w:r>
    </w:p>
    <w:p w14:paraId="7441C978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t>Рассматриваемая методология, основанная на использовании компьютерного зрения, подразумевает использование следующих инструментов или методов:</w:t>
      </w:r>
    </w:p>
    <w:p w14:paraId="1ADB085E" w14:textId="212657E4" w:rsidR="00CC28B2" w:rsidRPr="00A038DA" w:rsidRDefault="00CC28B2" w:rsidP="00CC28B2">
      <w:pPr>
        <w:pStyle w:val="a6"/>
        <w:numPr>
          <w:ilvl w:val="0"/>
          <w:numId w:val="8"/>
        </w:numPr>
        <w:spacing w:after="0" w:line="360" w:lineRule="auto"/>
        <w:jc w:val="left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lastRenderedPageBreak/>
        <w:t>Одиночная камера – к ней относятся веб-камеры, различные типы видеокамеры и камеры смартфонов</w:t>
      </w:r>
      <w:r w:rsidR="00D7495F" w:rsidRPr="00D7495F">
        <w:rPr>
          <w:sz w:val="28"/>
          <w:szCs w:val="28"/>
          <w:shd w:val="clear" w:color="auto" w:fill="FFFFFF"/>
        </w:rPr>
        <w:t>;</w:t>
      </w:r>
    </w:p>
    <w:p w14:paraId="5FDCB6B8" w14:textId="42D237B2" w:rsidR="00CC28B2" w:rsidRPr="00A038DA" w:rsidRDefault="00CC28B2" w:rsidP="00CC28B2">
      <w:pPr>
        <w:pStyle w:val="a6"/>
        <w:numPr>
          <w:ilvl w:val="0"/>
          <w:numId w:val="8"/>
        </w:numPr>
        <w:spacing w:after="0" w:line="360" w:lineRule="auto"/>
        <w:jc w:val="left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t>Стереокамеры и системы на основе нескольких камер. Пара стандартных цветных видео- или фотокамер захватывает несколько изображений для измерений глубины. Несколько монокулярных камер могут лучше передать трехмерную структуру объекта</w:t>
      </w:r>
      <w:r w:rsidR="00917C6B">
        <w:rPr>
          <w:sz w:val="28"/>
          <w:szCs w:val="28"/>
          <w:shd w:val="clear" w:color="auto" w:fill="FFFFFF"/>
          <w:lang w:val="en-US"/>
        </w:rPr>
        <w:t>;</w:t>
      </w:r>
    </w:p>
    <w:p w14:paraId="315A9001" w14:textId="25B1892C" w:rsidR="00CC28B2" w:rsidRPr="00A038DA" w:rsidRDefault="00CC28B2" w:rsidP="00CC28B2">
      <w:pPr>
        <w:pStyle w:val="a6"/>
        <w:numPr>
          <w:ilvl w:val="0"/>
          <w:numId w:val="8"/>
        </w:numPr>
        <w:spacing w:after="0" w:line="360" w:lineRule="auto"/>
        <w:jc w:val="left"/>
        <w:rPr>
          <w:sz w:val="28"/>
          <w:szCs w:val="28"/>
          <w:shd w:val="clear" w:color="auto" w:fill="FFFFFF"/>
          <w:lang w:val="en-US"/>
        </w:rPr>
      </w:pPr>
      <w:r w:rsidRPr="00A038DA">
        <w:rPr>
          <w:sz w:val="28"/>
          <w:szCs w:val="28"/>
          <w:shd w:val="clear" w:color="auto" w:fill="FFFFFF"/>
        </w:rPr>
        <w:t>Методы светового кодирования – проекция света для получения 3</w:t>
      </w:r>
      <w:r w:rsidRPr="00A038DA">
        <w:rPr>
          <w:sz w:val="28"/>
          <w:szCs w:val="28"/>
          <w:shd w:val="clear" w:color="auto" w:fill="FFFFFF"/>
          <w:lang w:val="en-US"/>
        </w:rPr>
        <w:t>D</w:t>
      </w:r>
      <w:r w:rsidRPr="00A038DA">
        <w:rPr>
          <w:sz w:val="28"/>
          <w:szCs w:val="28"/>
          <w:shd w:val="clear" w:color="auto" w:fill="FFFFFF"/>
        </w:rPr>
        <w:t>-структуры объекта. К</w:t>
      </w:r>
      <w:r w:rsidRPr="00A038DA">
        <w:rPr>
          <w:sz w:val="28"/>
          <w:szCs w:val="28"/>
          <w:shd w:val="clear" w:color="auto" w:fill="FFFFFF"/>
          <w:lang w:val="en-US"/>
        </w:rPr>
        <w:t xml:space="preserve"> </w:t>
      </w:r>
      <w:r w:rsidRPr="00A038DA">
        <w:rPr>
          <w:sz w:val="28"/>
          <w:szCs w:val="28"/>
          <w:shd w:val="clear" w:color="auto" w:fill="FFFFFF"/>
        </w:rPr>
        <w:t>таким</w:t>
      </w:r>
      <w:r w:rsidRPr="00A038DA">
        <w:rPr>
          <w:sz w:val="28"/>
          <w:szCs w:val="28"/>
          <w:shd w:val="clear" w:color="auto" w:fill="FFFFFF"/>
          <w:lang w:val="en-US"/>
        </w:rPr>
        <w:t xml:space="preserve"> </w:t>
      </w:r>
      <w:r w:rsidRPr="00A038DA">
        <w:rPr>
          <w:sz w:val="28"/>
          <w:szCs w:val="28"/>
          <w:shd w:val="clear" w:color="auto" w:fill="FFFFFF"/>
        </w:rPr>
        <w:t>устройствам</w:t>
      </w:r>
      <w:r w:rsidRPr="00A038DA">
        <w:rPr>
          <w:sz w:val="28"/>
          <w:szCs w:val="28"/>
          <w:shd w:val="clear" w:color="auto" w:fill="FFFFFF"/>
          <w:lang w:val="en-US"/>
        </w:rPr>
        <w:t xml:space="preserve"> </w:t>
      </w:r>
      <w:r w:rsidRPr="00A038DA">
        <w:rPr>
          <w:sz w:val="28"/>
          <w:szCs w:val="28"/>
          <w:shd w:val="clear" w:color="auto" w:fill="FFFFFF"/>
        </w:rPr>
        <w:t>относятся</w:t>
      </w:r>
      <w:r w:rsidRPr="00A038DA">
        <w:rPr>
          <w:sz w:val="28"/>
          <w:szCs w:val="28"/>
          <w:shd w:val="clear" w:color="auto" w:fill="FFFFFF"/>
          <w:lang w:val="en-US"/>
        </w:rPr>
        <w:t xml:space="preserve"> PrimeSense, Microsoft Kinect, Creative Senz-3D, Leap Motion </w:t>
      </w:r>
      <w:r w:rsidRPr="00A038DA">
        <w:rPr>
          <w:sz w:val="28"/>
          <w:szCs w:val="28"/>
          <w:shd w:val="clear" w:color="auto" w:fill="FFFFFF"/>
        </w:rPr>
        <w:t>и</w:t>
      </w:r>
      <w:r w:rsidRPr="00A038DA">
        <w:rPr>
          <w:sz w:val="28"/>
          <w:szCs w:val="28"/>
          <w:shd w:val="clear" w:color="auto" w:fill="FFFFFF"/>
          <w:lang w:val="en-US"/>
        </w:rPr>
        <w:t xml:space="preserve"> </w:t>
      </w:r>
      <w:r w:rsidRPr="00A038DA">
        <w:rPr>
          <w:sz w:val="28"/>
          <w:szCs w:val="28"/>
          <w:shd w:val="clear" w:color="auto" w:fill="FFFFFF"/>
        </w:rPr>
        <w:t>т</w:t>
      </w:r>
      <w:r w:rsidRPr="00A038DA">
        <w:rPr>
          <w:sz w:val="28"/>
          <w:szCs w:val="28"/>
          <w:shd w:val="clear" w:color="auto" w:fill="FFFFFF"/>
          <w:lang w:val="en-US"/>
        </w:rPr>
        <w:t>.</w:t>
      </w:r>
      <w:r w:rsidRPr="00A038DA">
        <w:rPr>
          <w:sz w:val="28"/>
          <w:szCs w:val="28"/>
          <w:shd w:val="clear" w:color="auto" w:fill="FFFFFF"/>
        </w:rPr>
        <w:t>д</w:t>
      </w:r>
      <w:r w:rsidR="00497FB3">
        <w:rPr>
          <w:sz w:val="28"/>
          <w:szCs w:val="28"/>
          <w:shd w:val="clear" w:color="auto" w:fill="FFFFFF"/>
          <w:lang w:val="en-US"/>
        </w:rPr>
        <w:t>;</w:t>
      </w:r>
    </w:p>
    <w:p w14:paraId="7A534410" w14:textId="77777777" w:rsidR="00CC28B2" w:rsidRPr="00A038DA" w:rsidRDefault="00CC28B2" w:rsidP="00CC28B2">
      <w:pPr>
        <w:pStyle w:val="a6"/>
        <w:numPr>
          <w:ilvl w:val="0"/>
          <w:numId w:val="8"/>
        </w:numPr>
        <w:spacing w:after="0" w:line="360" w:lineRule="auto"/>
        <w:jc w:val="left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t>Инвазивные методы – маркеры тела, такие как цвет руки, браслеты на запястье и маркеры пальцев. Однако термин "зрение" обычно используется для захвата изображений или видеозаписей голой руки без перчаток и/или маркеров. Подход на основе датчиков снижает необходимость в предварительной обработке и сегментации, которые необходимы в классических системы распознавания жестов на основе зрения.</w:t>
      </w:r>
    </w:p>
    <w:p w14:paraId="67670183" w14:textId="06210806" w:rsidR="00CC28B2" w:rsidRPr="00A038DA" w:rsidRDefault="00CC28B2" w:rsidP="009C3728">
      <w:pPr>
        <w:pStyle w:val="1"/>
        <w:numPr>
          <w:ilvl w:val="1"/>
          <w:numId w:val="18"/>
        </w:numPr>
        <w:spacing w:before="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3403487"/>
      <w:r w:rsidRPr="00A038D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Проблемы</w:t>
      </w:r>
      <w:bookmarkEnd w:id="3"/>
    </w:p>
    <w:p w14:paraId="75B1E769" w14:textId="6E475290" w:rsidR="00CC28B2" w:rsidRPr="00A038DA" w:rsidRDefault="00CC28B2" w:rsidP="009C3728">
      <w:pPr>
        <w:pStyle w:val="1"/>
        <w:numPr>
          <w:ilvl w:val="2"/>
          <w:numId w:val="18"/>
        </w:numPr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3403488"/>
      <w:r w:rsidRPr="00A038D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Проблемы сегментации</w:t>
      </w:r>
      <w:bookmarkEnd w:id="4"/>
    </w:p>
    <w:p w14:paraId="4507ABC5" w14:textId="433D68D1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Сегментация объектов на изображениях или видеозаписях остаётся одной из главных проблем компьютерного зрения, включая точное выделение руки или других жестикулирующих частей тела</w:t>
      </w:r>
      <w:r w:rsidR="000D7F47" w:rsidRPr="000D7F47">
        <w:rPr>
          <w:sz w:val="28"/>
          <w:szCs w:val="28"/>
        </w:rPr>
        <w:t xml:space="preserve"> [5</w:t>
      </w:r>
      <w:r w:rsidR="000D7F47" w:rsidRPr="007E2AF1">
        <w:rPr>
          <w:sz w:val="28"/>
          <w:szCs w:val="28"/>
        </w:rPr>
        <w:t>]</w:t>
      </w:r>
      <w:r w:rsidRPr="00A038DA">
        <w:rPr>
          <w:sz w:val="28"/>
          <w:szCs w:val="28"/>
        </w:rPr>
        <w:t xml:space="preserve">. Ограничения, такие как изменение освещения, сложность фона и перекрытия, могут затруднить этот процесс. На рисунках </w:t>
      </w:r>
      <w:r w:rsidR="00996331">
        <w:rPr>
          <w:sz w:val="28"/>
          <w:szCs w:val="28"/>
        </w:rPr>
        <w:t>1.2 – 1.3.</w:t>
      </w:r>
      <w:r w:rsidRPr="00A038DA">
        <w:rPr>
          <w:sz w:val="28"/>
          <w:szCs w:val="28"/>
        </w:rPr>
        <w:t xml:space="preserve"> представлены проблемы сегментации изображения.</w:t>
      </w:r>
    </w:p>
    <w:p w14:paraId="52556B86" w14:textId="77777777" w:rsidR="00CC28B2" w:rsidRPr="00A038DA" w:rsidRDefault="00CC28B2" w:rsidP="00CC28B2">
      <w:pPr>
        <w:spacing w:after="0" w:line="360" w:lineRule="auto"/>
        <w:ind w:firstLine="708"/>
        <w:jc w:val="center"/>
        <w:rPr>
          <w:sz w:val="28"/>
          <w:szCs w:val="28"/>
        </w:rPr>
      </w:pPr>
      <w:r w:rsidRPr="00A038DA">
        <w:rPr>
          <w:noProof/>
          <w:sz w:val="28"/>
          <w:szCs w:val="28"/>
        </w:rPr>
        <w:lastRenderedPageBreak/>
        <w:drawing>
          <wp:inline distT="0" distB="0" distL="0" distR="0" wp14:anchorId="39CDF5DD" wp14:editId="2D5DFE25">
            <wp:extent cx="5268060" cy="3134162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CE0B" w14:textId="1CFA561D" w:rsidR="00CC28B2" w:rsidRPr="00A038DA" w:rsidRDefault="00CC28B2" w:rsidP="00CC28B2">
      <w:pPr>
        <w:spacing w:after="0" w:line="360" w:lineRule="auto"/>
        <w:ind w:firstLine="708"/>
        <w:jc w:val="center"/>
        <w:rPr>
          <w:sz w:val="28"/>
          <w:szCs w:val="28"/>
        </w:rPr>
      </w:pPr>
      <w:r w:rsidRPr="00A038DA">
        <w:rPr>
          <w:sz w:val="28"/>
          <w:szCs w:val="28"/>
        </w:rPr>
        <w:t xml:space="preserve">Рис. </w:t>
      </w:r>
      <w:r w:rsidR="00996331">
        <w:rPr>
          <w:sz w:val="28"/>
          <w:szCs w:val="28"/>
        </w:rPr>
        <w:t>1.</w:t>
      </w:r>
      <w:r w:rsidRPr="00A038DA">
        <w:rPr>
          <w:sz w:val="28"/>
          <w:szCs w:val="28"/>
        </w:rPr>
        <w:t>2. Сложность фона</w:t>
      </w:r>
    </w:p>
    <w:p w14:paraId="638F5815" w14:textId="77777777" w:rsidR="00CC28B2" w:rsidRPr="00A038DA" w:rsidRDefault="00CC28B2" w:rsidP="00CC28B2">
      <w:pPr>
        <w:spacing w:after="0" w:line="360" w:lineRule="auto"/>
        <w:ind w:firstLine="708"/>
        <w:jc w:val="center"/>
        <w:rPr>
          <w:sz w:val="28"/>
          <w:szCs w:val="28"/>
          <w:lang w:val="en-US"/>
        </w:rPr>
      </w:pPr>
      <w:r w:rsidRPr="00A038DA">
        <w:rPr>
          <w:noProof/>
          <w:sz w:val="28"/>
          <w:szCs w:val="28"/>
        </w:rPr>
        <w:drawing>
          <wp:inline distT="0" distB="0" distL="0" distR="0" wp14:anchorId="09EBA9A3" wp14:editId="30D77DAD">
            <wp:extent cx="4824184" cy="2664517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7274" cy="267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008A" w14:textId="352EB9F6" w:rsidR="00CC28B2" w:rsidRPr="00A038DA" w:rsidRDefault="00CC28B2" w:rsidP="00CC28B2">
      <w:pPr>
        <w:spacing w:after="0" w:line="360" w:lineRule="auto"/>
        <w:ind w:firstLine="708"/>
        <w:jc w:val="center"/>
        <w:rPr>
          <w:sz w:val="28"/>
          <w:szCs w:val="28"/>
        </w:rPr>
      </w:pPr>
      <w:r w:rsidRPr="00A038DA">
        <w:rPr>
          <w:sz w:val="28"/>
          <w:szCs w:val="28"/>
        </w:rPr>
        <w:t xml:space="preserve">Рис. </w:t>
      </w:r>
      <w:r w:rsidR="00996331">
        <w:rPr>
          <w:sz w:val="28"/>
          <w:szCs w:val="28"/>
        </w:rPr>
        <w:t>1.</w:t>
      </w:r>
      <w:r w:rsidRPr="00A038DA">
        <w:rPr>
          <w:sz w:val="28"/>
          <w:szCs w:val="28"/>
        </w:rPr>
        <w:t>3. Освещение</w:t>
      </w:r>
    </w:p>
    <w:p w14:paraId="78A8589D" w14:textId="1D78BD35" w:rsidR="00CC28B2" w:rsidRPr="00A038DA" w:rsidRDefault="00CC28B2" w:rsidP="00CC28B2">
      <w:pPr>
        <w:pStyle w:val="1"/>
        <w:numPr>
          <w:ilvl w:val="2"/>
          <w:numId w:val="18"/>
        </w:numPr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3403489"/>
      <w:r w:rsidRPr="00A038D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Проблемы определения жестов</w:t>
      </w:r>
      <w:bookmarkEnd w:id="5"/>
    </w:p>
    <w:p w14:paraId="6D5C7EDC" w14:textId="1E4785D6" w:rsidR="00CC28B2" w:rsidRPr="00A038DA" w:rsidRDefault="00CC28B2" w:rsidP="00D3572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Определение жестов означает обнаружение от начала и до конца жеста в непрерывном потоке жестов</w:t>
      </w:r>
      <w:r w:rsidR="00903796" w:rsidRPr="00903796">
        <w:rPr>
          <w:sz w:val="28"/>
          <w:szCs w:val="28"/>
        </w:rPr>
        <w:t xml:space="preserve"> [5</w:t>
      </w:r>
      <w:r w:rsidR="00903796" w:rsidRPr="000D7F47">
        <w:rPr>
          <w:sz w:val="28"/>
          <w:szCs w:val="28"/>
        </w:rPr>
        <w:t>]</w:t>
      </w:r>
      <w:r w:rsidRPr="00A038DA">
        <w:rPr>
          <w:sz w:val="28"/>
          <w:szCs w:val="28"/>
        </w:rPr>
        <w:t xml:space="preserve">. Когда границы жестов разрешены, жест можно извлечь и сгруппировать. В любом случае, выявление значимых паттерном из потока жестов является исключительно сложной задачей, главных образом из-за двух проблем: неоднозначность сегментации и пространственно-временной изменчивости. Также необходимо удалить не жестовые движения. Случаи не жестовых движений включают в себя "эпентезис движения" и "жестовую </w:t>
      </w:r>
      <w:proofErr w:type="spellStart"/>
      <w:r w:rsidRPr="00A038DA">
        <w:rPr>
          <w:sz w:val="28"/>
          <w:szCs w:val="28"/>
        </w:rPr>
        <w:t>коартикуляцию</w:t>
      </w:r>
      <w:proofErr w:type="spellEnd"/>
      <w:r w:rsidRPr="00A038DA">
        <w:rPr>
          <w:sz w:val="28"/>
          <w:szCs w:val="28"/>
        </w:rPr>
        <w:t xml:space="preserve">". Эпентезис движения </w:t>
      </w:r>
      <w:r w:rsidRPr="00A038DA">
        <w:rPr>
          <w:sz w:val="28"/>
          <w:szCs w:val="28"/>
        </w:rPr>
        <w:lastRenderedPageBreak/>
        <w:t xml:space="preserve">происходит между двумя жестами, и на текущий жест влияет предыдущий или последующий. </w:t>
      </w:r>
      <w:proofErr w:type="spellStart"/>
      <w:r w:rsidRPr="00A038DA">
        <w:rPr>
          <w:sz w:val="28"/>
          <w:szCs w:val="28"/>
        </w:rPr>
        <w:t>Коартикуляция</w:t>
      </w:r>
      <w:proofErr w:type="spellEnd"/>
      <w:r w:rsidRPr="00A038DA">
        <w:rPr>
          <w:sz w:val="28"/>
          <w:szCs w:val="28"/>
        </w:rPr>
        <w:t xml:space="preserve"> жеста – нежелательное движение, возникающее в середине выполнения жеста. В некоторых случаях жест может быть похож на часть более длинного жеста, что называется "проблемой длинного жеста".</w:t>
      </w:r>
    </w:p>
    <w:p w14:paraId="107BB9A2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Проблема длинных жестов возникает, когда жест, который нужно распознать, является частью более длинного жеста. Это может сильно затруднить распознавание жеста, так как его можно неправильно интерпретировать в контексте более длинного жеста, в котором он находится. Например, жест, который означает "поднять руку", может быть частью более длинного жеста, означающего "поднять руку и помахать ей". В этом случае, если система распознавания жестов не учитывает контекст более длинного жеста, она может неправильно определить, какой жест был выполнен.</w:t>
      </w:r>
    </w:p>
    <w:p w14:paraId="758D2B21" w14:textId="794CDBDA" w:rsidR="00CC28B2" w:rsidRPr="00A038DA" w:rsidRDefault="00CC28B2" w:rsidP="00554844">
      <w:pPr>
        <w:pStyle w:val="1"/>
        <w:numPr>
          <w:ilvl w:val="2"/>
          <w:numId w:val="18"/>
        </w:numPr>
        <w:spacing w:before="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3403490"/>
      <w:r w:rsidRPr="00A038D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Проблемы, связанные с определением обеих рук</w:t>
      </w:r>
      <w:bookmarkEnd w:id="6"/>
    </w:p>
    <w:p w14:paraId="43BC826E" w14:textId="77FBC275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Включение жестов с двумя руками в словарь жестов может сделать человеческо-компьютерный интерфейс более естественным и выразительным для пользователя. Это может значительном увеличить размер словарного запаса из-за различных комбинаций жестов левой и правой руки. Несмотря на свои преимущества, распознавание жестов с двумя руками сталкивается с некоторыми серьезными трудностями: вычислительная сложность, перекрытие между руками, одновременное отслеживание обеих рук.</w:t>
      </w:r>
    </w:p>
    <w:p w14:paraId="31E4901A" w14:textId="19D51F5F" w:rsidR="00CC28B2" w:rsidRPr="00A038DA" w:rsidRDefault="00CC28B2" w:rsidP="00FB299E">
      <w:pPr>
        <w:pStyle w:val="2"/>
        <w:numPr>
          <w:ilvl w:val="1"/>
          <w:numId w:val="18"/>
        </w:numPr>
        <w:spacing w:before="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3403491"/>
      <w:r w:rsidRPr="00A038D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 архитектуры с распознаванием жестов</w:t>
      </w:r>
      <w:bookmarkEnd w:id="7"/>
    </w:p>
    <w:p w14:paraId="2878FCA1" w14:textId="76DA224C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Одна из возможных архитектур приложения для распознавания жестов для управления курсором может включать следующие компоненты</w:t>
      </w:r>
      <w:r w:rsidR="007E2AF1" w:rsidRPr="007E2AF1">
        <w:rPr>
          <w:sz w:val="28"/>
          <w:szCs w:val="28"/>
        </w:rPr>
        <w:t xml:space="preserve"> [5</w:t>
      </w:r>
      <w:r w:rsidR="007E2AF1" w:rsidRPr="00310EF5">
        <w:rPr>
          <w:sz w:val="28"/>
          <w:szCs w:val="28"/>
        </w:rPr>
        <w:t>]</w:t>
      </w:r>
      <w:r w:rsidRPr="00A038DA">
        <w:rPr>
          <w:sz w:val="28"/>
          <w:szCs w:val="28"/>
        </w:rPr>
        <w:t>, использующие компьютерное зрение и глубокое обучение:</w:t>
      </w:r>
    </w:p>
    <w:p w14:paraId="44807565" w14:textId="0D2227B1" w:rsidR="00CC28B2" w:rsidRPr="00A038DA" w:rsidRDefault="00CC28B2" w:rsidP="00CC28B2">
      <w:pPr>
        <w:pStyle w:val="a6"/>
        <w:numPr>
          <w:ilvl w:val="0"/>
          <w:numId w:val="9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Захват изображения: приложение может использовать веб-камеру или другое устройство для захвата изображения жестов</w:t>
      </w:r>
      <w:r w:rsidR="00D43113" w:rsidRPr="00D43113">
        <w:rPr>
          <w:sz w:val="28"/>
          <w:szCs w:val="28"/>
        </w:rPr>
        <w:t>;</w:t>
      </w:r>
    </w:p>
    <w:p w14:paraId="0F24736B" w14:textId="6A67D8DE" w:rsidR="00CC28B2" w:rsidRPr="00A038DA" w:rsidRDefault="00CC28B2" w:rsidP="00CC28B2">
      <w:pPr>
        <w:pStyle w:val="a6"/>
        <w:numPr>
          <w:ilvl w:val="0"/>
          <w:numId w:val="9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Предобработка изображения: входное изображение может быть подвергнуто обработке для уменьшения шума, улучшения контраста, изменения размера и других подобных преобразований</w:t>
      </w:r>
      <w:r w:rsidR="00D43113" w:rsidRPr="00D43113">
        <w:rPr>
          <w:sz w:val="28"/>
          <w:szCs w:val="28"/>
        </w:rPr>
        <w:t>;</w:t>
      </w:r>
    </w:p>
    <w:p w14:paraId="046C8D8B" w14:textId="359959F0" w:rsidR="00CC28B2" w:rsidRPr="00A038DA" w:rsidRDefault="00CC28B2" w:rsidP="00CC28B2">
      <w:pPr>
        <w:pStyle w:val="a6"/>
        <w:numPr>
          <w:ilvl w:val="0"/>
          <w:numId w:val="9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lastRenderedPageBreak/>
        <w:t xml:space="preserve">Извлечение признаков: глубокие нейронные сети могут быть использованы для извлечения признаков из предварительно обработанного изображения. Например, </w:t>
      </w:r>
      <w:proofErr w:type="spellStart"/>
      <w:r w:rsidRPr="00A038DA">
        <w:rPr>
          <w:sz w:val="28"/>
          <w:szCs w:val="28"/>
        </w:rPr>
        <w:t>сверточные</w:t>
      </w:r>
      <w:proofErr w:type="spellEnd"/>
      <w:r w:rsidRPr="00A038DA">
        <w:rPr>
          <w:sz w:val="28"/>
          <w:szCs w:val="28"/>
        </w:rPr>
        <w:t xml:space="preserve"> нейронные сети могут быть использованы для обнаружения различных форм и текстур в изображении жестов</w:t>
      </w:r>
      <w:r w:rsidR="00D43113" w:rsidRPr="00D43113">
        <w:rPr>
          <w:sz w:val="28"/>
          <w:szCs w:val="28"/>
        </w:rPr>
        <w:t>;</w:t>
      </w:r>
    </w:p>
    <w:p w14:paraId="537EAD6A" w14:textId="4ED76340" w:rsidR="00CC28B2" w:rsidRPr="00A038DA" w:rsidRDefault="00CC28B2" w:rsidP="00CC28B2">
      <w:pPr>
        <w:pStyle w:val="a6"/>
        <w:numPr>
          <w:ilvl w:val="0"/>
          <w:numId w:val="9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Классификация жестов: полученные признаки могут быть поданы на вход другой нейронной сети, которая будет использоваться для классификации жестов. Эта нейронная сеть может быть обучена на большом наборе различных жестов с использованием методов обучения с учителем, таких как обратное распространение ошибки или градиентный спуск</w:t>
      </w:r>
      <w:r w:rsidR="00D43113" w:rsidRPr="00D43113">
        <w:rPr>
          <w:sz w:val="28"/>
          <w:szCs w:val="28"/>
        </w:rPr>
        <w:t>;</w:t>
      </w:r>
    </w:p>
    <w:p w14:paraId="3DCFA3E2" w14:textId="77777777" w:rsidR="00CC28B2" w:rsidRPr="00A038DA" w:rsidRDefault="00CC28B2" w:rsidP="00CC28B2">
      <w:pPr>
        <w:pStyle w:val="a6"/>
        <w:numPr>
          <w:ilvl w:val="0"/>
          <w:numId w:val="9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Управление курсором: после того, как жест был успешно классифицирован, приложение может использовать его для управления курсором на экране. Например, приложение может переводить движение жеста в определенное направление и скорость движения курсора.</w:t>
      </w:r>
    </w:p>
    <w:p w14:paraId="5AD6C38A" w14:textId="07248153" w:rsidR="00CC28B2" w:rsidRPr="00AA2500" w:rsidRDefault="00AA2500" w:rsidP="00AA2500">
      <w:pPr>
        <w:pStyle w:val="1"/>
        <w:numPr>
          <w:ilvl w:val="1"/>
          <w:numId w:val="18"/>
        </w:numPr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8" w:name="_Toc16340349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Компьютерное зрение</w:t>
      </w:r>
      <w:bookmarkEnd w:id="8"/>
    </w:p>
    <w:p w14:paraId="7C1875AC" w14:textId="2185F105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Для решения данной задачи предлагается использовать компьютерное зрение с целью обеспечения более эргономичного процесса взаимодействия между пользователем и компьютером</w:t>
      </w:r>
      <w:r w:rsidR="00B900CA" w:rsidRPr="00B900CA">
        <w:rPr>
          <w:sz w:val="28"/>
          <w:szCs w:val="28"/>
        </w:rPr>
        <w:t xml:space="preserve"> [1</w:t>
      </w:r>
      <w:r w:rsidR="00B900CA" w:rsidRPr="0081320B">
        <w:rPr>
          <w:sz w:val="28"/>
          <w:szCs w:val="28"/>
        </w:rPr>
        <w:t>]</w:t>
      </w:r>
      <w:r w:rsidRPr="00A038DA">
        <w:rPr>
          <w:sz w:val="28"/>
          <w:szCs w:val="28"/>
        </w:rPr>
        <w:t>. Для достижения поставленной цели необходимо определиться с конкретной задачей, которую будет решать система компьютерного зрения. В данном случае рассматривается задача обнаружения и сегментации, которая позволит идентифицировать и различать фаланги и пальцы на руке пользователя.</w:t>
      </w:r>
    </w:p>
    <w:p w14:paraId="516740F1" w14:textId="0476EAC3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 xml:space="preserve">Применение методов сегментации и обнаружения позволит решать данную задачу эффективнее, чем задача классификации. В процессе выполнения задачи сегментации будут сегментироваться объекты на изображении, в данном случае фаланги и пальцы на руке. Задача обнаружения </w:t>
      </w:r>
      <w:r w:rsidRPr="00A038DA">
        <w:rPr>
          <w:sz w:val="28"/>
          <w:szCs w:val="28"/>
        </w:rPr>
        <w:lastRenderedPageBreak/>
        <w:t>позволит определить наличие или отсутствие интересующих объектов на изображении.</w:t>
      </w:r>
    </w:p>
    <w:p w14:paraId="01334854" w14:textId="35C9C3F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 xml:space="preserve">Однако, следует учитывать, что применение методов компьютерного зрения может потребовать значительных вычислительных ресурсов и времени. Поэтому необходимо выбрать оптимальную архитектуру нейронной сети и настроить ее </w:t>
      </w:r>
      <w:proofErr w:type="spellStart"/>
      <w:r w:rsidRPr="00A038DA">
        <w:rPr>
          <w:sz w:val="28"/>
          <w:szCs w:val="28"/>
        </w:rPr>
        <w:t>гиперпараметры</w:t>
      </w:r>
      <w:proofErr w:type="spellEnd"/>
      <w:r w:rsidRPr="00A038DA">
        <w:rPr>
          <w:sz w:val="28"/>
          <w:szCs w:val="28"/>
        </w:rPr>
        <w:t xml:space="preserve"> для обеспечения оптимальной скорости и точности обработки изображений</w:t>
      </w:r>
      <w:r w:rsidR="007B208A" w:rsidRPr="007B208A">
        <w:rPr>
          <w:sz w:val="28"/>
          <w:szCs w:val="28"/>
        </w:rPr>
        <w:t xml:space="preserve"> [</w:t>
      </w:r>
      <w:r w:rsidR="00E71A04" w:rsidRPr="00E71A04">
        <w:rPr>
          <w:sz w:val="28"/>
          <w:szCs w:val="28"/>
        </w:rPr>
        <w:t>6</w:t>
      </w:r>
      <w:r w:rsidR="007B208A" w:rsidRPr="00F059DD">
        <w:rPr>
          <w:sz w:val="28"/>
          <w:szCs w:val="28"/>
        </w:rPr>
        <w:t>]</w:t>
      </w:r>
      <w:r w:rsidRPr="00A038DA">
        <w:rPr>
          <w:sz w:val="28"/>
          <w:szCs w:val="28"/>
        </w:rPr>
        <w:t>.</w:t>
      </w:r>
    </w:p>
    <w:p w14:paraId="276A6BC6" w14:textId="2CBE4964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Для управления курсором при помощи жестов руки, будет использоваться одиночная камера, так как она чаще всего встречается, например, веб-камера в ноутбуке, в телефоне и т.д. Также использование одиночной камеры, позволит обрабатывать только двухмерные изображения. Если бы было больше камер, тогда необходимо было бы синхронизировать изображение, потому что разные модели камер снимают по-разному и с разной скоростью. Также при использовании нескольких камер будет необходимо обучать камеру работать с трехмерным изображением, потому что искусственный интеллект не будет понимать похожие ли у него изображения, что дает также сложности при обучении, так как надо будет добавлять систему поиска изображений (</w:t>
      </w:r>
      <w:r w:rsidRPr="00A038DA">
        <w:rPr>
          <w:sz w:val="28"/>
          <w:szCs w:val="28"/>
          <w:lang w:val="en-US"/>
        </w:rPr>
        <w:t>Image</w:t>
      </w:r>
      <w:r w:rsidRPr="00A038DA">
        <w:rPr>
          <w:sz w:val="28"/>
          <w:szCs w:val="28"/>
        </w:rPr>
        <w:t xml:space="preserve"> </w:t>
      </w:r>
      <w:r w:rsidRPr="00A038DA">
        <w:rPr>
          <w:sz w:val="28"/>
          <w:szCs w:val="28"/>
          <w:lang w:val="en-US"/>
        </w:rPr>
        <w:t>retrieval</w:t>
      </w:r>
      <w:r w:rsidRPr="00A038DA">
        <w:rPr>
          <w:sz w:val="28"/>
          <w:szCs w:val="28"/>
        </w:rPr>
        <w:t>)</w:t>
      </w:r>
      <w:r w:rsidR="00B0795D" w:rsidRPr="00B0795D">
        <w:rPr>
          <w:sz w:val="28"/>
          <w:szCs w:val="28"/>
        </w:rPr>
        <w:t xml:space="preserve"> [</w:t>
      </w:r>
      <w:r w:rsidR="00390AE8">
        <w:rPr>
          <w:sz w:val="28"/>
          <w:szCs w:val="28"/>
        </w:rPr>
        <w:t>8</w:t>
      </w:r>
      <w:r w:rsidR="007E6015" w:rsidRPr="007E6015">
        <w:rPr>
          <w:sz w:val="28"/>
          <w:szCs w:val="28"/>
        </w:rPr>
        <w:t>]</w:t>
      </w:r>
      <w:r w:rsidRPr="00A038DA">
        <w:rPr>
          <w:sz w:val="28"/>
          <w:szCs w:val="28"/>
        </w:rPr>
        <w:t>, то есть надо будет объяснить нейронной сети, что перед ней один и тот же объект.</w:t>
      </w:r>
    </w:p>
    <w:p w14:paraId="38B559AE" w14:textId="7777AB4D" w:rsidR="00CC28B2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Еще одно из преимуществ использования двухмерных изображений, так это уже большое количество разработанных приложений в открытых источниках, использующие методы сегментации и обнаружения, что позволяет брать готовые примеры и улучшать существующие разработки. А также стоимость использования приложения, т.е. докупая дополнительные камеры для использования приложения, заставляет пользователя докупать дополнительное оборудование.</w:t>
      </w:r>
    </w:p>
    <w:p w14:paraId="53858B78" w14:textId="64CBAE2C" w:rsidR="00390AE8" w:rsidRDefault="00390AE8" w:rsidP="00390AE8">
      <w:pPr>
        <w:pStyle w:val="1"/>
        <w:numPr>
          <w:ilvl w:val="1"/>
          <w:numId w:val="18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6340349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существующих решений</w:t>
      </w:r>
      <w:bookmarkEnd w:id="9"/>
    </w:p>
    <w:p w14:paraId="74E5BA7A" w14:textId="7CA67072" w:rsidR="00390AE8" w:rsidRDefault="00390AE8" w:rsidP="00F73232">
      <w:pPr>
        <w:spacing w:line="360" w:lineRule="auto"/>
        <w:ind w:firstLine="709"/>
        <w:rPr>
          <w:sz w:val="28"/>
          <w:szCs w:val="28"/>
        </w:rPr>
      </w:pPr>
      <w:r w:rsidRPr="00390AE8">
        <w:rPr>
          <w:sz w:val="28"/>
          <w:szCs w:val="28"/>
        </w:rPr>
        <w:t>В открытых источниках</w:t>
      </w:r>
      <w:r>
        <w:rPr>
          <w:sz w:val="28"/>
          <w:szCs w:val="28"/>
        </w:rPr>
        <w:t xml:space="preserve"> было найдено решение для управления курсором – </w:t>
      </w:r>
      <w:proofErr w:type="spellStart"/>
      <w:r>
        <w:rPr>
          <w:sz w:val="28"/>
          <w:szCs w:val="28"/>
          <w:lang w:val="en-US"/>
        </w:rPr>
        <w:t>Npointer</w:t>
      </w:r>
      <w:proofErr w:type="spellEnd"/>
      <w:r w:rsidRPr="00390AE8">
        <w:rPr>
          <w:sz w:val="28"/>
          <w:szCs w:val="28"/>
        </w:rPr>
        <w:t xml:space="preserve"> 2.0 [</w:t>
      </w:r>
      <w:r>
        <w:rPr>
          <w:sz w:val="28"/>
          <w:szCs w:val="28"/>
        </w:rPr>
        <w:t>6</w:t>
      </w:r>
      <w:r w:rsidRPr="00390AE8">
        <w:rPr>
          <w:sz w:val="28"/>
          <w:szCs w:val="28"/>
        </w:rPr>
        <w:t xml:space="preserve">]. </w:t>
      </w:r>
      <w:r w:rsidR="00C122FF" w:rsidRPr="00C122FF">
        <w:rPr>
          <w:sz w:val="28"/>
          <w:szCs w:val="28"/>
        </w:rPr>
        <w:t xml:space="preserve">Кроме того, разработка компании </w:t>
      </w:r>
      <w:proofErr w:type="spellStart"/>
      <w:r w:rsidR="00C122FF" w:rsidRPr="00C122FF">
        <w:rPr>
          <w:sz w:val="28"/>
          <w:szCs w:val="28"/>
        </w:rPr>
        <w:t>Meta</w:t>
      </w:r>
      <w:proofErr w:type="spellEnd"/>
      <w:r w:rsidR="00C122FF">
        <w:rPr>
          <w:sz w:val="28"/>
          <w:szCs w:val="28"/>
        </w:rPr>
        <w:t xml:space="preserve"> </w:t>
      </w:r>
      <w:r w:rsidR="00C122FF" w:rsidRPr="00C122FF">
        <w:rPr>
          <w:sz w:val="28"/>
          <w:szCs w:val="28"/>
        </w:rPr>
        <w:lastRenderedPageBreak/>
        <w:t>(</w:t>
      </w:r>
      <w:r w:rsidR="00C122FF">
        <w:rPr>
          <w:sz w:val="28"/>
          <w:szCs w:val="28"/>
        </w:rPr>
        <w:t>запрещенная на территории РФ)</w:t>
      </w:r>
      <w:r w:rsidR="00C122FF" w:rsidRPr="00C122FF">
        <w:rPr>
          <w:sz w:val="28"/>
          <w:szCs w:val="28"/>
        </w:rPr>
        <w:t xml:space="preserve">, в частности </w:t>
      </w:r>
      <w:proofErr w:type="spellStart"/>
      <w:r w:rsidR="00C122FF" w:rsidRPr="00C122FF">
        <w:rPr>
          <w:sz w:val="28"/>
          <w:szCs w:val="28"/>
        </w:rPr>
        <w:t>Meta</w:t>
      </w:r>
      <w:proofErr w:type="spellEnd"/>
      <w:r w:rsidR="00C122FF" w:rsidRPr="00C122FF">
        <w:rPr>
          <w:sz w:val="28"/>
          <w:szCs w:val="28"/>
        </w:rPr>
        <w:t xml:space="preserve"> </w:t>
      </w:r>
      <w:proofErr w:type="spellStart"/>
      <w:r w:rsidR="00C122FF" w:rsidRPr="00C122FF">
        <w:rPr>
          <w:sz w:val="28"/>
          <w:szCs w:val="28"/>
        </w:rPr>
        <w:t>Quest</w:t>
      </w:r>
      <w:proofErr w:type="spellEnd"/>
      <w:r w:rsidR="00C122FF" w:rsidRPr="00C122FF">
        <w:rPr>
          <w:sz w:val="28"/>
          <w:szCs w:val="28"/>
        </w:rPr>
        <w:t>, включает в себя разработку системы управления интерфейсом с использованием жестов рук</w:t>
      </w:r>
      <w:r w:rsidRPr="00390AE8">
        <w:rPr>
          <w:sz w:val="28"/>
          <w:szCs w:val="28"/>
        </w:rPr>
        <w:t>.</w:t>
      </w:r>
    </w:p>
    <w:p w14:paraId="6CCF0E61" w14:textId="791892AF" w:rsidR="00390AE8" w:rsidRDefault="00390AE8" w:rsidP="00390AE8">
      <w:pPr>
        <w:pStyle w:val="1"/>
        <w:numPr>
          <w:ilvl w:val="2"/>
          <w:numId w:val="18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63403494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NPointer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2.0</w:t>
      </w:r>
      <w:bookmarkEnd w:id="10"/>
    </w:p>
    <w:p w14:paraId="39A85D79" w14:textId="0473AEA3" w:rsidR="00390AE8" w:rsidRDefault="00C122FF" w:rsidP="00F73232">
      <w:pPr>
        <w:spacing w:line="360" w:lineRule="auto"/>
        <w:ind w:firstLine="709"/>
        <w:rPr>
          <w:sz w:val="28"/>
          <w:szCs w:val="28"/>
        </w:rPr>
      </w:pPr>
      <w:r w:rsidRPr="00C122FF">
        <w:rPr>
          <w:sz w:val="28"/>
          <w:szCs w:val="28"/>
        </w:rPr>
        <w:t>При установке указанного приложения пользователь сталкивается с появлением окна настроек, предоставляющего широкий спектр опций для настройки (рис. 1.4), что значительно расширяет его возможности во взаимодействии с приложением. Однако использование данного приложения сопровождается рядом проблем, включая сложности с использованием жестов и недостаточно эффективное отслеживание курсора. Например, приложение интерпретирует любое действие пользователя как перемещение курсора, что негативно сказывается на пользовательском опыте и снижает удовлетворенность использованием приложения.</w:t>
      </w:r>
    </w:p>
    <w:p w14:paraId="15E00647" w14:textId="43D3E2D3" w:rsidR="00C122FF" w:rsidRPr="00C122FF" w:rsidRDefault="00C122FF" w:rsidP="00C122FF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5926C7" wp14:editId="3BC35A99">
            <wp:extent cx="5244934" cy="3903285"/>
            <wp:effectExtent l="0" t="0" r="0" b="2540"/>
            <wp:docPr id="6" name="Рисунок 6" descr="NPointer 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Pointer 2.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177" cy="390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Рис. 1.4. </w:t>
      </w:r>
      <w:proofErr w:type="spellStart"/>
      <w:r>
        <w:rPr>
          <w:sz w:val="28"/>
          <w:szCs w:val="28"/>
          <w:lang w:val="en-US"/>
        </w:rPr>
        <w:t>NPointer</w:t>
      </w:r>
      <w:proofErr w:type="spellEnd"/>
      <w:r w:rsidRPr="00C122FF">
        <w:rPr>
          <w:sz w:val="28"/>
          <w:szCs w:val="28"/>
        </w:rPr>
        <w:t xml:space="preserve"> 2.0</w:t>
      </w:r>
    </w:p>
    <w:p w14:paraId="1231A71A" w14:textId="40CBE41D" w:rsidR="00435BCB" w:rsidRDefault="00C122FF" w:rsidP="00F73232">
      <w:pPr>
        <w:spacing w:line="360" w:lineRule="auto"/>
        <w:ind w:firstLine="709"/>
      </w:pPr>
      <w:r w:rsidRPr="00C122FF">
        <w:rPr>
          <w:sz w:val="28"/>
          <w:szCs w:val="28"/>
        </w:rPr>
        <w:t xml:space="preserve">Кроме того, отсутствует возможность отключения отслеживания жестами. Например, после завершения использования приложения требуется его полное выключение. Однако, если активировано управление курсором с помощью движений головы, возникают сложности с отключением, так как </w:t>
      </w:r>
      <w:r w:rsidRPr="00C122FF">
        <w:rPr>
          <w:sz w:val="28"/>
          <w:szCs w:val="28"/>
        </w:rPr>
        <w:lastRenderedPageBreak/>
        <w:t>курсор продолжает перемещаться в стороны, усложняя процесс выхода из приложения.</w:t>
      </w:r>
    </w:p>
    <w:p w14:paraId="7E8A3A40" w14:textId="7A91F194" w:rsidR="00435BCB" w:rsidRDefault="00435BCB" w:rsidP="00F73232">
      <w:pPr>
        <w:pStyle w:val="1"/>
        <w:numPr>
          <w:ilvl w:val="2"/>
          <w:numId w:val="18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340349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Meta Quest</w:t>
      </w:r>
      <w:bookmarkEnd w:id="11"/>
    </w:p>
    <w:p w14:paraId="23390A15" w14:textId="28D13B92" w:rsidR="00390AE8" w:rsidRPr="00880EFA" w:rsidRDefault="00435BCB" w:rsidP="00F73232">
      <w:pPr>
        <w:spacing w:line="360" w:lineRule="auto"/>
        <w:ind w:firstLine="709"/>
        <w:rPr>
          <w:sz w:val="28"/>
          <w:szCs w:val="28"/>
        </w:rPr>
      </w:pPr>
      <w:r w:rsidRPr="00435BCB">
        <w:rPr>
          <w:sz w:val="28"/>
          <w:szCs w:val="28"/>
        </w:rPr>
        <w:t>Данная компания уже реализовала 3 версии своих решений. Данные продукты имеют встроенное отслеживание рук при взаимодействии с виртуальной и дополненной реальностью.</w:t>
      </w:r>
    </w:p>
    <w:p w14:paraId="5B0720BE" w14:textId="5515D04E" w:rsidR="00435BCB" w:rsidRDefault="00435BCB" w:rsidP="00F73232">
      <w:pPr>
        <w:spacing w:line="360" w:lineRule="auto"/>
        <w:ind w:firstLine="709"/>
        <w:rPr>
          <w:sz w:val="28"/>
          <w:szCs w:val="28"/>
        </w:rPr>
      </w:pPr>
      <w:r w:rsidRPr="00435BCB">
        <w:rPr>
          <w:sz w:val="28"/>
          <w:szCs w:val="28"/>
        </w:rPr>
        <w:t xml:space="preserve">Для обеспечения отслеживания рук устройства </w:t>
      </w:r>
      <w:r w:rsidRPr="00435BCB">
        <w:rPr>
          <w:sz w:val="28"/>
          <w:szCs w:val="28"/>
          <w:lang w:val="en-US"/>
        </w:rPr>
        <w:t>Meta</w:t>
      </w:r>
      <w:r w:rsidRPr="00435BCB">
        <w:rPr>
          <w:sz w:val="28"/>
          <w:szCs w:val="28"/>
        </w:rPr>
        <w:t xml:space="preserve"> </w:t>
      </w:r>
      <w:r w:rsidRPr="00435BCB">
        <w:rPr>
          <w:sz w:val="28"/>
          <w:szCs w:val="28"/>
          <w:lang w:val="en-US"/>
        </w:rPr>
        <w:t>Quest</w:t>
      </w:r>
      <w:r w:rsidRPr="00435BCB">
        <w:rPr>
          <w:sz w:val="28"/>
          <w:szCs w:val="28"/>
        </w:rPr>
        <w:t xml:space="preserve"> используются различные технологии, включая встроенные датчики и камеры. На начальных этапах развития </w:t>
      </w:r>
      <w:r w:rsidRPr="00435BCB">
        <w:rPr>
          <w:sz w:val="28"/>
          <w:szCs w:val="28"/>
          <w:lang w:val="en-US"/>
        </w:rPr>
        <w:t>Oculus</w:t>
      </w:r>
      <w:r w:rsidRPr="00435BCB">
        <w:rPr>
          <w:sz w:val="28"/>
          <w:szCs w:val="28"/>
        </w:rPr>
        <w:t xml:space="preserve"> </w:t>
      </w:r>
      <w:r w:rsidRPr="00435BCB">
        <w:rPr>
          <w:sz w:val="28"/>
          <w:szCs w:val="28"/>
          <w:lang w:val="en-US"/>
        </w:rPr>
        <w:t>Quest</w:t>
      </w:r>
      <w:r w:rsidRPr="00435BCB">
        <w:rPr>
          <w:sz w:val="28"/>
          <w:szCs w:val="28"/>
        </w:rPr>
        <w:t xml:space="preserve"> была реализована технология отслеживания рук под названием </w:t>
      </w:r>
      <w:r w:rsidRPr="00435BCB">
        <w:rPr>
          <w:sz w:val="28"/>
          <w:szCs w:val="28"/>
          <w:lang w:val="en-US"/>
        </w:rPr>
        <w:t>Oculus</w:t>
      </w:r>
      <w:r w:rsidRPr="00435BCB">
        <w:rPr>
          <w:sz w:val="28"/>
          <w:szCs w:val="28"/>
        </w:rPr>
        <w:t xml:space="preserve"> </w:t>
      </w:r>
      <w:r w:rsidRPr="00435BCB">
        <w:rPr>
          <w:sz w:val="28"/>
          <w:szCs w:val="28"/>
          <w:lang w:val="en-US"/>
        </w:rPr>
        <w:t>Touch</w:t>
      </w:r>
      <w:r w:rsidRPr="00435BCB">
        <w:rPr>
          <w:sz w:val="28"/>
          <w:szCs w:val="28"/>
        </w:rPr>
        <w:t>. Это контроллеры, которые пользователь держит в руках и которые отслеживаются в пространстве. Этот метод отслеживания позволяет пользователям взаимодействовать с виртуальным окружением, делая жесты, движения рук и даже действия, такие как захват и перемещение предметов.</w:t>
      </w:r>
    </w:p>
    <w:p w14:paraId="40E52231" w14:textId="6C3471AF" w:rsidR="00435BCB" w:rsidRPr="00435BCB" w:rsidRDefault="00C122FF" w:rsidP="00F73232">
      <w:pPr>
        <w:spacing w:line="360" w:lineRule="auto"/>
        <w:ind w:firstLine="709"/>
        <w:rPr>
          <w:sz w:val="28"/>
          <w:szCs w:val="28"/>
        </w:rPr>
      </w:pPr>
      <w:r w:rsidRPr="00C122FF">
        <w:rPr>
          <w:sz w:val="28"/>
          <w:szCs w:val="28"/>
        </w:rPr>
        <w:t>Однако из-за текущего запрета на деятельность компании на территории Российской Федерации, а также в связи с наложенными санкциями, использование продуктов данной компании становится затруднительным. Для того чтобы воспользоваться их решениями, необходимо обновить драйвера и операционную систему, что требует доступа к серверам компании, что в настоящее время невозможно из-за указанных обстоятельств</w:t>
      </w:r>
      <w:r>
        <w:rPr>
          <w:sz w:val="28"/>
          <w:szCs w:val="28"/>
        </w:rPr>
        <w:t>.</w:t>
      </w:r>
    </w:p>
    <w:p w14:paraId="10A520D8" w14:textId="2F27FF62" w:rsidR="00CC28B2" w:rsidRDefault="00AA2500" w:rsidP="00F7323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634034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390AE8" w:rsidRPr="00390A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="00CC28B2" w:rsidRPr="00CC28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CC28B2" w:rsidRPr="00CC28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C122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Глубокое обучение</w:t>
      </w:r>
      <w:bookmarkEnd w:id="12"/>
    </w:p>
    <w:p w14:paraId="3A92395B" w14:textId="21EF73FE" w:rsidR="00D072E1" w:rsidRPr="00D072E1" w:rsidRDefault="00D072E1" w:rsidP="00F73232">
      <w:pPr>
        <w:pStyle w:val="1"/>
        <w:numPr>
          <w:ilvl w:val="2"/>
          <w:numId w:val="36"/>
        </w:numPr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6340349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Применение глубокого обучения для компьютерного зрения</w:t>
      </w:r>
      <w:bookmarkEnd w:id="13"/>
    </w:p>
    <w:p w14:paraId="29E9CBB9" w14:textId="01DE8D56" w:rsidR="00CC28B2" w:rsidRPr="00A038DA" w:rsidRDefault="00CC28B2" w:rsidP="00F7323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Глубокое обучение необходимо использовать, когда одна компонента не несет в себе ценной информации</w:t>
      </w:r>
      <w:r w:rsidR="00D531D2" w:rsidRPr="00D531D2">
        <w:rPr>
          <w:sz w:val="28"/>
          <w:szCs w:val="28"/>
        </w:rPr>
        <w:t xml:space="preserve">. </w:t>
      </w:r>
      <w:r w:rsidRPr="00A038DA">
        <w:rPr>
          <w:sz w:val="28"/>
          <w:szCs w:val="28"/>
        </w:rPr>
        <w:t>В данном случае изображение, которое мы можем передать на вход искусственному интеллекту, не дает полной картины, когда мы говорим только об одном пикселе с какой-то интенсивностью цвета</w:t>
      </w:r>
      <w:r w:rsidR="000A5415" w:rsidRPr="000A5415">
        <w:rPr>
          <w:sz w:val="28"/>
          <w:szCs w:val="28"/>
        </w:rPr>
        <w:t xml:space="preserve"> </w:t>
      </w:r>
      <w:r w:rsidR="00D531D2" w:rsidRPr="00812E01">
        <w:rPr>
          <w:sz w:val="28"/>
          <w:szCs w:val="28"/>
        </w:rPr>
        <w:t>[</w:t>
      </w:r>
      <w:r w:rsidR="009775C8" w:rsidRPr="009775C8">
        <w:rPr>
          <w:sz w:val="28"/>
          <w:szCs w:val="28"/>
        </w:rPr>
        <w:t>7</w:t>
      </w:r>
      <w:r w:rsidR="00D531D2" w:rsidRPr="00812E01">
        <w:rPr>
          <w:sz w:val="28"/>
          <w:szCs w:val="28"/>
        </w:rPr>
        <w:t>]</w:t>
      </w:r>
      <w:r w:rsidRPr="00A038DA">
        <w:rPr>
          <w:sz w:val="28"/>
          <w:szCs w:val="28"/>
        </w:rPr>
        <w:t>.</w:t>
      </w:r>
    </w:p>
    <w:p w14:paraId="0939361A" w14:textId="170FA273" w:rsidR="00CC28B2" w:rsidRPr="00A038DA" w:rsidRDefault="00CC28B2" w:rsidP="00F7323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lastRenderedPageBreak/>
        <w:t>Также проблема локальности, если поменять размер изображения, то может быть проблема с использованием алгоритмов машинного обучения</w:t>
      </w:r>
      <w:r w:rsidR="001F23DB" w:rsidRPr="001F23DB">
        <w:rPr>
          <w:sz w:val="28"/>
          <w:szCs w:val="28"/>
        </w:rPr>
        <w:t xml:space="preserve"> </w:t>
      </w:r>
      <w:r w:rsidR="00812E01" w:rsidRPr="00812E01">
        <w:rPr>
          <w:sz w:val="28"/>
          <w:szCs w:val="28"/>
        </w:rPr>
        <w:t>[</w:t>
      </w:r>
      <w:r w:rsidR="00803537" w:rsidRPr="00803537">
        <w:rPr>
          <w:sz w:val="28"/>
          <w:szCs w:val="28"/>
        </w:rPr>
        <w:t>7</w:t>
      </w:r>
      <w:r w:rsidR="00812E01" w:rsidRPr="00D531D2">
        <w:rPr>
          <w:sz w:val="28"/>
          <w:szCs w:val="28"/>
        </w:rPr>
        <w:t>]</w:t>
      </w:r>
      <w:r w:rsidRPr="00A038DA">
        <w:rPr>
          <w:sz w:val="28"/>
          <w:szCs w:val="28"/>
        </w:rPr>
        <w:t>. У глубокого обучения уходит локальность</w:t>
      </w:r>
      <w:r w:rsidR="00604178" w:rsidRPr="00AA2500">
        <w:rPr>
          <w:sz w:val="28"/>
          <w:szCs w:val="28"/>
        </w:rPr>
        <w:t xml:space="preserve"> [6]</w:t>
      </w:r>
      <w:r w:rsidRPr="00A038DA">
        <w:rPr>
          <w:sz w:val="28"/>
          <w:szCs w:val="28"/>
        </w:rPr>
        <w:t>.</w:t>
      </w:r>
    </w:p>
    <w:p w14:paraId="72DD3844" w14:textId="77777777" w:rsidR="00CC28B2" w:rsidRPr="00A038DA" w:rsidRDefault="00CC28B2" w:rsidP="00F7323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 xml:space="preserve">Также глубокие нейронные сети могу решить проблему сложного фона, но минус решения данного выбора варианта — это значительные вычислительные способности, которые возрастают от использования нейронных сетей. На данный момент времени существуют видеокарты, которые позволяют благоприятно использовать нейронные сети. Однако, они находятся не в таком большом доступе из-за их высокой стоимости. С развитием технологий производства, стоимость видеокарт будет снижаться, а производительность будет расти, что позволит использовать такие нейронные сети в более обширном широком спектре приложений компьютерного зрения. </w:t>
      </w:r>
    </w:p>
    <w:p w14:paraId="2BC48B14" w14:textId="77777777" w:rsidR="00CC28B2" w:rsidRPr="00A038DA" w:rsidRDefault="00CC28B2" w:rsidP="00F7323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Для получения наиболее лучших результатов работы с компьютерным зрением и глубокими нейронными сетями, необходимо, выбрать правильную архитектуру нейронной сети, которая уже проверена экспертами по глубокому обучению.</w:t>
      </w:r>
    </w:p>
    <w:p w14:paraId="2E185A34" w14:textId="17819D30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Для решения данной задачи рассматривались следующие архитектуры</w:t>
      </w:r>
      <w:r w:rsidR="000A5415" w:rsidRPr="000A5415">
        <w:rPr>
          <w:sz w:val="28"/>
          <w:szCs w:val="28"/>
        </w:rPr>
        <w:t xml:space="preserve"> [</w:t>
      </w:r>
      <w:r w:rsidR="00390AE8">
        <w:rPr>
          <w:sz w:val="28"/>
          <w:szCs w:val="28"/>
        </w:rPr>
        <w:t>9</w:t>
      </w:r>
      <w:r w:rsidR="000A5415" w:rsidRPr="0041067E">
        <w:rPr>
          <w:sz w:val="28"/>
          <w:szCs w:val="28"/>
        </w:rPr>
        <w:t>]</w:t>
      </w:r>
      <w:r w:rsidRPr="00A038DA">
        <w:rPr>
          <w:sz w:val="28"/>
          <w:szCs w:val="28"/>
        </w:rPr>
        <w:t>:</w:t>
      </w:r>
    </w:p>
    <w:p w14:paraId="774951DB" w14:textId="3FADD9CD" w:rsidR="00CC28B2" w:rsidRPr="00A038DA" w:rsidRDefault="00CC28B2" w:rsidP="00CC28B2">
      <w:pPr>
        <w:pStyle w:val="a6"/>
        <w:numPr>
          <w:ilvl w:val="0"/>
          <w:numId w:val="10"/>
        </w:numPr>
        <w:spacing w:after="0" w:line="360" w:lineRule="auto"/>
        <w:rPr>
          <w:sz w:val="28"/>
          <w:szCs w:val="28"/>
        </w:rPr>
      </w:pPr>
      <w:proofErr w:type="spellStart"/>
      <w:r w:rsidRPr="00A038DA">
        <w:rPr>
          <w:sz w:val="28"/>
          <w:szCs w:val="28"/>
        </w:rPr>
        <w:t>HandNet</w:t>
      </w:r>
      <w:proofErr w:type="spellEnd"/>
      <w:r w:rsidR="00554844">
        <w:rPr>
          <w:sz w:val="28"/>
          <w:szCs w:val="28"/>
          <w:lang w:val="en-US"/>
        </w:rPr>
        <w:t>;</w:t>
      </w:r>
    </w:p>
    <w:p w14:paraId="52D63E03" w14:textId="0B895C3A" w:rsidR="00CC28B2" w:rsidRPr="00A038DA" w:rsidRDefault="00CC28B2" w:rsidP="00CC28B2">
      <w:pPr>
        <w:pStyle w:val="a6"/>
        <w:numPr>
          <w:ilvl w:val="0"/>
          <w:numId w:val="10"/>
        </w:numPr>
        <w:spacing w:after="0" w:line="360" w:lineRule="auto"/>
        <w:rPr>
          <w:sz w:val="28"/>
          <w:szCs w:val="28"/>
        </w:rPr>
      </w:pPr>
      <w:proofErr w:type="spellStart"/>
      <w:r w:rsidRPr="00A038DA">
        <w:rPr>
          <w:sz w:val="28"/>
          <w:szCs w:val="28"/>
        </w:rPr>
        <w:t>EfficientDet</w:t>
      </w:r>
      <w:proofErr w:type="spellEnd"/>
      <w:r w:rsidR="00554844">
        <w:rPr>
          <w:sz w:val="28"/>
          <w:szCs w:val="28"/>
          <w:lang w:val="en-US"/>
        </w:rPr>
        <w:t>;</w:t>
      </w:r>
    </w:p>
    <w:p w14:paraId="0015D1E2" w14:textId="2FA3CCE0" w:rsidR="00CC28B2" w:rsidRPr="00A038DA" w:rsidRDefault="00CC28B2" w:rsidP="00CC28B2">
      <w:pPr>
        <w:pStyle w:val="a6"/>
        <w:numPr>
          <w:ilvl w:val="0"/>
          <w:numId w:val="10"/>
        </w:numPr>
        <w:spacing w:after="0" w:line="360" w:lineRule="auto"/>
        <w:rPr>
          <w:sz w:val="28"/>
          <w:szCs w:val="28"/>
        </w:rPr>
      </w:pPr>
      <w:proofErr w:type="spellStart"/>
      <w:r w:rsidRPr="00A038DA">
        <w:rPr>
          <w:sz w:val="28"/>
          <w:szCs w:val="28"/>
        </w:rPr>
        <w:t>CenterNet</w:t>
      </w:r>
      <w:proofErr w:type="spellEnd"/>
      <w:r w:rsidR="00554844">
        <w:rPr>
          <w:sz w:val="28"/>
          <w:szCs w:val="28"/>
          <w:lang w:val="en-US"/>
        </w:rPr>
        <w:t>.</w:t>
      </w:r>
    </w:p>
    <w:p w14:paraId="602187F1" w14:textId="7851EF57" w:rsidR="00CC28B2" w:rsidRPr="00CC28B2" w:rsidRDefault="00CC28B2" w:rsidP="00390AE8">
      <w:pPr>
        <w:pStyle w:val="1"/>
        <w:numPr>
          <w:ilvl w:val="2"/>
          <w:numId w:val="36"/>
        </w:numPr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63403498"/>
      <w:proofErr w:type="spellStart"/>
      <w:r w:rsidRPr="00CC28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HandNet</w:t>
      </w:r>
      <w:bookmarkEnd w:id="14"/>
      <w:proofErr w:type="spellEnd"/>
    </w:p>
    <w:p w14:paraId="01691547" w14:textId="260F356C" w:rsidR="00CC28B2" w:rsidRPr="00151C0C" w:rsidRDefault="00CC28B2" w:rsidP="00CC28B2">
      <w:pPr>
        <w:spacing w:after="0" w:line="360" w:lineRule="auto"/>
        <w:ind w:firstLine="708"/>
        <w:rPr>
          <w:sz w:val="28"/>
          <w:szCs w:val="28"/>
        </w:rPr>
      </w:pPr>
      <w:proofErr w:type="spellStart"/>
      <w:r w:rsidRPr="00A038DA">
        <w:rPr>
          <w:sz w:val="28"/>
          <w:szCs w:val="28"/>
          <w:lang w:val="en-US"/>
        </w:rPr>
        <w:t>HandNet</w:t>
      </w:r>
      <w:proofErr w:type="spellEnd"/>
      <w:r w:rsidRPr="00A038DA">
        <w:rPr>
          <w:sz w:val="28"/>
          <w:szCs w:val="28"/>
        </w:rPr>
        <w:t xml:space="preserve"> – </w:t>
      </w:r>
      <w:r w:rsidRPr="00A038DA">
        <w:rPr>
          <w:sz w:val="28"/>
          <w:szCs w:val="28"/>
          <w:lang w:val="en-US"/>
        </w:rPr>
        <w:t>c</w:t>
      </w:r>
      <w:proofErr w:type="spellStart"/>
      <w:r w:rsidRPr="00A038DA">
        <w:rPr>
          <w:sz w:val="28"/>
          <w:szCs w:val="28"/>
        </w:rPr>
        <w:t>верточная</w:t>
      </w:r>
      <w:proofErr w:type="spellEnd"/>
      <w:r w:rsidRPr="00A038DA">
        <w:rPr>
          <w:sz w:val="28"/>
          <w:szCs w:val="28"/>
        </w:rPr>
        <w:t xml:space="preserve"> нейронная сеть, созданная специально для распознавания рук на изображении или видео в реальном времени</w:t>
      </w:r>
      <w:r w:rsidR="00151C0C" w:rsidRPr="00151C0C">
        <w:rPr>
          <w:sz w:val="28"/>
          <w:szCs w:val="28"/>
        </w:rPr>
        <w:t xml:space="preserve"> [</w:t>
      </w:r>
      <w:r w:rsidR="00FA3528" w:rsidRPr="00FA3528">
        <w:rPr>
          <w:sz w:val="28"/>
          <w:szCs w:val="28"/>
        </w:rPr>
        <w:t>4</w:t>
      </w:r>
      <w:r w:rsidR="00151C0C" w:rsidRPr="001F23DB">
        <w:rPr>
          <w:sz w:val="28"/>
          <w:szCs w:val="28"/>
        </w:rPr>
        <w:t>]</w:t>
      </w:r>
      <w:r w:rsidRPr="00A038DA">
        <w:rPr>
          <w:sz w:val="28"/>
          <w:szCs w:val="28"/>
        </w:rPr>
        <w:t xml:space="preserve">. </w:t>
      </w:r>
      <w:r w:rsidR="00686E4A">
        <w:rPr>
          <w:sz w:val="28"/>
          <w:szCs w:val="28"/>
        </w:rPr>
        <w:t>На рисунке</w:t>
      </w:r>
      <w:r w:rsidR="00C2398B">
        <w:rPr>
          <w:sz w:val="28"/>
          <w:szCs w:val="28"/>
        </w:rPr>
        <w:t xml:space="preserve"> 1.4</w:t>
      </w:r>
      <w:r w:rsidR="00686E4A">
        <w:rPr>
          <w:sz w:val="28"/>
          <w:szCs w:val="28"/>
        </w:rPr>
        <w:t xml:space="preserve">. представлена составляющие архитектуры </w:t>
      </w:r>
      <w:proofErr w:type="spellStart"/>
      <w:r w:rsidR="00686E4A">
        <w:rPr>
          <w:sz w:val="28"/>
          <w:szCs w:val="28"/>
          <w:lang w:val="en-US"/>
        </w:rPr>
        <w:t>HandNet</w:t>
      </w:r>
      <w:proofErr w:type="spellEnd"/>
    </w:p>
    <w:p w14:paraId="3761F50C" w14:textId="7ACD3BE7" w:rsidR="00CC28B2" w:rsidRDefault="00CC28B2" w:rsidP="00CC28B2">
      <w:pPr>
        <w:spacing w:after="0" w:line="360" w:lineRule="auto"/>
        <w:jc w:val="center"/>
        <w:rPr>
          <w:sz w:val="28"/>
          <w:szCs w:val="28"/>
        </w:rPr>
      </w:pPr>
      <w:r w:rsidRPr="00A038DA">
        <w:rPr>
          <w:noProof/>
          <w:sz w:val="28"/>
          <w:szCs w:val="28"/>
        </w:rPr>
        <w:lastRenderedPageBreak/>
        <w:drawing>
          <wp:inline distT="0" distB="0" distL="0" distR="0" wp14:anchorId="55FD16CF" wp14:editId="6960EF8B">
            <wp:extent cx="4728929" cy="20523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981" cy="205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F764" w14:textId="4736F956" w:rsidR="00686E4A" w:rsidRPr="00C2398B" w:rsidRDefault="00C2398B" w:rsidP="00C2398B">
      <w:pPr>
        <w:spacing w:after="0" w:line="360" w:lineRule="auto"/>
        <w:ind w:left="106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1.4. </w:t>
      </w:r>
      <w:r w:rsidR="00686E4A" w:rsidRPr="00C2398B">
        <w:rPr>
          <w:sz w:val="28"/>
          <w:szCs w:val="28"/>
        </w:rPr>
        <w:t xml:space="preserve">Архитектура </w:t>
      </w:r>
      <w:proofErr w:type="spellStart"/>
      <w:r w:rsidR="00686E4A" w:rsidRPr="00C2398B">
        <w:rPr>
          <w:sz w:val="28"/>
          <w:szCs w:val="28"/>
          <w:lang w:val="en-US"/>
        </w:rPr>
        <w:t>HandNet</w:t>
      </w:r>
      <w:proofErr w:type="spellEnd"/>
    </w:p>
    <w:p w14:paraId="4402A64D" w14:textId="77777777" w:rsidR="00CC28B2" w:rsidRPr="00A038DA" w:rsidRDefault="00CC28B2" w:rsidP="00CC28B2">
      <w:pPr>
        <w:pStyle w:val="Standard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 xml:space="preserve">Можно выделить следующие преимущества алгоритма </w:t>
      </w:r>
      <w:proofErr w:type="spellStart"/>
      <w:r w:rsidRPr="00A038DA">
        <w:rPr>
          <w:rFonts w:ascii="Times New Roman" w:hAnsi="Times New Roman" w:cs="Times New Roman"/>
          <w:sz w:val="28"/>
          <w:szCs w:val="28"/>
        </w:rPr>
        <w:t>HandNet</w:t>
      </w:r>
      <w:proofErr w:type="spellEnd"/>
      <w:r w:rsidRPr="00A038DA">
        <w:rPr>
          <w:rFonts w:ascii="Times New Roman" w:hAnsi="Times New Roman" w:cs="Times New Roman"/>
          <w:sz w:val="28"/>
          <w:szCs w:val="28"/>
        </w:rPr>
        <w:t xml:space="preserve"> для задачи распознавания жестов рук:</w:t>
      </w:r>
    </w:p>
    <w:p w14:paraId="34B2AE37" w14:textId="77777777" w:rsidR="00CC28B2" w:rsidRPr="00A038DA" w:rsidRDefault="00CC28B2" w:rsidP="00CC28B2">
      <w:pPr>
        <w:pStyle w:val="Standard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>Высокая точность обнаружения рук</w:t>
      </w:r>
    </w:p>
    <w:p w14:paraId="45D25071" w14:textId="77777777" w:rsidR="00CC28B2" w:rsidRPr="00A038DA" w:rsidRDefault="00CC28B2" w:rsidP="00CC28B2">
      <w:pPr>
        <w:pStyle w:val="Standard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>Быстрое обучение</w:t>
      </w:r>
    </w:p>
    <w:p w14:paraId="3064DE70" w14:textId="77777777" w:rsidR="00CC28B2" w:rsidRPr="00A038DA" w:rsidRDefault="00CC28B2" w:rsidP="00CC28B2">
      <w:pPr>
        <w:pStyle w:val="Standard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 xml:space="preserve">Доступность </w:t>
      </w:r>
      <w:proofErr w:type="spellStart"/>
      <w:r w:rsidRPr="00A038DA">
        <w:rPr>
          <w:rFonts w:ascii="Times New Roman" w:hAnsi="Times New Roman" w:cs="Times New Roman"/>
          <w:sz w:val="28"/>
          <w:szCs w:val="28"/>
        </w:rPr>
        <w:t>предобученных</w:t>
      </w:r>
      <w:proofErr w:type="spellEnd"/>
      <w:r w:rsidRPr="00A038DA">
        <w:rPr>
          <w:rFonts w:ascii="Times New Roman" w:hAnsi="Times New Roman" w:cs="Times New Roman"/>
          <w:sz w:val="28"/>
          <w:szCs w:val="28"/>
        </w:rPr>
        <w:t xml:space="preserve"> моделей, что упрощает начало работы над конкретной задачей</w:t>
      </w:r>
    </w:p>
    <w:p w14:paraId="28B62AEE" w14:textId="77777777" w:rsidR="00CC28B2" w:rsidRPr="00A038DA" w:rsidRDefault="00CC28B2" w:rsidP="00CC28B2">
      <w:pPr>
        <w:pStyle w:val="Standard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>Однако, у алгоритма также имеются недостатки, среди которых:</w:t>
      </w:r>
    </w:p>
    <w:p w14:paraId="6F99C7CC" w14:textId="77777777" w:rsidR="00CC28B2" w:rsidRPr="00A038DA" w:rsidRDefault="00CC28B2" w:rsidP="00CC28B2">
      <w:pPr>
        <w:pStyle w:val="Standard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>Потребление большего количества ресурсов</w:t>
      </w:r>
    </w:p>
    <w:p w14:paraId="0EEB5E4C" w14:textId="77777777" w:rsidR="00CC28B2" w:rsidRPr="00A038DA" w:rsidRDefault="00CC28B2" w:rsidP="00CC28B2">
      <w:pPr>
        <w:pStyle w:val="Standard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>Поэтому, для более эффективной работы с фоном изображений, может потребоваться:</w:t>
      </w:r>
    </w:p>
    <w:p w14:paraId="768D46F9" w14:textId="358A9DFD" w:rsidR="00CC28B2" w:rsidRPr="00A038DA" w:rsidRDefault="00CC28B2" w:rsidP="00A97B75">
      <w:pPr>
        <w:pStyle w:val="Standard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>Дополнительная настройка и доработка архитектуры с использованием методов предобработки изображений, например, сегментации фона и удаления его изображения</w:t>
      </w:r>
    </w:p>
    <w:p w14:paraId="24E8B598" w14:textId="663461D5" w:rsidR="00CC28B2" w:rsidRPr="00A038DA" w:rsidRDefault="00CC28B2" w:rsidP="00A97B75">
      <w:pPr>
        <w:pStyle w:val="Standard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>Добавление слоев, способствующих выделению идентифицирующих признаков жестов рук</w:t>
      </w:r>
    </w:p>
    <w:p w14:paraId="0E8B5ADE" w14:textId="4AF0B772" w:rsidR="00CC28B2" w:rsidRPr="00CC28B2" w:rsidRDefault="00CC28B2" w:rsidP="00390AE8">
      <w:pPr>
        <w:pStyle w:val="1"/>
        <w:numPr>
          <w:ilvl w:val="2"/>
          <w:numId w:val="36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63403499"/>
      <w:proofErr w:type="spellStart"/>
      <w:r w:rsidRPr="00CC28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EfficientDet</w:t>
      </w:r>
      <w:bookmarkEnd w:id="15"/>
      <w:proofErr w:type="spellEnd"/>
    </w:p>
    <w:p w14:paraId="1329B78A" w14:textId="02968287" w:rsidR="00CC28B2" w:rsidRPr="00D26EED" w:rsidRDefault="00CC28B2" w:rsidP="00CC28B2">
      <w:pPr>
        <w:spacing w:after="0" w:line="360" w:lineRule="auto"/>
        <w:ind w:firstLine="708"/>
        <w:rPr>
          <w:sz w:val="28"/>
          <w:szCs w:val="28"/>
        </w:rPr>
      </w:pPr>
      <w:proofErr w:type="spellStart"/>
      <w:r w:rsidRPr="00A038DA">
        <w:rPr>
          <w:sz w:val="28"/>
          <w:szCs w:val="28"/>
        </w:rPr>
        <w:t>EfficientDet</w:t>
      </w:r>
      <w:proofErr w:type="spellEnd"/>
      <w:r w:rsidR="00554844">
        <w:rPr>
          <w:sz w:val="28"/>
          <w:szCs w:val="28"/>
        </w:rPr>
        <w:t xml:space="preserve"> </w:t>
      </w:r>
      <w:r w:rsidRPr="00A038DA">
        <w:rPr>
          <w:sz w:val="28"/>
          <w:szCs w:val="28"/>
        </w:rPr>
        <w:t>применяется для обнаружения объектов. Архитектура показана на рисунке ниже. Состоит из</w:t>
      </w:r>
      <w:r w:rsidR="0030057F">
        <w:rPr>
          <w:sz w:val="28"/>
          <w:szCs w:val="28"/>
        </w:rPr>
        <w:t xml:space="preserve"> </w:t>
      </w:r>
      <w:proofErr w:type="spellStart"/>
      <w:r w:rsidRPr="00A038DA">
        <w:rPr>
          <w:sz w:val="28"/>
          <w:szCs w:val="28"/>
        </w:rPr>
        <w:t>EfficientNet</w:t>
      </w:r>
      <w:proofErr w:type="spellEnd"/>
      <w:r w:rsidR="0030057F">
        <w:rPr>
          <w:sz w:val="28"/>
          <w:szCs w:val="28"/>
        </w:rPr>
        <w:t xml:space="preserve"> </w:t>
      </w:r>
      <w:r w:rsidRPr="00A038DA">
        <w:rPr>
          <w:sz w:val="28"/>
          <w:szCs w:val="28"/>
        </w:rPr>
        <w:t xml:space="preserve">в качестве основы, к которой приделан слой по работе с пирамидой признаков под названием </w:t>
      </w:r>
      <w:proofErr w:type="spellStart"/>
      <w:r w:rsidRPr="00A038DA">
        <w:rPr>
          <w:sz w:val="28"/>
          <w:szCs w:val="28"/>
        </w:rPr>
        <w:t>BiFPN</w:t>
      </w:r>
      <w:proofErr w:type="spellEnd"/>
      <w:r w:rsidRPr="00A038DA">
        <w:rPr>
          <w:sz w:val="28"/>
          <w:szCs w:val="28"/>
        </w:rPr>
        <w:t>, за которым идет «стандартная» сеть вычисления класс/рамка объекта</w:t>
      </w:r>
      <w:r w:rsidR="00D26EED" w:rsidRPr="00D26EED">
        <w:rPr>
          <w:sz w:val="28"/>
          <w:szCs w:val="28"/>
        </w:rPr>
        <w:t xml:space="preserve"> [</w:t>
      </w:r>
      <w:r w:rsidR="006F7B4E" w:rsidRPr="006F7B4E">
        <w:rPr>
          <w:sz w:val="28"/>
          <w:szCs w:val="28"/>
        </w:rPr>
        <w:t>3</w:t>
      </w:r>
      <w:r w:rsidR="00D26EED" w:rsidRPr="00151C0C">
        <w:rPr>
          <w:sz w:val="28"/>
          <w:szCs w:val="28"/>
        </w:rPr>
        <w:t>]</w:t>
      </w:r>
      <w:r w:rsidRPr="00A038DA">
        <w:rPr>
          <w:sz w:val="28"/>
          <w:szCs w:val="28"/>
        </w:rPr>
        <w:t>.</w:t>
      </w:r>
      <w:r w:rsidR="00686E4A" w:rsidRPr="00686E4A">
        <w:rPr>
          <w:sz w:val="28"/>
          <w:szCs w:val="28"/>
        </w:rPr>
        <w:t xml:space="preserve"> </w:t>
      </w:r>
      <w:r w:rsidR="00686E4A">
        <w:rPr>
          <w:sz w:val="28"/>
          <w:szCs w:val="28"/>
        </w:rPr>
        <w:t xml:space="preserve">На рисунке </w:t>
      </w:r>
      <w:r w:rsidR="00C2398B">
        <w:rPr>
          <w:sz w:val="28"/>
          <w:szCs w:val="28"/>
        </w:rPr>
        <w:t>1.5</w:t>
      </w:r>
      <w:r w:rsidR="00686E4A">
        <w:rPr>
          <w:sz w:val="28"/>
          <w:szCs w:val="28"/>
        </w:rPr>
        <w:t xml:space="preserve">. представлена составляющие архитектуры </w:t>
      </w:r>
      <w:proofErr w:type="spellStart"/>
      <w:r w:rsidR="00686E4A">
        <w:rPr>
          <w:sz w:val="28"/>
          <w:szCs w:val="28"/>
          <w:lang w:val="en-US"/>
        </w:rPr>
        <w:t>EfficientDet</w:t>
      </w:r>
      <w:proofErr w:type="spellEnd"/>
      <w:r w:rsidR="00686E4A" w:rsidRPr="00D26EED">
        <w:rPr>
          <w:sz w:val="28"/>
          <w:szCs w:val="28"/>
        </w:rPr>
        <w:t>.</w:t>
      </w:r>
    </w:p>
    <w:p w14:paraId="4272E826" w14:textId="1945CA21" w:rsidR="00CC28B2" w:rsidRDefault="00CC28B2" w:rsidP="00CC28B2">
      <w:pPr>
        <w:spacing w:after="0" w:line="360" w:lineRule="auto"/>
        <w:jc w:val="center"/>
        <w:rPr>
          <w:sz w:val="28"/>
          <w:szCs w:val="28"/>
        </w:rPr>
      </w:pPr>
      <w:r w:rsidRPr="00A038DA">
        <w:rPr>
          <w:noProof/>
          <w:sz w:val="28"/>
          <w:szCs w:val="28"/>
        </w:rPr>
        <w:lastRenderedPageBreak/>
        <w:drawing>
          <wp:inline distT="0" distB="0" distL="0" distR="0" wp14:anchorId="46D29A5C" wp14:editId="1878A6B9">
            <wp:extent cx="5940425" cy="21513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1B2C" w14:textId="2ABC1FFA" w:rsidR="00686E4A" w:rsidRPr="00686E4A" w:rsidRDefault="00686E4A" w:rsidP="00686E4A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C2398B">
        <w:rPr>
          <w:sz w:val="28"/>
          <w:szCs w:val="28"/>
        </w:rPr>
        <w:t>1.5.</w:t>
      </w:r>
      <w:r>
        <w:rPr>
          <w:sz w:val="28"/>
          <w:szCs w:val="28"/>
        </w:rPr>
        <w:t xml:space="preserve"> Архитектура </w:t>
      </w:r>
      <w:proofErr w:type="spellStart"/>
      <w:r>
        <w:rPr>
          <w:sz w:val="28"/>
          <w:szCs w:val="28"/>
          <w:lang w:val="en-US"/>
        </w:rPr>
        <w:t>EfficientDet</w:t>
      </w:r>
      <w:proofErr w:type="spellEnd"/>
    </w:p>
    <w:p w14:paraId="4D40CA6D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Из преимуществ:</w:t>
      </w:r>
    </w:p>
    <w:p w14:paraId="49A2A285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 xml:space="preserve">Высокая точность на различных </w:t>
      </w:r>
      <w:proofErr w:type="spellStart"/>
      <w:r w:rsidRPr="00A038DA">
        <w:rPr>
          <w:sz w:val="28"/>
          <w:szCs w:val="28"/>
        </w:rPr>
        <w:t>датасетах</w:t>
      </w:r>
      <w:proofErr w:type="spellEnd"/>
    </w:p>
    <w:p w14:paraId="7F41A9DF" w14:textId="2A96FFBD" w:rsidR="00CC28B2" w:rsidRPr="00A038DA" w:rsidRDefault="00CC28B2" w:rsidP="00CC28B2">
      <w:pPr>
        <w:pStyle w:val="a6"/>
        <w:numPr>
          <w:ilvl w:val="0"/>
          <w:numId w:val="11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Относительно небольшое количество параметров, что позволяет использовать ее на устройствах с ограниченными ресурсами</w:t>
      </w:r>
      <w:r w:rsidR="00045B89" w:rsidRPr="00045B89">
        <w:rPr>
          <w:sz w:val="28"/>
          <w:szCs w:val="28"/>
        </w:rPr>
        <w:t>;</w:t>
      </w:r>
    </w:p>
    <w:p w14:paraId="151EBCE3" w14:textId="7DDDAE3A" w:rsidR="00CC28B2" w:rsidRPr="00A038DA" w:rsidRDefault="00CC28B2" w:rsidP="00CC28B2">
      <w:pPr>
        <w:pStyle w:val="a6"/>
        <w:numPr>
          <w:ilvl w:val="0"/>
          <w:numId w:val="11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Масштабируемость, что позволяет использовать ее для обнаружения для объектов различных размеров</w:t>
      </w:r>
      <w:r w:rsidR="00045B89" w:rsidRPr="00416A72">
        <w:rPr>
          <w:sz w:val="28"/>
          <w:szCs w:val="28"/>
        </w:rPr>
        <w:t>;</w:t>
      </w:r>
    </w:p>
    <w:p w14:paraId="57410118" w14:textId="5C568D6F" w:rsidR="00CC28B2" w:rsidRPr="00A038DA" w:rsidRDefault="00CC28B2" w:rsidP="00CC28B2">
      <w:pPr>
        <w:pStyle w:val="a6"/>
        <w:numPr>
          <w:ilvl w:val="0"/>
          <w:numId w:val="11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Работает быстрее, чем многие архитектуры</w:t>
      </w:r>
      <w:r w:rsidR="00416A72" w:rsidRPr="00416A72">
        <w:rPr>
          <w:sz w:val="28"/>
          <w:szCs w:val="28"/>
        </w:rPr>
        <w:t>;</w:t>
      </w:r>
    </w:p>
    <w:p w14:paraId="73D3CB22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Из недостатков:</w:t>
      </w:r>
    </w:p>
    <w:p w14:paraId="1F24DA41" w14:textId="67E8F572" w:rsidR="00CC28B2" w:rsidRPr="00A038DA" w:rsidRDefault="00CC28B2" w:rsidP="00CC28B2">
      <w:pPr>
        <w:pStyle w:val="a6"/>
        <w:numPr>
          <w:ilvl w:val="0"/>
          <w:numId w:val="12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Ресурсы для обучения требуют вычислительно мощные GPU</w:t>
      </w:r>
      <w:r w:rsidR="00C17488" w:rsidRPr="00C17488">
        <w:rPr>
          <w:sz w:val="28"/>
          <w:szCs w:val="28"/>
        </w:rPr>
        <w:t>;</w:t>
      </w:r>
    </w:p>
    <w:p w14:paraId="63D5AFAD" w14:textId="0B116956" w:rsidR="00CC28B2" w:rsidRPr="00A038DA" w:rsidRDefault="00CC28B2" w:rsidP="00CC28B2">
      <w:pPr>
        <w:pStyle w:val="a6"/>
        <w:numPr>
          <w:ilvl w:val="0"/>
          <w:numId w:val="12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 xml:space="preserve">Возможно, требуются дополнительное обучение на некоторых </w:t>
      </w:r>
      <w:proofErr w:type="spellStart"/>
      <w:r w:rsidRPr="00A038DA">
        <w:rPr>
          <w:sz w:val="28"/>
          <w:szCs w:val="28"/>
        </w:rPr>
        <w:t>датасетах</w:t>
      </w:r>
      <w:proofErr w:type="spellEnd"/>
      <w:r w:rsidRPr="00A038DA">
        <w:rPr>
          <w:sz w:val="28"/>
          <w:szCs w:val="28"/>
        </w:rPr>
        <w:t xml:space="preserve"> для достижения максимальной точности</w:t>
      </w:r>
      <w:r w:rsidR="005F1BB7" w:rsidRPr="005F1BB7">
        <w:rPr>
          <w:sz w:val="28"/>
          <w:szCs w:val="28"/>
        </w:rPr>
        <w:t>.</w:t>
      </w:r>
    </w:p>
    <w:p w14:paraId="17C1654E" w14:textId="1DCA5DA8" w:rsidR="00CC28B2" w:rsidRPr="00A066E9" w:rsidRDefault="00CC28B2" w:rsidP="00390AE8">
      <w:pPr>
        <w:pStyle w:val="1"/>
        <w:numPr>
          <w:ilvl w:val="2"/>
          <w:numId w:val="36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63403500"/>
      <w:proofErr w:type="spellStart"/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CenterNet</w:t>
      </w:r>
      <w:bookmarkEnd w:id="16"/>
      <w:proofErr w:type="spellEnd"/>
    </w:p>
    <w:p w14:paraId="71581290" w14:textId="5FE2B65D" w:rsidR="00CC28B2" w:rsidRPr="0041067E" w:rsidRDefault="00CC28B2" w:rsidP="00CC28B2">
      <w:pPr>
        <w:spacing w:after="0" w:line="360" w:lineRule="auto"/>
        <w:ind w:firstLine="708"/>
        <w:rPr>
          <w:sz w:val="28"/>
          <w:szCs w:val="28"/>
        </w:rPr>
      </w:pPr>
      <w:proofErr w:type="spellStart"/>
      <w:r w:rsidRPr="00A038DA">
        <w:rPr>
          <w:sz w:val="28"/>
          <w:szCs w:val="28"/>
        </w:rPr>
        <w:t>CenterNet</w:t>
      </w:r>
      <w:proofErr w:type="spellEnd"/>
      <w:r w:rsidR="00084F83">
        <w:rPr>
          <w:sz w:val="28"/>
          <w:szCs w:val="28"/>
        </w:rPr>
        <w:t xml:space="preserve"> </w:t>
      </w:r>
      <w:r w:rsidRPr="00A038DA">
        <w:rPr>
          <w:sz w:val="28"/>
          <w:szCs w:val="28"/>
        </w:rPr>
        <w:t>и</w:t>
      </w:r>
      <w:r w:rsidR="00084F83">
        <w:rPr>
          <w:sz w:val="28"/>
          <w:szCs w:val="28"/>
        </w:rPr>
        <w:t xml:space="preserve"> </w:t>
      </w:r>
      <w:proofErr w:type="spellStart"/>
      <w:r w:rsidRPr="00A038DA">
        <w:rPr>
          <w:sz w:val="28"/>
          <w:szCs w:val="28"/>
        </w:rPr>
        <w:t>CornerNet</w:t>
      </w:r>
      <w:proofErr w:type="spellEnd"/>
      <w:r w:rsidRPr="00A038DA">
        <w:rPr>
          <w:sz w:val="28"/>
          <w:szCs w:val="28"/>
        </w:rPr>
        <w:t>-Lite</w:t>
      </w:r>
      <w:r w:rsidR="00084F83">
        <w:rPr>
          <w:sz w:val="28"/>
          <w:szCs w:val="28"/>
        </w:rPr>
        <w:t xml:space="preserve"> </w:t>
      </w:r>
      <w:r w:rsidRPr="00A038DA">
        <w:rPr>
          <w:sz w:val="28"/>
          <w:szCs w:val="28"/>
        </w:rPr>
        <w:t>считались на 2019 год мейнстримовыми</w:t>
      </w:r>
      <w:r w:rsidR="00084F83">
        <w:rPr>
          <w:sz w:val="28"/>
          <w:szCs w:val="28"/>
        </w:rPr>
        <w:t xml:space="preserve"> </w:t>
      </w:r>
      <w:r w:rsidRPr="00A038DA">
        <w:rPr>
          <w:sz w:val="28"/>
          <w:szCs w:val="28"/>
        </w:rPr>
        <w:t>легковесными</w:t>
      </w:r>
      <w:r w:rsidR="00084F83">
        <w:rPr>
          <w:sz w:val="28"/>
          <w:szCs w:val="28"/>
        </w:rPr>
        <w:t xml:space="preserve"> </w:t>
      </w:r>
      <w:r w:rsidRPr="00A038DA">
        <w:rPr>
          <w:sz w:val="28"/>
          <w:szCs w:val="28"/>
        </w:rPr>
        <w:t>системами обнаружения объектов в реальном времени</w:t>
      </w:r>
      <w:r w:rsidR="00DE2746" w:rsidRPr="00DE2746">
        <w:rPr>
          <w:sz w:val="28"/>
          <w:szCs w:val="28"/>
        </w:rPr>
        <w:t xml:space="preserve"> [</w:t>
      </w:r>
      <w:r w:rsidR="003B106C" w:rsidRPr="00B900CA">
        <w:rPr>
          <w:sz w:val="28"/>
          <w:szCs w:val="28"/>
        </w:rPr>
        <w:t>2</w:t>
      </w:r>
      <w:r w:rsidR="00DE2746" w:rsidRPr="00D26EED">
        <w:rPr>
          <w:sz w:val="28"/>
          <w:szCs w:val="28"/>
        </w:rPr>
        <w:t>]</w:t>
      </w:r>
      <w:r w:rsidR="0041067E" w:rsidRPr="0041067E">
        <w:rPr>
          <w:sz w:val="28"/>
          <w:szCs w:val="28"/>
        </w:rPr>
        <w:t xml:space="preserve">. </w:t>
      </w:r>
      <w:r w:rsidR="00B7520A">
        <w:rPr>
          <w:sz w:val="28"/>
          <w:szCs w:val="28"/>
        </w:rPr>
        <w:t xml:space="preserve">На рисунке </w:t>
      </w:r>
      <w:r w:rsidR="00C2398B">
        <w:rPr>
          <w:sz w:val="28"/>
          <w:szCs w:val="28"/>
        </w:rPr>
        <w:t>1.6</w:t>
      </w:r>
      <w:r w:rsidR="00B7520A">
        <w:rPr>
          <w:sz w:val="28"/>
          <w:szCs w:val="28"/>
        </w:rPr>
        <w:t xml:space="preserve">. представлена архитектура </w:t>
      </w:r>
      <w:proofErr w:type="spellStart"/>
      <w:r w:rsidR="00B7520A">
        <w:rPr>
          <w:sz w:val="28"/>
          <w:szCs w:val="28"/>
          <w:lang w:val="en-US"/>
        </w:rPr>
        <w:t>CenterNet</w:t>
      </w:r>
      <w:proofErr w:type="spellEnd"/>
      <w:r w:rsidR="00B7520A" w:rsidRPr="0041067E">
        <w:rPr>
          <w:sz w:val="28"/>
          <w:szCs w:val="28"/>
        </w:rPr>
        <w:t>.</w:t>
      </w:r>
    </w:p>
    <w:p w14:paraId="5ACD051D" w14:textId="2B08FFAF" w:rsidR="00CC28B2" w:rsidRDefault="00CC28B2" w:rsidP="00686E4A">
      <w:pPr>
        <w:spacing w:after="0" w:line="360" w:lineRule="auto"/>
        <w:jc w:val="center"/>
        <w:rPr>
          <w:sz w:val="28"/>
          <w:szCs w:val="28"/>
        </w:rPr>
      </w:pPr>
      <w:r w:rsidRPr="00A038DA">
        <w:rPr>
          <w:noProof/>
          <w:sz w:val="28"/>
          <w:szCs w:val="28"/>
        </w:rPr>
        <w:drawing>
          <wp:inline distT="0" distB="0" distL="0" distR="0" wp14:anchorId="67A0BEE0" wp14:editId="1CC79602">
            <wp:extent cx="4705789" cy="1181100"/>
            <wp:effectExtent l="0" t="0" r="0" b="0"/>
            <wp:docPr id="13" name="Рисунок 13" descr="Network_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twork_Struc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390" cy="118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94EC" w14:textId="7B39061B" w:rsidR="00686E4A" w:rsidRPr="00AA2500" w:rsidRDefault="00686E4A" w:rsidP="00686E4A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C2398B">
        <w:rPr>
          <w:sz w:val="28"/>
          <w:szCs w:val="28"/>
        </w:rPr>
        <w:t>1.6.</w:t>
      </w:r>
      <w:r>
        <w:rPr>
          <w:sz w:val="28"/>
          <w:szCs w:val="28"/>
        </w:rPr>
        <w:t xml:space="preserve"> Архитектура </w:t>
      </w:r>
      <w:proofErr w:type="spellStart"/>
      <w:r>
        <w:rPr>
          <w:sz w:val="28"/>
          <w:szCs w:val="28"/>
          <w:lang w:val="en-US"/>
        </w:rPr>
        <w:t>CenterNet</w:t>
      </w:r>
      <w:proofErr w:type="spellEnd"/>
    </w:p>
    <w:p w14:paraId="064A0B78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Из преимуществ:</w:t>
      </w:r>
    </w:p>
    <w:p w14:paraId="61A6BD94" w14:textId="201BA1DA" w:rsidR="00CC28B2" w:rsidRPr="00A038DA" w:rsidRDefault="00CC28B2" w:rsidP="00CC28B2">
      <w:pPr>
        <w:pStyle w:val="a6"/>
        <w:numPr>
          <w:ilvl w:val="0"/>
          <w:numId w:val="13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lastRenderedPageBreak/>
        <w:t>Высокая точность</w:t>
      </w:r>
      <w:r w:rsidR="00537CB9">
        <w:rPr>
          <w:sz w:val="28"/>
          <w:szCs w:val="28"/>
          <w:lang w:val="en-US"/>
        </w:rPr>
        <w:t>;</w:t>
      </w:r>
    </w:p>
    <w:p w14:paraId="54C3BF71" w14:textId="16D2ACA0" w:rsidR="00CC28B2" w:rsidRPr="00A038DA" w:rsidRDefault="00CC28B2" w:rsidP="00CC28B2">
      <w:pPr>
        <w:pStyle w:val="a6"/>
        <w:numPr>
          <w:ilvl w:val="0"/>
          <w:numId w:val="13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Высокая скорость</w:t>
      </w:r>
      <w:r w:rsidR="00550E8E">
        <w:rPr>
          <w:sz w:val="28"/>
          <w:szCs w:val="28"/>
          <w:lang w:val="en-US"/>
        </w:rPr>
        <w:t>;</w:t>
      </w:r>
    </w:p>
    <w:p w14:paraId="7494225F" w14:textId="03ABEE97" w:rsidR="00CC28B2" w:rsidRPr="00A038DA" w:rsidRDefault="00CC28B2" w:rsidP="00CC28B2">
      <w:pPr>
        <w:pStyle w:val="a6"/>
        <w:numPr>
          <w:ilvl w:val="0"/>
          <w:numId w:val="13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Масштабируемость</w:t>
      </w:r>
      <w:r w:rsidR="00CD2AAE">
        <w:rPr>
          <w:sz w:val="28"/>
          <w:szCs w:val="28"/>
          <w:lang w:val="en-US"/>
        </w:rPr>
        <w:t>.</w:t>
      </w:r>
    </w:p>
    <w:p w14:paraId="71F78BEC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Недостатки:</w:t>
      </w:r>
    </w:p>
    <w:p w14:paraId="40BFCEDA" w14:textId="2B2BEB5B" w:rsidR="00CC28B2" w:rsidRPr="00A038DA" w:rsidRDefault="00CC28B2" w:rsidP="00CC28B2">
      <w:pPr>
        <w:pStyle w:val="a6"/>
        <w:numPr>
          <w:ilvl w:val="0"/>
          <w:numId w:val="14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Ограничения по размеру объектов</w:t>
      </w:r>
      <w:r w:rsidR="002962AC">
        <w:rPr>
          <w:sz w:val="28"/>
          <w:szCs w:val="28"/>
          <w:lang w:val="en-US"/>
        </w:rPr>
        <w:t>;</w:t>
      </w:r>
    </w:p>
    <w:p w14:paraId="196F4D40" w14:textId="413F57DB" w:rsidR="00CC28B2" w:rsidRPr="00A038DA" w:rsidRDefault="00CC28B2" w:rsidP="00CC28B2">
      <w:pPr>
        <w:pStyle w:val="a6"/>
        <w:numPr>
          <w:ilvl w:val="0"/>
          <w:numId w:val="14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Требуется большое количество данных для обучения, чтобы достичь высокой точности</w:t>
      </w:r>
      <w:r w:rsidR="00882A20" w:rsidRPr="00882A20">
        <w:rPr>
          <w:sz w:val="28"/>
          <w:szCs w:val="28"/>
        </w:rPr>
        <w:t>;</w:t>
      </w:r>
    </w:p>
    <w:p w14:paraId="5DF351BC" w14:textId="717695E7" w:rsidR="00CC28B2" w:rsidRPr="00A038DA" w:rsidRDefault="00CC28B2" w:rsidP="00CC28B2">
      <w:pPr>
        <w:pStyle w:val="a6"/>
        <w:numPr>
          <w:ilvl w:val="0"/>
          <w:numId w:val="14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Ресурсы для обучения требуют вычислительно мощные GPU</w:t>
      </w:r>
      <w:r w:rsidR="00F30AA8" w:rsidRPr="00F30AA8">
        <w:rPr>
          <w:sz w:val="28"/>
          <w:szCs w:val="28"/>
        </w:rPr>
        <w:t>.</w:t>
      </w:r>
    </w:p>
    <w:p w14:paraId="5A93900F" w14:textId="14FF1920" w:rsidR="00CC28B2" w:rsidRPr="00A066E9" w:rsidRDefault="00CC28B2" w:rsidP="00390AE8">
      <w:pPr>
        <w:pStyle w:val="1"/>
        <w:numPr>
          <w:ilvl w:val="2"/>
          <w:numId w:val="36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7" w:name="_Toc163403501"/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Отличия</w:t>
      </w:r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между</w:t>
      </w:r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CenterNet</w:t>
      </w:r>
      <w:proofErr w:type="spellEnd"/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EfficientDet</w:t>
      </w:r>
      <w:bookmarkEnd w:id="17"/>
      <w:proofErr w:type="spellEnd"/>
    </w:p>
    <w:p w14:paraId="6A0A6577" w14:textId="2362C468" w:rsidR="00CC28B2" w:rsidRPr="00A038DA" w:rsidRDefault="00CC28B2" w:rsidP="00CC28B2">
      <w:pPr>
        <w:spacing w:after="0" w:line="360" w:lineRule="auto"/>
        <w:rPr>
          <w:sz w:val="28"/>
          <w:szCs w:val="28"/>
        </w:rPr>
      </w:pPr>
      <w:r w:rsidRPr="00A97B75">
        <w:rPr>
          <w:sz w:val="28"/>
          <w:szCs w:val="28"/>
        </w:rPr>
        <w:tab/>
      </w:r>
      <w:proofErr w:type="spellStart"/>
      <w:r w:rsidRPr="00A038DA">
        <w:rPr>
          <w:sz w:val="28"/>
          <w:szCs w:val="28"/>
        </w:rPr>
        <w:t>CenterNet</w:t>
      </w:r>
      <w:proofErr w:type="spellEnd"/>
      <w:r w:rsidRPr="00A038DA">
        <w:rPr>
          <w:sz w:val="28"/>
          <w:szCs w:val="28"/>
        </w:rPr>
        <w:t xml:space="preserve"> является одним из методов обнаружения объектов, который основан на идее определять центры объектов и их ограничивающие прямоугольники в одном проходе (</w:t>
      </w:r>
      <w:proofErr w:type="spellStart"/>
      <w:r w:rsidRPr="00A038DA">
        <w:rPr>
          <w:sz w:val="28"/>
          <w:szCs w:val="28"/>
        </w:rPr>
        <w:t>single-stage</w:t>
      </w:r>
      <w:proofErr w:type="spellEnd"/>
      <w:r w:rsidRPr="00A038DA">
        <w:rPr>
          <w:sz w:val="28"/>
          <w:szCs w:val="28"/>
        </w:rPr>
        <w:t xml:space="preserve">). То есть он одновременно предсказывает координаты центров объектов и </w:t>
      </w:r>
      <w:r w:rsidR="00401CB3" w:rsidRPr="00A038DA">
        <w:rPr>
          <w:sz w:val="28"/>
          <w:szCs w:val="28"/>
        </w:rPr>
        <w:t>соответствующие</w:t>
      </w:r>
      <w:r w:rsidRPr="00A038DA">
        <w:rPr>
          <w:sz w:val="28"/>
          <w:szCs w:val="28"/>
        </w:rPr>
        <w:t xml:space="preserve"> </w:t>
      </w:r>
      <w:r w:rsidR="00401CB3" w:rsidRPr="00A038DA">
        <w:rPr>
          <w:sz w:val="28"/>
          <w:szCs w:val="28"/>
        </w:rPr>
        <w:t>ограничивающие</w:t>
      </w:r>
      <w:r w:rsidRPr="00A038DA">
        <w:rPr>
          <w:sz w:val="28"/>
          <w:szCs w:val="28"/>
        </w:rPr>
        <w:t xml:space="preserve"> прямоугольники. Для этого он использует </w:t>
      </w:r>
      <w:proofErr w:type="spellStart"/>
      <w:r w:rsidRPr="00A038DA">
        <w:rPr>
          <w:sz w:val="28"/>
          <w:szCs w:val="28"/>
        </w:rPr>
        <w:t>сверточную</w:t>
      </w:r>
      <w:proofErr w:type="spellEnd"/>
      <w:r w:rsidRPr="00A038DA">
        <w:rPr>
          <w:sz w:val="28"/>
          <w:szCs w:val="28"/>
        </w:rPr>
        <w:t xml:space="preserve"> нейронную сеть с относительно простой архитектурой, что позволяет достигать высокой скорости обнаружения объектов. Однако, в силу относительно простой архитектуры, точность обнаружения объектов не всегда является наивысшей. </w:t>
      </w:r>
    </w:p>
    <w:p w14:paraId="2BE37427" w14:textId="77777777" w:rsidR="00CC28B2" w:rsidRPr="00A038DA" w:rsidRDefault="00CC28B2" w:rsidP="00CC28B2">
      <w:p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ab/>
      </w:r>
      <w:proofErr w:type="spellStart"/>
      <w:r w:rsidRPr="00A038DA">
        <w:rPr>
          <w:sz w:val="28"/>
          <w:szCs w:val="28"/>
        </w:rPr>
        <w:t>EfficientDet</w:t>
      </w:r>
      <w:proofErr w:type="spellEnd"/>
      <w:r w:rsidRPr="00A038DA">
        <w:rPr>
          <w:sz w:val="28"/>
          <w:szCs w:val="28"/>
        </w:rPr>
        <w:t xml:space="preserve">, с другой стороны, является более сложной архитектурой, которая основана на методе обучения с учителем, который использует </w:t>
      </w:r>
      <w:proofErr w:type="spellStart"/>
      <w:r w:rsidRPr="00A038DA">
        <w:rPr>
          <w:sz w:val="28"/>
          <w:szCs w:val="28"/>
        </w:rPr>
        <w:t>автокодировщик</w:t>
      </w:r>
      <w:proofErr w:type="spellEnd"/>
      <w:r w:rsidRPr="00A038DA">
        <w:rPr>
          <w:sz w:val="28"/>
          <w:szCs w:val="28"/>
        </w:rPr>
        <w:t xml:space="preserve"> для извлечения признаков изображений, а затем применяет эти признаки для обнаружения объектов. </w:t>
      </w:r>
      <w:proofErr w:type="spellStart"/>
      <w:r w:rsidRPr="00A038DA">
        <w:rPr>
          <w:sz w:val="28"/>
          <w:szCs w:val="28"/>
        </w:rPr>
        <w:t>EfficientDet</w:t>
      </w:r>
      <w:proofErr w:type="spellEnd"/>
      <w:r w:rsidRPr="00A038DA">
        <w:rPr>
          <w:sz w:val="28"/>
          <w:szCs w:val="28"/>
        </w:rPr>
        <w:t xml:space="preserve"> также основан на идее одного прохода и обеспечивает высокую скорость обнаружения объектов, но в то же время он может достигать более высокой точности, чем </w:t>
      </w:r>
      <w:proofErr w:type="spellStart"/>
      <w:r w:rsidRPr="00A038DA">
        <w:rPr>
          <w:sz w:val="28"/>
          <w:szCs w:val="28"/>
        </w:rPr>
        <w:t>CenterNet</w:t>
      </w:r>
      <w:proofErr w:type="spellEnd"/>
      <w:r w:rsidRPr="00A038DA">
        <w:rPr>
          <w:sz w:val="28"/>
          <w:szCs w:val="28"/>
        </w:rPr>
        <w:t>.</w:t>
      </w:r>
    </w:p>
    <w:p w14:paraId="4FEBC18D" w14:textId="38AAFB34" w:rsidR="00CC28B2" w:rsidRPr="00A066E9" w:rsidRDefault="00CC28B2" w:rsidP="00390AE8">
      <w:pPr>
        <w:pStyle w:val="1"/>
        <w:numPr>
          <w:ilvl w:val="2"/>
          <w:numId w:val="36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63403502"/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Сравнительный анализ архитектур </w:t>
      </w:r>
      <w:proofErr w:type="spellStart"/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HandNet</w:t>
      </w:r>
      <w:proofErr w:type="spellEnd"/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, </w:t>
      </w:r>
      <w:proofErr w:type="spellStart"/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CenterNet</w:t>
      </w:r>
      <w:proofErr w:type="spellEnd"/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</w:t>
      </w:r>
      <w:proofErr w:type="spellStart"/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EfficientDet</w:t>
      </w:r>
      <w:proofErr w:type="spellEnd"/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для решения задачи обнаружения и сегментации рук в режиме реального времени.</w:t>
      </w:r>
      <w:bookmarkEnd w:id="18"/>
    </w:p>
    <w:p w14:paraId="1C3E7249" w14:textId="55DA8466" w:rsidR="00CC28B2" w:rsidRPr="00A97B75" w:rsidRDefault="00CC28B2" w:rsidP="00A97B75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ab/>
      </w:r>
      <w:r w:rsidR="00A97B75">
        <w:rPr>
          <w:rFonts w:ascii="Times New Roman" w:hAnsi="Times New Roman" w:cs="Times New Roman"/>
          <w:sz w:val="28"/>
          <w:szCs w:val="28"/>
        </w:rPr>
        <w:t xml:space="preserve">При выборе </w:t>
      </w:r>
      <w:proofErr w:type="spellStart"/>
      <w:r w:rsidR="00A97B75">
        <w:rPr>
          <w:rFonts w:ascii="Times New Roman" w:hAnsi="Times New Roman" w:cs="Times New Roman"/>
          <w:sz w:val="28"/>
          <w:szCs w:val="28"/>
          <w:lang w:val="en-US"/>
        </w:rPr>
        <w:t>HandNet</w:t>
      </w:r>
      <w:proofErr w:type="spellEnd"/>
      <w:r w:rsidR="00A97B75" w:rsidRPr="00A97B75">
        <w:rPr>
          <w:rFonts w:ascii="Times New Roman" w:hAnsi="Times New Roman" w:cs="Times New Roman"/>
          <w:sz w:val="28"/>
          <w:szCs w:val="28"/>
        </w:rPr>
        <w:t xml:space="preserve"> </w:t>
      </w:r>
      <w:r w:rsidR="00A97B75">
        <w:rPr>
          <w:rFonts w:ascii="Times New Roman" w:hAnsi="Times New Roman" w:cs="Times New Roman"/>
          <w:sz w:val="28"/>
          <w:szCs w:val="28"/>
        </w:rPr>
        <w:t xml:space="preserve">необходимо понимать, что данная архитектура была разработана специально для распознавания рук, что делает ее наиболее </w:t>
      </w:r>
      <w:r w:rsidR="00A97B75">
        <w:rPr>
          <w:rFonts w:ascii="Times New Roman" w:hAnsi="Times New Roman" w:cs="Times New Roman"/>
          <w:sz w:val="28"/>
          <w:szCs w:val="28"/>
        </w:rPr>
        <w:lastRenderedPageBreak/>
        <w:t>приоритетной для использования в связи с разработкой приложения для распознавания рук.</w:t>
      </w:r>
    </w:p>
    <w:p w14:paraId="22B32899" w14:textId="77777777" w:rsidR="00CC28B2" w:rsidRPr="00A038DA" w:rsidRDefault="00CC28B2" w:rsidP="00CC28B2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ab/>
        <w:t xml:space="preserve">Если рассматривать </w:t>
      </w:r>
      <w:proofErr w:type="spellStart"/>
      <w:r w:rsidRPr="00A038DA">
        <w:rPr>
          <w:rFonts w:ascii="Times New Roman" w:hAnsi="Times New Roman" w:cs="Times New Roman"/>
          <w:sz w:val="28"/>
          <w:szCs w:val="28"/>
        </w:rPr>
        <w:t>EfficientDet</w:t>
      </w:r>
      <w:proofErr w:type="spellEnd"/>
      <w:r w:rsidRPr="00A038D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038DA">
        <w:rPr>
          <w:rFonts w:ascii="Times New Roman" w:hAnsi="Times New Roman" w:cs="Times New Roman"/>
          <w:sz w:val="28"/>
          <w:szCs w:val="28"/>
        </w:rPr>
        <w:t>CenterNet</w:t>
      </w:r>
      <w:proofErr w:type="spellEnd"/>
      <w:r w:rsidRPr="00A038DA">
        <w:rPr>
          <w:rFonts w:ascii="Times New Roman" w:hAnsi="Times New Roman" w:cs="Times New Roman"/>
          <w:sz w:val="28"/>
          <w:szCs w:val="28"/>
        </w:rPr>
        <w:t xml:space="preserve"> для своей реализации </w:t>
      </w:r>
      <w:proofErr w:type="spellStart"/>
      <w:r w:rsidRPr="00A038DA">
        <w:rPr>
          <w:rFonts w:ascii="Times New Roman" w:hAnsi="Times New Roman" w:cs="Times New Roman"/>
          <w:sz w:val="28"/>
          <w:szCs w:val="28"/>
        </w:rPr>
        <w:t>HandNet</w:t>
      </w:r>
      <w:proofErr w:type="spellEnd"/>
      <w:r w:rsidRPr="00A038DA">
        <w:rPr>
          <w:rFonts w:ascii="Times New Roman" w:hAnsi="Times New Roman" w:cs="Times New Roman"/>
          <w:sz w:val="28"/>
          <w:szCs w:val="28"/>
        </w:rPr>
        <w:t>, тогда необходимо будет также модифицировать архитектуру для более точных и быстрых задач.</w:t>
      </w:r>
    </w:p>
    <w:p w14:paraId="4E293366" w14:textId="6AF3E800" w:rsidR="00CC28B2" w:rsidRPr="00A038DA" w:rsidRDefault="00CC28B2" w:rsidP="00CC28B2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ab/>
        <w:t xml:space="preserve">В итоге выбор падает на архитектуру </w:t>
      </w:r>
      <w:proofErr w:type="spellStart"/>
      <w:r w:rsidRPr="00A038DA">
        <w:rPr>
          <w:rFonts w:ascii="Times New Roman" w:hAnsi="Times New Roman" w:cs="Times New Roman"/>
          <w:sz w:val="28"/>
          <w:szCs w:val="28"/>
        </w:rPr>
        <w:t>HandNet</w:t>
      </w:r>
      <w:proofErr w:type="spellEnd"/>
      <w:r w:rsidRPr="00A038DA">
        <w:rPr>
          <w:rFonts w:ascii="Times New Roman" w:hAnsi="Times New Roman" w:cs="Times New Roman"/>
          <w:sz w:val="28"/>
          <w:szCs w:val="28"/>
        </w:rPr>
        <w:t>, потому что тогда задача сводится к тому,</w:t>
      </w:r>
      <w:r w:rsidR="00A97B75">
        <w:rPr>
          <w:rFonts w:ascii="Times New Roman" w:hAnsi="Times New Roman" w:cs="Times New Roman"/>
          <w:sz w:val="28"/>
          <w:szCs w:val="28"/>
        </w:rPr>
        <w:t xml:space="preserve"> чтобы сосредоточится на разработке функционала, а именно разработка управления компьютером при помощи специальных жестов</w:t>
      </w:r>
      <w:r w:rsidRPr="00A038DA">
        <w:rPr>
          <w:rFonts w:ascii="Times New Roman" w:hAnsi="Times New Roman" w:cs="Times New Roman"/>
          <w:sz w:val="28"/>
          <w:szCs w:val="28"/>
        </w:rPr>
        <w:t>.</w:t>
      </w:r>
    </w:p>
    <w:p w14:paraId="735883BD" w14:textId="0CCCCC07" w:rsidR="00323358" w:rsidRDefault="00323358" w:rsidP="00390AE8">
      <w:pPr>
        <w:pStyle w:val="1"/>
        <w:numPr>
          <w:ilvl w:val="1"/>
          <w:numId w:val="36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6340350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правовых и нормативно-технических документов</w:t>
      </w:r>
      <w:bookmarkEnd w:id="19"/>
    </w:p>
    <w:p w14:paraId="65EDE7F8" w14:textId="0447A22F" w:rsidR="00323358" w:rsidRDefault="00323358" w:rsidP="00390AE8">
      <w:pPr>
        <w:pStyle w:val="1"/>
        <w:numPr>
          <w:ilvl w:val="2"/>
          <w:numId w:val="36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6340350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ГОСТ Р ИСО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МЭК 25000-2021</w:t>
      </w:r>
      <w:bookmarkEnd w:id="20"/>
    </w:p>
    <w:p w14:paraId="36F1841D" w14:textId="51E99CF8" w:rsidR="00D03267" w:rsidRPr="00D03267" w:rsidRDefault="00D03267" w:rsidP="00D03267">
      <w:pPr>
        <w:pStyle w:val="af0"/>
      </w:pPr>
      <w:r w:rsidRPr="00D03267">
        <w:t xml:space="preserve">Данный стандарт, руководство по использованию серии стандартов </w:t>
      </w:r>
      <w:proofErr w:type="spellStart"/>
      <w:r w:rsidRPr="00D03267">
        <w:rPr>
          <w:lang w:val="en-US"/>
        </w:rPr>
        <w:t>SQuaRE</w:t>
      </w:r>
      <w:proofErr w:type="spellEnd"/>
      <w:r w:rsidRPr="00D03267">
        <w:t xml:space="preserve"> (Требования и оценка качества систем и программных средств), предоставляет обзор содержания серии стандартов и устанавливает общие эталонные модели и определения. Цель этого руководства — обеспечить понимание положений серии стандартов </w:t>
      </w:r>
      <w:proofErr w:type="spellStart"/>
      <w:r w:rsidRPr="00D03267">
        <w:rPr>
          <w:lang w:val="en-US"/>
        </w:rPr>
        <w:t>SQuaRE</w:t>
      </w:r>
      <w:proofErr w:type="spellEnd"/>
      <w:r w:rsidRPr="00D03267">
        <w:t xml:space="preserve"> и их применение в контексте разработки приложения для управления курсором</w:t>
      </w:r>
      <w:r w:rsidR="003B7E34">
        <w:t xml:space="preserve"> </w:t>
      </w:r>
      <w:r w:rsidR="003B7E34" w:rsidRPr="003B7E34">
        <w:t>[</w:t>
      </w:r>
      <w:r w:rsidR="00390AE8">
        <w:t>10</w:t>
      </w:r>
      <w:r w:rsidR="003B7E34" w:rsidRPr="003B7E34">
        <w:t>]</w:t>
      </w:r>
      <w:r w:rsidRPr="00D03267">
        <w:t xml:space="preserve">. </w:t>
      </w:r>
    </w:p>
    <w:p w14:paraId="67C1D1C0" w14:textId="24CF665A" w:rsidR="00D03267" w:rsidRPr="00D03267" w:rsidRDefault="00D03267" w:rsidP="00D03267">
      <w:pPr>
        <w:pStyle w:val="af0"/>
      </w:pPr>
      <w:r w:rsidRPr="00D03267">
        <w:t>Основной акцент делается на важности высокого качества систем и программного обеспечения в контексте широкого спектра областей применения, включая управление курсором. В разделе по качественным характеристикам освещаются особенности, которые могут быть критически важными для приложений данного типа.</w:t>
      </w:r>
    </w:p>
    <w:p w14:paraId="2578A178" w14:textId="43964298" w:rsidR="00D03267" w:rsidRPr="00D03267" w:rsidRDefault="00D03267" w:rsidP="00D03267">
      <w:pPr>
        <w:pStyle w:val="af0"/>
      </w:pPr>
      <w:r w:rsidRPr="00D03267">
        <w:t xml:space="preserve">Вместо использования устаревших стандартов серий ИСО/МЭК 9126 и ИСО/МЭК 14598, предлагается переходить к серии стандартов </w:t>
      </w:r>
      <w:proofErr w:type="spellStart"/>
      <w:r w:rsidRPr="00D03267">
        <w:rPr>
          <w:lang w:val="en-US"/>
        </w:rPr>
        <w:t>SQuaRE</w:t>
      </w:r>
      <w:proofErr w:type="spellEnd"/>
      <w:r w:rsidRPr="00D03267">
        <w:t xml:space="preserve"> для более современного и всестороннего подхода к разработке и оценке качества программного обеспечения.</w:t>
      </w:r>
    </w:p>
    <w:p w14:paraId="27BBE5FC" w14:textId="118D3B58" w:rsidR="00323358" w:rsidRDefault="00D03267" w:rsidP="00D03267">
      <w:pPr>
        <w:pStyle w:val="af0"/>
      </w:pPr>
      <w:r w:rsidRPr="00D03267">
        <w:t xml:space="preserve">Это руководство может служить основой для определения соответствующих качественных характеристик при разработке приложения для управления курсором и обеспечения их оценки с использованием аттестованных или широко принятых показателей. Такой подход позволяет </w:t>
      </w:r>
      <w:r w:rsidRPr="00D03267">
        <w:lastRenderedPageBreak/>
        <w:t>удовлетворять требованиям бизнеса и обеспечивать безопасность в использовании данного приложения.</w:t>
      </w:r>
    </w:p>
    <w:p w14:paraId="1DD3E8A6" w14:textId="7B69CC2D" w:rsidR="00D03267" w:rsidRDefault="00D03267" w:rsidP="00390AE8">
      <w:pPr>
        <w:pStyle w:val="1"/>
        <w:numPr>
          <w:ilvl w:val="2"/>
          <w:numId w:val="36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6340350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ГОСТ Р ИСО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МЭК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60447-2015</w:t>
      </w:r>
      <w:bookmarkEnd w:id="21"/>
    </w:p>
    <w:p w14:paraId="49960195" w14:textId="752E5322" w:rsidR="00D03267" w:rsidRDefault="00D03267" w:rsidP="00D03267">
      <w:pPr>
        <w:pStyle w:val="af0"/>
      </w:pPr>
      <w:r>
        <w:t>Использование камеры в качестве средства ввода данных открывает возможности для разработки приложения, которое реагирует на жесты и движения рук пользователя. Это поднимает важные вопросы безопасности и эффективности взаимодействия, особенно в случаях, когда управление может повлиять на работу оборудования или требует быстрого реагирования.</w:t>
      </w:r>
    </w:p>
    <w:p w14:paraId="71D82F89" w14:textId="0D38470D" w:rsidR="00D03267" w:rsidRDefault="00D03267" w:rsidP="00D03267">
      <w:pPr>
        <w:pStyle w:val="af0"/>
      </w:pPr>
      <w:r>
        <w:t>Стандартизация в данной области становится ключевым фактором, обеспечивая безопасность и удобство использования. Особенно важно это в ситуациях, где неправильное управление может привести к повреждению оборудования. Нормативы также актуальны в контексте возможного использования приложения неопытным персоналом.</w:t>
      </w:r>
    </w:p>
    <w:p w14:paraId="7EC8D4FA" w14:textId="37CC8E34" w:rsidR="00D03267" w:rsidRDefault="00D03267" w:rsidP="00D03267">
      <w:pPr>
        <w:pStyle w:val="af0"/>
      </w:pPr>
      <w:r>
        <w:t>Настоящий стандарт определяет общие принципы приведения в действие исполнительных механизмов с ручным управлением, включая их часть в человеко-машинном интерфейсе</w:t>
      </w:r>
      <w:r w:rsidR="003B7E34" w:rsidRPr="003B7E34">
        <w:t xml:space="preserve"> [1</w:t>
      </w:r>
      <w:r w:rsidR="00390AE8">
        <w:t>1</w:t>
      </w:r>
      <w:r w:rsidR="003B7E34" w:rsidRPr="003B7E34">
        <w:t>]</w:t>
      </w:r>
      <w:r>
        <w:t>. Эти принципы направлены на повышение безопасности и обеспечение удобства использования, а также на эффективное включение исполнительных механизмов в работу.</w:t>
      </w:r>
    </w:p>
    <w:p w14:paraId="722A4781" w14:textId="799F73E7" w:rsidR="00D03267" w:rsidRPr="00D03267" w:rsidRDefault="00D03267" w:rsidP="00D03267">
      <w:pPr>
        <w:pStyle w:val="af0"/>
      </w:pPr>
      <w:r>
        <w:t>Стандарт применим в различных сценариях — от использования простых органов управления до сложных систем автоматизации. Он также устанавливает связи между функцией органа управления и его действием, что важно для разработки приложения управления курсором с использованием жестовых взаимодействий.</w:t>
      </w:r>
    </w:p>
    <w:p w14:paraId="2EC23945" w14:textId="50848152" w:rsidR="00A82B64" w:rsidRDefault="00A82B64" w:rsidP="00390AE8">
      <w:pPr>
        <w:pStyle w:val="1"/>
        <w:numPr>
          <w:ilvl w:val="2"/>
          <w:numId w:val="36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6340350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ГОСТ Р ИСО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МЭК 9241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10</w:t>
      </w:r>
      <w:bookmarkEnd w:id="22"/>
    </w:p>
    <w:p w14:paraId="4ACEB5BB" w14:textId="53044E69" w:rsidR="00D03267" w:rsidRDefault="00D03267" w:rsidP="00A82B64">
      <w:pPr>
        <w:pStyle w:val="af0"/>
      </w:pPr>
      <w:r>
        <w:t>Стандарт ИСО 9241-10, также известный как "Эргономика взаимодействия человек - система", устанавливает принципы диалога между человеком и компьютерной системой. Эти принципы представляют собой основу для разработки пользовательских интерфейсов с целью обеспечения эффективности, удобства и удовлетворения пользователя</w:t>
      </w:r>
      <w:r w:rsidR="003B7E34" w:rsidRPr="003B7E34">
        <w:t xml:space="preserve"> [11]</w:t>
      </w:r>
      <w:r>
        <w:t>.</w:t>
      </w:r>
    </w:p>
    <w:p w14:paraId="5950C01B" w14:textId="2CDAF153" w:rsidR="00A82B64" w:rsidRPr="00A82B64" w:rsidRDefault="00A82B64" w:rsidP="00A82B64">
      <w:pPr>
        <w:pStyle w:val="af0"/>
      </w:pPr>
      <w:r>
        <w:t>Принципы диалога</w:t>
      </w:r>
      <w:r w:rsidRPr="00A82B64">
        <w:t>:</w:t>
      </w:r>
    </w:p>
    <w:p w14:paraId="7029B9A5" w14:textId="4CD2C382" w:rsidR="00D03267" w:rsidRPr="00235297" w:rsidRDefault="00D03267" w:rsidP="00235297">
      <w:pPr>
        <w:pStyle w:val="a"/>
      </w:pPr>
      <w:r w:rsidRPr="00235297">
        <w:lastRenderedPageBreak/>
        <w:t>Пригодность для задания:</w:t>
      </w:r>
      <w:r w:rsidR="00A82B64" w:rsidRPr="00235297">
        <w:t xml:space="preserve"> </w:t>
      </w:r>
      <w:r w:rsidRPr="00235297">
        <w:t>Интерфейс должен быть спроектирован таким образом, чтобы пользователь мог легко выполнять свои задачи. Это включает в себя понятность структуры системы и доступность функций.</w:t>
      </w:r>
    </w:p>
    <w:p w14:paraId="777227E9" w14:textId="4E70DA93" w:rsidR="00D03267" w:rsidRPr="00235297" w:rsidRDefault="00F73232" w:rsidP="00235297">
      <w:pPr>
        <w:pStyle w:val="a"/>
      </w:pPr>
      <w:r w:rsidRPr="00235297">
        <w:t>Само документированность</w:t>
      </w:r>
      <w:r w:rsidR="00D03267" w:rsidRPr="00235297">
        <w:t>:</w:t>
      </w:r>
      <w:r w:rsidR="00A82B64" w:rsidRPr="00235297">
        <w:t xml:space="preserve"> </w:t>
      </w:r>
      <w:r w:rsidR="00D03267" w:rsidRPr="00235297">
        <w:t>Интерфейс должен быть интуитивно понятен, чтобы пользователь мог понимать, как использовать его без необходимости обращения к дополнительным источникам информации.</w:t>
      </w:r>
    </w:p>
    <w:p w14:paraId="3CAF4657" w14:textId="4070C217" w:rsidR="00D03267" w:rsidRPr="00235297" w:rsidRDefault="00D03267" w:rsidP="00235297">
      <w:pPr>
        <w:pStyle w:val="a"/>
      </w:pPr>
      <w:r w:rsidRPr="00235297">
        <w:t>Контролируемость: Пользователь должен иметь контроль над процессом взаимодействия. Это включает в себя возможность начала, приостановки, продолжения и завершения задач в любой момент.</w:t>
      </w:r>
    </w:p>
    <w:p w14:paraId="1246CB4B" w14:textId="1F589B22" w:rsidR="00D03267" w:rsidRPr="00235297" w:rsidRDefault="00D03267" w:rsidP="00235297">
      <w:pPr>
        <w:pStyle w:val="a"/>
      </w:pPr>
      <w:r w:rsidRPr="00235297">
        <w:t>Соответствие ожиданиям пользователя:</w:t>
      </w:r>
      <w:r w:rsidR="00A82B64" w:rsidRPr="00235297">
        <w:t xml:space="preserve"> </w:t>
      </w:r>
      <w:r w:rsidRPr="00235297">
        <w:t>Интерфейс должен соответствовать ожиданиям пользователей, основанным на их предыдущем опыте и знаниях.</w:t>
      </w:r>
    </w:p>
    <w:p w14:paraId="16DD309E" w14:textId="05380BD0" w:rsidR="00D03267" w:rsidRPr="00235297" w:rsidRDefault="00D03267" w:rsidP="00235297">
      <w:pPr>
        <w:pStyle w:val="a"/>
      </w:pPr>
      <w:r w:rsidRPr="00235297">
        <w:t>Устойчивость по отношению к ошибкам:</w:t>
      </w:r>
      <w:r w:rsidR="00A82B64" w:rsidRPr="00235297">
        <w:t xml:space="preserve"> </w:t>
      </w:r>
      <w:r w:rsidRPr="00235297">
        <w:t>Система должна быть спроектирована так, чтобы минимизировать возможность ошибок пользователя, а также предоставлять средства для их обнаружения и исправления.</w:t>
      </w:r>
    </w:p>
    <w:p w14:paraId="6FFED92E" w14:textId="306269B7" w:rsidR="00D03267" w:rsidRPr="00235297" w:rsidRDefault="00D03267" w:rsidP="00235297">
      <w:pPr>
        <w:pStyle w:val="a"/>
      </w:pPr>
      <w:r w:rsidRPr="00235297">
        <w:t>Пригодность для индивидуализации:</w:t>
      </w:r>
      <w:r w:rsidR="00A82B64" w:rsidRPr="00235297">
        <w:t xml:space="preserve"> </w:t>
      </w:r>
      <w:r w:rsidRPr="00235297">
        <w:t>Интерфейс должен предоставлять возможности для настройки под индивидуальные предпочтения пользователей.</w:t>
      </w:r>
    </w:p>
    <w:p w14:paraId="5EB4F89A" w14:textId="025ADDEF" w:rsidR="00D03267" w:rsidRPr="00235297" w:rsidRDefault="00D03267" w:rsidP="00235297">
      <w:pPr>
        <w:pStyle w:val="a"/>
      </w:pPr>
      <w:r w:rsidRPr="00235297">
        <w:t xml:space="preserve">Пригодность для </w:t>
      </w:r>
      <w:r w:rsidR="00F73232" w:rsidRPr="00235297">
        <w:t>обучения: Система</w:t>
      </w:r>
      <w:r w:rsidRPr="00235297">
        <w:t xml:space="preserve"> должна быть легко обучаемой новым пользователям, и обучение должно быть эффективным и доступным.</w:t>
      </w:r>
    </w:p>
    <w:p w14:paraId="3A4714E1" w14:textId="77777777" w:rsidR="00A82B64" w:rsidRDefault="00D03267" w:rsidP="00D03267">
      <w:pPr>
        <w:pStyle w:val="af0"/>
      </w:pPr>
      <w:r>
        <w:t>Эти принципы являются общими руководящими принципами, которые могут применяться к различным типам интерфейсов, включая интерфейсы для управления курсором при помощи жестов рук. Разработчики приложений могут использовать эти принципы в процессе проектирования, чтобы создать пользовательский интерфейс, который будет интуитивно понятен, удобен и эффективен для широкого круга пользователей.</w:t>
      </w:r>
    </w:p>
    <w:p w14:paraId="29D81AA1" w14:textId="3D1C5549" w:rsidR="00A82B64" w:rsidRDefault="00A82B64" w:rsidP="00390AE8">
      <w:pPr>
        <w:pStyle w:val="1"/>
        <w:numPr>
          <w:ilvl w:val="2"/>
          <w:numId w:val="36"/>
        </w:numPr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6340350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ГОСТ Р ИСО</w:t>
      </w:r>
      <w:r w:rsidRPr="00A82B6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МЭК 70462.1-2022</w:t>
      </w:r>
      <w:bookmarkEnd w:id="23"/>
    </w:p>
    <w:p w14:paraId="7B2E9CA1" w14:textId="6AECCFE5" w:rsidR="00A82B64" w:rsidRDefault="00A82B64" w:rsidP="00A82B64">
      <w:pPr>
        <w:pStyle w:val="af0"/>
      </w:pPr>
      <w:r>
        <w:t xml:space="preserve">При разработке приложения для управления курсором при помощи жестов рук, основанного на технологиях искусственного интеллекта (ИИ), </w:t>
      </w:r>
      <w:r>
        <w:lastRenderedPageBreak/>
        <w:t>важно учесть ряд свойств и принципов, включая робастность, отказоустойчивость, надежность, точность, безопасность и другие. Эти свойства играют важную роль, особенно когда применяются нейронные сети, широко используемые в сфере промышленности</w:t>
      </w:r>
      <w:r w:rsidR="003B7E34" w:rsidRPr="003B7E34">
        <w:t xml:space="preserve"> [1</w:t>
      </w:r>
      <w:r w:rsidR="00390AE8">
        <w:t>3</w:t>
      </w:r>
      <w:r w:rsidR="003B7E34" w:rsidRPr="003B7E34">
        <w:t>]</w:t>
      </w:r>
      <w:r>
        <w:t>.</w:t>
      </w:r>
    </w:p>
    <w:p w14:paraId="7EE0975A" w14:textId="74B31208" w:rsidR="00A82B64" w:rsidRDefault="00A82B64" w:rsidP="00A82B64">
      <w:pPr>
        <w:pStyle w:val="af0"/>
      </w:pPr>
      <w:r>
        <w:t>Принципы и характеристики, определенные в стандартах, таких как ИСО 9241-10, могут быть дополнены рекомендациями и требованиями, связанными с ИИ и нейронными сетями. Важным аспектом является робастность системы управления курсором в различных сценариях использования, а также ее способность адекватно реагировать на жесты рук пользователя.</w:t>
      </w:r>
    </w:p>
    <w:p w14:paraId="793E81EB" w14:textId="14C7B8C4" w:rsidR="00A82B64" w:rsidRDefault="00A82B64" w:rsidP="00A82B64">
      <w:pPr>
        <w:pStyle w:val="af0"/>
      </w:pPr>
      <w:r>
        <w:t>Для обеспечения высокого качества и эффективности приложения рекомендуется:</w:t>
      </w:r>
    </w:p>
    <w:p w14:paraId="362A6AE1" w14:textId="565784F5" w:rsidR="00A82B64" w:rsidRDefault="00A82B64" w:rsidP="00235297">
      <w:pPr>
        <w:pStyle w:val="a"/>
        <w:numPr>
          <w:ilvl w:val="0"/>
          <w:numId w:val="31"/>
        </w:numPr>
      </w:pPr>
      <w:r>
        <w:t>Робастность: Обеспечение стабильной работы системы в</w:t>
      </w:r>
      <w:r w:rsidR="00235297" w:rsidRPr="00235297">
        <w:t xml:space="preserve"> </w:t>
      </w:r>
      <w:r>
        <w:t>различных условиях, включая разнообразные жесты рук, освещение и фон.</w:t>
      </w:r>
    </w:p>
    <w:p w14:paraId="4DF5968C" w14:textId="51962D1B" w:rsidR="00A82B64" w:rsidRDefault="00A82B64" w:rsidP="00235297">
      <w:pPr>
        <w:pStyle w:val="a"/>
      </w:pPr>
      <w:r>
        <w:t>Точность: гарантировать высокую точность распознавания жестов и управления курсором для минимизации ошибок.</w:t>
      </w:r>
    </w:p>
    <w:p w14:paraId="6B2FB20F" w14:textId="4028ABCA" w:rsidR="00A82B64" w:rsidRDefault="00A82B64" w:rsidP="00235297">
      <w:pPr>
        <w:pStyle w:val="a"/>
      </w:pPr>
      <w:r>
        <w:t>Безопасность: защитить данные пользователя и обеспечить безопасность взаимодействия с системой, особенно при использовании биометрических данных.</w:t>
      </w:r>
    </w:p>
    <w:p w14:paraId="5EA48BE6" w14:textId="78731665" w:rsidR="00A82B64" w:rsidRDefault="00A82B64" w:rsidP="00235297">
      <w:pPr>
        <w:pStyle w:val="a"/>
      </w:pPr>
      <w:r>
        <w:t>Производительность: обеспечить высокую производительность системы, реагируя на жесты пользователя с минимальной задержкой.</w:t>
      </w:r>
    </w:p>
    <w:p w14:paraId="014A970C" w14:textId="2A53CC3B" w:rsidR="00A82B64" w:rsidRDefault="00A82B64" w:rsidP="00235297">
      <w:pPr>
        <w:pStyle w:val="a"/>
      </w:pPr>
      <w:r>
        <w:t>Тестирование и валидация: использовать подходы к тестированию и валидации, учитывающие специфику работы с нейронными сетями, включая статистические, формальные и эмпирические методы.</w:t>
      </w:r>
    </w:p>
    <w:p w14:paraId="53E67A75" w14:textId="617E7F63" w:rsidR="00A82B64" w:rsidRDefault="00A82B64" w:rsidP="00235297">
      <w:pPr>
        <w:pStyle w:val="a"/>
      </w:pPr>
      <w:r>
        <w:t>Внедрение стандартов: придерживаться принципов и стандартов, определенных в области разработки ИИ, чтобы обеспечить соответствие требованиям безопасности и надежности.</w:t>
      </w:r>
    </w:p>
    <w:p w14:paraId="087635FD" w14:textId="7C33F5B6" w:rsidR="00A82B64" w:rsidRDefault="00A82B64" w:rsidP="00235297">
      <w:pPr>
        <w:pStyle w:val="a"/>
      </w:pPr>
      <w:r>
        <w:t>Документация: Создание подробной документации по работе системы и обоснование решений, принятых в процессе разработки.</w:t>
      </w:r>
    </w:p>
    <w:p w14:paraId="55252A81" w14:textId="77777777" w:rsidR="00C122FF" w:rsidRDefault="00A82B64" w:rsidP="00A82B64">
      <w:pPr>
        <w:pStyle w:val="af0"/>
      </w:pPr>
      <w:r>
        <w:lastRenderedPageBreak/>
        <w:t>Такой подход позволит создать приложение для управления курсором при помощи жестов рук, которое соответствует высоким стандартам качества, безопасности и эффективности.</w:t>
      </w:r>
    </w:p>
    <w:p w14:paraId="5CF37A07" w14:textId="77777777" w:rsidR="00C122FF" w:rsidRDefault="00C122FF">
      <w:pPr>
        <w:spacing w:after="200"/>
        <w:jc w:val="left"/>
        <w:rPr>
          <w:bCs/>
          <w:color w:val="000000" w:themeColor="text1"/>
          <w:sz w:val="28"/>
          <w:lang w:eastAsia="ru-RU"/>
        </w:rPr>
      </w:pPr>
      <w:r>
        <w:br w:type="page"/>
      </w:r>
    </w:p>
    <w:p w14:paraId="424690BD" w14:textId="00651193" w:rsidR="00C122FF" w:rsidRDefault="00C122FF" w:rsidP="00C122FF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6340350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ГЛАВА 2. МОДЕЛИРОВАНИЕ ПРОЦЕССОВ</w:t>
      </w:r>
      <w:bookmarkEnd w:id="24"/>
    </w:p>
    <w:p w14:paraId="7278BB1E" w14:textId="24B325E4" w:rsidR="00C020A1" w:rsidRDefault="00C020A1" w:rsidP="00702C28">
      <w:pPr>
        <w:pStyle w:val="1"/>
        <w:numPr>
          <w:ilvl w:val="1"/>
          <w:numId w:val="12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6340350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Функциональные требования</w:t>
      </w:r>
      <w:bookmarkEnd w:id="25"/>
    </w:p>
    <w:p w14:paraId="48EC46ED" w14:textId="0153F18C" w:rsidR="00C020A1" w:rsidRPr="00702C28" w:rsidRDefault="00702C28" w:rsidP="00F7323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На рисунке 2.1. представлены основные функции пользователя приложения в виде</w:t>
      </w:r>
      <w:r w:rsidRPr="00702C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нотации </w:t>
      </w:r>
      <w:r>
        <w:rPr>
          <w:sz w:val="28"/>
          <w:szCs w:val="28"/>
          <w:lang w:val="en-US"/>
        </w:rPr>
        <w:t>UML</w:t>
      </w:r>
      <w:r w:rsidRPr="00702C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</w:t>
      </w:r>
      <w:r>
        <w:rPr>
          <w:sz w:val="28"/>
          <w:szCs w:val="28"/>
          <w:lang w:val="en-US"/>
        </w:rPr>
        <w:t>USE</w:t>
      </w:r>
      <w:r w:rsidRPr="00702C2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 w:rsidRPr="00702C28">
        <w:rPr>
          <w:sz w:val="28"/>
          <w:szCs w:val="28"/>
        </w:rPr>
        <w:t>.</w:t>
      </w:r>
    </w:p>
    <w:p w14:paraId="405FD72B" w14:textId="231A5FA4" w:rsidR="00C122FF" w:rsidRDefault="00FA1C68" w:rsidP="00C122FF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233066D0" wp14:editId="1ED316B2">
            <wp:extent cx="5325067" cy="5069459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370" cy="507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3DA2A" w14:textId="029B243A" w:rsidR="00FA1C68" w:rsidRDefault="00FA1C68" w:rsidP="00C122F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2.1. </w:t>
      </w:r>
      <w:r w:rsidR="00702C28">
        <w:rPr>
          <w:sz w:val="28"/>
          <w:szCs w:val="28"/>
          <w:lang w:val="en-US"/>
        </w:rPr>
        <w:t>USE CASE</w:t>
      </w:r>
    </w:p>
    <w:p w14:paraId="14C983A3" w14:textId="1EB555A9" w:rsidR="00702C28" w:rsidRPr="00702C28" w:rsidRDefault="00702C28" w:rsidP="00702C28">
      <w:pPr>
        <w:pStyle w:val="1"/>
        <w:numPr>
          <w:ilvl w:val="1"/>
          <w:numId w:val="12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6340351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Моделирование системы</w:t>
      </w:r>
      <w:bookmarkEnd w:id="26"/>
    </w:p>
    <w:p w14:paraId="303D263D" w14:textId="7171B198" w:rsidR="00C020A1" w:rsidRDefault="00C020A1" w:rsidP="00F732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2.2 – 2.</w:t>
      </w:r>
      <w:r w:rsidR="0018428B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представлена диаграмма </w:t>
      </w:r>
      <w:r>
        <w:rPr>
          <w:sz w:val="28"/>
          <w:szCs w:val="28"/>
          <w:lang w:val="en-US"/>
        </w:rPr>
        <w:t>IDEF</w:t>
      </w:r>
      <w:r w:rsidRPr="00C020A1">
        <w:rPr>
          <w:sz w:val="28"/>
          <w:szCs w:val="28"/>
        </w:rPr>
        <w:t>0</w:t>
      </w:r>
      <w:r>
        <w:rPr>
          <w:sz w:val="28"/>
          <w:szCs w:val="28"/>
        </w:rPr>
        <w:t xml:space="preserve"> для визуализации взаимосвязи между различными функциями системы и их взаимодействием.</w:t>
      </w:r>
    </w:p>
    <w:p w14:paraId="43B92F2E" w14:textId="6CCA8E70" w:rsidR="00E93215" w:rsidRPr="00E93215" w:rsidRDefault="00E93215" w:rsidP="00F732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2.2. представлена система в виде черного ящика, у которого есть вход (текущая позиция курсора</w:t>
      </w:r>
      <w:r w:rsidRPr="00E93215">
        <w:rPr>
          <w:sz w:val="28"/>
          <w:szCs w:val="28"/>
        </w:rPr>
        <w:t>)</w:t>
      </w:r>
      <w:r>
        <w:rPr>
          <w:sz w:val="28"/>
          <w:szCs w:val="28"/>
        </w:rPr>
        <w:t xml:space="preserve"> и выход (новая позиция курсора)</w:t>
      </w:r>
      <w:r w:rsidR="00FA1C68">
        <w:rPr>
          <w:sz w:val="28"/>
          <w:szCs w:val="28"/>
        </w:rPr>
        <w:t>, а также механизмы и контроль</w:t>
      </w:r>
      <w:r>
        <w:rPr>
          <w:sz w:val="28"/>
          <w:szCs w:val="28"/>
        </w:rPr>
        <w:t>.</w:t>
      </w:r>
    </w:p>
    <w:p w14:paraId="46FB51E4" w14:textId="541889AC" w:rsidR="00C020A1" w:rsidRPr="00702C28" w:rsidRDefault="000F2FF4" w:rsidP="00C020A1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C00C18D" wp14:editId="2ED0B882">
            <wp:extent cx="5427870" cy="4233866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59" cy="423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3215">
        <w:rPr>
          <w:sz w:val="28"/>
          <w:szCs w:val="28"/>
        </w:rPr>
        <w:br/>
        <w:t xml:space="preserve">Рис. 2.2. </w:t>
      </w:r>
      <w:r w:rsidR="00E93215">
        <w:rPr>
          <w:sz w:val="28"/>
          <w:szCs w:val="28"/>
          <w:lang w:val="en-US"/>
        </w:rPr>
        <w:t>IDEF</w:t>
      </w:r>
      <w:r w:rsidR="00E93215" w:rsidRPr="00880EFA">
        <w:rPr>
          <w:sz w:val="28"/>
          <w:szCs w:val="28"/>
        </w:rPr>
        <w:t xml:space="preserve">0 </w:t>
      </w:r>
      <w:r w:rsidR="00702C28">
        <w:rPr>
          <w:sz w:val="28"/>
          <w:szCs w:val="28"/>
        </w:rPr>
        <w:t>диаграмма</w:t>
      </w:r>
    </w:p>
    <w:p w14:paraId="3C5F66F3" w14:textId="68F255EC" w:rsidR="00E93215" w:rsidRPr="00E93215" w:rsidRDefault="00E93215" w:rsidP="00F732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рисунке 2.3. </w:t>
      </w:r>
      <w:r w:rsidR="0018428B">
        <w:rPr>
          <w:sz w:val="28"/>
          <w:szCs w:val="28"/>
        </w:rPr>
        <w:t>представлены действия системы</w:t>
      </w:r>
      <w:r>
        <w:rPr>
          <w:sz w:val="28"/>
          <w:szCs w:val="28"/>
        </w:rPr>
        <w:t xml:space="preserve">, которые необходимо </w:t>
      </w:r>
      <w:r w:rsidR="0018428B">
        <w:rPr>
          <w:sz w:val="28"/>
          <w:szCs w:val="28"/>
        </w:rPr>
        <w:t>сделать</w:t>
      </w:r>
      <w:r>
        <w:rPr>
          <w:sz w:val="28"/>
          <w:szCs w:val="28"/>
        </w:rPr>
        <w:t xml:space="preserve"> для получения новой позиции курсора, такие как</w:t>
      </w:r>
      <w:r w:rsidR="0018428B" w:rsidRPr="0018428B">
        <w:rPr>
          <w:sz w:val="28"/>
          <w:szCs w:val="28"/>
        </w:rPr>
        <w:t>:</w:t>
      </w:r>
      <w:r>
        <w:rPr>
          <w:sz w:val="28"/>
          <w:szCs w:val="28"/>
        </w:rPr>
        <w:t xml:space="preserve"> Инициализация, Распознавания руки, Проверка корректности жеста, а также Корректировка жеста, при возникновении ошибки при проверке правильность жеста.</w:t>
      </w:r>
    </w:p>
    <w:p w14:paraId="5DFC497B" w14:textId="1B3E9C5F" w:rsidR="00E93215" w:rsidRDefault="00D70473" w:rsidP="00C122FF">
      <w:pPr>
        <w:pStyle w:val="af0"/>
        <w:jc w:val="center"/>
      </w:pPr>
      <w:r>
        <w:rPr>
          <w:noProof/>
        </w:rPr>
        <w:lastRenderedPageBreak/>
        <w:drawing>
          <wp:inline distT="0" distB="0" distL="0" distR="0" wp14:anchorId="242C655B" wp14:editId="2F4686F6">
            <wp:extent cx="5003713" cy="3212201"/>
            <wp:effectExtent l="0" t="0" r="698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835" cy="321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3215">
        <w:br/>
        <w:t xml:space="preserve">Рис. 2.3. </w:t>
      </w:r>
      <w:r w:rsidR="00E93215">
        <w:rPr>
          <w:lang w:val="en-US"/>
        </w:rPr>
        <w:t>IDEF</w:t>
      </w:r>
      <w:r w:rsidR="00E93215" w:rsidRPr="00880EFA">
        <w:t xml:space="preserve">0 </w:t>
      </w:r>
      <w:r w:rsidR="00E93215">
        <w:t>диаграмма</w:t>
      </w:r>
    </w:p>
    <w:p w14:paraId="2D65442B" w14:textId="7150B57C" w:rsidR="00E93215" w:rsidRDefault="00E93215" w:rsidP="00E93215">
      <w:pPr>
        <w:pStyle w:val="af0"/>
      </w:pPr>
      <w:r>
        <w:t xml:space="preserve">На рисунке 2.4. </w:t>
      </w:r>
      <w:r w:rsidR="0018428B">
        <w:t>представлен</w:t>
      </w:r>
      <w:r>
        <w:t xml:space="preserve"> процесс инициализации системы при начале работы системы.</w:t>
      </w:r>
      <w:r w:rsidR="0018428B">
        <w:t xml:space="preserve"> Пользователь может настроить систему, а также система сверяется с текущими данными, чтобы при возникновении ошибки, система не завершалась принудительно.</w:t>
      </w:r>
    </w:p>
    <w:p w14:paraId="06EA5A43" w14:textId="0D9AB6E3" w:rsidR="00E93215" w:rsidRDefault="000F2FF4" w:rsidP="00C122FF">
      <w:pPr>
        <w:pStyle w:val="af0"/>
        <w:jc w:val="center"/>
      </w:pPr>
      <w:r>
        <w:rPr>
          <w:noProof/>
        </w:rPr>
        <w:drawing>
          <wp:inline distT="0" distB="0" distL="0" distR="0" wp14:anchorId="3C4994EF" wp14:editId="2D3A36FA">
            <wp:extent cx="5460206" cy="3461459"/>
            <wp:effectExtent l="0" t="0" r="762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943" cy="346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3215">
        <w:br/>
        <w:t xml:space="preserve">Рис. 2.4. </w:t>
      </w:r>
      <w:r w:rsidR="00E93215">
        <w:rPr>
          <w:lang w:val="en-US"/>
        </w:rPr>
        <w:t xml:space="preserve">IDEF0 </w:t>
      </w:r>
      <w:r w:rsidR="00E93215">
        <w:t>диаграмма</w:t>
      </w:r>
    </w:p>
    <w:p w14:paraId="1AF56299" w14:textId="31EBEA5F" w:rsidR="00E93215" w:rsidRPr="00E93215" w:rsidRDefault="00E93215" w:rsidP="00E93215">
      <w:pPr>
        <w:pStyle w:val="af0"/>
      </w:pPr>
      <w:r>
        <w:lastRenderedPageBreak/>
        <w:t xml:space="preserve">На рисунке 2.5. </w:t>
      </w:r>
      <w:r w:rsidR="0018428B">
        <w:t>представлен</w:t>
      </w:r>
      <w:r>
        <w:t xml:space="preserve"> процесс распознавания руки в данный процесс входит</w:t>
      </w:r>
      <w:r w:rsidRPr="00E93215">
        <w:t xml:space="preserve">: </w:t>
      </w:r>
      <w:r>
        <w:t>пре-процессинг, представление жестов, а также распознавание жеста.</w:t>
      </w:r>
    </w:p>
    <w:p w14:paraId="55CD600B" w14:textId="73FDE558" w:rsidR="00E93215" w:rsidRDefault="000F2FF4" w:rsidP="00C122FF">
      <w:pPr>
        <w:pStyle w:val="af0"/>
        <w:jc w:val="center"/>
      </w:pPr>
      <w:r>
        <w:rPr>
          <w:noProof/>
        </w:rPr>
        <w:drawing>
          <wp:inline distT="0" distB="0" distL="0" distR="0" wp14:anchorId="5EACA00C" wp14:editId="0020613A">
            <wp:extent cx="4553292" cy="2909413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95" cy="291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3215">
        <w:br/>
        <w:t xml:space="preserve">Рис. 2.5. </w:t>
      </w:r>
      <w:r w:rsidR="00E93215">
        <w:rPr>
          <w:lang w:val="en-US"/>
        </w:rPr>
        <w:t>IDEF</w:t>
      </w:r>
      <w:r w:rsidR="00E93215" w:rsidRPr="00FA1C68">
        <w:t xml:space="preserve">0 </w:t>
      </w:r>
      <w:r w:rsidR="00E93215">
        <w:t>диаграмма</w:t>
      </w:r>
    </w:p>
    <w:p w14:paraId="25486AF8" w14:textId="204D194B" w:rsidR="00E93215" w:rsidRDefault="00E93215" w:rsidP="00F73232">
      <w:pPr>
        <w:pStyle w:val="af0"/>
      </w:pPr>
      <w:r>
        <w:t xml:space="preserve">На рисунке 2.6. можно увидеть проверку на правильность введенного жеста, так как система </w:t>
      </w:r>
      <w:r w:rsidR="0018428B">
        <w:t xml:space="preserve">должна сравнить с тем, что имеется в системе, чтобы </w:t>
      </w:r>
      <w:r w:rsidR="00FA1C68">
        <w:t>не создать негативный опыт</w:t>
      </w:r>
      <w:r w:rsidR="0018428B">
        <w:t xml:space="preserve"> использования от приложения.</w:t>
      </w:r>
    </w:p>
    <w:p w14:paraId="04E738AE" w14:textId="4E229BF9" w:rsidR="00E93215" w:rsidRDefault="000F2FF4" w:rsidP="00C122FF">
      <w:pPr>
        <w:pStyle w:val="af0"/>
        <w:jc w:val="center"/>
      </w:pPr>
      <w:r>
        <w:rPr>
          <w:noProof/>
        </w:rPr>
        <w:lastRenderedPageBreak/>
        <w:drawing>
          <wp:inline distT="0" distB="0" distL="0" distR="0" wp14:anchorId="3877F6C8" wp14:editId="1282D501">
            <wp:extent cx="5085380" cy="4108656"/>
            <wp:effectExtent l="0" t="0" r="127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88" cy="411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3215">
        <w:br/>
        <w:t xml:space="preserve">Рис. 2.6. </w:t>
      </w:r>
      <w:r w:rsidR="00E93215">
        <w:rPr>
          <w:lang w:val="en-US"/>
        </w:rPr>
        <w:t xml:space="preserve">IDEF0 </w:t>
      </w:r>
      <w:r w:rsidR="00E93215">
        <w:t>диаграмма</w:t>
      </w:r>
    </w:p>
    <w:p w14:paraId="56324AC5" w14:textId="684B89AC" w:rsidR="0018428B" w:rsidRPr="0018428B" w:rsidRDefault="0018428B" w:rsidP="00F73232">
      <w:pPr>
        <w:pStyle w:val="af0"/>
      </w:pPr>
      <w:r>
        <w:t xml:space="preserve">На рисунке 2.7. представлена </w:t>
      </w:r>
      <w:r>
        <w:rPr>
          <w:lang w:val="en-US"/>
        </w:rPr>
        <w:t>IDEF</w:t>
      </w:r>
      <w:r w:rsidRPr="0018428B">
        <w:t xml:space="preserve">0 </w:t>
      </w:r>
      <w:r>
        <w:t>диаграмма, которая описывает процесс обработки неправильного жеста, так как пользователь может отвлечься или передумает использовать данный жест, и чтобы не возникло проблем, для этого будут применены корректирующие действия.</w:t>
      </w:r>
    </w:p>
    <w:p w14:paraId="713146D9" w14:textId="0A01706C" w:rsidR="0018428B" w:rsidRDefault="000F2FF4" w:rsidP="00C122FF">
      <w:pPr>
        <w:pStyle w:val="af0"/>
        <w:jc w:val="center"/>
      </w:pPr>
      <w:r>
        <w:rPr>
          <w:noProof/>
        </w:rPr>
        <w:lastRenderedPageBreak/>
        <w:drawing>
          <wp:inline distT="0" distB="0" distL="0" distR="0" wp14:anchorId="1C012283" wp14:editId="50EC8296">
            <wp:extent cx="5574130" cy="4280593"/>
            <wp:effectExtent l="0" t="0" r="762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395" cy="42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3215">
        <w:br/>
        <w:t>Рис. 2.</w:t>
      </w:r>
      <w:r w:rsidR="0018428B">
        <w:t>7</w:t>
      </w:r>
      <w:r w:rsidR="00E93215">
        <w:t xml:space="preserve">. </w:t>
      </w:r>
      <w:r w:rsidR="00E93215">
        <w:rPr>
          <w:lang w:val="en-US"/>
        </w:rPr>
        <w:t xml:space="preserve">IDEF0 </w:t>
      </w:r>
      <w:r w:rsidR="0018428B">
        <w:t>диаграмма</w:t>
      </w:r>
    </w:p>
    <w:p w14:paraId="40E4976B" w14:textId="40A17B45" w:rsidR="00950E9A" w:rsidRDefault="00950E9A" w:rsidP="00702C28">
      <w:pPr>
        <w:pStyle w:val="1"/>
        <w:numPr>
          <w:ilvl w:val="1"/>
          <w:numId w:val="12"/>
        </w:numPr>
        <w:ind w:left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16340351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Диаграмма последовательности</w:t>
      </w:r>
      <w:bookmarkEnd w:id="27"/>
    </w:p>
    <w:p w14:paraId="52E79EB4" w14:textId="55253459" w:rsidR="00C73D7A" w:rsidRPr="00C73D7A" w:rsidRDefault="00950E9A" w:rsidP="00F73232">
      <w:pPr>
        <w:spacing w:line="360" w:lineRule="auto"/>
        <w:ind w:firstLine="709"/>
        <w:rPr>
          <w:sz w:val="28"/>
          <w:szCs w:val="28"/>
        </w:rPr>
      </w:pPr>
      <w:r w:rsidRPr="00950E9A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2.8.</w:t>
      </w:r>
      <w:r w:rsidRPr="00950E9A">
        <w:rPr>
          <w:sz w:val="28"/>
          <w:szCs w:val="28"/>
        </w:rPr>
        <w:t xml:space="preserve"> представлена диаграмма последовательности, в которой можно увидеть взаимодействие пользователя с разработанным приложением в рамках определенных сценариев использования</w:t>
      </w:r>
      <w:r>
        <w:rPr>
          <w:sz w:val="28"/>
          <w:szCs w:val="28"/>
        </w:rPr>
        <w:t>.</w:t>
      </w:r>
      <w:r w:rsidR="00C73D7A">
        <w:rPr>
          <w:sz w:val="28"/>
          <w:szCs w:val="28"/>
        </w:rPr>
        <w:t xml:space="preserve"> В данной диаграмме участвует один пользователь и 3 объекта, такие как Камера, которая будет снимать действия пользователя, Искусственный интеллект (ИИ), а также компьютер, с которым взаимодействует пользователь.</w:t>
      </w:r>
      <w:r w:rsidR="00FA1C68">
        <w:rPr>
          <w:sz w:val="28"/>
          <w:szCs w:val="28"/>
        </w:rPr>
        <w:t xml:space="preserve"> После того как пользователь выполнил жест, он больше не участвует в процессе, так как все остальное выполняется на программном и аппаратном уровне.</w:t>
      </w:r>
    </w:p>
    <w:p w14:paraId="7C09C952" w14:textId="718D64C1" w:rsidR="0018428B" w:rsidRDefault="00C73D7A" w:rsidP="00C73D7A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4ED09B" wp14:editId="108B0202">
            <wp:extent cx="4908550" cy="6393180"/>
            <wp:effectExtent l="0" t="0" r="635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Рис. 2.8. Диаграмма последовательности</w:t>
      </w:r>
    </w:p>
    <w:p w14:paraId="1DA5A447" w14:textId="46EB804D" w:rsidR="00CC28B2" w:rsidRPr="00D03267" w:rsidRDefault="00C73D7A" w:rsidP="00F73232">
      <w:pPr>
        <w:spacing w:line="360" w:lineRule="auto"/>
        <w:ind w:firstLine="709"/>
        <w:rPr>
          <w:rFonts w:eastAsia="SimSun"/>
          <w:kern w:val="3"/>
        </w:rPr>
      </w:pPr>
      <w:r>
        <w:rPr>
          <w:sz w:val="28"/>
          <w:szCs w:val="28"/>
        </w:rPr>
        <w:t>При возникновении ошибок при таких процессах ИИ, как сегментация, отслеживание должен создаваться нулевой жест, чтобы программа не передвигала курсор или выполняла действия, которые не подразумевал пользователь.</w:t>
      </w:r>
      <w:r w:rsidR="00CC28B2" w:rsidRPr="00D03267">
        <w:br w:type="page"/>
      </w:r>
    </w:p>
    <w:p w14:paraId="769BF18F" w14:textId="1F157E29" w:rsidR="00CC28B2" w:rsidRDefault="00CC28B2" w:rsidP="00B5704B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163403512"/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8"/>
    </w:p>
    <w:p w14:paraId="2100AA2E" w14:textId="06619513" w:rsidR="00401CB3" w:rsidRPr="00B5704B" w:rsidRDefault="00401CB3" w:rsidP="00B7520A">
      <w:pPr>
        <w:spacing w:after="0" w:line="360" w:lineRule="auto"/>
        <w:rPr>
          <w:sz w:val="28"/>
          <w:szCs w:val="28"/>
        </w:rPr>
      </w:pPr>
      <w:r>
        <w:tab/>
      </w:r>
      <w:r w:rsidRPr="00B5704B">
        <w:rPr>
          <w:sz w:val="28"/>
          <w:szCs w:val="28"/>
        </w:rPr>
        <w:t xml:space="preserve">Целью данной работы было </w:t>
      </w:r>
      <w:r w:rsidR="003B7E34">
        <w:rPr>
          <w:sz w:val="28"/>
          <w:szCs w:val="28"/>
        </w:rPr>
        <w:t>исследование</w:t>
      </w:r>
      <w:r w:rsidR="00F73232">
        <w:rPr>
          <w:sz w:val="28"/>
          <w:szCs w:val="28"/>
        </w:rPr>
        <w:t>, а также моделирование процессов</w:t>
      </w:r>
      <w:r w:rsidR="003B7E34">
        <w:rPr>
          <w:sz w:val="28"/>
          <w:szCs w:val="28"/>
        </w:rPr>
        <w:t xml:space="preserve"> </w:t>
      </w:r>
      <w:r w:rsidRPr="00B5704B">
        <w:rPr>
          <w:sz w:val="28"/>
          <w:szCs w:val="28"/>
        </w:rPr>
        <w:t>распознавания жестов рук для последующ</w:t>
      </w:r>
      <w:r w:rsidR="00734DBC">
        <w:rPr>
          <w:sz w:val="28"/>
          <w:szCs w:val="28"/>
        </w:rPr>
        <w:t xml:space="preserve">ей разработки приложения по </w:t>
      </w:r>
      <w:r w:rsidRPr="00B5704B">
        <w:rPr>
          <w:sz w:val="28"/>
          <w:szCs w:val="28"/>
        </w:rPr>
        <w:t>управлени</w:t>
      </w:r>
      <w:r w:rsidR="00734DBC">
        <w:rPr>
          <w:sz w:val="28"/>
          <w:szCs w:val="28"/>
        </w:rPr>
        <w:t xml:space="preserve">ю </w:t>
      </w:r>
      <w:r w:rsidRPr="00B5704B">
        <w:rPr>
          <w:sz w:val="28"/>
          <w:szCs w:val="28"/>
        </w:rPr>
        <w:t>курсором</w:t>
      </w:r>
      <w:r w:rsidR="00734DBC">
        <w:rPr>
          <w:sz w:val="28"/>
          <w:szCs w:val="28"/>
        </w:rPr>
        <w:t xml:space="preserve"> при помощи рук</w:t>
      </w:r>
      <w:r w:rsidRPr="00B5704B">
        <w:rPr>
          <w:sz w:val="28"/>
          <w:szCs w:val="28"/>
        </w:rPr>
        <w:t>.</w:t>
      </w:r>
    </w:p>
    <w:p w14:paraId="20067B75" w14:textId="70DFDFA9" w:rsidR="00401CB3" w:rsidRPr="00B5704B" w:rsidRDefault="00401CB3" w:rsidP="00B7520A">
      <w:pPr>
        <w:spacing w:after="0" w:line="360" w:lineRule="auto"/>
        <w:rPr>
          <w:sz w:val="28"/>
          <w:szCs w:val="28"/>
        </w:rPr>
      </w:pPr>
      <w:r w:rsidRPr="00B5704B">
        <w:rPr>
          <w:sz w:val="28"/>
          <w:szCs w:val="28"/>
        </w:rPr>
        <w:tab/>
      </w:r>
      <w:r w:rsidR="003B7E34">
        <w:rPr>
          <w:sz w:val="28"/>
          <w:szCs w:val="28"/>
        </w:rPr>
        <w:t>По итог</w:t>
      </w:r>
      <w:r w:rsidR="00096AAB">
        <w:rPr>
          <w:sz w:val="28"/>
          <w:szCs w:val="28"/>
        </w:rPr>
        <w:t>у</w:t>
      </w:r>
      <w:r w:rsidRPr="00B5704B">
        <w:rPr>
          <w:sz w:val="28"/>
          <w:szCs w:val="28"/>
        </w:rPr>
        <w:t xml:space="preserve"> была совершена следующая работа:</w:t>
      </w:r>
    </w:p>
    <w:p w14:paraId="7C08A0E4" w14:textId="76211C02" w:rsidR="00401CB3" w:rsidRPr="00B5704B" w:rsidRDefault="00401CB3" w:rsidP="00B7520A">
      <w:pPr>
        <w:pStyle w:val="a6"/>
        <w:numPr>
          <w:ilvl w:val="1"/>
          <w:numId w:val="16"/>
        </w:numPr>
        <w:spacing w:after="0" w:line="360" w:lineRule="auto"/>
        <w:rPr>
          <w:sz w:val="28"/>
          <w:szCs w:val="28"/>
        </w:rPr>
      </w:pPr>
      <w:r w:rsidRPr="00B5704B">
        <w:rPr>
          <w:sz w:val="28"/>
          <w:szCs w:val="28"/>
        </w:rPr>
        <w:t>Рассмотрена предметная область поставленной темы, углубление в способы распознавания, необходимые для исследования, проблемы, связанные с распознаванием, а также рассмотрен пример архитектуры для распознавания из чего он состоит</w:t>
      </w:r>
      <w:r w:rsidR="00F73232">
        <w:rPr>
          <w:sz w:val="28"/>
          <w:szCs w:val="28"/>
        </w:rPr>
        <w:t>, а также существующие разработки</w:t>
      </w:r>
      <w:r w:rsidR="00B5704B" w:rsidRPr="00B5704B">
        <w:rPr>
          <w:sz w:val="28"/>
          <w:szCs w:val="28"/>
        </w:rPr>
        <w:t>;</w:t>
      </w:r>
    </w:p>
    <w:p w14:paraId="0C035E59" w14:textId="1CC05120" w:rsidR="00401CB3" w:rsidRPr="00B5704B" w:rsidRDefault="00401CB3" w:rsidP="00B7520A">
      <w:pPr>
        <w:pStyle w:val="a6"/>
        <w:numPr>
          <w:ilvl w:val="1"/>
          <w:numId w:val="16"/>
        </w:numPr>
        <w:spacing w:after="0" w:line="360" w:lineRule="auto"/>
        <w:rPr>
          <w:sz w:val="28"/>
          <w:szCs w:val="28"/>
        </w:rPr>
      </w:pPr>
      <w:r w:rsidRPr="00B5704B">
        <w:rPr>
          <w:sz w:val="28"/>
          <w:szCs w:val="28"/>
        </w:rPr>
        <w:t xml:space="preserve">Рассмотрены причины почему необходимо использовать </w:t>
      </w:r>
      <w:r w:rsidR="003315CD" w:rsidRPr="00B5704B">
        <w:rPr>
          <w:sz w:val="28"/>
          <w:szCs w:val="28"/>
        </w:rPr>
        <w:t xml:space="preserve">именно компьютерное зрение, а не другие способы регистрации рук. А также почему было выбрано использование </w:t>
      </w:r>
      <w:r w:rsidR="00B5704B">
        <w:rPr>
          <w:sz w:val="28"/>
          <w:szCs w:val="28"/>
        </w:rPr>
        <w:t>одной</w:t>
      </w:r>
      <w:r w:rsidR="003315CD" w:rsidRPr="00B5704B">
        <w:rPr>
          <w:sz w:val="28"/>
          <w:szCs w:val="28"/>
        </w:rPr>
        <w:t xml:space="preserve"> веб-камеры</w:t>
      </w:r>
      <w:r w:rsidR="00B5704B">
        <w:rPr>
          <w:sz w:val="28"/>
          <w:szCs w:val="28"/>
          <w:lang w:val="en-US"/>
        </w:rPr>
        <w:t>;</w:t>
      </w:r>
    </w:p>
    <w:p w14:paraId="5FC44D4F" w14:textId="4F239000" w:rsidR="003315CD" w:rsidRDefault="003315CD" w:rsidP="00B7520A">
      <w:pPr>
        <w:pStyle w:val="a6"/>
        <w:numPr>
          <w:ilvl w:val="1"/>
          <w:numId w:val="16"/>
        </w:numPr>
        <w:spacing w:after="0" w:line="360" w:lineRule="auto"/>
        <w:rPr>
          <w:sz w:val="28"/>
          <w:szCs w:val="28"/>
        </w:rPr>
      </w:pPr>
      <w:r w:rsidRPr="00B5704B">
        <w:rPr>
          <w:sz w:val="28"/>
          <w:szCs w:val="28"/>
        </w:rPr>
        <w:t xml:space="preserve">Были рассмотрены существующие архитектуры нейронных сетей. Были рассмотрены их преимущества и недостатки по сравнению с другими. А также была выбрана архитектура, на которой будет строится </w:t>
      </w:r>
      <w:r w:rsidR="000C5619">
        <w:rPr>
          <w:sz w:val="28"/>
          <w:szCs w:val="28"/>
        </w:rPr>
        <w:t xml:space="preserve">будущее </w:t>
      </w:r>
      <w:r w:rsidRPr="00B5704B">
        <w:rPr>
          <w:sz w:val="28"/>
          <w:szCs w:val="28"/>
        </w:rPr>
        <w:t>решение распознавания жестов рук.</w:t>
      </w:r>
    </w:p>
    <w:p w14:paraId="225830A9" w14:textId="57F0063D" w:rsidR="00F73232" w:rsidRPr="00B5704B" w:rsidRDefault="00F73232" w:rsidP="00B7520A">
      <w:pPr>
        <w:pStyle w:val="a6"/>
        <w:numPr>
          <w:ilvl w:val="1"/>
          <w:numId w:val="16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Были смоделированы процессы работы будущей разработки, выделены функциональные требования к системе.</w:t>
      </w:r>
    </w:p>
    <w:p w14:paraId="5000FD29" w14:textId="7CDF9C21" w:rsidR="003315CD" w:rsidRPr="00B5704B" w:rsidRDefault="003315CD" w:rsidP="00B7520A">
      <w:pPr>
        <w:spacing w:after="0" w:line="360" w:lineRule="auto"/>
        <w:ind w:firstLine="709"/>
        <w:rPr>
          <w:sz w:val="28"/>
          <w:szCs w:val="28"/>
        </w:rPr>
      </w:pPr>
      <w:r w:rsidRPr="00B5704B">
        <w:rPr>
          <w:sz w:val="28"/>
          <w:szCs w:val="28"/>
        </w:rPr>
        <w:t>Применение распознавания жестов рук для управления курсором имеет важную ценность в развитие интерфейсов между компьютером и человеком. Такие приложения позволят многим людям с ограниченными возможностями или без отклонений людей, более благоприятно использовать электронные устройства с монитором или экраном.</w:t>
      </w:r>
    </w:p>
    <w:p w14:paraId="31D24337" w14:textId="656DEB4B" w:rsidR="003315CD" w:rsidRPr="00B5704B" w:rsidRDefault="003315CD" w:rsidP="00B7520A">
      <w:pPr>
        <w:spacing w:after="0" w:line="360" w:lineRule="auto"/>
        <w:ind w:firstLine="709"/>
        <w:rPr>
          <w:sz w:val="28"/>
          <w:szCs w:val="28"/>
        </w:rPr>
      </w:pPr>
      <w:r w:rsidRPr="00B5704B">
        <w:rPr>
          <w:sz w:val="28"/>
          <w:szCs w:val="28"/>
        </w:rPr>
        <w:t xml:space="preserve">Однако в современном мире до сих пор не были решены некоторые проблемы для распознавания жестов рук, поэтому такие системы пока не так широко используются в повседневном мире. Также еще может быть проблемы с требовательностью ресурсов. Так как обучение нейронной сети или использования распознавания в реальном времени, к примеру 60 кадров в </w:t>
      </w:r>
      <w:r w:rsidRPr="00B5704B">
        <w:rPr>
          <w:sz w:val="28"/>
          <w:szCs w:val="28"/>
        </w:rPr>
        <w:lastRenderedPageBreak/>
        <w:t>секунду (к примеру, 60 Гц монитор), некоторые устройства не могут обеспечить нужной производительности.</w:t>
      </w:r>
    </w:p>
    <w:p w14:paraId="3104158F" w14:textId="56D1CEF4" w:rsidR="003315CD" w:rsidRPr="00686E4A" w:rsidRDefault="003315CD" w:rsidP="00B7520A">
      <w:pPr>
        <w:spacing w:after="0" w:line="360" w:lineRule="auto"/>
        <w:ind w:firstLine="709"/>
        <w:rPr>
          <w:sz w:val="28"/>
          <w:szCs w:val="28"/>
        </w:rPr>
      </w:pPr>
      <w:r w:rsidRPr="00B5704B">
        <w:rPr>
          <w:sz w:val="28"/>
          <w:szCs w:val="28"/>
        </w:rPr>
        <w:t xml:space="preserve">Поэтому создав решение распознавания жестов, </w:t>
      </w:r>
      <w:r w:rsidR="00686E4A">
        <w:rPr>
          <w:sz w:val="28"/>
          <w:szCs w:val="28"/>
        </w:rPr>
        <w:t>которое будет решать одну из проблем распознавания, сделает такую систему более востребованной, а также может привести к интересу данной сферы среди других разработчиков или ученных, что в будущем могут создать более совершенную и практичную систему, что даст человеку более приятный способ взаимодействия между устройствами.</w:t>
      </w:r>
    </w:p>
    <w:p w14:paraId="578EFCE0" w14:textId="77777777" w:rsidR="00CC28B2" w:rsidRPr="00401CB3" w:rsidRDefault="00CC28B2" w:rsidP="00CC28B2">
      <w:pPr>
        <w:rPr>
          <w:sz w:val="28"/>
          <w:szCs w:val="28"/>
        </w:rPr>
      </w:pPr>
      <w:r w:rsidRPr="00401CB3">
        <w:rPr>
          <w:sz w:val="28"/>
          <w:szCs w:val="28"/>
        </w:rPr>
        <w:br w:type="page"/>
      </w:r>
    </w:p>
    <w:p w14:paraId="01F07166" w14:textId="1E22B658" w:rsidR="00ED0139" w:rsidRPr="00235297" w:rsidRDefault="00CC28B2" w:rsidP="00ED0139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9" w:name="_Toc163403513"/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</w:t>
      </w:r>
      <w:r w:rsidRPr="0023529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литературы</w:t>
      </w:r>
      <w:bookmarkEnd w:id="29"/>
    </w:p>
    <w:p w14:paraId="01011A2E" w14:textId="0825F95E" w:rsidR="00761BF7" w:rsidRPr="00A97B75" w:rsidRDefault="00761BF7" w:rsidP="00520182">
      <w:pPr>
        <w:pStyle w:val="a"/>
        <w:numPr>
          <w:ilvl w:val="0"/>
          <w:numId w:val="33"/>
        </w:numPr>
        <w:rPr>
          <w:lang w:val="en-US"/>
        </w:rPr>
      </w:pPr>
      <w:r w:rsidRPr="00A97B75">
        <w:rPr>
          <w:lang w:val="en-US"/>
        </w:rPr>
        <w:t xml:space="preserve">Davis, Roy and </w:t>
      </w:r>
      <w:proofErr w:type="spellStart"/>
      <w:r w:rsidRPr="00A97B75">
        <w:rPr>
          <w:lang w:val="en-US"/>
        </w:rPr>
        <w:t>Terk</w:t>
      </w:r>
      <w:proofErr w:type="spellEnd"/>
      <w:r w:rsidRPr="00A97B75">
        <w:rPr>
          <w:lang w:val="en-US"/>
        </w:rPr>
        <w:t>, Matthew. Advanced Methods and Deep Learning in Computer Vision</w:t>
      </w:r>
      <w:r w:rsidR="00926AF3" w:rsidRPr="00A97B75">
        <w:rPr>
          <w:lang w:val="en-US"/>
        </w:rPr>
        <w:t>, 2021.</w:t>
      </w:r>
    </w:p>
    <w:p w14:paraId="7A541026" w14:textId="6D2B1866" w:rsidR="00CD0EB3" w:rsidRPr="00520182" w:rsidRDefault="00CD0EB3" w:rsidP="00520182">
      <w:pPr>
        <w:pStyle w:val="a"/>
      </w:pPr>
      <w:proofErr w:type="spellStart"/>
      <w:r w:rsidRPr="00A97B75">
        <w:rPr>
          <w:lang w:val="en-US"/>
        </w:rPr>
        <w:t>CenterNet</w:t>
      </w:r>
      <w:proofErr w:type="spellEnd"/>
      <w:r w:rsidRPr="00A97B75">
        <w:rPr>
          <w:lang w:val="en-US"/>
        </w:rPr>
        <w:t xml:space="preserve"> - https://github.com/Duankaiwen/CenterNet</w:t>
      </w:r>
      <w:r w:rsidR="00235297" w:rsidRPr="00A97B75">
        <w:rPr>
          <w:lang w:val="en-US"/>
        </w:rPr>
        <w:t xml:space="preserve">. </w:t>
      </w:r>
      <w:r w:rsidR="00235297" w:rsidRPr="00520182">
        <w:rPr>
          <w:rStyle w:val="af1"/>
          <w:bCs/>
        </w:rPr>
        <w:t xml:space="preserve">Режим доступа: свободный. Дата обращения: </w:t>
      </w:r>
      <w:r w:rsidR="00F5676D" w:rsidRPr="00520182">
        <w:rPr>
          <w:rStyle w:val="af1"/>
          <w:bCs/>
        </w:rPr>
        <w:t>2</w:t>
      </w:r>
      <w:r w:rsidR="006845E0" w:rsidRPr="00520182">
        <w:rPr>
          <w:rStyle w:val="af1"/>
          <w:bCs/>
        </w:rPr>
        <w:t>8</w:t>
      </w:r>
      <w:r w:rsidR="00F5676D" w:rsidRPr="00520182">
        <w:rPr>
          <w:rStyle w:val="af1"/>
          <w:bCs/>
        </w:rPr>
        <w:t>.04.2023</w:t>
      </w:r>
    </w:p>
    <w:p w14:paraId="05FC79FE" w14:textId="14F812C1" w:rsidR="00CD0EB3" w:rsidRPr="00A97B75" w:rsidRDefault="00CD0EB3" w:rsidP="00520182">
      <w:pPr>
        <w:pStyle w:val="a"/>
        <w:rPr>
          <w:lang w:val="en-US"/>
        </w:rPr>
      </w:pPr>
      <w:proofErr w:type="spellStart"/>
      <w:r w:rsidRPr="00A97B75">
        <w:rPr>
          <w:lang w:val="en-US"/>
        </w:rPr>
        <w:t>EfficientDet</w:t>
      </w:r>
      <w:proofErr w:type="spellEnd"/>
      <w:r w:rsidRPr="00A97B75">
        <w:rPr>
          <w:lang w:val="en-US"/>
        </w:rPr>
        <w:t xml:space="preserve"> - https://github.com/google/automl/tree/master/efficientdet</w:t>
      </w:r>
    </w:p>
    <w:p w14:paraId="41E0C63D" w14:textId="4EBC4B66" w:rsidR="00CD0EB3" w:rsidRPr="00520182" w:rsidRDefault="00214958" w:rsidP="00520182">
      <w:pPr>
        <w:pStyle w:val="a"/>
      </w:pPr>
      <w:r w:rsidRPr="00A97B75">
        <w:rPr>
          <w:lang w:val="en-US"/>
        </w:rPr>
        <w:t>FastV2C-</w:t>
      </w:r>
      <w:r w:rsidR="001F23DB" w:rsidRPr="00A97B75">
        <w:rPr>
          <w:lang w:val="en-US"/>
        </w:rPr>
        <w:t>HandNet:</w:t>
      </w:r>
      <w:r w:rsidRPr="00A97B75">
        <w:rPr>
          <w:lang w:val="en-US"/>
        </w:rPr>
        <w:t xml:space="preserve"> Fast Voxel to Coordinate Hand Pose Estimation with 3D Convolutional Neural Networks [</w:t>
      </w:r>
      <w:r w:rsidRPr="00520182">
        <w:t>Электронный</w:t>
      </w:r>
      <w:r w:rsidRPr="00A97B75">
        <w:rPr>
          <w:lang w:val="en-US"/>
        </w:rPr>
        <w:t xml:space="preserve"> </w:t>
      </w:r>
      <w:r w:rsidRPr="00520182">
        <w:t>ресурс</w:t>
      </w:r>
      <w:r w:rsidRPr="00A97B75">
        <w:rPr>
          <w:lang w:val="en-US"/>
        </w:rPr>
        <w:t xml:space="preserve">] </w:t>
      </w:r>
      <w:r w:rsidR="00CD0EB3" w:rsidRPr="00A97B75">
        <w:rPr>
          <w:lang w:val="en-US"/>
        </w:rPr>
        <w:t xml:space="preserve">- </w:t>
      </w:r>
      <w:r w:rsidR="00235297" w:rsidRPr="00A97B75">
        <w:rPr>
          <w:lang w:val="en-US"/>
        </w:rPr>
        <w:t xml:space="preserve">https://arxiv.org/pdf/1907.06327.pdf. </w:t>
      </w:r>
      <w:r w:rsidR="00235297" w:rsidRPr="00520182">
        <w:rPr>
          <w:rStyle w:val="af1"/>
          <w:bCs/>
        </w:rPr>
        <w:t>Режим</w:t>
      </w:r>
      <w:r w:rsidR="00235297" w:rsidRPr="00A97B75">
        <w:rPr>
          <w:rStyle w:val="af1"/>
          <w:bCs/>
          <w:lang w:val="en-US"/>
        </w:rPr>
        <w:t xml:space="preserve"> </w:t>
      </w:r>
      <w:r w:rsidR="00235297" w:rsidRPr="00520182">
        <w:rPr>
          <w:rStyle w:val="af1"/>
          <w:bCs/>
        </w:rPr>
        <w:t>доступа</w:t>
      </w:r>
      <w:r w:rsidR="00235297" w:rsidRPr="00A97B75">
        <w:rPr>
          <w:rStyle w:val="af1"/>
          <w:bCs/>
          <w:lang w:val="en-US"/>
        </w:rPr>
        <w:t xml:space="preserve">: </w:t>
      </w:r>
      <w:r w:rsidR="00235297" w:rsidRPr="00520182">
        <w:rPr>
          <w:rStyle w:val="af1"/>
          <w:bCs/>
        </w:rPr>
        <w:t>свободный</w:t>
      </w:r>
      <w:r w:rsidR="00235297" w:rsidRPr="00A97B75">
        <w:rPr>
          <w:rStyle w:val="af1"/>
          <w:bCs/>
          <w:lang w:val="en-US"/>
        </w:rPr>
        <w:t xml:space="preserve">. </w:t>
      </w:r>
      <w:r w:rsidR="00235297" w:rsidRPr="00520182">
        <w:rPr>
          <w:rStyle w:val="af1"/>
          <w:bCs/>
        </w:rPr>
        <w:t>Дата обращения:</w:t>
      </w:r>
      <w:r w:rsidR="00F5676D" w:rsidRPr="00520182">
        <w:rPr>
          <w:rStyle w:val="af1"/>
          <w:bCs/>
        </w:rPr>
        <w:t>30.04.2023</w:t>
      </w:r>
    </w:p>
    <w:p w14:paraId="6721D824" w14:textId="08F85350" w:rsidR="00CD0EB3" w:rsidRDefault="00CD0EB3" w:rsidP="00520182">
      <w:pPr>
        <w:pStyle w:val="a"/>
        <w:rPr>
          <w:rStyle w:val="af1"/>
          <w:bCs/>
        </w:rPr>
      </w:pPr>
      <w:r w:rsidRPr="00A97B75">
        <w:rPr>
          <w:lang w:val="en-US"/>
        </w:rPr>
        <w:t xml:space="preserve">Methods, Databases and Recent Advancement of Vision-Based Hand Gesture Recognition for HCI Systems: A Review. </w:t>
      </w:r>
      <w:r w:rsidRPr="00520182">
        <w:t xml:space="preserve">[Электронный ресурс] // Springer. URL: </w:t>
      </w:r>
      <w:r w:rsidR="00235297" w:rsidRPr="00520182">
        <w:t xml:space="preserve">https://link.springer.com/article/10.1007/s42979-021-00827-x. </w:t>
      </w:r>
      <w:r w:rsidR="00235297" w:rsidRPr="00520182">
        <w:rPr>
          <w:rStyle w:val="af1"/>
          <w:bCs/>
        </w:rPr>
        <w:t>Режим доступа: свободный. Дата обращения:</w:t>
      </w:r>
      <w:r w:rsidRPr="00520182">
        <w:rPr>
          <w:rStyle w:val="af1"/>
          <w:bCs/>
        </w:rPr>
        <w:t xml:space="preserve"> </w:t>
      </w:r>
      <w:r w:rsidR="006845E0" w:rsidRPr="00520182">
        <w:rPr>
          <w:rStyle w:val="af1"/>
          <w:bCs/>
        </w:rPr>
        <w:t>03.03.2023</w:t>
      </w:r>
    </w:p>
    <w:p w14:paraId="39A0DC2F" w14:textId="477DFE77" w:rsidR="00390AE8" w:rsidRPr="00390AE8" w:rsidRDefault="00390AE8" w:rsidP="00520182">
      <w:pPr>
        <w:pStyle w:val="a"/>
      </w:pPr>
      <w:proofErr w:type="spellStart"/>
      <w:r>
        <w:rPr>
          <w:rStyle w:val="af1"/>
          <w:bCs/>
          <w:lang w:val="en-US"/>
        </w:rPr>
        <w:t>NPointer</w:t>
      </w:r>
      <w:proofErr w:type="spellEnd"/>
      <w:r w:rsidRPr="00390AE8">
        <w:rPr>
          <w:rStyle w:val="af1"/>
          <w:bCs/>
        </w:rPr>
        <w:t xml:space="preserve"> 2.0 - </w:t>
      </w:r>
      <w:r w:rsidRPr="00390AE8">
        <w:rPr>
          <w:rStyle w:val="af1"/>
          <w:bCs/>
          <w:lang w:val="en-US"/>
        </w:rPr>
        <w:t>http</w:t>
      </w:r>
      <w:r w:rsidRPr="00390AE8">
        <w:rPr>
          <w:rStyle w:val="af1"/>
          <w:bCs/>
        </w:rPr>
        <w:t>://</w:t>
      </w:r>
      <w:proofErr w:type="spellStart"/>
      <w:r w:rsidRPr="00390AE8">
        <w:rPr>
          <w:rStyle w:val="af1"/>
          <w:bCs/>
          <w:lang w:val="en-US"/>
        </w:rPr>
        <w:t>sonraid</w:t>
      </w:r>
      <w:proofErr w:type="spellEnd"/>
      <w:r w:rsidRPr="00390AE8">
        <w:rPr>
          <w:rStyle w:val="af1"/>
          <w:bCs/>
        </w:rPr>
        <w:t>.</w:t>
      </w:r>
      <w:proofErr w:type="spellStart"/>
      <w:r w:rsidRPr="00390AE8">
        <w:rPr>
          <w:rStyle w:val="af1"/>
          <w:bCs/>
          <w:lang w:val="en-US"/>
        </w:rPr>
        <w:t>ru</w:t>
      </w:r>
      <w:proofErr w:type="spellEnd"/>
      <w:r w:rsidRPr="00390AE8">
        <w:rPr>
          <w:rStyle w:val="af1"/>
          <w:bCs/>
        </w:rPr>
        <w:t>/</w:t>
      </w:r>
      <w:proofErr w:type="spellStart"/>
      <w:r w:rsidRPr="00390AE8">
        <w:rPr>
          <w:rStyle w:val="af1"/>
          <w:bCs/>
          <w:lang w:val="en-US"/>
        </w:rPr>
        <w:t>npointer</w:t>
      </w:r>
      <w:proofErr w:type="spellEnd"/>
      <w:r w:rsidRPr="00390AE8">
        <w:rPr>
          <w:rStyle w:val="af1"/>
          <w:bCs/>
        </w:rPr>
        <w:t xml:space="preserve">/ - </w:t>
      </w:r>
      <w:r>
        <w:rPr>
          <w:rStyle w:val="af1"/>
          <w:bCs/>
        </w:rPr>
        <w:t>Режим доступа</w:t>
      </w:r>
      <w:r w:rsidRPr="00390AE8">
        <w:rPr>
          <w:rStyle w:val="af1"/>
          <w:bCs/>
        </w:rPr>
        <w:t xml:space="preserve">: </w:t>
      </w:r>
      <w:r>
        <w:rPr>
          <w:rStyle w:val="af1"/>
          <w:bCs/>
        </w:rPr>
        <w:t xml:space="preserve">свободный. Дата обращения 23.09.2023 </w:t>
      </w:r>
    </w:p>
    <w:p w14:paraId="186DCFF2" w14:textId="00FB83AE" w:rsidR="00CD0EB3" w:rsidRPr="00520182" w:rsidRDefault="00CD0EB3" w:rsidP="00520182">
      <w:pPr>
        <w:pStyle w:val="a"/>
        <w:rPr>
          <w:rStyle w:val="af1"/>
          <w:bCs/>
        </w:rPr>
      </w:pPr>
      <w:r w:rsidRPr="00520182">
        <w:t>Курс лекций по глубокому обучению (весна, 2022). [Электронный ресурс]</w:t>
      </w:r>
      <w:r w:rsidR="00214958" w:rsidRPr="00520182">
        <w:t xml:space="preserve"> </w:t>
      </w:r>
      <w:r w:rsidRPr="00520182">
        <w:t xml:space="preserve">URL: </w:t>
      </w:r>
      <w:r w:rsidR="00235297" w:rsidRPr="00520182">
        <w:t>https://www.youtube.com/watch?v=LHlM2sf1YpU&amp;list=PL6-BrcpR2C5Szpo6RS370Ck1_-emlwlWc</w:t>
      </w:r>
      <w:r w:rsidR="00235297" w:rsidRPr="00520182">
        <w:rPr>
          <w:rStyle w:val="af1"/>
          <w:bCs/>
        </w:rPr>
        <w:t>. Режим доступа: свободный. Дата обращения:</w:t>
      </w:r>
      <w:r w:rsidR="006845E0" w:rsidRPr="00520182">
        <w:rPr>
          <w:rStyle w:val="af1"/>
          <w:bCs/>
        </w:rPr>
        <w:t>15.03.2023</w:t>
      </w:r>
    </w:p>
    <w:p w14:paraId="47CF3BD9" w14:textId="3C0C7E2D" w:rsidR="00CD0EB3" w:rsidRPr="00520182" w:rsidRDefault="00CD0EB3" w:rsidP="00520182">
      <w:pPr>
        <w:pStyle w:val="a"/>
      </w:pPr>
      <w:r w:rsidRPr="00520182">
        <w:t>Курс лекций по компьютерному зрению с использованием DL (весна, 2022). [Электронный ресурс]</w:t>
      </w:r>
      <w:r w:rsidR="00214958" w:rsidRPr="00520182">
        <w:t xml:space="preserve"> </w:t>
      </w:r>
      <w:r w:rsidRPr="00520182">
        <w:t xml:space="preserve">URL: </w:t>
      </w:r>
      <w:r w:rsidR="00235297" w:rsidRPr="00520182">
        <w:t xml:space="preserve">https://www.youtube.com/watch?v=W_cxT4uSsac&amp;list=PL6-BrcpR2C5T03IRUj7X_qVbwjJHwyO-W. </w:t>
      </w:r>
      <w:r w:rsidR="00235297" w:rsidRPr="00520182">
        <w:rPr>
          <w:rStyle w:val="af1"/>
          <w:bCs/>
        </w:rPr>
        <w:t>Режим доступа: свободный. Дата обращения:</w:t>
      </w:r>
      <w:r w:rsidRPr="00520182">
        <w:rPr>
          <w:rStyle w:val="af1"/>
          <w:bCs/>
        </w:rPr>
        <w:t xml:space="preserve"> </w:t>
      </w:r>
      <w:r w:rsidR="006845E0" w:rsidRPr="00520182">
        <w:rPr>
          <w:rStyle w:val="af1"/>
          <w:bCs/>
        </w:rPr>
        <w:t>30.03.2023</w:t>
      </w:r>
    </w:p>
    <w:p w14:paraId="7437D1DD" w14:textId="584C7FDD" w:rsidR="00CD0EB3" w:rsidRPr="00520182" w:rsidRDefault="00CD0EB3" w:rsidP="00520182">
      <w:pPr>
        <w:pStyle w:val="a"/>
      </w:pPr>
      <w:r w:rsidRPr="00520182">
        <w:t xml:space="preserve">Новые архитектуры нейронных сетей. [Электронный ресурс] URL: </w:t>
      </w:r>
      <w:r w:rsidR="00235297" w:rsidRPr="00520182">
        <w:t xml:space="preserve">https://habr.com/ru/articles/498168/. </w:t>
      </w:r>
      <w:r w:rsidR="00235297" w:rsidRPr="00520182">
        <w:rPr>
          <w:rStyle w:val="af1"/>
          <w:bCs/>
        </w:rPr>
        <w:t>Режим доступа: свободный. Дата обращения:</w:t>
      </w:r>
      <w:r w:rsidR="006845E0" w:rsidRPr="00520182">
        <w:rPr>
          <w:rStyle w:val="af1"/>
          <w:bCs/>
        </w:rPr>
        <w:t>16.04.2023</w:t>
      </w:r>
    </w:p>
    <w:p w14:paraId="2800EC94" w14:textId="1BAC23F4" w:rsidR="006943EA" w:rsidRPr="00520182" w:rsidRDefault="006943EA" w:rsidP="00520182">
      <w:pPr>
        <w:pStyle w:val="a"/>
      </w:pPr>
      <w:r w:rsidRPr="00520182">
        <w:lastRenderedPageBreak/>
        <w:t xml:space="preserve">Стандарт ГОСТ Р ИСО/МЭК 25000-2021.  [Электронный ресурс] URL: </w:t>
      </w:r>
      <w:r w:rsidR="00235297" w:rsidRPr="00520182">
        <w:t xml:space="preserve">https://docs.cntd.ru/document/1200181361. </w:t>
      </w:r>
      <w:r w:rsidR="00235297" w:rsidRPr="00520182">
        <w:rPr>
          <w:rStyle w:val="af1"/>
          <w:bCs/>
        </w:rPr>
        <w:t>Режим доступа: свободный. Дата обращения:</w:t>
      </w:r>
      <w:r w:rsidRPr="00520182">
        <w:rPr>
          <w:rStyle w:val="af1"/>
          <w:bCs/>
        </w:rPr>
        <w:t xml:space="preserve"> 12.12.2023</w:t>
      </w:r>
    </w:p>
    <w:p w14:paraId="497DC737" w14:textId="769858E5" w:rsidR="006943EA" w:rsidRPr="00520182" w:rsidRDefault="006943EA" w:rsidP="00520182">
      <w:pPr>
        <w:pStyle w:val="a"/>
        <w:rPr>
          <w:rStyle w:val="af1"/>
          <w:bCs/>
        </w:rPr>
      </w:pPr>
      <w:r w:rsidRPr="00520182">
        <w:t xml:space="preserve">Стандарт ГОСТ Р ИСО/МЭК 60447-2015. </w:t>
      </w:r>
      <w:r w:rsidR="00235297" w:rsidRPr="00520182">
        <w:t>[</w:t>
      </w:r>
      <w:r w:rsidRPr="00520182">
        <w:t xml:space="preserve">Электронный ресурс] URL: </w:t>
      </w:r>
      <w:r w:rsidR="00235297" w:rsidRPr="00520182">
        <w:t xml:space="preserve">https://allgosts.ru/29/020/gost_iec_60447-2015. </w:t>
      </w:r>
      <w:r w:rsidR="00235297" w:rsidRPr="00520182">
        <w:rPr>
          <w:rStyle w:val="af1"/>
          <w:bCs/>
        </w:rPr>
        <w:t>Режим доступа: свободный. Дата обращения:</w:t>
      </w:r>
      <w:r w:rsidRPr="00520182">
        <w:rPr>
          <w:rStyle w:val="af1"/>
          <w:bCs/>
        </w:rPr>
        <w:t xml:space="preserve"> 12.12.2023</w:t>
      </w:r>
    </w:p>
    <w:p w14:paraId="1F6B84F6" w14:textId="6EBDB19F" w:rsidR="00235297" w:rsidRPr="00520182" w:rsidRDefault="006943EA" w:rsidP="00520182">
      <w:pPr>
        <w:pStyle w:val="a"/>
        <w:rPr>
          <w:rStyle w:val="af1"/>
          <w:bCs/>
        </w:rPr>
      </w:pPr>
      <w:r w:rsidRPr="00520182">
        <w:t xml:space="preserve">Стандарт ГОСТ Р ИСО/МЭК 9241-10. </w:t>
      </w:r>
      <w:r w:rsidR="00235297" w:rsidRPr="00520182">
        <w:t xml:space="preserve">[Электронный ресурс] URL: http://www.zakonprost.ru/content/base/part/642508. </w:t>
      </w:r>
      <w:r w:rsidR="00235297" w:rsidRPr="00520182">
        <w:rPr>
          <w:rStyle w:val="af1"/>
          <w:bCs/>
        </w:rPr>
        <w:t>Режим доступа: свободный. Дата обращения: 12.12.2023</w:t>
      </w:r>
    </w:p>
    <w:p w14:paraId="5A5EA2AE" w14:textId="0F6B3B33" w:rsidR="00CD0EB3" w:rsidRPr="00520182" w:rsidRDefault="006943EA" w:rsidP="00520182">
      <w:pPr>
        <w:pStyle w:val="a"/>
      </w:pPr>
      <w:r w:rsidRPr="00520182">
        <w:t xml:space="preserve">Стандарт ГОСТ Р 70462.1-2022. </w:t>
      </w:r>
      <w:r w:rsidR="00235297" w:rsidRPr="00520182">
        <w:t xml:space="preserve">[Электронный ресурс] URL: https://allgosts.ru/35/020/gost_r_70462.1-2022. </w:t>
      </w:r>
      <w:r w:rsidR="00235297" w:rsidRPr="00520182">
        <w:rPr>
          <w:rStyle w:val="af1"/>
          <w:bCs/>
        </w:rPr>
        <w:t>Режим доступа: свободный. Дата обращения: 12.12.2023</w:t>
      </w:r>
    </w:p>
    <w:sectPr w:rsidR="00CD0EB3" w:rsidRPr="00520182" w:rsidSect="00BF1B1E">
      <w:head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F3358" w14:textId="77777777" w:rsidR="00756231" w:rsidRDefault="00756231">
      <w:pPr>
        <w:spacing w:after="0" w:line="240" w:lineRule="auto"/>
      </w:pPr>
      <w:r>
        <w:separator/>
      </w:r>
    </w:p>
  </w:endnote>
  <w:endnote w:type="continuationSeparator" w:id="0">
    <w:p w14:paraId="52FDCEC2" w14:textId="77777777" w:rsidR="00756231" w:rsidRDefault="007562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F7E5C" w14:textId="77777777" w:rsidR="00BF1B1E" w:rsidRDefault="00BF1B1E" w:rsidP="00BF1B1E">
    <w:pPr>
      <w:pStyle w:val="a7"/>
      <w:jc w:val="center"/>
    </w:pPr>
    <w:r>
      <w:t>МОСКВА</w:t>
    </w:r>
  </w:p>
  <w:p w14:paraId="462F69C9" w14:textId="388A192C" w:rsidR="00BF1B1E" w:rsidRDefault="00BF1B1E" w:rsidP="00BF1B1E">
    <w:pPr>
      <w:pStyle w:val="a7"/>
      <w:jc w:val="center"/>
    </w:pPr>
    <w:r>
      <w:t>202</w:t>
    </w:r>
    <w:r w:rsidR="00896161"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BC63F" w14:textId="77777777" w:rsidR="00756231" w:rsidRDefault="00756231">
      <w:pPr>
        <w:spacing w:after="0" w:line="240" w:lineRule="auto"/>
      </w:pPr>
      <w:r>
        <w:separator/>
      </w:r>
    </w:p>
  </w:footnote>
  <w:footnote w:type="continuationSeparator" w:id="0">
    <w:p w14:paraId="330D4022" w14:textId="77777777" w:rsidR="00756231" w:rsidRDefault="007562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4651902"/>
      <w:docPartObj>
        <w:docPartGallery w:val="Page Numbers (Top of Page)"/>
        <w:docPartUnique/>
      </w:docPartObj>
    </w:sdtPr>
    <w:sdtEndPr/>
    <w:sdtContent>
      <w:p w14:paraId="095F949D" w14:textId="2237C2BE" w:rsidR="00505BA6" w:rsidRDefault="00505BA6" w:rsidP="00505BA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F46BE"/>
    <w:multiLevelType w:val="singleLevel"/>
    <w:tmpl w:val="6F92BF8E"/>
    <w:lvl w:ilvl="0">
      <w:start w:val="1"/>
      <w:numFmt w:val="decimal"/>
      <w:lvlText w:val="%1."/>
      <w:legacy w:legacy="1" w:legacySpace="0" w:legacyIndent="346"/>
      <w:lvlJc w:val="left"/>
      <w:rPr>
        <w:rFonts w:ascii="Times New Roman" w:hAnsi="Times New Roman" w:cs="Times New Roman" w:hint="default"/>
      </w:rPr>
    </w:lvl>
  </w:abstractNum>
  <w:abstractNum w:abstractNumId="1" w15:restartNumberingAfterBreak="0">
    <w:nsid w:val="01567E36"/>
    <w:multiLevelType w:val="hybridMultilevel"/>
    <w:tmpl w:val="4F283A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3621B"/>
    <w:multiLevelType w:val="multilevel"/>
    <w:tmpl w:val="0E4CFD5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" w15:restartNumberingAfterBreak="0">
    <w:nsid w:val="033539B5"/>
    <w:multiLevelType w:val="multilevel"/>
    <w:tmpl w:val="0E4CFD5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4" w15:restartNumberingAfterBreak="0">
    <w:nsid w:val="083C0D3B"/>
    <w:multiLevelType w:val="hybridMultilevel"/>
    <w:tmpl w:val="98FA1C5E"/>
    <w:lvl w:ilvl="0" w:tplc="02BE760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D8C6803"/>
    <w:multiLevelType w:val="multilevel"/>
    <w:tmpl w:val="5A723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FEB636C"/>
    <w:multiLevelType w:val="multilevel"/>
    <w:tmpl w:val="DED64F2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19E191D"/>
    <w:multiLevelType w:val="multilevel"/>
    <w:tmpl w:val="5A723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125E5614"/>
    <w:multiLevelType w:val="multilevel"/>
    <w:tmpl w:val="E7F6641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13752DD8"/>
    <w:multiLevelType w:val="multilevel"/>
    <w:tmpl w:val="C2A23E5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5EC40A3"/>
    <w:multiLevelType w:val="multilevel"/>
    <w:tmpl w:val="DEF887D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ascii="Times New Roman" w:hAnsi="Times New Roman" w:cs="Times New Roman" w:hint="default"/>
        <w:sz w:val="28"/>
        <w:szCs w:val="32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ascii="Times New Roman" w:hAnsi="Times New Roman" w:cs="Times New Roman" w:hint="default"/>
        <w:sz w:val="24"/>
      </w:rPr>
    </w:lvl>
  </w:abstractNum>
  <w:abstractNum w:abstractNumId="11" w15:restartNumberingAfterBreak="0">
    <w:nsid w:val="1B960A67"/>
    <w:multiLevelType w:val="hybridMultilevel"/>
    <w:tmpl w:val="DBB68E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173FC4"/>
    <w:multiLevelType w:val="multilevel"/>
    <w:tmpl w:val="193A3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1DB08C6"/>
    <w:multiLevelType w:val="multilevel"/>
    <w:tmpl w:val="754A0EF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04" w:hanging="2160"/>
      </w:pPr>
      <w:rPr>
        <w:rFonts w:hint="default"/>
      </w:rPr>
    </w:lvl>
  </w:abstractNum>
  <w:abstractNum w:abstractNumId="14" w15:restartNumberingAfterBreak="0">
    <w:nsid w:val="28F75100"/>
    <w:multiLevelType w:val="multilevel"/>
    <w:tmpl w:val="8000F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1A138C"/>
    <w:multiLevelType w:val="multilevel"/>
    <w:tmpl w:val="3FA89EF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DB71130"/>
    <w:multiLevelType w:val="multilevel"/>
    <w:tmpl w:val="15B04718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3A91582"/>
    <w:multiLevelType w:val="multilevel"/>
    <w:tmpl w:val="9D20420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3B67827"/>
    <w:multiLevelType w:val="hybridMultilevel"/>
    <w:tmpl w:val="6C267372"/>
    <w:lvl w:ilvl="0" w:tplc="FFB091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235010"/>
    <w:multiLevelType w:val="hybridMultilevel"/>
    <w:tmpl w:val="A1A81E44"/>
    <w:lvl w:ilvl="0" w:tplc="68261BD6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0" w15:restartNumberingAfterBreak="0">
    <w:nsid w:val="373774BF"/>
    <w:multiLevelType w:val="hybridMultilevel"/>
    <w:tmpl w:val="35FC7876"/>
    <w:lvl w:ilvl="0" w:tplc="BF628F3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8414ADA"/>
    <w:multiLevelType w:val="multilevel"/>
    <w:tmpl w:val="8DD0EA1E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3C3D20C8"/>
    <w:multiLevelType w:val="multilevel"/>
    <w:tmpl w:val="AB70882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0233F92"/>
    <w:multiLevelType w:val="hybridMultilevel"/>
    <w:tmpl w:val="1DB29E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D426ED"/>
    <w:multiLevelType w:val="hybridMultilevel"/>
    <w:tmpl w:val="0F1C2A02"/>
    <w:lvl w:ilvl="0" w:tplc="FFB091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91512C"/>
    <w:multiLevelType w:val="hybridMultilevel"/>
    <w:tmpl w:val="231EA1CC"/>
    <w:lvl w:ilvl="0" w:tplc="A8E2628A">
      <w:start w:val="1"/>
      <w:numFmt w:val="russianLower"/>
      <w:pStyle w:val="a1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5831BA8"/>
    <w:multiLevelType w:val="multilevel"/>
    <w:tmpl w:val="4FB8D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CDE46BB"/>
    <w:multiLevelType w:val="multilevel"/>
    <w:tmpl w:val="5A723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6ED3688E"/>
    <w:multiLevelType w:val="hybridMultilevel"/>
    <w:tmpl w:val="B7689EAC"/>
    <w:lvl w:ilvl="0" w:tplc="FFB091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404020"/>
    <w:multiLevelType w:val="multilevel"/>
    <w:tmpl w:val="A8F42006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EF25C7F"/>
    <w:multiLevelType w:val="hybridMultilevel"/>
    <w:tmpl w:val="815C345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</w:num>
  <w:num w:numId="2">
    <w:abstractNumId w:val="30"/>
  </w:num>
  <w:num w:numId="3">
    <w:abstractNumId w:val="20"/>
  </w:num>
  <w:num w:numId="4">
    <w:abstractNumId w:val="25"/>
  </w:num>
  <w:num w:numId="5">
    <w:abstractNumId w:val="19"/>
  </w:num>
  <w:num w:numId="6">
    <w:abstractNumId w:val="20"/>
  </w:num>
  <w:num w:numId="7">
    <w:abstractNumId w:val="4"/>
  </w:num>
  <w:num w:numId="8">
    <w:abstractNumId w:val="1"/>
  </w:num>
  <w:num w:numId="9">
    <w:abstractNumId w:val="11"/>
  </w:num>
  <w:num w:numId="10">
    <w:abstractNumId w:val="10"/>
  </w:num>
  <w:num w:numId="11">
    <w:abstractNumId w:val="24"/>
  </w:num>
  <w:num w:numId="12">
    <w:abstractNumId w:val="2"/>
  </w:num>
  <w:num w:numId="13">
    <w:abstractNumId w:val="28"/>
  </w:num>
  <w:num w:numId="14">
    <w:abstractNumId w:val="18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22"/>
  </w:num>
  <w:num w:numId="19">
    <w:abstractNumId w:val="15"/>
  </w:num>
  <w:num w:numId="20">
    <w:abstractNumId w:val="17"/>
  </w:num>
  <w:num w:numId="21">
    <w:abstractNumId w:val="16"/>
  </w:num>
  <w:num w:numId="22">
    <w:abstractNumId w:val="26"/>
  </w:num>
  <w:num w:numId="23">
    <w:abstractNumId w:val="5"/>
  </w:num>
  <w:num w:numId="24">
    <w:abstractNumId w:val="14"/>
  </w:num>
  <w:num w:numId="25">
    <w:abstractNumId w:val="7"/>
  </w:num>
  <w:num w:numId="26">
    <w:abstractNumId w:val="12"/>
  </w:num>
  <w:num w:numId="27">
    <w:abstractNumId w:val="9"/>
  </w:num>
  <w:num w:numId="28">
    <w:abstractNumId w:val="21"/>
  </w:num>
  <w:num w:numId="29">
    <w:abstractNumId w:val="9"/>
  </w:num>
  <w:num w:numId="30">
    <w:abstractNumId w:val="19"/>
    <w:lvlOverride w:ilvl="0">
      <w:startOverride w:val="1"/>
    </w:lvlOverride>
  </w:num>
  <w:num w:numId="31">
    <w:abstractNumId w:val="19"/>
    <w:lvlOverride w:ilvl="0">
      <w:startOverride w:val="1"/>
    </w:lvlOverride>
  </w:num>
  <w:num w:numId="32">
    <w:abstractNumId w:val="19"/>
    <w:lvlOverride w:ilvl="0">
      <w:startOverride w:val="1"/>
    </w:lvlOverride>
  </w:num>
  <w:num w:numId="33">
    <w:abstractNumId w:val="19"/>
    <w:lvlOverride w:ilvl="0">
      <w:startOverride w:val="1"/>
    </w:lvlOverride>
  </w:num>
  <w:num w:numId="34">
    <w:abstractNumId w:val="23"/>
  </w:num>
  <w:num w:numId="35">
    <w:abstractNumId w:val="13"/>
  </w:num>
  <w:num w:numId="36">
    <w:abstractNumId w:val="29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B61"/>
    <w:rsid w:val="00001364"/>
    <w:rsid w:val="0002036F"/>
    <w:rsid w:val="00021CF0"/>
    <w:rsid w:val="00042E15"/>
    <w:rsid w:val="00045B89"/>
    <w:rsid w:val="00084F83"/>
    <w:rsid w:val="00096AAB"/>
    <w:rsid w:val="00096F68"/>
    <w:rsid w:val="000A5415"/>
    <w:rsid w:val="000B0FF2"/>
    <w:rsid w:val="000C5619"/>
    <w:rsid w:val="000D723C"/>
    <w:rsid w:val="000D7F47"/>
    <w:rsid w:val="000E3817"/>
    <w:rsid w:val="000F2FF4"/>
    <w:rsid w:val="001067D7"/>
    <w:rsid w:val="00111239"/>
    <w:rsid w:val="00133C1E"/>
    <w:rsid w:val="00140503"/>
    <w:rsid w:val="00151AA4"/>
    <w:rsid w:val="00151C0C"/>
    <w:rsid w:val="0018428B"/>
    <w:rsid w:val="00185D62"/>
    <w:rsid w:val="001F23DB"/>
    <w:rsid w:val="00203AA0"/>
    <w:rsid w:val="00214958"/>
    <w:rsid w:val="00235297"/>
    <w:rsid w:val="00242B06"/>
    <w:rsid w:val="00286268"/>
    <w:rsid w:val="00293D11"/>
    <w:rsid w:val="002962AC"/>
    <w:rsid w:val="002A5C4B"/>
    <w:rsid w:val="002D3B92"/>
    <w:rsid w:val="0030057F"/>
    <w:rsid w:val="00310EF5"/>
    <w:rsid w:val="00323358"/>
    <w:rsid w:val="003308D4"/>
    <w:rsid w:val="003315CD"/>
    <w:rsid w:val="0035042E"/>
    <w:rsid w:val="00390AE8"/>
    <w:rsid w:val="003B106C"/>
    <w:rsid w:val="003B1518"/>
    <w:rsid w:val="003B7E34"/>
    <w:rsid w:val="003D0321"/>
    <w:rsid w:val="003D04A4"/>
    <w:rsid w:val="003E4832"/>
    <w:rsid w:val="00401CB3"/>
    <w:rsid w:val="0041067E"/>
    <w:rsid w:val="00414C7A"/>
    <w:rsid w:val="00416A72"/>
    <w:rsid w:val="00425D40"/>
    <w:rsid w:val="00435BCB"/>
    <w:rsid w:val="00476D37"/>
    <w:rsid w:val="00497FB3"/>
    <w:rsid w:val="004A3E36"/>
    <w:rsid w:val="004A7DA6"/>
    <w:rsid w:val="00505BA6"/>
    <w:rsid w:val="00520182"/>
    <w:rsid w:val="00537CB9"/>
    <w:rsid w:val="00550E8E"/>
    <w:rsid w:val="00554844"/>
    <w:rsid w:val="00561B12"/>
    <w:rsid w:val="00564713"/>
    <w:rsid w:val="005918C6"/>
    <w:rsid w:val="005A3011"/>
    <w:rsid w:val="005A6285"/>
    <w:rsid w:val="005C6627"/>
    <w:rsid w:val="005E0CF8"/>
    <w:rsid w:val="005F1BB7"/>
    <w:rsid w:val="005F7962"/>
    <w:rsid w:val="00604178"/>
    <w:rsid w:val="0061190B"/>
    <w:rsid w:val="00616191"/>
    <w:rsid w:val="00671E69"/>
    <w:rsid w:val="00675734"/>
    <w:rsid w:val="00680A0A"/>
    <w:rsid w:val="006845E0"/>
    <w:rsid w:val="00686E4A"/>
    <w:rsid w:val="006943EA"/>
    <w:rsid w:val="006F5545"/>
    <w:rsid w:val="006F7B4E"/>
    <w:rsid w:val="00702C28"/>
    <w:rsid w:val="00731844"/>
    <w:rsid w:val="00734DBC"/>
    <w:rsid w:val="00741C35"/>
    <w:rsid w:val="00756231"/>
    <w:rsid w:val="00761BF7"/>
    <w:rsid w:val="00774CAF"/>
    <w:rsid w:val="007A53B1"/>
    <w:rsid w:val="007B208A"/>
    <w:rsid w:val="007D5DA6"/>
    <w:rsid w:val="007E2AF1"/>
    <w:rsid w:val="007E6015"/>
    <w:rsid w:val="007F1258"/>
    <w:rsid w:val="00803537"/>
    <w:rsid w:val="00812E01"/>
    <w:rsid w:val="0081320B"/>
    <w:rsid w:val="00816764"/>
    <w:rsid w:val="00880EFA"/>
    <w:rsid w:val="00882A20"/>
    <w:rsid w:val="008850AF"/>
    <w:rsid w:val="00896161"/>
    <w:rsid w:val="00897135"/>
    <w:rsid w:val="008B01DC"/>
    <w:rsid w:val="008B2C4B"/>
    <w:rsid w:val="008C0FBB"/>
    <w:rsid w:val="00901C1B"/>
    <w:rsid w:val="00903796"/>
    <w:rsid w:val="00917C6B"/>
    <w:rsid w:val="00926AF3"/>
    <w:rsid w:val="00950E9A"/>
    <w:rsid w:val="009775C8"/>
    <w:rsid w:val="00986570"/>
    <w:rsid w:val="00996331"/>
    <w:rsid w:val="009C000F"/>
    <w:rsid w:val="009C3728"/>
    <w:rsid w:val="009C54FD"/>
    <w:rsid w:val="009D32D3"/>
    <w:rsid w:val="009E2E33"/>
    <w:rsid w:val="009F0A00"/>
    <w:rsid w:val="00A04B28"/>
    <w:rsid w:val="00A066E9"/>
    <w:rsid w:val="00A11C42"/>
    <w:rsid w:val="00A31048"/>
    <w:rsid w:val="00A40F84"/>
    <w:rsid w:val="00A53B01"/>
    <w:rsid w:val="00A55058"/>
    <w:rsid w:val="00A63A26"/>
    <w:rsid w:val="00A82B64"/>
    <w:rsid w:val="00A97B75"/>
    <w:rsid w:val="00A97E83"/>
    <w:rsid w:val="00AA2500"/>
    <w:rsid w:val="00AC764F"/>
    <w:rsid w:val="00AD1082"/>
    <w:rsid w:val="00AD6627"/>
    <w:rsid w:val="00AD77DD"/>
    <w:rsid w:val="00B009BD"/>
    <w:rsid w:val="00B0795D"/>
    <w:rsid w:val="00B20E4F"/>
    <w:rsid w:val="00B51973"/>
    <w:rsid w:val="00B5704B"/>
    <w:rsid w:val="00B73F64"/>
    <w:rsid w:val="00B7520A"/>
    <w:rsid w:val="00B83643"/>
    <w:rsid w:val="00B900CA"/>
    <w:rsid w:val="00B95E2E"/>
    <w:rsid w:val="00BB006B"/>
    <w:rsid w:val="00BF1B1E"/>
    <w:rsid w:val="00C020A1"/>
    <w:rsid w:val="00C122FF"/>
    <w:rsid w:val="00C17488"/>
    <w:rsid w:val="00C21F04"/>
    <w:rsid w:val="00C2398B"/>
    <w:rsid w:val="00C254C9"/>
    <w:rsid w:val="00C26B61"/>
    <w:rsid w:val="00C436CF"/>
    <w:rsid w:val="00C73D7A"/>
    <w:rsid w:val="00CC28B2"/>
    <w:rsid w:val="00CC53F1"/>
    <w:rsid w:val="00CD0EB3"/>
    <w:rsid w:val="00CD2AAE"/>
    <w:rsid w:val="00CF6F0D"/>
    <w:rsid w:val="00D03267"/>
    <w:rsid w:val="00D072E1"/>
    <w:rsid w:val="00D21818"/>
    <w:rsid w:val="00D26EED"/>
    <w:rsid w:val="00D35722"/>
    <w:rsid w:val="00D3595A"/>
    <w:rsid w:val="00D43113"/>
    <w:rsid w:val="00D531D2"/>
    <w:rsid w:val="00D70473"/>
    <w:rsid w:val="00D7495F"/>
    <w:rsid w:val="00D76D41"/>
    <w:rsid w:val="00D77B32"/>
    <w:rsid w:val="00DD2A01"/>
    <w:rsid w:val="00DE2746"/>
    <w:rsid w:val="00E71A04"/>
    <w:rsid w:val="00E93215"/>
    <w:rsid w:val="00E947EE"/>
    <w:rsid w:val="00ED0139"/>
    <w:rsid w:val="00ED174A"/>
    <w:rsid w:val="00F059DD"/>
    <w:rsid w:val="00F30AA8"/>
    <w:rsid w:val="00F35D6F"/>
    <w:rsid w:val="00F52BAB"/>
    <w:rsid w:val="00F5676D"/>
    <w:rsid w:val="00F72199"/>
    <w:rsid w:val="00F73232"/>
    <w:rsid w:val="00F77FB3"/>
    <w:rsid w:val="00FA1C68"/>
    <w:rsid w:val="00FA3528"/>
    <w:rsid w:val="00FB299E"/>
    <w:rsid w:val="00FB446C"/>
    <w:rsid w:val="00FE1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B04E7"/>
  <w15:docId w15:val="{DD58CA87-A64B-4F7D-8A9E-1FAC6CED6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50E9A"/>
    <w:pPr>
      <w:spacing w:after="80"/>
      <w:jc w:val="both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2"/>
    <w:next w:val="a2"/>
    <w:link w:val="10"/>
    <w:uiPriority w:val="9"/>
    <w:qFormat/>
    <w:rsid w:val="00CC28B2"/>
    <w:pPr>
      <w:keepNext/>
      <w:keepLines/>
      <w:spacing w:before="240" w:after="0" w:line="259" w:lineRule="auto"/>
      <w:jc w:val="left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CC28B2"/>
    <w:pPr>
      <w:keepNext/>
      <w:keepLines/>
      <w:spacing w:before="40" w:after="0" w:line="259" w:lineRule="auto"/>
      <w:jc w:val="left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2"/>
    <w:uiPriority w:val="34"/>
    <w:qFormat/>
    <w:rsid w:val="0061190B"/>
    <w:pPr>
      <w:ind w:left="720"/>
      <w:contextualSpacing/>
    </w:pPr>
  </w:style>
  <w:style w:type="paragraph" w:styleId="a7">
    <w:name w:val="footer"/>
    <w:basedOn w:val="a2"/>
    <w:link w:val="a8"/>
    <w:unhideWhenUsed/>
    <w:rsid w:val="006119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3"/>
    <w:link w:val="a7"/>
    <w:rsid w:val="0061190B"/>
    <w:rPr>
      <w:rFonts w:ascii="Times New Roman" w:eastAsia="Calibri" w:hAnsi="Times New Roman" w:cs="Times New Roman"/>
      <w:sz w:val="24"/>
    </w:rPr>
  </w:style>
  <w:style w:type="table" w:styleId="a9">
    <w:name w:val="Table Grid"/>
    <w:basedOn w:val="a4"/>
    <w:uiPriority w:val="59"/>
    <w:rsid w:val="00611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2"/>
    <w:link w:val="ab"/>
    <w:uiPriority w:val="99"/>
    <w:semiHidden/>
    <w:unhideWhenUsed/>
    <w:rsid w:val="006119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3"/>
    <w:link w:val="aa"/>
    <w:uiPriority w:val="99"/>
    <w:semiHidden/>
    <w:rsid w:val="0061190B"/>
    <w:rPr>
      <w:rFonts w:ascii="Tahoma" w:eastAsia="Calibri" w:hAnsi="Tahoma" w:cs="Tahoma"/>
      <w:sz w:val="16"/>
      <w:szCs w:val="16"/>
    </w:rPr>
  </w:style>
  <w:style w:type="paragraph" w:styleId="ac">
    <w:name w:val="header"/>
    <w:basedOn w:val="a2"/>
    <w:link w:val="ad"/>
    <w:uiPriority w:val="99"/>
    <w:unhideWhenUsed/>
    <w:rsid w:val="006161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3"/>
    <w:link w:val="ac"/>
    <w:uiPriority w:val="99"/>
    <w:rsid w:val="00616191"/>
    <w:rPr>
      <w:rFonts w:ascii="Times New Roman" w:eastAsia="Calibri" w:hAnsi="Times New Roman" w:cs="Times New Roman"/>
      <w:sz w:val="24"/>
    </w:rPr>
  </w:style>
  <w:style w:type="paragraph" w:customStyle="1" w:styleId="ae">
    <w:name w:val="ИС таблицы"/>
    <w:basedOn w:val="a2"/>
    <w:link w:val="af"/>
    <w:qFormat/>
    <w:rsid w:val="009C54FD"/>
    <w:pPr>
      <w:spacing w:after="0" w:line="240" w:lineRule="auto"/>
      <w:jc w:val="center"/>
    </w:pPr>
    <w:rPr>
      <w:color w:val="000000"/>
      <w:szCs w:val="24"/>
    </w:rPr>
  </w:style>
  <w:style w:type="paragraph" w:customStyle="1" w:styleId="af0">
    <w:name w:val="ИС основной текст"/>
    <w:basedOn w:val="a2"/>
    <w:link w:val="af1"/>
    <w:qFormat/>
    <w:rsid w:val="00203AA0"/>
    <w:pPr>
      <w:spacing w:after="0" w:line="360" w:lineRule="auto"/>
      <w:ind w:firstLine="709"/>
    </w:pPr>
    <w:rPr>
      <w:bCs/>
      <w:color w:val="000000" w:themeColor="text1"/>
      <w:sz w:val="28"/>
      <w:lang w:eastAsia="ru-RU"/>
    </w:rPr>
  </w:style>
  <w:style w:type="character" w:customStyle="1" w:styleId="af">
    <w:name w:val="ИС таблицы Знак"/>
    <w:basedOn w:val="a3"/>
    <w:link w:val="ae"/>
    <w:rsid w:val="009C54FD"/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af1">
    <w:name w:val="ИС основной текст Знак"/>
    <w:basedOn w:val="a3"/>
    <w:link w:val="af0"/>
    <w:rsid w:val="00203AA0"/>
    <w:rPr>
      <w:rFonts w:ascii="Times New Roman" w:eastAsia="Calibri" w:hAnsi="Times New Roman" w:cs="Times New Roman"/>
      <w:bCs/>
      <w:color w:val="000000" w:themeColor="text1"/>
      <w:sz w:val="28"/>
      <w:lang w:eastAsia="ru-RU"/>
    </w:rPr>
  </w:style>
  <w:style w:type="paragraph" w:customStyle="1" w:styleId="a0">
    <w:name w:val="ИС список ненумерованный"/>
    <w:basedOn w:val="a2"/>
    <w:link w:val="af2"/>
    <w:qFormat/>
    <w:rsid w:val="00203AA0"/>
    <w:pPr>
      <w:numPr>
        <w:numId w:val="3"/>
      </w:numPr>
      <w:tabs>
        <w:tab w:val="left" w:pos="1134"/>
      </w:tabs>
      <w:spacing w:after="0" w:line="360" w:lineRule="auto"/>
    </w:pPr>
    <w:rPr>
      <w:bCs/>
      <w:color w:val="000000" w:themeColor="text1"/>
      <w:sz w:val="28"/>
      <w:lang w:eastAsia="ru-RU"/>
    </w:rPr>
  </w:style>
  <w:style w:type="character" w:customStyle="1" w:styleId="af2">
    <w:name w:val="ИС список ненумерованный Знак"/>
    <w:basedOn w:val="a3"/>
    <w:link w:val="a0"/>
    <w:rsid w:val="00203AA0"/>
    <w:rPr>
      <w:rFonts w:ascii="Times New Roman" w:eastAsia="Calibri" w:hAnsi="Times New Roman" w:cs="Times New Roman"/>
      <w:bCs/>
      <w:color w:val="000000" w:themeColor="text1"/>
      <w:sz w:val="28"/>
      <w:lang w:eastAsia="ru-RU"/>
    </w:rPr>
  </w:style>
  <w:style w:type="paragraph" w:customStyle="1" w:styleId="a1">
    <w:name w:val="ИС список нумерованный буквенно"/>
    <w:basedOn w:val="a2"/>
    <w:link w:val="af3"/>
    <w:qFormat/>
    <w:rsid w:val="00203AA0"/>
    <w:pPr>
      <w:numPr>
        <w:numId w:val="4"/>
      </w:numPr>
      <w:tabs>
        <w:tab w:val="left" w:pos="1134"/>
      </w:tabs>
      <w:spacing w:after="0" w:line="360" w:lineRule="auto"/>
      <w:ind w:left="0" w:firstLine="709"/>
    </w:pPr>
    <w:rPr>
      <w:bCs/>
      <w:color w:val="000000" w:themeColor="text1"/>
      <w:sz w:val="28"/>
      <w:lang w:eastAsia="ru-RU"/>
    </w:rPr>
  </w:style>
  <w:style w:type="character" w:customStyle="1" w:styleId="af3">
    <w:name w:val="ИС список нумерованный буквенно Знак"/>
    <w:basedOn w:val="a3"/>
    <w:link w:val="a1"/>
    <w:rsid w:val="00203AA0"/>
    <w:rPr>
      <w:rFonts w:ascii="Times New Roman" w:eastAsia="Calibri" w:hAnsi="Times New Roman" w:cs="Times New Roman"/>
      <w:bCs/>
      <w:color w:val="000000" w:themeColor="text1"/>
      <w:sz w:val="28"/>
      <w:lang w:eastAsia="ru-RU"/>
    </w:rPr>
  </w:style>
  <w:style w:type="paragraph" w:customStyle="1" w:styleId="a">
    <w:name w:val="ИС список нумерованный числительно"/>
    <w:basedOn w:val="a2"/>
    <w:link w:val="af4"/>
    <w:qFormat/>
    <w:rsid w:val="00203AA0"/>
    <w:pPr>
      <w:numPr>
        <w:numId w:val="5"/>
      </w:numPr>
      <w:tabs>
        <w:tab w:val="left" w:pos="1134"/>
      </w:tabs>
      <w:spacing w:after="0" w:line="360" w:lineRule="auto"/>
      <w:ind w:left="0" w:firstLine="709"/>
    </w:pPr>
    <w:rPr>
      <w:bCs/>
      <w:color w:val="000000" w:themeColor="text1"/>
      <w:sz w:val="28"/>
      <w:lang w:eastAsia="ru-RU"/>
    </w:rPr>
  </w:style>
  <w:style w:type="character" w:customStyle="1" w:styleId="af4">
    <w:name w:val="ИС список нумерованный числительно Знак"/>
    <w:basedOn w:val="a3"/>
    <w:link w:val="a"/>
    <w:rsid w:val="00203AA0"/>
    <w:rPr>
      <w:rFonts w:ascii="Times New Roman" w:eastAsia="Calibri" w:hAnsi="Times New Roman" w:cs="Times New Roman"/>
      <w:bCs/>
      <w:color w:val="000000" w:themeColor="text1"/>
      <w:sz w:val="28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CC28B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3"/>
    <w:link w:val="2"/>
    <w:uiPriority w:val="9"/>
    <w:rsid w:val="00CC28B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f5">
    <w:name w:val="Title"/>
    <w:basedOn w:val="a2"/>
    <w:next w:val="a2"/>
    <w:link w:val="af6"/>
    <w:uiPriority w:val="10"/>
    <w:qFormat/>
    <w:rsid w:val="00CC28B2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3"/>
    <w:link w:val="af5"/>
    <w:uiPriority w:val="10"/>
    <w:rsid w:val="00CC28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7">
    <w:name w:val="Hyperlink"/>
    <w:basedOn w:val="a3"/>
    <w:uiPriority w:val="99"/>
    <w:unhideWhenUsed/>
    <w:rsid w:val="00CC28B2"/>
    <w:rPr>
      <w:color w:val="0000FF"/>
      <w:u w:val="single"/>
    </w:rPr>
  </w:style>
  <w:style w:type="paragraph" w:customStyle="1" w:styleId="Standard">
    <w:name w:val="Standard"/>
    <w:rsid w:val="00CC28B2"/>
    <w:pPr>
      <w:suppressAutoHyphens/>
      <w:autoSpaceDN w:val="0"/>
      <w:spacing w:after="160" w:line="256" w:lineRule="auto"/>
    </w:pPr>
    <w:rPr>
      <w:rFonts w:ascii="Calibri" w:eastAsia="SimSun" w:hAnsi="Calibri" w:cs="F"/>
      <w:kern w:val="3"/>
    </w:rPr>
  </w:style>
  <w:style w:type="paragraph" w:styleId="af8">
    <w:name w:val="TOC Heading"/>
    <w:basedOn w:val="1"/>
    <w:next w:val="a2"/>
    <w:uiPriority w:val="39"/>
    <w:unhideWhenUsed/>
    <w:qFormat/>
    <w:rsid w:val="00CC28B2"/>
    <w:pPr>
      <w:outlineLvl w:val="9"/>
    </w:pPr>
    <w:rPr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CC28B2"/>
    <w:pPr>
      <w:spacing w:after="100"/>
    </w:pPr>
  </w:style>
  <w:style w:type="paragraph" w:styleId="21">
    <w:name w:val="toc 2"/>
    <w:basedOn w:val="a2"/>
    <w:next w:val="a2"/>
    <w:autoRedefine/>
    <w:uiPriority w:val="39"/>
    <w:unhideWhenUsed/>
    <w:rsid w:val="00CC28B2"/>
    <w:pPr>
      <w:spacing w:after="100"/>
      <w:ind w:left="240"/>
    </w:pPr>
  </w:style>
  <w:style w:type="character" w:styleId="af9">
    <w:name w:val="Unresolved Mention"/>
    <w:basedOn w:val="a3"/>
    <w:uiPriority w:val="99"/>
    <w:semiHidden/>
    <w:unhideWhenUsed/>
    <w:rsid w:val="00731844"/>
    <w:rPr>
      <w:color w:val="605E5C"/>
      <w:shd w:val="clear" w:color="auto" w:fill="E1DFDD"/>
    </w:rPr>
  </w:style>
  <w:style w:type="paragraph" w:styleId="afa">
    <w:name w:val="Normal (Web)"/>
    <w:basedOn w:val="a2"/>
    <w:uiPriority w:val="99"/>
    <w:semiHidden/>
    <w:unhideWhenUsed/>
    <w:rsid w:val="00CD0EB3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ru-RU"/>
    </w:rPr>
  </w:style>
  <w:style w:type="character" w:styleId="afb">
    <w:name w:val="FollowedHyperlink"/>
    <w:basedOn w:val="a3"/>
    <w:uiPriority w:val="99"/>
    <w:semiHidden/>
    <w:unhideWhenUsed/>
    <w:rsid w:val="0021495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140AED-CA3C-4924-B693-A355E0B8E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33</Pages>
  <Words>5488</Words>
  <Characters>31288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Петруша Анна Олеговна</dc:creator>
  <cp:keywords/>
  <dc:description>За оформление и двор - стреляем в упор</dc:description>
  <cp:lastModifiedBy>Владимир Грошев</cp:lastModifiedBy>
  <cp:revision>85</cp:revision>
  <dcterms:created xsi:type="dcterms:W3CDTF">2023-02-28T19:37:00Z</dcterms:created>
  <dcterms:modified xsi:type="dcterms:W3CDTF">2024-04-07T14:32:00Z</dcterms:modified>
</cp:coreProperties>
</file>