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147" w:type="dxa"/>
        <w:tblLook w:val="01E0" w:firstRow="1" w:lastRow="1" w:firstColumn="1" w:lastColumn="1" w:noHBand="0" w:noVBand="0"/>
      </w:tblPr>
      <w:tblGrid>
        <w:gridCol w:w="4962"/>
        <w:gridCol w:w="283"/>
        <w:gridCol w:w="5103"/>
      </w:tblGrid>
      <w:tr w:rsidR="00595D3A" w:rsidRPr="003842DF" w14:paraId="782DAAE6" w14:textId="77777777" w:rsidTr="0098611C">
        <w:trPr>
          <w:trHeight w:val="1425"/>
        </w:trPr>
        <w:tc>
          <w:tcPr>
            <w:tcW w:w="10348" w:type="dxa"/>
            <w:gridSpan w:val="3"/>
          </w:tcPr>
          <w:p w14:paraId="5A31CA88" w14:textId="08774A71" w:rsidR="009E158C" w:rsidRPr="00BF01EF" w:rsidRDefault="0083509B" w:rsidP="001B5FE5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bookmarkStart w:id="0" w:name="_Toc451828424"/>
            <w:bookmarkStart w:id="1" w:name="_Toc445205784"/>
            <w:bookmarkStart w:id="2" w:name="_Toc421327771"/>
            <w:bookmarkStart w:id="3" w:name="_Toc421327776"/>
            <w:bookmarkStart w:id="4" w:name="_Toc445205789"/>
            <w:bookmarkStart w:id="5" w:name="_Toc451828432"/>
            <w:bookmarkStart w:id="6" w:name="_Toc109625142"/>
            <w:r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>ГОСУДАРСТВЕННЫЙ ЦЕНТР ПЕРСОНАЛИЗАЦИИ ПРИ КАБИНЕТЕ МИНИСТРОВ РЕСПУБЛИКИ УЗБЕКИСТАН</w:t>
            </w:r>
            <w:r w:rsidRPr="00BF01E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14:paraId="4333A1AB" w14:textId="7C1B6AB3" w:rsidR="00EB1083" w:rsidRPr="00BF01EF" w:rsidRDefault="002C3E78" w:rsidP="002C3E78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BF01E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МИНИСТЕРСТВО ПО РАЗВИТИЮ ИНФОРМАЦИОННЫХ ТЕХНОЛОГИЙ И КОММУНИКАЦИЙ РЕСПУБЛИКИ УЗБЕКИСТАН</w:t>
            </w:r>
          </w:p>
          <w:p w14:paraId="2BADEDE4" w14:textId="77777777" w:rsidR="009E158C" w:rsidRPr="00BF01EF" w:rsidRDefault="009E158C" w:rsidP="00EB1083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ru-RU"/>
              </w:rPr>
            </w:pPr>
          </w:p>
          <w:p w14:paraId="4A8C01CB" w14:textId="77777777" w:rsidR="009E158C" w:rsidRPr="00BF01EF" w:rsidRDefault="009E158C" w:rsidP="00EB1083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595D3A" w:rsidRPr="00BF01EF" w14:paraId="7ED72007" w14:textId="77777777" w:rsidTr="0098611C">
        <w:trPr>
          <w:trHeight w:val="2632"/>
        </w:trPr>
        <w:tc>
          <w:tcPr>
            <w:tcW w:w="4962" w:type="dxa"/>
          </w:tcPr>
          <w:p w14:paraId="0B0237D0" w14:textId="77777777" w:rsidR="00B959E6" w:rsidRPr="00BF01EF" w:rsidRDefault="00B959E6" w:rsidP="00B959E6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BF01EF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>«УТВЕРЖДАЮ»</w:t>
            </w:r>
          </w:p>
          <w:p w14:paraId="15C43103" w14:textId="6FA3BA4B" w:rsidR="00331BEF" w:rsidRPr="00BF01EF" w:rsidRDefault="0083509B" w:rsidP="0098611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>Первый з</w:t>
            </w:r>
            <w:r w:rsidR="009E158C"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 xml:space="preserve">аместитель </w:t>
            </w:r>
            <w:r w:rsidR="0098611C"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>директора</w:t>
            </w:r>
            <w:r w:rsidR="009E158C"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="0098611C"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>Государственн</w:t>
            </w:r>
            <w:r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>ого</w:t>
            </w:r>
            <w:r w:rsidR="0098611C"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 xml:space="preserve"> центр</w:t>
            </w:r>
            <w:r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>а</w:t>
            </w:r>
            <w:r w:rsidR="0098611C" w:rsidRPr="00BF01EF">
              <w:rPr>
                <w:rFonts w:ascii="Times New Roman" w:eastAsia="Arial Unicode MS" w:hAnsi="Times New Roman"/>
                <w:bCs/>
                <w:color w:val="000000" w:themeColor="text1"/>
                <w:sz w:val="28"/>
                <w:szCs w:val="28"/>
                <w:lang w:val="ru-RU" w:eastAsia="ru-RU"/>
              </w:rPr>
              <w:t xml:space="preserve"> персонализации при Кабинете Министров Республики Узбекистан</w:t>
            </w:r>
          </w:p>
          <w:p w14:paraId="533337FB" w14:textId="77777777" w:rsidR="001E16F8" w:rsidRPr="00BF01EF" w:rsidRDefault="001E16F8" w:rsidP="002C3E78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  <w:p w14:paraId="65B7B59E" w14:textId="607F8DC4" w:rsidR="002C3E78" w:rsidRPr="00BF01EF" w:rsidRDefault="002C3E78" w:rsidP="002C3E78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  <w:p w14:paraId="2298F4B1" w14:textId="57441E45" w:rsidR="00B959E6" w:rsidRPr="00BF01EF" w:rsidRDefault="0004337D" w:rsidP="002C3E78">
            <w:pPr>
              <w:tabs>
                <w:tab w:val="left" w:pos="8789"/>
              </w:tabs>
              <w:jc w:val="center"/>
              <w:rPr>
                <w:rFonts w:ascii="Times New Roman" w:eastAsia="Arial Unicode MS" w:hAnsi="Times New Roman"/>
                <w:b/>
                <w:bCs/>
                <w:color w:val="000000" w:themeColor="text1"/>
                <w:sz w:val="26"/>
                <w:szCs w:val="26"/>
                <w:lang w:val="ru-RU" w:eastAsia="ru-RU"/>
              </w:rPr>
            </w:pPr>
            <w:r w:rsidRPr="00BF01EF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__</w:t>
            </w:r>
            <w:r w:rsidR="002C3E78" w:rsidRPr="00BF01EF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___________</w:t>
            </w:r>
            <w:r w:rsidRPr="00BF01EF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_</w:t>
            </w:r>
            <w:r w:rsidR="009E158C"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="0083509B"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Н.Б.Назаров</w:t>
            </w:r>
          </w:p>
          <w:p w14:paraId="48604558" w14:textId="77777777" w:rsidR="002C3E78" w:rsidRPr="00BF01EF" w:rsidRDefault="002C3E78" w:rsidP="0004337D">
            <w:pPr>
              <w:tabs>
                <w:tab w:val="left" w:pos="8789"/>
              </w:tabs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  <w:p w14:paraId="7F6F5A4F" w14:textId="65066A93" w:rsidR="00595D3A" w:rsidRPr="00BF01EF" w:rsidRDefault="001B7254" w:rsidP="009E158C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  <w:t>«___» _____________202</w:t>
            </w:r>
            <w:r w:rsidR="0098611C" w:rsidRPr="00BF01EF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  <w:t>2</w:t>
            </w:r>
            <w:r w:rsidR="00B959E6" w:rsidRPr="00BF01EF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  <w:t xml:space="preserve"> г.</w:t>
            </w:r>
          </w:p>
          <w:p w14:paraId="3F6EF879" w14:textId="6DB9794C" w:rsidR="001E16F8" w:rsidRPr="00BF01EF" w:rsidRDefault="001E16F8" w:rsidP="009E158C">
            <w:pPr>
              <w:tabs>
                <w:tab w:val="left" w:pos="8789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1F3F1DB0" w14:textId="77777777" w:rsidR="00595D3A" w:rsidRPr="00BF01EF" w:rsidRDefault="00595D3A" w:rsidP="005C7EB7">
            <w:pPr>
              <w:tabs>
                <w:tab w:val="left" w:pos="8789"/>
              </w:tabs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ru-RU"/>
              </w:rPr>
            </w:pPr>
          </w:p>
          <w:p w14:paraId="5362B9B6" w14:textId="77777777" w:rsidR="00595D3A" w:rsidRPr="00BF01EF" w:rsidRDefault="00595D3A" w:rsidP="005C7EB7">
            <w:pPr>
              <w:tabs>
                <w:tab w:val="left" w:pos="8789"/>
              </w:tabs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ru-RU"/>
              </w:rPr>
            </w:pPr>
          </w:p>
          <w:p w14:paraId="0D7B4D9E" w14:textId="77777777" w:rsidR="00595D3A" w:rsidRPr="00BF01EF" w:rsidRDefault="00595D3A" w:rsidP="005C7EB7">
            <w:pPr>
              <w:tabs>
                <w:tab w:val="left" w:pos="8789"/>
              </w:tabs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ru-RU"/>
              </w:rPr>
            </w:pPr>
          </w:p>
          <w:p w14:paraId="4E5D5959" w14:textId="77777777" w:rsidR="00595D3A" w:rsidRPr="00BF01EF" w:rsidRDefault="00595D3A" w:rsidP="005C7EB7">
            <w:pPr>
              <w:tabs>
                <w:tab w:val="left" w:pos="8789"/>
              </w:tabs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103" w:type="dxa"/>
          </w:tcPr>
          <w:p w14:paraId="6E3998F3" w14:textId="77777777" w:rsidR="00CA7233" w:rsidRPr="00BF01EF" w:rsidRDefault="00CA7233" w:rsidP="00CA7233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BF01EF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>«УТВЕРЖДАЮ»</w:t>
            </w:r>
          </w:p>
          <w:p w14:paraId="48C0CBB5" w14:textId="41029867" w:rsidR="00B67C0B" w:rsidRPr="00BF01EF" w:rsidRDefault="002C3E78" w:rsidP="00B67C0B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ru-RU"/>
              </w:rPr>
            </w:pPr>
            <w:r w:rsidRPr="00BF01E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ru-RU"/>
              </w:rPr>
              <w:t>Первый заместитель министра по развитию информационных технологий и коммуникаций Республики Узбекистан</w:t>
            </w:r>
            <w:r w:rsidR="00B67C0B" w:rsidRPr="00BF01E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4FC9A8D1" w14:textId="77777777" w:rsidR="00D02C28" w:rsidRDefault="00D02C28" w:rsidP="00B67C0B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  <w:p w14:paraId="19D10874" w14:textId="77777777" w:rsidR="00BF01EF" w:rsidRPr="00BF01EF" w:rsidRDefault="00BF01EF" w:rsidP="00B67C0B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  <w:p w14:paraId="065E2E73" w14:textId="08454363" w:rsidR="00CA7233" w:rsidRPr="00BF01EF" w:rsidRDefault="002C3E78" w:rsidP="002C3E78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______________</w:t>
            </w:r>
            <w:r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 xml:space="preserve"> О.А.Пекось</w:t>
            </w:r>
            <w:r w:rsidRPr="00BF01EF" w:rsidDel="009E158C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 </w:t>
            </w:r>
          </w:p>
          <w:p w14:paraId="6628A10E" w14:textId="77777777" w:rsidR="001B7254" w:rsidRPr="00BF01EF" w:rsidRDefault="001B7254" w:rsidP="00CA7233">
            <w:pPr>
              <w:tabs>
                <w:tab w:val="left" w:pos="8789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  <w:p w14:paraId="3FB78787" w14:textId="65BD857B" w:rsidR="00595D3A" w:rsidRPr="00BF01EF" w:rsidRDefault="001B7254" w:rsidP="0004337D">
            <w:pPr>
              <w:tabs>
                <w:tab w:val="left" w:pos="8789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  <w:t>«____» _____________202</w:t>
            </w:r>
            <w:r w:rsidR="0098611C" w:rsidRPr="00BF01EF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  <w:t>2</w:t>
            </w:r>
            <w:r w:rsidR="00CA7233" w:rsidRPr="00BF01EF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ru-RU"/>
              </w:rPr>
              <w:t>г.</w:t>
            </w:r>
          </w:p>
        </w:tc>
      </w:tr>
    </w:tbl>
    <w:p w14:paraId="1DF4B284" w14:textId="77777777" w:rsidR="00EB1083" w:rsidRPr="00BF01EF" w:rsidRDefault="00EB1083" w:rsidP="00595D3A">
      <w:pPr>
        <w:rPr>
          <w:rFonts w:ascii="Times New Roman" w:hAnsi="Times New Roman"/>
          <w:color w:val="000000" w:themeColor="text1"/>
          <w:sz w:val="26"/>
          <w:szCs w:val="26"/>
          <w:lang w:val="ru-RU"/>
        </w:rPr>
      </w:pPr>
    </w:p>
    <w:p w14:paraId="4F71431A" w14:textId="65AA31D8" w:rsidR="00595D3A" w:rsidRPr="00BF01EF" w:rsidRDefault="00595D3A" w:rsidP="00595D3A">
      <w:pPr>
        <w:rPr>
          <w:rFonts w:ascii="Times New Roman" w:hAnsi="Times New Roman"/>
          <w:color w:val="000000" w:themeColor="text1"/>
          <w:sz w:val="26"/>
          <w:szCs w:val="26"/>
          <w:lang w:val="ru-RU"/>
        </w:rPr>
      </w:pPr>
    </w:p>
    <w:p w14:paraId="7F6A8403" w14:textId="77777777" w:rsidR="00084703" w:rsidRPr="00BF01EF" w:rsidRDefault="00084703" w:rsidP="00595D3A">
      <w:pPr>
        <w:rPr>
          <w:rFonts w:ascii="Times New Roman" w:hAnsi="Times New Roman"/>
          <w:color w:val="000000" w:themeColor="text1"/>
          <w:sz w:val="26"/>
          <w:szCs w:val="26"/>
          <w:lang w:val="ru-RU"/>
        </w:rPr>
      </w:pPr>
    </w:p>
    <w:p w14:paraId="47280B6B" w14:textId="77777777" w:rsidR="00317366" w:rsidRPr="00BF01EF" w:rsidRDefault="00317366" w:rsidP="00317366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ТЕХНОЛОГИЧЕСКАЯ ИНСТРУКЦИЯ</w:t>
      </w:r>
    </w:p>
    <w:p w14:paraId="664AF2F1" w14:textId="77777777" w:rsidR="00331BEF" w:rsidRPr="00BF01EF" w:rsidRDefault="00331BEF" w:rsidP="00317366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</w:p>
    <w:p w14:paraId="6456F70B" w14:textId="77777777" w:rsidR="009E158C" w:rsidRPr="00BF01EF" w:rsidRDefault="009E158C" w:rsidP="009E158C">
      <w:pPr>
        <w:widowControl w:val="0"/>
        <w:jc w:val="center"/>
        <w:rPr>
          <w:color w:val="000000" w:themeColor="text1"/>
          <w:sz w:val="28"/>
          <w:szCs w:val="28"/>
          <w:lang w:val="ru-RU"/>
        </w:rPr>
      </w:pP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по </w:t>
      </w: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электронному </w:t>
      </w: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взаимодействию информационных систем </w:t>
      </w:r>
    </w:p>
    <w:p w14:paraId="7031BC8F" w14:textId="5EBB55CE" w:rsidR="00E854D5" w:rsidRPr="00BF01EF" w:rsidRDefault="00205FC2" w:rsidP="000E5556">
      <w:pPr>
        <w:tabs>
          <w:tab w:val="left" w:pos="8789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Государственный центр персонализации </w:t>
      </w:r>
      <w:r w:rsidR="009E158C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и </w:t>
      </w:r>
    </w:p>
    <w:p w14:paraId="0C05EE18" w14:textId="09A1E5F7" w:rsidR="00E854D5" w:rsidRPr="00BF01EF" w:rsidRDefault="00D02C28" w:rsidP="000E5556">
      <w:pPr>
        <w:tabs>
          <w:tab w:val="left" w:pos="8789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BF01E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Центр электронного правительства </w:t>
      </w:r>
      <w:r w:rsidR="00317366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Республики Узбекистан</w:t>
      </w:r>
      <w:r w:rsidR="008A7D08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в части </w:t>
      </w:r>
      <w:r w:rsidR="004C1910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интеграции </w:t>
      </w:r>
      <w:r w:rsidR="00BF01EF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систем </w:t>
      </w:r>
      <w:r w:rsidR="00BF01EF" w:rsidRPr="00BF01E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«</w:t>
      </w:r>
      <w:r w:rsidR="0083509B" w:rsidRPr="00BF01EF">
        <w:rPr>
          <w:rFonts w:ascii="Times New Roman" w:hAnsi="Times New Roman"/>
          <w:b/>
          <w:bCs/>
          <w:color w:val="000000" w:themeColor="text1"/>
          <w:sz w:val="28"/>
          <w:szCs w:val="28"/>
        </w:rPr>
        <w:t>IDMS</w:t>
      </w:r>
      <w:r w:rsidR="0083509B" w:rsidRPr="00BF01E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83509B" w:rsidRPr="00BF01EF">
        <w:rPr>
          <w:rFonts w:ascii="Times New Roman" w:hAnsi="Times New Roman"/>
          <w:b/>
          <w:bCs/>
          <w:color w:val="000000" w:themeColor="text1"/>
          <w:sz w:val="28"/>
          <w:szCs w:val="28"/>
        </w:rPr>
        <w:t>UZ</w:t>
      </w:r>
      <w:r w:rsidR="009E158C" w:rsidRPr="00BF01E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»</w:t>
      </w:r>
      <w:r w:rsidR="004C1910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7750459F" w14:textId="2473DD85" w:rsidR="00317366" w:rsidRPr="00BF01EF" w:rsidRDefault="004C1910" w:rsidP="000E5556">
      <w:pPr>
        <w:tabs>
          <w:tab w:val="left" w:pos="8789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с системой </w:t>
      </w:r>
      <w:r w:rsidR="00D42F41"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единого</w:t>
      </w:r>
      <w:r w:rsidRPr="00BF01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биллинга</w:t>
      </w:r>
    </w:p>
    <w:p w14:paraId="5D8BE2CA" w14:textId="77777777" w:rsidR="003607A0" w:rsidRPr="00BF01EF" w:rsidRDefault="003607A0" w:rsidP="00317366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</w:p>
    <w:p w14:paraId="5A884D4D" w14:textId="20D73BCD" w:rsidR="0004337D" w:rsidRPr="00BF01EF" w:rsidRDefault="0004337D" w:rsidP="00317366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</w:p>
    <w:p w14:paraId="4F892B77" w14:textId="4DA687A2" w:rsidR="00084703" w:rsidRPr="00BF01EF" w:rsidRDefault="00084703" w:rsidP="00317366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</w:p>
    <w:p w14:paraId="3D466A53" w14:textId="77777777" w:rsidR="00E45114" w:rsidRPr="00BF01EF" w:rsidRDefault="00E45114" w:rsidP="00595D3A">
      <w:pPr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</w:p>
    <w:tbl>
      <w:tblPr>
        <w:tblW w:w="9837" w:type="dxa"/>
        <w:jc w:val="center"/>
        <w:tblLook w:val="04A0" w:firstRow="1" w:lastRow="0" w:firstColumn="1" w:lastColumn="0" w:noHBand="0" w:noVBand="1"/>
      </w:tblPr>
      <w:tblGrid>
        <w:gridCol w:w="4785"/>
        <w:gridCol w:w="5052"/>
      </w:tblGrid>
      <w:tr w:rsidR="0004337D" w:rsidRPr="00BF01EF" w14:paraId="604AD5B3" w14:textId="77777777" w:rsidTr="00DC32AC">
        <w:trPr>
          <w:jc w:val="center"/>
        </w:trPr>
        <w:tc>
          <w:tcPr>
            <w:tcW w:w="4785" w:type="dxa"/>
            <w:shd w:val="clear" w:color="auto" w:fill="auto"/>
          </w:tcPr>
          <w:p w14:paraId="5169D80E" w14:textId="77777777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BF01E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BF01EF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  <w:t>СОГЛАСОВАНО</w:t>
            </w:r>
            <w:r w:rsidRPr="00BF01E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5052" w:type="dxa"/>
            <w:shd w:val="clear" w:color="auto" w:fill="auto"/>
          </w:tcPr>
          <w:p w14:paraId="64926C1F" w14:textId="77777777" w:rsidR="0004337D" w:rsidRPr="005B40CD" w:rsidRDefault="0004337D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5B40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5B40CD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  <w:t>СОГЛАСОВАНО</w:t>
            </w:r>
            <w:r w:rsidRPr="005B40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</w:tr>
      <w:tr w:rsidR="0004337D" w:rsidRPr="00CB5CB5" w14:paraId="2D5D2685" w14:textId="77777777" w:rsidTr="00DC32AC">
        <w:trPr>
          <w:jc w:val="center"/>
        </w:trPr>
        <w:tc>
          <w:tcPr>
            <w:tcW w:w="4785" w:type="dxa"/>
            <w:shd w:val="clear" w:color="auto" w:fill="auto"/>
          </w:tcPr>
          <w:p w14:paraId="6BCDFB04" w14:textId="77777777" w:rsidR="002C3E78" w:rsidRPr="00BF01EF" w:rsidRDefault="002C3E78" w:rsidP="002C3E78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F01EF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Центр электронного правительства</w:t>
            </w:r>
          </w:p>
          <w:p w14:paraId="31F51835" w14:textId="5823B8FF" w:rsidR="0004337D" w:rsidRPr="00BF01EF" w:rsidRDefault="002C3E78" w:rsidP="002C3E78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F01EF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Республики Узбекистан</w:t>
            </w:r>
          </w:p>
          <w:p w14:paraId="22AE7D7A" w14:textId="7C5FC13D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  <w:p w14:paraId="00853647" w14:textId="7BDECB27" w:rsidR="002C3E78" w:rsidRDefault="002C3E78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  <w:p w14:paraId="2D248790" w14:textId="77777777" w:rsidR="002D3AD9" w:rsidRPr="00BF01EF" w:rsidRDefault="002D3AD9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  <w:p w14:paraId="1B106B18" w14:textId="62C9F067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BF01EF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_____________</w:t>
            </w:r>
            <w:r w:rsidR="00205FC2"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А</w:t>
            </w:r>
            <w:r w:rsidR="002C3E78"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.</w:t>
            </w:r>
            <w:r w:rsidR="00205FC2"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Мухитдино</w:t>
            </w:r>
            <w:r w:rsidR="002C3E78" w:rsidRPr="00BF01EF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</w:t>
            </w:r>
          </w:p>
          <w:p w14:paraId="5FE92CEB" w14:textId="77777777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14:paraId="0F6D0BDD" w14:textId="77777777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b/>
                <w:color w:val="000000" w:themeColor="text1"/>
                <w:sz w:val="10"/>
                <w:szCs w:val="10"/>
                <w:lang w:val="ru-RU" w:eastAsia="ru-RU"/>
              </w:rPr>
            </w:pPr>
          </w:p>
          <w:p w14:paraId="656CE49D" w14:textId="5315A473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F01EF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«____»_______________202</w:t>
            </w:r>
            <w:r w:rsidR="00205FC2" w:rsidRPr="00BF01EF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2</w:t>
            </w:r>
            <w:r w:rsidRPr="00BF01EF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 xml:space="preserve"> г.</w:t>
            </w:r>
          </w:p>
          <w:p w14:paraId="1D8B583E" w14:textId="77777777" w:rsidR="0004337D" w:rsidRPr="00BF01EF" w:rsidRDefault="0004337D" w:rsidP="00DC32AC">
            <w:pPr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5052" w:type="dxa"/>
            <w:shd w:val="clear" w:color="auto" w:fill="auto"/>
          </w:tcPr>
          <w:p w14:paraId="05CDAFBE" w14:textId="50360E89" w:rsidR="0004337D" w:rsidRPr="005B40CD" w:rsidRDefault="0003790F" w:rsidP="002D3AD9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"</w:t>
            </w: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eastAsia="ru-RU"/>
              </w:rPr>
              <w:t>FIDO</w:t>
            </w: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-</w:t>
            </w: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eastAsia="ru-RU"/>
              </w:rPr>
              <w:t>BIZNES</w:t>
            </w: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" ООО</w:t>
            </w:r>
          </w:p>
          <w:p w14:paraId="0E1E53A8" w14:textId="77777777" w:rsidR="0083509B" w:rsidRPr="005B40CD" w:rsidRDefault="0083509B" w:rsidP="002D3AD9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  <w:p w14:paraId="0066534E" w14:textId="70967B00" w:rsidR="0083509B" w:rsidRPr="005B40CD" w:rsidRDefault="0083509B" w:rsidP="002D3AD9">
            <w:pPr>
              <w:spacing w:line="288" w:lineRule="auto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 xml:space="preserve">  </w:t>
            </w:r>
          </w:p>
          <w:p w14:paraId="483A2843" w14:textId="77777777" w:rsidR="0003790F" w:rsidRPr="005B40CD" w:rsidRDefault="00BF01EF" w:rsidP="002D3AD9">
            <w:pPr>
              <w:spacing w:line="288" w:lineRule="auto"/>
              <w:rPr>
                <w:rFonts w:ascii="Times New Roman" w:eastAsia="Arial Unicode MS" w:hAnsi="Times New Roman"/>
                <w:color w:val="000000" w:themeColor="text1"/>
                <w:sz w:val="36"/>
                <w:szCs w:val="36"/>
                <w:lang w:val="ru-RU" w:eastAsia="ru-RU"/>
              </w:rPr>
            </w:pP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 xml:space="preserve">        </w:t>
            </w:r>
          </w:p>
          <w:p w14:paraId="3EDBC438" w14:textId="05E85DEA" w:rsidR="0004337D" w:rsidRPr="005B40CD" w:rsidRDefault="0003790F" w:rsidP="0003790F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_____________</w:t>
            </w:r>
            <w:r w:rsidRPr="005B40CD">
              <w:rPr>
                <w:rFonts w:ascii="Times New Roman" w:eastAsia="Arial Unicode MS" w:hAnsi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Ф.Дадажанова</w:t>
            </w:r>
          </w:p>
          <w:p w14:paraId="10037B07" w14:textId="77777777" w:rsidR="0004337D" w:rsidRPr="005B40CD" w:rsidRDefault="0004337D" w:rsidP="002D3AD9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  <w:p w14:paraId="7093777C" w14:textId="0161001F" w:rsidR="0004337D" w:rsidRPr="00CB5CB5" w:rsidRDefault="0004337D" w:rsidP="002D3AD9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B5CB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«____»_______________202</w:t>
            </w:r>
            <w:r w:rsidR="00205FC2" w:rsidRPr="00CB5CB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2</w:t>
            </w:r>
            <w:r w:rsidRPr="00CB5CB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B40CD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г</w:t>
            </w:r>
            <w:r w:rsidRPr="00CB5CB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  <w:t>.</w:t>
            </w:r>
          </w:p>
          <w:p w14:paraId="645BB5DF" w14:textId="77777777" w:rsidR="0004337D" w:rsidRPr="00CB5CB5" w:rsidRDefault="0004337D" w:rsidP="002D3AD9">
            <w:pPr>
              <w:spacing w:line="288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</w:tr>
    </w:tbl>
    <w:p w14:paraId="699B957B" w14:textId="77777777" w:rsidR="00BC1954" w:rsidRPr="00CB5CB5" w:rsidRDefault="00BC1954" w:rsidP="0004337D">
      <w:pPr>
        <w:rPr>
          <w:rFonts w:ascii="Times New Roman" w:hAnsi="Times New Roman"/>
          <w:color w:val="000000" w:themeColor="text1"/>
          <w:sz w:val="26"/>
          <w:szCs w:val="26"/>
          <w:lang w:val="ru-RU"/>
        </w:rPr>
      </w:pPr>
    </w:p>
    <w:p w14:paraId="10C26F5F" w14:textId="77777777" w:rsidR="00595D3A" w:rsidRPr="00CB5CB5" w:rsidRDefault="00595D3A" w:rsidP="0004337D">
      <w:pPr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</w:p>
    <w:p w14:paraId="1042FE08" w14:textId="69C1689C" w:rsidR="00331BEF" w:rsidRPr="00CB5CB5" w:rsidRDefault="00331BEF" w:rsidP="00595D3A">
      <w:pPr>
        <w:rPr>
          <w:rFonts w:ascii="Times New Roman" w:hAnsi="Times New Roman"/>
          <w:noProof/>
          <w:color w:val="000000" w:themeColor="text1"/>
          <w:sz w:val="26"/>
          <w:szCs w:val="26"/>
          <w:lang w:val="ru-RU"/>
        </w:rPr>
      </w:pPr>
    </w:p>
    <w:p w14:paraId="3BD71997" w14:textId="1E020D4C" w:rsidR="00A25773" w:rsidRPr="00CB5CB5" w:rsidRDefault="00A25773" w:rsidP="00595D3A">
      <w:pPr>
        <w:rPr>
          <w:rFonts w:ascii="Times New Roman" w:hAnsi="Times New Roman"/>
          <w:noProof/>
          <w:color w:val="000000" w:themeColor="text1"/>
          <w:sz w:val="26"/>
          <w:szCs w:val="26"/>
          <w:lang w:val="ru-RU"/>
        </w:rPr>
      </w:pPr>
    </w:p>
    <w:p w14:paraId="56D27FE1" w14:textId="1FCFED78" w:rsidR="00595D3A" w:rsidRPr="00BF01EF" w:rsidRDefault="001B7254" w:rsidP="00595D3A">
      <w:pPr>
        <w:jc w:val="center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BF01EF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t>Ташкент 202</w:t>
      </w:r>
      <w:r w:rsidR="00205FC2" w:rsidRPr="00BF01EF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t>2</w:t>
      </w:r>
      <w:r w:rsidR="00595D3A" w:rsidRPr="00BF01EF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t> г.</w:t>
      </w:r>
      <w:r w:rsidR="00595D3A" w:rsidRPr="00BF01EF"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  <w:br w:type="page"/>
      </w:r>
      <w:bookmarkStart w:id="7" w:name="_Toc352773511"/>
      <w:bookmarkStart w:id="8" w:name="_Toc477355101"/>
      <w:bookmarkEnd w:id="0"/>
      <w:bookmarkEnd w:id="1"/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0"/>
          <w:szCs w:val="20"/>
          <w:lang w:val="en-US"/>
        </w:rPr>
        <w:id w:val="2931883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480C489" w14:textId="77777777" w:rsidR="00C226F5" w:rsidRPr="00BF01EF" w:rsidRDefault="00C226F5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BF01E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EABA6B" w14:textId="3C0DBB54" w:rsidR="006B7AEF" w:rsidRPr="00BF01EF" w:rsidRDefault="0088133E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:lang w:eastAsia="ru-RU"/>
            </w:rPr>
          </w:pPr>
          <w:r w:rsidRPr="00BF01EF">
            <w:rPr>
              <w:color w:val="000000" w:themeColor="text1"/>
              <w:sz w:val="26"/>
              <w:szCs w:val="26"/>
            </w:rPr>
            <w:fldChar w:fldCharType="begin"/>
          </w:r>
          <w:r w:rsidR="00C226F5" w:rsidRPr="00BF01EF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BF01EF">
            <w:rPr>
              <w:color w:val="000000" w:themeColor="text1"/>
              <w:sz w:val="26"/>
              <w:szCs w:val="26"/>
            </w:rPr>
            <w:fldChar w:fldCharType="separate"/>
          </w:r>
          <w:hyperlink w:anchor="_Toc109758950" w:history="1">
            <w:r w:rsidR="006B7AEF" w:rsidRPr="00BF01EF">
              <w:rPr>
                <w:rStyle w:val="aa"/>
                <w:color w:val="000000" w:themeColor="text1"/>
              </w:rPr>
              <w:t>Введение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_Toc109758950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3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1DFE868C" w14:textId="1FECFA7C" w:rsidR="006B7AEF" w:rsidRPr="00BF01EF" w:rsidRDefault="00F83AB2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51" w:history="1">
            <w:r w:rsidR="006B7AEF" w:rsidRPr="00BF01EF">
              <w:rPr>
                <w:rStyle w:val="aa"/>
                <w:color w:val="000000" w:themeColor="text1"/>
              </w:rPr>
              <w:t>1. Общие положения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_Toc109758951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3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487C5D02" w14:textId="60E19CC6" w:rsidR="006B7AEF" w:rsidRPr="00BF01EF" w:rsidRDefault="00F83AB2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52" w:history="1">
            <w:r w:rsidR="006B7AEF" w:rsidRPr="00BF01EF">
              <w:rPr>
                <w:rStyle w:val="aa"/>
                <w:color w:val="000000" w:themeColor="text1"/>
              </w:rPr>
              <w:t>2. Основные требования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_Toc109758952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4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6608FFC0" w14:textId="35B87991" w:rsidR="006B7AEF" w:rsidRPr="00BF01EF" w:rsidRDefault="00F83AB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53" w:history="1">
            <w:r w:rsidR="006B7AEF" w:rsidRPr="00BF01EF">
              <w:rPr>
                <w:rStyle w:val="aa"/>
                <w:color w:val="000000" w:themeColor="text1"/>
              </w:rPr>
              <w:t>2.1.</w:t>
            </w:r>
            <w:r w:rsidR="006B7AEF" w:rsidRPr="00BF01EF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eastAsia="ru-RU"/>
              </w:rPr>
              <w:tab/>
            </w:r>
            <w:r w:rsidR="006B7AEF" w:rsidRPr="00BF01EF">
              <w:rPr>
                <w:rStyle w:val="aa"/>
                <w:color w:val="000000" w:themeColor="text1"/>
              </w:rPr>
              <w:t>Срок выполнения работ по взаимодействию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_Toc109758953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5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0248436B" w14:textId="54594A14" w:rsidR="006B7AEF" w:rsidRPr="00BF01EF" w:rsidRDefault="00F83AB2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54" w:history="1">
            <w:r w:rsidR="006B7AEF" w:rsidRPr="00BF01EF">
              <w:rPr>
                <w:rStyle w:val="aa"/>
                <w:color w:val="000000" w:themeColor="text1"/>
              </w:rPr>
              <w:t>3. Механизм обмена информацией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_Toc109758954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5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294F0B1B" w14:textId="5C3FA404" w:rsidR="006B7AEF" w:rsidRPr="00BF01EF" w:rsidRDefault="00F83AB2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55" w:history="1">
            <w:r w:rsidR="006B7AEF" w:rsidRPr="00BF01EF">
              <w:rPr>
                <w:rStyle w:val="aa"/>
                <w:color w:val="000000" w:themeColor="text1"/>
              </w:rPr>
              <w:t>4. Состав передаваемой информации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_Toc109758955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6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5869DD3B" w14:textId="76BA2B1E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56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4.1 Метод 1. Заявка на формирование инвойса (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POST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_Toc109758956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6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5909C8" w14:textId="6ED977AA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57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Синхронный ответ сервиса при удовлетворительном результате (200 Response)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_Toc109758957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6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D92655" w14:textId="02A627A4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58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4.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2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 xml:space="preserve">. Метод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2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 xml:space="preserve">. Получение уведомлений об оплате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>(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eastAsia="ru-RU"/>
              </w:rPr>
              <w:t>POST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>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_Toc109758958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8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05B46" w14:textId="00F8B0D5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59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 xml:space="preserve">Пример ответа на запрос в виде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JSON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-сообщения: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_Toc109758959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10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DA88D0" w14:textId="27B153A8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0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Синхронный ответ сервиса при удовлетворительном результате (200 Response)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_Toc109758960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12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BF5B1E" w14:textId="4AD414CF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1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4.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3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 xml:space="preserve">. Метод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3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. Запрос сведений об инвойсе по серийному номеру инвойса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 xml:space="preserve"> (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eastAsia="ru-RU"/>
              </w:rPr>
              <w:t>GET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>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_Toc109758961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12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1779A6" w14:textId="1C1FA6E7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2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Синхронный ответ сервиса при удовлетворительном результате (200 Response)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_Toc109758962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12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A29093" w14:textId="0673344E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3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 xml:space="preserve">4.4.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Метод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 xml:space="preserve"> 4.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Запрос сведений по непринятых платежах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 xml:space="preserve"> (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eastAsia="ru-RU"/>
              </w:rPr>
              <w:t>GET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>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_Toc109758963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16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9124E1" w14:textId="0D27326F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4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 xml:space="preserve">4.5.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Метод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 xml:space="preserve"> 5.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Аннулирование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 xml:space="preserve">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инвойса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 xml:space="preserve">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eastAsia="ru-RU"/>
              </w:rPr>
              <w:t>(DELETE)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_Toc109758964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20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409E89" w14:textId="6ED0A62A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5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Синхронный ответ сервиса при удовлетворительном результате (202 Response)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_Toc109758965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20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0EBC98" w14:textId="3D5B297A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6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4.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6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 xml:space="preserve">. Метод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</w:rPr>
              <w:t>6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 xml:space="preserve">. Восстановление инвойса 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>(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eastAsia="ru-RU"/>
              </w:rPr>
              <w:t>PUT</w:t>
            </w:r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 w:eastAsia="ru-RU"/>
              </w:rPr>
              <w:t>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_Toc109758966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20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65F05A" w14:textId="430655CE" w:rsidR="006B7AEF" w:rsidRPr="00BF01EF" w:rsidRDefault="00F83AB2">
          <w:pPr>
            <w:pStyle w:val="31"/>
            <w:tabs>
              <w:tab w:val="right" w:leader="dot" w:pos="9913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val="ru-RU" w:eastAsia="ru-RU"/>
            </w:rPr>
          </w:pPr>
          <w:hyperlink w:anchor="_Toc109758967" w:history="1">
            <w:r w:rsidR="006B7AEF" w:rsidRPr="00BF01EF">
              <w:rPr>
                <w:rStyle w:val="aa"/>
                <w:rFonts w:ascii="Times New Roman" w:hAnsi="Times New Roman"/>
                <w:noProof/>
                <w:color w:val="000000" w:themeColor="text1"/>
                <w:lang w:val="ru-RU"/>
              </w:rPr>
              <w:t>Синхронный ответ сервиса при удовлетворительном результате (202 Response)</w:t>
            </w:r>
            <w:r w:rsidR="006B7AEF" w:rsidRPr="00BF01EF">
              <w:rPr>
                <w:noProof/>
                <w:webHidden/>
                <w:color w:val="000000" w:themeColor="text1"/>
              </w:rPr>
              <w:tab/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noProof/>
                <w:webHidden/>
                <w:color w:val="000000" w:themeColor="text1"/>
              </w:rPr>
              <w:instrText xml:space="preserve"> PAGEREF _Toc109758967 \h </w:instrText>
            </w:r>
            <w:r w:rsidR="006B7AEF" w:rsidRPr="00BF01EF">
              <w:rPr>
                <w:noProof/>
                <w:webHidden/>
                <w:color w:val="000000" w:themeColor="text1"/>
              </w:rPr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noProof/>
                <w:webHidden/>
                <w:color w:val="000000" w:themeColor="text1"/>
              </w:rPr>
              <w:t>21</w:t>
            </w:r>
            <w:r w:rsidR="006B7AEF" w:rsidRPr="00BF01E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C2A46D" w14:textId="6145C8E2" w:rsidR="006B7AEF" w:rsidRPr="00BF01EF" w:rsidRDefault="00F83AB2" w:rsidP="006B7AEF">
          <w:pPr>
            <w:pStyle w:val="11"/>
            <w:rPr>
              <w:rFonts w:eastAsiaTheme="minorEastAsia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68" w:history="1">
            <w:r w:rsidR="006B7AEF" w:rsidRPr="00BF01EF">
              <w:rPr>
                <w:rStyle w:val="aa"/>
                <w:color w:val="000000" w:themeColor="text1"/>
              </w:rPr>
              <w:t>5. Используемые справочники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_Toc109758968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21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752AF3D6" w14:textId="43E51D0D" w:rsidR="006B7AEF" w:rsidRPr="00BF01EF" w:rsidRDefault="00F83AB2" w:rsidP="006B7AEF">
          <w:pPr>
            <w:pStyle w:val="11"/>
            <w:rPr>
              <w:rFonts w:eastAsiaTheme="minorEastAsia" w:cstheme="minorBidi"/>
              <w:color w:val="000000" w:themeColor="text1"/>
              <w:sz w:val="22"/>
              <w:szCs w:val="22"/>
              <w:lang w:eastAsia="ru-RU"/>
            </w:rPr>
          </w:pPr>
          <w:hyperlink w:anchor="_Toc109758969" w:history="1">
            <w:r w:rsidR="006B7AEF" w:rsidRPr="00BF01EF">
              <w:rPr>
                <w:rStyle w:val="aa"/>
                <w:color w:val="000000" w:themeColor="text1"/>
              </w:rPr>
              <w:t>6. Внесение изменений и дополнений</w:t>
            </w:r>
            <w:r w:rsidR="006B7AEF" w:rsidRPr="00BF01EF">
              <w:rPr>
                <w:webHidden/>
                <w:color w:val="000000" w:themeColor="text1"/>
              </w:rPr>
              <w:tab/>
            </w:r>
            <w:r w:rsidR="006B7AEF" w:rsidRPr="00BF01EF">
              <w:rPr>
                <w:webHidden/>
                <w:color w:val="000000" w:themeColor="text1"/>
              </w:rPr>
              <w:fldChar w:fldCharType="begin"/>
            </w:r>
            <w:r w:rsidR="006B7AEF" w:rsidRPr="00BF01EF">
              <w:rPr>
                <w:webHidden/>
                <w:color w:val="000000" w:themeColor="text1"/>
              </w:rPr>
              <w:instrText xml:space="preserve"> PAGEREF _Toc109758969 \h </w:instrText>
            </w:r>
            <w:r w:rsidR="006B7AEF" w:rsidRPr="00BF01EF">
              <w:rPr>
                <w:webHidden/>
                <w:color w:val="000000" w:themeColor="text1"/>
              </w:rPr>
            </w:r>
            <w:r w:rsidR="006B7AEF" w:rsidRPr="00BF01EF">
              <w:rPr>
                <w:webHidden/>
                <w:color w:val="000000" w:themeColor="text1"/>
              </w:rPr>
              <w:fldChar w:fldCharType="separate"/>
            </w:r>
            <w:r w:rsidR="006B7AEF" w:rsidRPr="00BF01EF">
              <w:rPr>
                <w:webHidden/>
                <w:color w:val="000000" w:themeColor="text1"/>
              </w:rPr>
              <w:t>21</w:t>
            </w:r>
            <w:r w:rsidR="006B7AEF" w:rsidRPr="00BF01EF">
              <w:rPr>
                <w:webHidden/>
                <w:color w:val="000000" w:themeColor="text1"/>
              </w:rPr>
              <w:fldChar w:fldCharType="end"/>
            </w:r>
          </w:hyperlink>
        </w:p>
        <w:p w14:paraId="16185F64" w14:textId="46B2B080" w:rsidR="00C226F5" w:rsidRPr="00BF01EF" w:rsidRDefault="0088133E" w:rsidP="00C226F5">
          <w:pPr>
            <w:spacing w:after="120"/>
            <w:rPr>
              <w:rFonts w:ascii="Times New Roman" w:hAnsi="Times New Roman"/>
              <w:color w:val="000000" w:themeColor="text1"/>
              <w:sz w:val="26"/>
              <w:szCs w:val="26"/>
              <w:lang w:val="ru-RU"/>
            </w:rPr>
          </w:pPr>
          <w:r w:rsidRPr="00BF01EF">
            <w:rPr>
              <w:rFonts w:ascii="Times New Roman" w:hAnsi="Times New Roman"/>
              <w:color w:val="000000" w:themeColor="text1"/>
              <w:sz w:val="26"/>
              <w:szCs w:val="26"/>
              <w:lang w:val="ru-RU"/>
            </w:rPr>
            <w:fldChar w:fldCharType="end"/>
          </w:r>
        </w:p>
      </w:sdtContent>
    </w:sdt>
    <w:p w14:paraId="40104F50" w14:textId="77777777" w:rsidR="00595D3A" w:rsidRPr="00BF01EF" w:rsidRDefault="00595D3A" w:rsidP="00595D3A">
      <w:pPr>
        <w:jc w:val="center"/>
        <w:rPr>
          <w:rFonts w:ascii="Times New Roman" w:hAnsi="Times New Roman"/>
          <w:b/>
          <w:noProof/>
          <w:color w:val="000000" w:themeColor="text1"/>
          <w:sz w:val="26"/>
          <w:szCs w:val="26"/>
        </w:rPr>
      </w:pPr>
    </w:p>
    <w:p w14:paraId="4CBF994D" w14:textId="77777777" w:rsidR="00595D3A" w:rsidRPr="00BF01EF" w:rsidRDefault="00595D3A" w:rsidP="00595D3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b/>
          <w:noProof/>
          <w:color w:val="000000" w:themeColor="text1"/>
          <w:sz w:val="26"/>
          <w:szCs w:val="26"/>
        </w:rPr>
        <w:br w:type="page"/>
      </w:r>
    </w:p>
    <w:p w14:paraId="6D68EA0C" w14:textId="77777777" w:rsidR="00595D3A" w:rsidRPr="00BF01EF" w:rsidRDefault="00595D3A" w:rsidP="00C226F5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bookmarkStart w:id="9" w:name="_Toc109758950"/>
      <w:r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lastRenderedPageBreak/>
        <w:t>Введение</w:t>
      </w:r>
      <w:bookmarkEnd w:id="7"/>
      <w:bookmarkEnd w:id="8"/>
      <w:bookmarkEnd w:id="9"/>
    </w:p>
    <w:p w14:paraId="6CE7CEB6" w14:textId="470E2D71" w:rsidR="008B5685" w:rsidRPr="00BF01EF" w:rsidRDefault="008B5685" w:rsidP="008B5685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bookmarkStart w:id="10" w:name="_Toc352773512"/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Настоящая Технологическая инструкция электронного взаимодействия 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систем 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="00635FE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“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IDMS UZ</w:t>
      </w:r>
      <w:r w:rsidR="00635FE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”</w:t>
      </w:r>
      <w:r w:rsidR="004C1910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Г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осударственн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ого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центр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а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персонализации при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К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абинете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М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инистров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Р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еспублики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У</w:t>
      </w:r>
      <w:r w:rsidR="0083509B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збекистан 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и </w:t>
      </w:r>
      <w:r w:rsidR="004C1910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Центром электронного правительства</w:t>
      </w:r>
      <w:r w:rsidR="001B7254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Республики Узбекистан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регламентирует вопросы обмена информацией о </w:t>
      </w:r>
      <w:r w:rsidR="004C1910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ведении учёта квитанций на оплату </w:t>
      </w:r>
      <w:r w:rsidR="0003790F" w:rsidRPr="005B40CD">
        <w:rPr>
          <w:rFonts w:ascii="Times New Roman" w:hAnsi="Times New Roman"/>
          <w:b/>
          <w:bCs/>
          <w:color w:val="000000" w:themeColor="text1"/>
          <w:sz w:val="26"/>
          <w:szCs w:val="26"/>
          <w:lang w:val="ru-RU"/>
        </w:rPr>
        <w:t xml:space="preserve">государственной пошлины за выдачу </w:t>
      </w:r>
      <w:r w:rsidR="00BF01EF" w:rsidRPr="005B40CD">
        <w:rPr>
          <w:rFonts w:ascii="Times New Roman" w:hAnsi="Times New Roman"/>
          <w:b/>
          <w:bCs/>
          <w:color w:val="000000" w:themeColor="text1"/>
          <w:sz w:val="26"/>
          <w:szCs w:val="26"/>
          <w:lang w:val="ru-RU"/>
        </w:rPr>
        <w:t xml:space="preserve">заграничного паспорта </w:t>
      </w:r>
      <w:r w:rsidR="0003790F" w:rsidRPr="005B40CD">
        <w:rPr>
          <w:rFonts w:ascii="Times New Roman" w:hAnsi="Times New Roman"/>
          <w:b/>
          <w:bCs/>
          <w:color w:val="000000" w:themeColor="text1"/>
          <w:sz w:val="26"/>
          <w:szCs w:val="26"/>
          <w:lang w:val="ru-RU"/>
        </w:rPr>
        <w:t xml:space="preserve">граждан </w:t>
      </w:r>
      <w:r w:rsidR="00BF01EF" w:rsidRPr="005B40CD">
        <w:rPr>
          <w:rFonts w:ascii="Times New Roman" w:hAnsi="Times New Roman"/>
          <w:b/>
          <w:bCs/>
          <w:color w:val="000000" w:themeColor="text1"/>
          <w:sz w:val="26"/>
          <w:szCs w:val="26"/>
          <w:lang w:val="ru-RU"/>
        </w:rPr>
        <w:t>Республики Узбекистан</w:t>
      </w:r>
      <w:r w:rsidR="0003790F" w:rsidRPr="005B40CD">
        <w:rPr>
          <w:rFonts w:ascii="Times New Roman" w:hAnsi="Times New Roman"/>
          <w:b/>
          <w:bCs/>
          <w:color w:val="000000" w:themeColor="text1"/>
          <w:sz w:val="26"/>
          <w:szCs w:val="26"/>
          <w:lang w:val="ru-RU"/>
        </w:rPr>
        <w:t xml:space="preserve"> и лиц без гражданства</w:t>
      </w:r>
      <w:r w:rsidR="0003790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635FE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“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IDMS UZ</w:t>
      </w:r>
      <w:r w:rsidR="00635FE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”</w:t>
      </w:r>
      <w:r w:rsidR="00291485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ГЦП</w:t>
      </w:r>
    </w:p>
    <w:p w14:paraId="13F1FBCE" w14:textId="77777777" w:rsidR="008B5685" w:rsidRPr="00BF01EF" w:rsidRDefault="008B5685" w:rsidP="008B5685">
      <w:pPr>
        <w:ind w:firstLine="567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В Инструкции используются следующие термины, определения и сокращения:</w:t>
      </w:r>
    </w:p>
    <w:p w14:paraId="4555BFAA" w14:textId="77777777" w:rsidR="00595D3A" w:rsidRPr="00BF01EF" w:rsidRDefault="00595D3A" w:rsidP="00595D3A">
      <w:pPr>
        <w:rPr>
          <w:rFonts w:ascii="Times New Roman" w:hAnsi="Times New Roman"/>
          <w:color w:val="000000" w:themeColor="text1"/>
          <w:sz w:val="26"/>
          <w:szCs w:val="26"/>
          <w:lang w:val="ru-RU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256"/>
        <w:gridCol w:w="6804"/>
      </w:tblGrid>
      <w:tr w:rsidR="00084703" w:rsidRPr="00BF01EF" w14:paraId="34A23C19" w14:textId="77777777" w:rsidTr="00872058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21C29118" w14:textId="7E7E7164" w:rsidR="00084703" w:rsidRPr="00BF01EF" w:rsidRDefault="00205FC2" w:rsidP="00084703">
            <w:pPr>
              <w:pStyle w:val="ac"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  <w:t>ГЦП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404510CC" w14:textId="17218D3B" w:rsidR="00084703" w:rsidRPr="00BF01EF" w:rsidRDefault="00205FC2" w:rsidP="00084703">
            <w:pPr>
              <w:pStyle w:val="ac"/>
              <w:spacing w:line="240" w:lineRule="auto"/>
              <w:ind w:firstLine="0"/>
              <w:rPr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bCs/>
                <w:color w:val="000000" w:themeColor="text1"/>
                <w:sz w:val="28"/>
                <w:szCs w:val="28"/>
                <w:lang w:val="ru-RU"/>
              </w:rPr>
              <w:t>Государственный центр персонализации</w:t>
            </w:r>
          </w:p>
        </w:tc>
      </w:tr>
      <w:tr w:rsidR="00084703" w:rsidRPr="003842DF" w14:paraId="1222B0C8" w14:textId="77777777" w:rsidTr="00872058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2360F7A0" w14:textId="421709EB" w:rsidR="00084703" w:rsidRPr="00BF01EF" w:rsidRDefault="00BF01EF" w:rsidP="006C70D9">
            <w:pPr>
              <w:pStyle w:val="ac"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  <w:lang w:val="ru-RU" w:eastAsia="ru-RU"/>
              </w:rPr>
              <w:t>IDMS UZ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5A08794F" w14:textId="1AE74DBB" w:rsidR="00084703" w:rsidRPr="00BF01EF" w:rsidRDefault="00BF01EF" w:rsidP="00084703">
            <w:pPr>
              <w:pStyle w:val="ac"/>
              <w:spacing w:line="240" w:lineRule="auto"/>
              <w:ind w:firstLine="0"/>
              <w:rPr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bCs/>
                <w:color w:val="000000" w:themeColor="text1"/>
                <w:sz w:val="26"/>
                <w:szCs w:val="26"/>
                <w:lang w:val="ru-RU"/>
              </w:rPr>
              <w:t>Центральная система Государственного центра персонализации при Кабинете министров Республики Узбекистан</w:t>
            </w:r>
          </w:p>
        </w:tc>
      </w:tr>
      <w:tr w:rsidR="00C1035C" w:rsidRPr="003842DF" w14:paraId="5DBBC527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429909F7" w14:textId="77777777" w:rsidR="00C1035C" w:rsidRPr="00BF01EF" w:rsidRDefault="00C1035C" w:rsidP="004C1910">
            <w:pPr>
              <w:pStyle w:val="ac"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6"/>
                <w:szCs w:val="26"/>
                <w:lang w:val="ru-RU" w:eastAsia="ru-RU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  <w:t>ИС</w:t>
            </w:r>
            <w:r w:rsidR="004C1910" w:rsidRPr="00BF01EF"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 «Единный биллинг»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04201469" w14:textId="77777777" w:rsidR="00C1035C" w:rsidRPr="00BF01EF" w:rsidRDefault="00C1035C" w:rsidP="00DB1C3E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color w:val="000000" w:themeColor="text1"/>
                <w:sz w:val="26"/>
                <w:szCs w:val="26"/>
                <w:lang w:val="ru-RU"/>
              </w:rPr>
              <w:t>Информационная система</w:t>
            </w:r>
            <w:r w:rsidR="004C1910" w:rsidRPr="00BF01EF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 w:rsidR="006F2F18" w:rsidRPr="00BF01EF">
              <w:rPr>
                <w:color w:val="000000" w:themeColor="text1"/>
                <w:sz w:val="26"/>
                <w:szCs w:val="26"/>
                <w:lang w:val="ru-RU"/>
              </w:rPr>
              <w:t>единого учёта оплат ЦЭП</w:t>
            </w:r>
          </w:p>
        </w:tc>
      </w:tr>
      <w:tr w:rsidR="00C1035C" w:rsidRPr="00BF01EF" w14:paraId="52FA4527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07874E2D" w14:textId="77777777" w:rsidR="00C1035C" w:rsidRPr="00BF01EF" w:rsidRDefault="00C1035C" w:rsidP="004C1910">
            <w:pPr>
              <w:pStyle w:val="ac"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  <w:t>МСПД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6CCEC220" w14:textId="77777777" w:rsidR="00C1035C" w:rsidRPr="00BF01EF" w:rsidRDefault="00C1035C" w:rsidP="00DB1C3E">
            <w:pPr>
              <w:pStyle w:val="ac"/>
              <w:spacing w:line="240" w:lineRule="auto"/>
              <w:ind w:firstLine="0"/>
              <w:rPr>
                <w:color w:val="000000" w:themeColor="text1"/>
                <w:sz w:val="26"/>
                <w:szCs w:val="26"/>
                <w:lang w:val="ru-RU"/>
              </w:rPr>
            </w:pPr>
            <w:r w:rsidRPr="00BF01EF">
              <w:rPr>
                <w:color w:val="000000" w:themeColor="text1"/>
                <w:sz w:val="26"/>
                <w:szCs w:val="26"/>
                <w:lang w:val="ru-RU"/>
              </w:rPr>
              <w:t>Межведомственная сеть передачи данных</w:t>
            </w:r>
          </w:p>
        </w:tc>
      </w:tr>
      <w:tr w:rsidR="00C1035C" w:rsidRPr="003842DF" w14:paraId="1335DE60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6030AADC" w14:textId="77777777" w:rsidR="00C1035C" w:rsidRPr="00BF01EF" w:rsidRDefault="00C1035C" w:rsidP="004C1910">
            <w:pPr>
              <w:pStyle w:val="ac"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6"/>
                <w:szCs w:val="26"/>
                <w:lang w:val="ru-RU" w:eastAsia="ru-RU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  <w:lang w:val="ru-RU" w:eastAsia="ru-RU"/>
              </w:rPr>
              <w:t>Web-серв</w:t>
            </w:r>
            <w:r w:rsidRPr="00BF01EF">
              <w:rPr>
                <w:b/>
                <w:bCs/>
                <w:color w:val="000000" w:themeColor="text1"/>
                <w:sz w:val="26"/>
                <w:szCs w:val="26"/>
                <w:lang w:eastAsia="ru-RU"/>
              </w:rPr>
              <w:t>ис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46179EDA" w14:textId="77777777" w:rsidR="00C1035C" w:rsidRPr="00BF01EF" w:rsidRDefault="00C1035C" w:rsidP="00DB1C3E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  <w:t>Идентифицируемая веб-адресом программная система со стандартизированными интерфейсами</w:t>
            </w:r>
          </w:p>
        </w:tc>
      </w:tr>
      <w:tr w:rsidR="00C1035C" w:rsidRPr="003842DF" w14:paraId="4CE3E882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14A0BFCD" w14:textId="77777777" w:rsidR="00C1035C" w:rsidRPr="00BF01EF" w:rsidRDefault="00C1035C" w:rsidP="004C1910">
            <w:pPr>
              <w:pStyle w:val="ac"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6"/>
                <w:szCs w:val="26"/>
                <w:lang w:val="ru-RU" w:eastAsia="ru-RU"/>
              </w:rPr>
            </w:pPr>
            <w:r w:rsidRPr="00BF01EF">
              <w:rPr>
                <w:rFonts w:eastAsia="Calibri"/>
                <w:b/>
                <w:bCs/>
                <w:color w:val="000000" w:themeColor="text1"/>
                <w:sz w:val="26"/>
                <w:szCs w:val="26"/>
                <w:lang w:val="ru-RU" w:eastAsia="en-US"/>
              </w:rPr>
              <w:t>URL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75EAD46A" w14:textId="77777777" w:rsidR="00C1035C" w:rsidRPr="00BF01EF" w:rsidRDefault="00C1035C" w:rsidP="00DB1C3E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  <w:t>Стандартизированный способ записи адреса ресурса в сети Интернет</w:t>
            </w:r>
          </w:p>
        </w:tc>
      </w:tr>
      <w:tr w:rsidR="00C1035C" w:rsidRPr="003842DF" w14:paraId="504EDBE9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5E5BA2C2" w14:textId="77777777" w:rsidR="00C1035C" w:rsidRPr="00BF01EF" w:rsidRDefault="00C1035C" w:rsidP="004C1910">
            <w:pPr>
              <w:pStyle w:val="ac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b/>
                <w:bCs/>
                <w:color w:val="000000" w:themeColor="text1"/>
                <w:sz w:val="26"/>
                <w:szCs w:val="26"/>
                <w:lang w:val="ru-RU" w:eastAsia="en-US"/>
              </w:rPr>
              <w:t>POST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7C7FDD04" w14:textId="77777777" w:rsidR="00C1035C" w:rsidRPr="00BF01EF" w:rsidRDefault="00C1035C" w:rsidP="00DB1C3E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  <w:t>Один из многих методов запроса, поддерживаемых HTTP протоколом, используемым в сети Интернет</w:t>
            </w:r>
          </w:p>
        </w:tc>
      </w:tr>
      <w:tr w:rsidR="006F2F18" w:rsidRPr="003842DF" w14:paraId="7EB52085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7C57646A" w14:textId="77777777" w:rsidR="006F2F18" w:rsidRPr="00BF01EF" w:rsidRDefault="006F2F18" w:rsidP="004C1910">
            <w:pPr>
              <w:pStyle w:val="ac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b/>
                <w:bCs/>
                <w:color w:val="000000" w:themeColor="text1"/>
                <w:sz w:val="28"/>
                <w:szCs w:val="28"/>
              </w:rPr>
              <w:t>REST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3FB4307E" w14:textId="77777777" w:rsidR="006F2F18" w:rsidRPr="00BF01EF" w:rsidRDefault="006F2F18" w:rsidP="00DB1C3E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>Архитектурный стиль взаимодействия компонентов распределённого приложения в сети</w:t>
            </w:r>
          </w:p>
        </w:tc>
      </w:tr>
      <w:tr w:rsidR="006F2F18" w:rsidRPr="003842DF" w14:paraId="40181F66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05AD8ADA" w14:textId="77777777" w:rsidR="006F2F18" w:rsidRPr="00BF01EF" w:rsidRDefault="006F2F18" w:rsidP="004C1910">
            <w:pPr>
              <w:pStyle w:val="ac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</w:rPr>
              <w:t>Online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6DB47C79" w14:textId="195ECFAF" w:rsidR="006F2F18" w:rsidRPr="00BF01EF" w:rsidRDefault="006F2F18" w:rsidP="00DB1C3E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 xml:space="preserve">Период отправки информации по мере завершения </w:t>
            </w:r>
            <w:r w:rsidR="00D42F41"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>бизнес-процесса</w:t>
            </w: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 xml:space="preserve"> по регистрации/снятии с регистрации гражданина</w:t>
            </w:r>
          </w:p>
        </w:tc>
      </w:tr>
      <w:tr w:rsidR="006B481E" w:rsidRPr="003842DF" w14:paraId="45544663" w14:textId="77777777" w:rsidTr="0098611C">
        <w:tc>
          <w:tcPr>
            <w:tcW w:w="3256" w:type="dxa"/>
            <w:shd w:val="clear" w:color="auto" w:fill="auto"/>
            <w:tcMar>
              <w:left w:w="103" w:type="dxa"/>
            </w:tcMar>
            <w:vAlign w:val="center"/>
          </w:tcPr>
          <w:p w14:paraId="78796631" w14:textId="77777777" w:rsidR="006B481E" w:rsidRPr="00BF01EF" w:rsidRDefault="006B481E" w:rsidP="007A06AF">
            <w:pPr>
              <w:pStyle w:val="ac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  <w:t>Инвойс</w:t>
            </w:r>
          </w:p>
        </w:tc>
        <w:tc>
          <w:tcPr>
            <w:tcW w:w="6804" w:type="dxa"/>
            <w:shd w:val="clear" w:color="auto" w:fill="auto"/>
            <w:tcMar>
              <w:left w:w="103" w:type="dxa"/>
            </w:tcMar>
          </w:tcPr>
          <w:p w14:paraId="64525358" w14:textId="4F85268D" w:rsidR="006B481E" w:rsidRPr="00BF01EF" w:rsidRDefault="006B481E" w:rsidP="007A06AF">
            <w:pPr>
              <w:pStyle w:val="ac"/>
              <w:spacing w:line="240" w:lineRule="auto"/>
              <w:ind w:firstLine="0"/>
              <w:rPr>
                <w:rFonts w:eastAsia="Calibri"/>
                <w:color w:val="000000" w:themeColor="text1"/>
                <w:sz w:val="26"/>
                <w:szCs w:val="26"/>
                <w:lang w:val="ru-RU" w:eastAsia="en-US"/>
              </w:rPr>
            </w:pP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 xml:space="preserve">Сформированная квитанция с </w:t>
            </w:r>
            <w:r w:rsidR="00D42F41"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>достаточными</w:t>
            </w:r>
            <w:r w:rsidRPr="00BF01EF">
              <w:rPr>
                <w:rFonts w:eastAsia="Calibri"/>
                <w:color w:val="000000" w:themeColor="text1"/>
                <w:sz w:val="26"/>
                <w:szCs w:val="26"/>
                <w:lang w:val="ru-RU"/>
              </w:rPr>
              <w:t xml:space="preserve"> данными для осуществления оплаты, с учётом её в системе</w:t>
            </w:r>
          </w:p>
        </w:tc>
      </w:tr>
    </w:tbl>
    <w:p w14:paraId="4D1D21A0" w14:textId="77777777" w:rsidR="00595D3A" w:rsidRPr="00BF01EF" w:rsidRDefault="00595D3A" w:rsidP="00C226F5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bookmarkStart w:id="11" w:name="_Toc400534264"/>
      <w:bookmarkStart w:id="12" w:name="_Toc477355103"/>
      <w:bookmarkStart w:id="13" w:name="_Toc109758951"/>
      <w:r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1. Общие положения</w:t>
      </w:r>
      <w:bookmarkEnd w:id="11"/>
      <w:bookmarkEnd w:id="12"/>
      <w:bookmarkEnd w:id="13"/>
    </w:p>
    <w:p w14:paraId="719FD2E9" w14:textId="77777777" w:rsidR="006F2F18" w:rsidRPr="00BF01EF" w:rsidRDefault="006F2F18" w:rsidP="006174A3">
      <w:pPr>
        <w:ind w:firstLine="567"/>
        <w:jc w:val="both"/>
        <w:rPr>
          <w:rFonts w:ascii="Times New Roman" w:hAnsi="Times New Roman"/>
          <w:color w:val="000000" w:themeColor="text1"/>
          <w:sz w:val="10"/>
          <w:szCs w:val="10"/>
          <w:lang w:val="ru-RU"/>
        </w:rPr>
      </w:pPr>
    </w:p>
    <w:p w14:paraId="1B6B220B" w14:textId="76ABA20C" w:rsidR="006F2F18" w:rsidRPr="00BF01EF" w:rsidRDefault="00D42F41" w:rsidP="006174A3">
      <w:pPr>
        <w:ind w:firstLine="567"/>
        <w:jc w:val="both"/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Согласно нормативным документам,</w:t>
      </w:r>
      <w:r w:rsidR="006F2F18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система </w:t>
      </w:r>
      <w:r w:rsidR="00BF01EF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“IDMS UZ” ГЦП</w:t>
      </w:r>
      <w:r w:rsidR="00291485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</w:t>
      </w: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при формировании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постановления будут запрашивать систему «Единый биллинг» на формирования </w:t>
      </w: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соответствующей</w:t>
      </w:r>
      <w:r w:rsidR="00291485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квитанции согласно коду 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сервиса с соответствующей суммой. Далее система «</w:t>
      </w: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Единый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биллинг» ведёт учёт оплат по данной квитанции, синхронизируя данные с </w:t>
      </w:r>
      <w:r w:rsidR="00BF01EF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«IDMS UZ” ГЦП</w:t>
      </w:r>
      <w:r w:rsidR="00291485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и 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Система «Единый биллинг» так же должна давать возможность редактировать и/или </w:t>
      </w: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аннулировать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квитанции согласно </w:t>
      </w:r>
      <w:r w:rsidR="00291485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бизнес-процессам,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в системах </w:t>
      </w:r>
      <w:r w:rsidR="00BF01EF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«IDMS UZ” ГЦП</w:t>
      </w:r>
      <w:r w:rsidR="00AD7AE2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.</w:t>
      </w:r>
    </w:p>
    <w:p w14:paraId="7805BAF6" w14:textId="34D8AD68" w:rsidR="007A06AF" w:rsidRPr="00BF01EF" w:rsidRDefault="007A06AF" w:rsidP="006174A3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Система «Единый биллинг» обеспечивает бесперебойное онлайн функционирование. Формирование корректных сумм инвойсов, онлайн изменений инвойсов с учётом проверок. Обеспечивает достоверный учёт </w:t>
      </w:r>
      <w:r w:rsidR="00995AD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всех видов (через систему МУНИС, </w:t>
      </w:r>
      <w:r w:rsidR="00D42F41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внутри казначейских</w:t>
      </w:r>
      <w:r w:rsidR="00995AD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и других) 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оплат и онлайн синхронизация их в системе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«IDMS UZ” ГЦП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</w:t>
      </w:r>
    </w:p>
    <w:p w14:paraId="051058FC" w14:textId="36DCE126" w:rsidR="006174A3" w:rsidRPr="00BF01EF" w:rsidRDefault="00AD7AE2" w:rsidP="006174A3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ЦЭП</w:t>
      </w:r>
      <w:r w:rsidR="006174A3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осуществляет электронное взаимодействие с </w:t>
      </w:r>
      <w:r w:rsidR="00291485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системой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«IDMS UZ” ГЦП</w:t>
      </w:r>
      <w:r w:rsidR="00291485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6174A3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путем подключения по защищенным каналам связи </w:t>
      </w:r>
      <w:r w:rsidR="00635FEC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МСПД к</w:t>
      </w:r>
      <w:r w:rsidR="006174A3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соответствующему web-сервису.</w:t>
      </w:r>
    </w:p>
    <w:p w14:paraId="5F32782A" w14:textId="77777777" w:rsidR="00EE1DBA" w:rsidRPr="00BF01EF" w:rsidRDefault="00EE1DBA" w:rsidP="00EE1DBA">
      <w:pPr>
        <w:pStyle w:val="ad"/>
        <w:numPr>
          <w:ilvl w:val="0"/>
          <w:numId w:val="3"/>
        </w:numPr>
        <w:overflowPunct/>
        <w:autoSpaceDE/>
        <w:autoSpaceDN/>
        <w:adjustRightInd/>
        <w:spacing w:line="259" w:lineRule="auto"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Информация должна передаваться по принципу «Запрос-ответ»;</w:t>
      </w:r>
    </w:p>
    <w:p w14:paraId="2E38BB13" w14:textId="77777777" w:rsidR="00EE1DBA" w:rsidRPr="00BF01EF" w:rsidRDefault="00EE1DBA" w:rsidP="00EE1DBA">
      <w:pPr>
        <w:pStyle w:val="ad"/>
        <w:numPr>
          <w:ilvl w:val="0"/>
          <w:numId w:val="3"/>
        </w:numPr>
        <w:overflowPunct/>
        <w:autoSpaceDE/>
        <w:autoSpaceDN/>
        <w:adjustRightInd/>
        <w:spacing w:line="259" w:lineRule="auto"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Для каждого вида передаваемой информации должен быть разработан отдельный веб-сервис;</w:t>
      </w:r>
    </w:p>
    <w:p w14:paraId="516D9D3F" w14:textId="77777777" w:rsidR="00EE1DBA" w:rsidRPr="00BF01EF" w:rsidRDefault="00EE1DBA" w:rsidP="00EE1DBA">
      <w:pPr>
        <w:pStyle w:val="ad"/>
        <w:numPr>
          <w:ilvl w:val="0"/>
          <w:numId w:val="3"/>
        </w:numPr>
        <w:overflowPunct/>
        <w:autoSpaceDE/>
        <w:autoSpaceDN/>
        <w:adjustRightInd/>
        <w:spacing w:line="259" w:lineRule="auto"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Пропускная способность защищенного канала передачи информации должна составлять не менее </w:t>
      </w:r>
      <w:r w:rsidR="00E00336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10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мб/</w:t>
      </w:r>
      <w:r w:rsidRPr="00BF01EF">
        <w:rPr>
          <w:rFonts w:ascii="Times New Roman" w:hAnsi="Times New Roman"/>
          <w:color w:val="000000" w:themeColor="text1"/>
          <w:sz w:val="26"/>
          <w:szCs w:val="26"/>
        </w:rPr>
        <w:t>c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75364F74" w14:textId="77777777" w:rsidR="00EE1DBA" w:rsidRPr="00BF01EF" w:rsidRDefault="00EE1DBA" w:rsidP="00EE1DBA">
      <w:pPr>
        <w:pStyle w:val="ad"/>
        <w:numPr>
          <w:ilvl w:val="0"/>
          <w:numId w:val="3"/>
        </w:numPr>
        <w:overflowPunct/>
        <w:autoSpaceDE/>
        <w:autoSpaceDN/>
        <w:adjustRightInd/>
        <w:spacing w:line="259" w:lineRule="auto"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lastRenderedPageBreak/>
        <w:t>Информационные сервисы должны быть разработаны по технологии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BF01EF">
        <w:rPr>
          <w:rFonts w:ascii="Times New Roman" w:hAnsi="Times New Roman"/>
          <w:color w:val="000000" w:themeColor="text1"/>
          <w:sz w:val="26"/>
          <w:szCs w:val="26"/>
        </w:rPr>
        <w:t>Web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-</w:t>
      </w:r>
      <w:r w:rsidRPr="00BF01EF">
        <w:rPr>
          <w:rFonts w:ascii="Times New Roman" w:hAnsi="Times New Roman"/>
          <w:color w:val="000000" w:themeColor="text1"/>
          <w:sz w:val="26"/>
          <w:szCs w:val="26"/>
        </w:rPr>
        <w:t>service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с использованием протокола: 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uz-Cyrl-UZ"/>
        </w:rPr>
        <w:t>REST API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3F92FF9D" w14:textId="77777777" w:rsidR="00EE1DBA" w:rsidRPr="00BF01EF" w:rsidRDefault="00EE1DBA" w:rsidP="00EE1DBA">
      <w:pPr>
        <w:pStyle w:val="ad"/>
        <w:numPr>
          <w:ilvl w:val="0"/>
          <w:numId w:val="3"/>
        </w:numPr>
        <w:overflowPunct/>
        <w:autoSpaceDE/>
        <w:autoSpaceDN/>
        <w:adjustRightInd/>
        <w:spacing w:line="259" w:lineRule="auto"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Веб-сервис работает в режиме 24/7;</w:t>
      </w:r>
    </w:p>
    <w:p w14:paraId="05650839" w14:textId="77777777" w:rsidR="00264FDA" w:rsidRPr="00BF01EF" w:rsidRDefault="00264FDA" w:rsidP="00EE1DBA">
      <w:pPr>
        <w:pStyle w:val="ad"/>
        <w:numPr>
          <w:ilvl w:val="0"/>
          <w:numId w:val="3"/>
        </w:numPr>
        <w:overflowPunct/>
        <w:autoSpaceDE/>
        <w:autoSpaceDN/>
        <w:adjustRightInd/>
        <w:spacing w:line="259" w:lineRule="auto"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Взаимообмен осуществляется касательно </w:t>
      </w:r>
      <w:r w:rsidR="00E00336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запросов на </w:t>
      </w:r>
      <w:r w:rsidR="00AD7AE2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формировании квитанций и учёту оплат</w:t>
      </w:r>
      <w:r w:rsidR="00255C60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0FF9328D" w14:textId="21FD0EB1" w:rsidR="00595D3A" w:rsidRPr="00BF01EF" w:rsidRDefault="00595D3A" w:rsidP="00C226F5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bookmarkStart w:id="14" w:name="_Toc109758952"/>
      <w:r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2. Основные требования</w:t>
      </w:r>
      <w:bookmarkEnd w:id="14"/>
    </w:p>
    <w:p w14:paraId="0429735F" w14:textId="77777777" w:rsidR="004D3726" w:rsidRPr="00BF01EF" w:rsidRDefault="004D3726" w:rsidP="004D3726">
      <w:pPr>
        <w:rPr>
          <w:color w:val="000000" w:themeColor="text1"/>
          <w:lang w:val="ru-RU"/>
        </w:rPr>
      </w:pPr>
    </w:p>
    <w:p w14:paraId="6614F568" w14:textId="77777777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2.1 Требования к ИС</w:t>
      </w:r>
      <w:r w:rsidR="001B7254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AD7AE2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«Единый биллинг»</w:t>
      </w:r>
    </w:p>
    <w:p w14:paraId="4D177ABC" w14:textId="77777777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Технические требования:</w:t>
      </w:r>
    </w:p>
    <w:p w14:paraId="18CC63FA" w14:textId="77777777" w:rsidR="00595D3A" w:rsidRPr="00BF01EF" w:rsidRDefault="00595D3A" w:rsidP="00595D3A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подключение к сети </w:t>
      </w:r>
      <w:r w:rsidR="00AD7AE2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МСПД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</w:t>
      </w:r>
    </w:p>
    <w:p w14:paraId="742433F3" w14:textId="77777777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Программные требования:</w:t>
      </w:r>
    </w:p>
    <w:p w14:paraId="2BE9F215" w14:textId="1F6AEDD2" w:rsidR="00595D3A" w:rsidRPr="00BF01EF" w:rsidRDefault="00595D3A" w:rsidP="00595D3A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автоматизация функционирования взаимодействия с </w:t>
      </w:r>
      <w:r w:rsidR="00D42F41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информационными</w:t>
      </w:r>
      <w:r w:rsidR="00AD7AE2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системами ИС «Единый биллинг»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12C336E6" w14:textId="23199199" w:rsidR="00A328AE" w:rsidRPr="00BF01EF" w:rsidRDefault="00A328AE" w:rsidP="00A328AE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Непрерывное (в круглосуточном 24/7 режим) и бесперебойное функционирование</w:t>
      </w:r>
      <w:r w:rsidR="00085526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ИС «Единый биллинг»;</w:t>
      </w:r>
    </w:p>
    <w:p w14:paraId="26F37147" w14:textId="3365BB0E" w:rsidR="00085526" w:rsidRPr="00BF01EF" w:rsidRDefault="00085526" w:rsidP="00A328AE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Предоставление реестра вида оплат;</w:t>
      </w:r>
    </w:p>
    <w:p w14:paraId="60C5E705" w14:textId="4EDAD87D" w:rsidR="00085526" w:rsidRPr="00BF01EF" w:rsidRDefault="00085526" w:rsidP="00A328AE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Своевременное предоставление данных для справочников, необходимых для взаимодействия с ИС «Единый биллинг»;</w:t>
      </w:r>
    </w:p>
    <w:p w14:paraId="3CB01CD6" w14:textId="52F59DE9" w:rsidR="00085526" w:rsidRPr="00BF01EF" w:rsidRDefault="00085526" w:rsidP="00A328AE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  <w:t xml:space="preserve">При проведении профилактических работ в ИС «Единый биллинг» предварительно уведомлять </w:t>
      </w:r>
      <w:r w:rsidR="00205FC2" w:rsidRPr="00BF01EF"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  <w:t>ГЦП</w:t>
      </w:r>
      <w:r w:rsidRPr="00BF01EF"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  <w:t xml:space="preserve"> за 3 (три) дня до даты начала профилактических работ</w:t>
      </w:r>
      <w:r w:rsidR="00872058" w:rsidRPr="00BF01EF"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  <w:t xml:space="preserve"> или возникновения сбоев в работе системы уведомить об этом </w:t>
      </w:r>
      <w:r w:rsidR="00205FC2" w:rsidRPr="00BF01EF"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  <w:t>ГЦП</w:t>
      </w:r>
      <w:r w:rsidR="00872058" w:rsidRPr="00BF01EF">
        <w:rPr>
          <w:rFonts w:ascii="Times New Roman" w:hAnsi="Times New Roman"/>
          <w:color w:val="000000" w:themeColor="text1"/>
          <w:spacing w:val="-6"/>
          <w:sz w:val="26"/>
          <w:szCs w:val="26"/>
          <w:lang w:val="ru-RU"/>
        </w:rPr>
        <w:t xml:space="preserve"> в течение 24 часов с момента возникновения таких сбоев и предпринять необходимые меры для работы системы в максимально короткие сроки.</w:t>
      </w:r>
    </w:p>
    <w:p w14:paraId="48F8CC65" w14:textId="1088BC55" w:rsidR="00595D3A" w:rsidRPr="00BF01EF" w:rsidRDefault="00595D3A" w:rsidP="00595D3A">
      <w:pPr>
        <w:pStyle w:val="ad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наличие средств и методов приема и обработки информации</w:t>
      </w:r>
      <w:r w:rsidR="00085526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(файлов)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</w:t>
      </w:r>
    </w:p>
    <w:p w14:paraId="0BC62473" w14:textId="34D181D7" w:rsidR="006D4610" w:rsidRPr="00BF01EF" w:rsidRDefault="006D4610" w:rsidP="009D4942">
      <w:pPr>
        <w:ind w:left="567" w:firstLine="141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Результаты </w:t>
      </w:r>
      <w:r w:rsidR="009D4942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отработки сервиса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должны направляться в </w:t>
      </w:r>
      <w:r w:rsidR="00D8487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подсистему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«IDMS UZ” ГЦП</w:t>
      </w:r>
      <w:r w:rsidR="00B17EF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согласно установленному регламенту </w:t>
      </w:r>
      <w:r w:rsidR="00853D8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синхронно</w:t>
      </w:r>
      <w:r w:rsidR="00872058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</w:t>
      </w:r>
    </w:p>
    <w:p w14:paraId="4B70F684" w14:textId="77777777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</w:p>
    <w:p w14:paraId="47ADFC45" w14:textId="108FC70B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2.2. Требования к </w:t>
      </w:r>
      <w:r w:rsidR="002C5946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ИС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“IDMS UZ” ГЦП</w:t>
      </w:r>
    </w:p>
    <w:p w14:paraId="78B3C67E" w14:textId="77777777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Технические требования:</w:t>
      </w:r>
    </w:p>
    <w:p w14:paraId="23D2D167" w14:textId="77777777" w:rsidR="00595D3A" w:rsidRPr="00BF01EF" w:rsidRDefault="00595D3A" w:rsidP="00595D3A">
      <w:pPr>
        <w:pStyle w:val="ad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подключение к сети </w:t>
      </w:r>
      <w:r w:rsidR="00AD7AE2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МСПД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</w:t>
      </w:r>
    </w:p>
    <w:p w14:paraId="69B8192F" w14:textId="77777777" w:rsidR="00595D3A" w:rsidRPr="00BF01EF" w:rsidRDefault="00595D3A" w:rsidP="00595D3A">
      <w:pPr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Программные требования:</w:t>
      </w:r>
    </w:p>
    <w:p w14:paraId="56AB05D3" w14:textId="0DB21886" w:rsidR="00595D3A" w:rsidRPr="00BF01EF" w:rsidRDefault="00595D3A" w:rsidP="00595D3A">
      <w:pPr>
        <w:pStyle w:val="ad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автоматизация функционирования взаимодействия с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«IDMS UZ” ГЦП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28F4ABB7" w14:textId="04F63776" w:rsidR="00085526" w:rsidRPr="00BF01EF" w:rsidRDefault="00595D3A" w:rsidP="00595D3A">
      <w:pPr>
        <w:pStyle w:val="ad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наличие средств и методов передачи информации</w:t>
      </w:r>
      <w:r w:rsidR="00085526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0851D36C" w14:textId="28F1FA7F" w:rsidR="00085526" w:rsidRPr="00BF01EF" w:rsidRDefault="00085526" w:rsidP="00BF01EF">
      <w:pPr>
        <w:pStyle w:val="ad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Своевременное предоставление данных для справочников, необходимых для взаимодействия с </w:t>
      </w:r>
      <w:r w:rsidR="00BF01EF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“IDMS UZ” ГЦП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;</w:t>
      </w:r>
    </w:p>
    <w:p w14:paraId="7A0B631D" w14:textId="72C9AF05" w:rsidR="00595D3A" w:rsidRPr="00BF01EF" w:rsidRDefault="00085526" w:rsidP="00BF01EF">
      <w:pPr>
        <w:pStyle w:val="ad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При проведении профилактических работ в </w:t>
      </w:r>
      <w:r w:rsidR="00BF01EF"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>“IDMS UZ” ГЦП</w:t>
      </w:r>
      <w:r w:rsidRPr="00BF01EF">
        <w:rPr>
          <w:rFonts w:ascii="Times New Roman" w:hAnsi="Times New Roman"/>
          <w:color w:val="000000" w:themeColor="text1"/>
          <w:spacing w:val="-8"/>
          <w:sz w:val="26"/>
          <w:szCs w:val="26"/>
          <w:lang w:val="ru-RU"/>
        </w:rPr>
        <w:t xml:space="preserve"> предварительно уведомлять ЦЭП за 3 (три) дня до даты начала профилактических работ.</w:t>
      </w:r>
    </w:p>
    <w:p w14:paraId="21E64C38" w14:textId="4326F5AE" w:rsidR="00EE1DBA" w:rsidRPr="00BF01EF" w:rsidRDefault="00EA7E7E" w:rsidP="00C6129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15" w:name="_Toc109758953"/>
      <w:r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2</w:t>
      </w:r>
      <w:r w:rsidR="00EE1DBA"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.</w:t>
      </w:r>
      <w:r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1.</w:t>
      </w:r>
      <w:r w:rsidR="00EE1DBA"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ab/>
        <w:t>Срок</w:t>
      </w:r>
      <w:r w:rsidR="004D3726"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EE1DBA" w:rsidRPr="00BF01EF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выполнения работ по взаимодействию</w:t>
      </w:r>
      <w:bookmarkEnd w:id="15"/>
    </w:p>
    <w:p w14:paraId="2CB76CAE" w14:textId="31204247" w:rsidR="004D3726" w:rsidRPr="00BF01EF" w:rsidRDefault="004D3726" w:rsidP="004D3726">
      <w:pPr>
        <w:pStyle w:val="ad"/>
        <w:numPr>
          <w:ilvl w:val="0"/>
          <w:numId w:val="12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Сроки выполнения работ согласно </w:t>
      </w:r>
      <w:r w:rsidR="00554AF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постановлению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Президента №П</w:t>
      </w:r>
      <w:r w:rsidR="00CA2D4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П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-</w:t>
      </w:r>
      <w:r w:rsidR="00CA2D4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282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от </w:t>
      </w:r>
      <w:r w:rsidR="00554AF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16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</w:t>
      </w:r>
      <w:r w:rsidR="00554AF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06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.202</w:t>
      </w:r>
      <w:r w:rsidR="00554AF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2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года</w:t>
      </w:r>
      <w:r w:rsidR="00554AF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«</w:t>
      </w:r>
      <w:r w:rsidR="00554AFE"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О мерах по дальнейшему упрощению порядка предоставления государственной услуги по выдаче биометрического паспорта для выезда за границу гражданина Республики Узбекистан</w:t>
      </w:r>
      <w:r w:rsidRPr="00BF01EF">
        <w:rPr>
          <w:rFonts w:ascii="Times New Roman" w:hAnsi="Times New Roman"/>
          <w:color w:val="000000" w:themeColor="text1"/>
          <w:sz w:val="26"/>
          <w:szCs w:val="26"/>
          <w:lang w:val="ru-RU"/>
        </w:rPr>
        <w:t>».</w:t>
      </w:r>
    </w:p>
    <w:p w14:paraId="7AC28455" w14:textId="068005ED" w:rsidR="00595D3A" w:rsidRDefault="00595D3A" w:rsidP="00C226F5">
      <w:pPr>
        <w:pStyle w:val="1"/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bookmarkStart w:id="16" w:name="_Toc109758954"/>
      <w:r w:rsidRPr="004F49B1">
        <w:rPr>
          <w:rFonts w:ascii="Times New Roman" w:hAnsi="Times New Roman" w:cs="Times New Roman"/>
          <w:color w:val="auto"/>
          <w:sz w:val="26"/>
          <w:szCs w:val="26"/>
          <w:lang w:val="ru-RU"/>
        </w:rPr>
        <w:lastRenderedPageBreak/>
        <w:t>3. Механизм обмена информацией</w:t>
      </w:r>
      <w:bookmarkEnd w:id="16"/>
    </w:p>
    <w:p w14:paraId="78701562" w14:textId="77777777" w:rsidR="004F49B1" w:rsidRPr="004F49B1" w:rsidRDefault="004F49B1" w:rsidP="004F49B1">
      <w:pPr>
        <w:rPr>
          <w:sz w:val="10"/>
          <w:szCs w:val="10"/>
          <w:lang w:val="ru-RU"/>
        </w:rPr>
      </w:pPr>
    </w:p>
    <w:p w14:paraId="135B9BBB" w14:textId="77777777" w:rsidR="00595D3A" w:rsidRPr="00412BDF" w:rsidRDefault="00595D3A" w:rsidP="00595D3A">
      <w:pPr>
        <w:tabs>
          <w:tab w:val="left" w:pos="993"/>
        </w:tabs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  <w:lang w:val="ru-RU"/>
        </w:rPr>
        <w:t xml:space="preserve">3.1. Перечень предоставляемых сведений и период их формирования приведены </w:t>
      </w:r>
      <w:r w:rsidRPr="00412BDF">
        <w:rPr>
          <w:rFonts w:ascii="Times New Roman" w:hAnsi="Times New Roman"/>
          <w:sz w:val="26"/>
          <w:szCs w:val="26"/>
          <w:lang w:val="ru-RU"/>
        </w:rPr>
        <w:br/>
        <w:t>в таблице 1:</w:t>
      </w:r>
    </w:p>
    <w:p w14:paraId="3C72094F" w14:textId="77777777" w:rsidR="00595D3A" w:rsidRPr="00412BDF" w:rsidRDefault="00595D3A" w:rsidP="00595D3A">
      <w:pPr>
        <w:tabs>
          <w:tab w:val="left" w:pos="993"/>
        </w:tabs>
        <w:ind w:firstLine="567"/>
        <w:jc w:val="right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  <w:lang w:val="ru-RU"/>
        </w:rPr>
        <w:t>Таблица 1</w:t>
      </w: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3969"/>
        <w:gridCol w:w="1985"/>
        <w:gridCol w:w="1559"/>
        <w:gridCol w:w="1276"/>
      </w:tblGrid>
      <w:tr w:rsidR="00D11C84" w:rsidRPr="00044AFD" w14:paraId="54B8A8C6" w14:textId="77777777" w:rsidTr="00620550">
        <w:trPr>
          <w:trHeight w:val="598"/>
        </w:trPr>
        <w:tc>
          <w:tcPr>
            <w:tcW w:w="1163" w:type="dxa"/>
            <w:shd w:val="clear" w:color="auto" w:fill="D9D9D9"/>
            <w:vAlign w:val="center"/>
          </w:tcPr>
          <w:p w14:paraId="0450A950" w14:textId="77777777" w:rsidR="00D11C84" w:rsidRPr="0098611C" w:rsidRDefault="00D11C84" w:rsidP="00620550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17" w:name="_Hlk109158099"/>
            <w:r w:rsidRPr="0098611C">
              <w:rPr>
                <w:rFonts w:ascii="Times New Roman" w:hAnsi="Times New Roman"/>
                <w:b/>
                <w:sz w:val="22"/>
                <w:szCs w:val="22"/>
              </w:rPr>
              <w:t>Код метода</w:t>
            </w:r>
          </w:p>
        </w:tc>
        <w:tc>
          <w:tcPr>
            <w:tcW w:w="3969" w:type="dxa"/>
            <w:shd w:val="clear" w:color="auto" w:fill="D9D9D9"/>
            <w:vAlign w:val="center"/>
          </w:tcPr>
          <w:p w14:paraId="257C2726" w14:textId="77777777" w:rsidR="00D11C84" w:rsidRPr="0098611C" w:rsidRDefault="00D11C84" w:rsidP="0062055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8611C">
              <w:rPr>
                <w:rFonts w:ascii="Times New Roman" w:hAnsi="Times New Roman"/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6F6A26A" w14:textId="77777777" w:rsidR="00D11C84" w:rsidRPr="0098611C" w:rsidRDefault="00D11C84" w:rsidP="0062055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8611C">
              <w:rPr>
                <w:rFonts w:ascii="Times New Roman" w:hAnsi="Times New Roman"/>
                <w:b/>
                <w:sz w:val="22"/>
                <w:szCs w:val="22"/>
              </w:rPr>
              <w:t xml:space="preserve">Отправитель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EC18C88" w14:textId="77777777" w:rsidR="00D11C84" w:rsidRPr="0098611C" w:rsidRDefault="00D11C84" w:rsidP="0062055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8611C">
              <w:rPr>
                <w:rFonts w:ascii="Times New Roman" w:hAnsi="Times New Roman"/>
                <w:b/>
                <w:sz w:val="22"/>
                <w:szCs w:val="22"/>
              </w:rPr>
              <w:t>Получатель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23916F2" w14:textId="77777777" w:rsidR="00D11C84" w:rsidRPr="0098611C" w:rsidRDefault="00D11C84" w:rsidP="00620550">
            <w:pPr>
              <w:ind w:left="-69" w:right="-8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8611C">
              <w:rPr>
                <w:rFonts w:ascii="Times New Roman" w:hAnsi="Times New Roman"/>
                <w:b/>
                <w:sz w:val="22"/>
                <w:szCs w:val="22"/>
              </w:rPr>
              <w:t>Период</w:t>
            </w:r>
            <w:r w:rsidRPr="0098611C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-</w:t>
            </w:r>
            <w:r w:rsidRPr="0098611C">
              <w:rPr>
                <w:rFonts w:ascii="Times New Roman" w:hAnsi="Times New Roman"/>
                <w:b/>
                <w:sz w:val="22"/>
                <w:szCs w:val="22"/>
              </w:rPr>
              <w:t>ть</w:t>
            </w:r>
          </w:p>
          <w:p w14:paraId="23321E14" w14:textId="77777777" w:rsidR="00D11C84" w:rsidRPr="0098611C" w:rsidRDefault="00D11C84" w:rsidP="0062055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D11C84" w:rsidRPr="00965175" w14:paraId="708FC7A2" w14:textId="77777777" w:rsidTr="00620550">
        <w:tblPrEx>
          <w:tblLook w:val="0000" w:firstRow="0" w:lastRow="0" w:firstColumn="0" w:lastColumn="0" w:noHBand="0" w:noVBand="0"/>
        </w:tblPrEx>
        <w:trPr>
          <w:trHeight w:val="56"/>
        </w:trPr>
        <w:tc>
          <w:tcPr>
            <w:tcW w:w="1163" w:type="dxa"/>
            <w:vMerge w:val="restart"/>
            <w:shd w:val="clear" w:color="auto" w:fill="auto"/>
            <w:vAlign w:val="center"/>
          </w:tcPr>
          <w:p w14:paraId="4B2FA705" w14:textId="77777777" w:rsidR="00D11C84" w:rsidRPr="003B21B5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2744A7" w14:textId="07E4D0E6" w:rsidR="00D11C84" w:rsidRPr="00044AFD" w:rsidRDefault="00D11C84" w:rsidP="006B7AEF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861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Отправка заявки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</w:t>
            </w:r>
            <w:r w:rsidRPr="009861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формировани</w:t>
            </w:r>
            <w:r w:rsidR="006B7AEF">
              <w:rPr>
                <w:rFonts w:ascii="Times New Roman" w:hAnsi="Times New Roman"/>
                <w:sz w:val="22"/>
                <w:szCs w:val="22"/>
                <w:lang w:val="ru-RU"/>
              </w:rPr>
              <w:t>е инвойса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81B2B4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559" w:type="dxa"/>
            <w:vAlign w:val="center"/>
          </w:tcPr>
          <w:p w14:paraId="61B17CEE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12929F" w14:textId="77777777" w:rsidR="00D11C84" w:rsidRPr="00965175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965175" w14:paraId="3C6AD19D" w14:textId="77777777" w:rsidTr="00620550">
        <w:tblPrEx>
          <w:tblLook w:val="0000" w:firstRow="0" w:lastRow="0" w:firstColumn="0" w:lastColumn="0" w:noHBand="0" w:noVBand="0"/>
        </w:tblPrEx>
        <w:trPr>
          <w:trHeight w:val="56"/>
        </w:trPr>
        <w:tc>
          <w:tcPr>
            <w:tcW w:w="1163" w:type="dxa"/>
            <w:vMerge/>
            <w:shd w:val="clear" w:color="auto" w:fill="auto"/>
            <w:vAlign w:val="center"/>
          </w:tcPr>
          <w:p w14:paraId="56EA8504" w14:textId="77777777" w:rsidR="00D11C84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DFDCB55" w14:textId="77777777" w:rsidR="00D11C84" w:rsidRPr="0098611C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Синхронный ответ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6E76C4" w14:textId="77777777" w:rsidR="00D11C84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559" w:type="dxa"/>
            <w:vAlign w:val="center"/>
          </w:tcPr>
          <w:p w14:paraId="04CEEC7D" w14:textId="77777777" w:rsidR="00D11C84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531C21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796EAD2C" w14:textId="77777777" w:rsidTr="00620550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163" w:type="dxa"/>
            <w:vMerge w:val="restart"/>
            <w:shd w:val="clear" w:color="auto" w:fill="auto"/>
            <w:vAlign w:val="center"/>
          </w:tcPr>
          <w:p w14:paraId="68F853A4" w14:textId="77777777" w:rsidR="00D11C84" w:rsidRPr="00965175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 xml:space="preserve">Метод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9ADB217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Получение уведомлений об оплате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95EB55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559" w:type="dxa"/>
            <w:vAlign w:val="center"/>
          </w:tcPr>
          <w:p w14:paraId="0D71E097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C1C9FC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527DCC8B" w14:textId="77777777" w:rsidTr="00620550">
        <w:tblPrEx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63" w:type="dxa"/>
            <w:vMerge/>
            <w:shd w:val="clear" w:color="auto" w:fill="auto"/>
            <w:vAlign w:val="center"/>
          </w:tcPr>
          <w:p w14:paraId="25F66F04" w14:textId="77777777" w:rsidR="00D11C84" w:rsidRPr="00044AFD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A0DB402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044AFD">
              <w:rPr>
                <w:rFonts w:ascii="Times New Roman" w:hAnsi="Times New Roman"/>
                <w:sz w:val="22"/>
                <w:szCs w:val="22"/>
              </w:rPr>
              <w:t>инхронный ответ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F9C78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559" w:type="dxa"/>
            <w:vAlign w:val="center"/>
          </w:tcPr>
          <w:p w14:paraId="23E2AF97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70168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77E3739E" w14:textId="77777777" w:rsidTr="00620550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163" w:type="dxa"/>
            <w:vMerge w:val="restart"/>
            <w:shd w:val="clear" w:color="auto" w:fill="auto"/>
            <w:vAlign w:val="center"/>
          </w:tcPr>
          <w:p w14:paraId="3F1CE190" w14:textId="77777777" w:rsidR="00D11C84" w:rsidRPr="00965175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 xml:space="preserve">Метод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2062ED2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Запрос сведений об инвойсе по номеру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3F2281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559" w:type="dxa"/>
            <w:vAlign w:val="center"/>
          </w:tcPr>
          <w:p w14:paraId="5B1B7E23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C2E54C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670A33B4" w14:textId="77777777" w:rsidTr="00620550">
        <w:tblPrEx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63" w:type="dxa"/>
            <w:vMerge/>
            <w:shd w:val="clear" w:color="auto" w:fill="auto"/>
            <w:vAlign w:val="center"/>
          </w:tcPr>
          <w:p w14:paraId="6BD75A86" w14:textId="77777777" w:rsidR="00D11C84" w:rsidRPr="00044AFD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FB8B6B3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044AFD">
              <w:rPr>
                <w:rFonts w:ascii="Times New Roman" w:hAnsi="Times New Roman"/>
                <w:sz w:val="22"/>
                <w:szCs w:val="22"/>
              </w:rPr>
              <w:t>инхронный ответ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45B9C9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559" w:type="dxa"/>
            <w:vAlign w:val="center"/>
          </w:tcPr>
          <w:p w14:paraId="09F515CF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526C1C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811ECA" w14:paraId="18EE16AF" w14:textId="77777777" w:rsidTr="00620550">
        <w:tblPrEx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63" w:type="dxa"/>
            <w:vMerge w:val="restart"/>
            <w:shd w:val="clear" w:color="auto" w:fill="auto"/>
            <w:vAlign w:val="center"/>
          </w:tcPr>
          <w:p w14:paraId="0D6E6FD0" w14:textId="77777777" w:rsidR="00D11C84" w:rsidRPr="00044AFD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Метод 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0C435DC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Запрос сведений по непринятых платежах 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5314B5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559" w:type="dxa"/>
            <w:vAlign w:val="center"/>
          </w:tcPr>
          <w:p w14:paraId="284E5127" w14:textId="77777777" w:rsidR="00D11C84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8C0023" w14:textId="77777777" w:rsidR="00D11C84" w:rsidRPr="00811ECA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811ECA" w14:paraId="0C1B07D0" w14:textId="77777777" w:rsidTr="00620550">
        <w:tblPrEx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63" w:type="dxa"/>
            <w:vMerge/>
            <w:shd w:val="clear" w:color="auto" w:fill="auto"/>
            <w:vAlign w:val="center"/>
          </w:tcPr>
          <w:p w14:paraId="00E8F47F" w14:textId="77777777" w:rsidR="00D11C84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3F8531A" w14:textId="77777777" w:rsidR="00D11C84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044AFD">
              <w:rPr>
                <w:rFonts w:ascii="Times New Roman" w:hAnsi="Times New Roman"/>
                <w:sz w:val="22"/>
                <w:szCs w:val="22"/>
              </w:rPr>
              <w:t>инхронный ответ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898D14E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559" w:type="dxa"/>
            <w:vAlign w:val="center"/>
          </w:tcPr>
          <w:p w14:paraId="49A27FE6" w14:textId="77777777" w:rsidR="00D11C84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117DFB" w14:textId="77777777" w:rsidR="00D11C84" w:rsidRPr="00811ECA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386CE0A9" w14:textId="77777777" w:rsidTr="00620550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163" w:type="dxa"/>
            <w:vMerge w:val="restart"/>
            <w:shd w:val="clear" w:color="auto" w:fill="auto"/>
            <w:vAlign w:val="center"/>
          </w:tcPr>
          <w:p w14:paraId="04077355" w14:textId="77777777" w:rsidR="00D11C84" w:rsidRPr="00965175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Метод 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CE04345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</w:t>
            </w: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нулирование инвойса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817B2B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559" w:type="dxa"/>
            <w:vAlign w:val="center"/>
          </w:tcPr>
          <w:p w14:paraId="2C5EF6F1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34389E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4B581207" w14:textId="77777777" w:rsidTr="00620550">
        <w:tblPrEx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63" w:type="dxa"/>
            <w:vMerge/>
            <w:shd w:val="clear" w:color="auto" w:fill="auto"/>
            <w:vAlign w:val="center"/>
          </w:tcPr>
          <w:p w14:paraId="43F39660" w14:textId="77777777" w:rsidR="00D11C84" w:rsidRPr="00044AFD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2DCB8B0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044AFD">
              <w:rPr>
                <w:rFonts w:ascii="Times New Roman" w:hAnsi="Times New Roman"/>
                <w:sz w:val="22"/>
                <w:szCs w:val="22"/>
              </w:rPr>
              <w:t>инхронный ответ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A633A6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559" w:type="dxa"/>
            <w:vAlign w:val="center"/>
          </w:tcPr>
          <w:p w14:paraId="3B181696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274392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2204F766" w14:textId="77777777" w:rsidTr="00620550">
        <w:tblPrEx>
          <w:tblLook w:val="0000" w:firstRow="0" w:lastRow="0" w:firstColumn="0" w:lastColumn="0" w:noHBand="0" w:noVBand="0"/>
        </w:tblPrEx>
        <w:trPr>
          <w:trHeight w:val="629"/>
        </w:trPr>
        <w:tc>
          <w:tcPr>
            <w:tcW w:w="1163" w:type="dxa"/>
            <w:vMerge w:val="restart"/>
            <w:shd w:val="clear" w:color="auto" w:fill="auto"/>
            <w:vAlign w:val="center"/>
          </w:tcPr>
          <w:p w14:paraId="0CB87628" w14:textId="77777777" w:rsidR="00D11C84" w:rsidRPr="00965175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 xml:space="preserve">Метод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B998751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Восстановление инвойса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BE8FD66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559" w:type="dxa"/>
            <w:vAlign w:val="center"/>
          </w:tcPr>
          <w:p w14:paraId="644E1D20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C04432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tr w:rsidR="00D11C84" w:rsidRPr="00044AFD" w14:paraId="694C99DE" w14:textId="77777777" w:rsidTr="00620550">
        <w:tblPrEx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63" w:type="dxa"/>
            <w:vMerge/>
            <w:shd w:val="clear" w:color="auto" w:fill="auto"/>
            <w:vAlign w:val="center"/>
          </w:tcPr>
          <w:p w14:paraId="3393D79A" w14:textId="77777777" w:rsidR="00D11C84" w:rsidRPr="00044AFD" w:rsidRDefault="00D11C84" w:rsidP="00620550">
            <w:pPr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9C2F6BA" w14:textId="77777777" w:rsidR="00D11C84" w:rsidRPr="00044AFD" w:rsidRDefault="00D11C84" w:rsidP="00620550">
            <w:pPr>
              <w:ind w:right="-10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044AFD">
              <w:rPr>
                <w:rFonts w:ascii="Times New Roman" w:hAnsi="Times New Roman"/>
                <w:sz w:val="22"/>
                <w:szCs w:val="22"/>
              </w:rPr>
              <w:t>инхронный ответ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8017DC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  <w:lang w:val="ru-RU"/>
              </w:rPr>
              <w:t>ЦЭП</w:t>
            </w:r>
          </w:p>
        </w:tc>
        <w:tc>
          <w:tcPr>
            <w:tcW w:w="1559" w:type="dxa"/>
            <w:vAlign w:val="center"/>
          </w:tcPr>
          <w:p w14:paraId="6820280A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ГЦП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ACEEA9" w14:textId="77777777" w:rsidR="00D11C84" w:rsidRPr="00044AFD" w:rsidRDefault="00D11C84" w:rsidP="0062055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4AFD">
              <w:rPr>
                <w:rFonts w:ascii="Times New Roman" w:hAnsi="Times New Roman"/>
                <w:sz w:val="22"/>
                <w:szCs w:val="22"/>
              </w:rPr>
              <w:t>Online</w:t>
            </w:r>
          </w:p>
        </w:tc>
      </w:tr>
      <w:bookmarkEnd w:id="17"/>
    </w:tbl>
    <w:p w14:paraId="0749F3B7" w14:textId="77777777" w:rsidR="00872058" w:rsidRDefault="00872058" w:rsidP="00595D3A">
      <w:pPr>
        <w:ind w:firstLine="567"/>
        <w:jc w:val="both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</w:p>
    <w:p w14:paraId="4ABDF2F7" w14:textId="24811687" w:rsidR="00595D3A" w:rsidRPr="004F49B1" w:rsidRDefault="00595D3A" w:rsidP="00595D3A">
      <w:pPr>
        <w:ind w:firstLine="567"/>
        <w:jc w:val="both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  <w:r w:rsidRPr="004F49B1">
        <w:rPr>
          <w:rFonts w:ascii="Times New Roman" w:eastAsiaTheme="majorEastAsia" w:hAnsi="Times New Roman"/>
          <w:b/>
          <w:bCs/>
          <w:sz w:val="26"/>
          <w:szCs w:val="26"/>
          <w:lang w:val="ru-RU"/>
        </w:rPr>
        <w:t>3.</w:t>
      </w:r>
      <w:r w:rsidR="001E7892" w:rsidRPr="004F49B1">
        <w:rPr>
          <w:rFonts w:ascii="Times New Roman" w:eastAsiaTheme="majorEastAsia" w:hAnsi="Times New Roman"/>
          <w:b/>
          <w:bCs/>
          <w:sz w:val="26"/>
          <w:szCs w:val="26"/>
          <w:lang w:val="ru-RU"/>
        </w:rPr>
        <w:t>2</w:t>
      </w:r>
      <w:r w:rsidRPr="004F49B1">
        <w:rPr>
          <w:rFonts w:ascii="Times New Roman" w:eastAsiaTheme="majorEastAsia" w:hAnsi="Times New Roman"/>
          <w:b/>
          <w:bCs/>
          <w:sz w:val="26"/>
          <w:szCs w:val="26"/>
          <w:lang w:val="ru-RU"/>
        </w:rPr>
        <w:t> </w:t>
      </w:r>
      <w:bookmarkStart w:id="18" w:name="_Toc400534266"/>
      <w:bookmarkStart w:id="19" w:name="_Toc477355105"/>
      <w:bookmarkEnd w:id="10"/>
      <w:r w:rsidRPr="004F49B1">
        <w:rPr>
          <w:rFonts w:ascii="Times New Roman" w:eastAsiaTheme="majorEastAsia" w:hAnsi="Times New Roman"/>
          <w:b/>
          <w:bCs/>
          <w:sz w:val="26"/>
          <w:szCs w:val="26"/>
          <w:lang w:val="ru-RU"/>
        </w:rPr>
        <w:t>Требования к передаваемой информации</w:t>
      </w:r>
      <w:bookmarkEnd w:id="18"/>
      <w:bookmarkEnd w:id="19"/>
      <w:r w:rsidRPr="004F49B1">
        <w:rPr>
          <w:rFonts w:ascii="Times New Roman" w:eastAsiaTheme="majorEastAsia" w:hAnsi="Times New Roman"/>
          <w:b/>
          <w:bCs/>
          <w:sz w:val="26"/>
          <w:szCs w:val="26"/>
          <w:lang w:val="ru-RU"/>
        </w:rPr>
        <w:t>.</w:t>
      </w:r>
    </w:p>
    <w:p w14:paraId="741ECA1D" w14:textId="77777777" w:rsidR="003607A0" w:rsidRPr="00412BDF" w:rsidRDefault="003607A0" w:rsidP="003607A0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5C3CB950" w14:textId="7BEC5427" w:rsidR="003607A0" w:rsidRPr="00412BDF" w:rsidRDefault="003607A0" w:rsidP="003607A0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  <w:lang w:val="ru-RU"/>
        </w:rPr>
        <w:t xml:space="preserve">Веб-сервис разработан на основе </w:t>
      </w:r>
      <w:r w:rsidR="00914B33" w:rsidRPr="00412BDF">
        <w:rPr>
          <w:rFonts w:ascii="Times New Roman" w:hAnsi="Times New Roman"/>
          <w:sz w:val="26"/>
          <w:szCs w:val="26"/>
        </w:rPr>
        <w:t>RESTAPI</w:t>
      </w:r>
      <w:r w:rsidR="00A82D13">
        <w:rPr>
          <w:rFonts w:ascii="Times New Roman" w:hAnsi="Times New Roman"/>
          <w:sz w:val="26"/>
          <w:szCs w:val="26"/>
          <w:lang w:val="ru-RU"/>
        </w:rPr>
        <w:t>.</w:t>
      </w:r>
    </w:p>
    <w:p w14:paraId="209E18CB" w14:textId="77777777" w:rsidR="00595D3A" w:rsidRPr="00872058" w:rsidRDefault="00595D3A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</w:p>
    <w:p w14:paraId="6C29D858" w14:textId="77777777" w:rsidR="00595D3A" w:rsidRPr="00412BDF" w:rsidRDefault="00595D3A" w:rsidP="00595D3A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  <w:lang w:val="ru-RU"/>
        </w:rPr>
        <w:t xml:space="preserve">Информация передается в виде документа </w:t>
      </w:r>
      <w:r w:rsidRPr="00412BDF">
        <w:rPr>
          <w:rFonts w:ascii="Times New Roman" w:hAnsi="Times New Roman"/>
          <w:sz w:val="26"/>
          <w:szCs w:val="26"/>
        </w:rPr>
        <w:t>JSON</w:t>
      </w:r>
      <w:r w:rsidRPr="00412BDF">
        <w:rPr>
          <w:rFonts w:ascii="Times New Roman" w:hAnsi="Times New Roman"/>
          <w:sz w:val="26"/>
          <w:szCs w:val="26"/>
          <w:lang w:val="ru-RU"/>
        </w:rPr>
        <w:t>.</w:t>
      </w:r>
    </w:p>
    <w:p w14:paraId="1C5D9571" w14:textId="77777777" w:rsidR="00595D3A" w:rsidRPr="00872058" w:rsidRDefault="00595D3A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</w:p>
    <w:p w14:paraId="4D3AD210" w14:textId="77777777" w:rsidR="00595D3A" w:rsidRPr="00412BDF" w:rsidRDefault="00595D3A" w:rsidP="00595D3A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  <w:lang w:val="ru-RU"/>
        </w:rPr>
        <w:t>В данном документе при описании структур передаваемой информации используются следующие простые типы данных:</w:t>
      </w:r>
    </w:p>
    <w:p w14:paraId="64998AA0" w14:textId="77777777" w:rsidR="00595D3A" w:rsidRPr="00872058" w:rsidRDefault="00595D3A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</w:p>
    <w:p w14:paraId="7167FBA8" w14:textId="77777777" w:rsidR="00595D3A" w:rsidRDefault="00595D3A" w:rsidP="00595D3A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</w:rPr>
        <w:t>String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–текстовая информация в кодировке </w:t>
      </w:r>
      <w:r w:rsidRPr="00412BDF">
        <w:rPr>
          <w:rFonts w:ascii="Times New Roman" w:hAnsi="Times New Roman"/>
          <w:sz w:val="26"/>
          <w:szCs w:val="26"/>
        </w:rPr>
        <w:t>UTF</w:t>
      </w:r>
      <w:r w:rsidRPr="00412BDF">
        <w:rPr>
          <w:rFonts w:ascii="Times New Roman" w:hAnsi="Times New Roman"/>
          <w:sz w:val="26"/>
          <w:szCs w:val="26"/>
          <w:lang w:val="ru-RU"/>
        </w:rPr>
        <w:t>-8;</w:t>
      </w:r>
    </w:p>
    <w:p w14:paraId="3D2E4C93" w14:textId="77777777" w:rsidR="00595D3A" w:rsidRPr="00872058" w:rsidRDefault="00595D3A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</w:p>
    <w:p w14:paraId="343C76A6" w14:textId="59FB15D4" w:rsidR="00595D3A" w:rsidRPr="00412BDF" w:rsidRDefault="00595D3A" w:rsidP="00595D3A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</w:rPr>
        <w:t>Date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дата в формате </w:t>
      </w:r>
      <w:r w:rsidR="0088406E" w:rsidRPr="00412BDF">
        <w:rPr>
          <w:rFonts w:ascii="Times New Roman" w:hAnsi="Times New Roman"/>
          <w:sz w:val="26"/>
          <w:szCs w:val="26"/>
        </w:rPr>
        <w:t>YYYY</w:t>
      </w:r>
      <w:r w:rsidR="0088406E">
        <w:rPr>
          <w:rFonts w:ascii="Times New Roman" w:hAnsi="Times New Roman"/>
          <w:sz w:val="26"/>
          <w:szCs w:val="26"/>
          <w:lang w:val="ru-RU"/>
        </w:rPr>
        <w:t>-</w:t>
      </w:r>
      <w:r w:rsidR="0088406E" w:rsidRPr="00412BDF">
        <w:rPr>
          <w:rFonts w:ascii="Times New Roman" w:hAnsi="Times New Roman"/>
          <w:sz w:val="26"/>
          <w:szCs w:val="26"/>
        </w:rPr>
        <w:t>MM</w:t>
      </w:r>
      <w:r w:rsidR="0088406E">
        <w:rPr>
          <w:rFonts w:ascii="Times New Roman" w:hAnsi="Times New Roman"/>
          <w:sz w:val="26"/>
          <w:szCs w:val="26"/>
          <w:lang w:val="ru-RU"/>
        </w:rPr>
        <w:t>-</w:t>
      </w:r>
      <w:r w:rsidRPr="00412BDF">
        <w:rPr>
          <w:rFonts w:ascii="Times New Roman" w:hAnsi="Times New Roman"/>
          <w:sz w:val="26"/>
          <w:szCs w:val="26"/>
        </w:rPr>
        <w:t>DD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(где </w:t>
      </w:r>
      <w:r w:rsidRPr="00412BDF">
        <w:rPr>
          <w:rFonts w:ascii="Times New Roman" w:hAnsi="Times New Roman"/>
          <w:sz w:val="26"/>
          <w:szCs w:val="26"/>
        </w:rPr>
        <w:t>DD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день, </w:t>
      </w:r>
      <w:r w:rsidRPr="00412BDF">
        <w:rPr>
          <w:rFonts w:ascii="Times New Roman" w:hAnsi="Times New Roman"/>
          <w:sz w:val="26"/>
          <w:szCs w:val="26"/>
        </w:rPr>
        <w:t>MM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месяц, </w:t>
      </w:r>
      <w:r w:rsidRPr="00412BDF">
        <w:rPr>
          <w:rFonts w:ascii="Times New Roman" w:hAnsi="Times New Roman"/>
          <w:sz w:val="26"/>
          <w:szCs w:val="26"/>
        </w:rPr>
        <w:t>YYYY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- год);</w:t>
      </w:r>
    </w:p>
    <w:p w14:paraId="0EA09094" w14:textId="77777777" w:rsidR="00595D3A" w:rsidRPr="00872058" w:rsidRDefault="00595D3A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</w:p>
    <w:p w14:paraId="40D7422D" w14:textId="7C18093F" w:rsidR="00595D3A" w:rsidRPr="00412BDF" w:rsidRDefault="00595D3A" w:rsidP="00595D3A">
      <w:pPr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</w:rPr>
        <w:t>DateTime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дата и время в формате </w:t>
      </w:r>
      <w:r w:rsidRPr="00412BDF">
        <w:rPr>
          <w:rFonts w:ascii="Times New Roman" w:hAnsi="Times New Roman"/>
          <w:sz w:val="26"/>
          <w:szCs w:val="26"/>
        </w:rPr>
        <w:t>YYYY</w:t>
      </w:r>
      <w:r w:rsidRPr="00412BDF">
        <w:rPr>
          <w:rFonts w:ascii="Times New Roman" w:hAnsi="Times New Roman"/>
          <w:sz w:val="26"/>
          <w:szCs w:val="26"/>
          <w:lang w:val="ru-RU"/>
        </w:rPr>
        <w:t>-</w:t>
      </w:r>
      <w:r w:rsidRPr="00412BDF">
        <w:rPr>
          <w:rFonts w:ascii="Times New Roman" w:hAnsi="Times New Roman"/>
          <w:sz w:val="26"/>
          <w:szCs w:val="26"/>
        </w:rPr>
        <w:t>MM</w:t>
      </w:r>
      <w:r w:rsidR="0088406E">
        <w:rPr>
          <w:rFonts w:ascii="Times New Roman" w:hAnsi="Times New Roman"/>
          <w:sz w:val="26"/>
          <w:szCs w:val="26"/>
          <w:lang w:val="ru-RU"/>
        </w:rPr>
        <w:t>-</w:t>
      </w:r>
      <w:r w:rsidR="0088406E" w:rsidRPr="00412BDF">
        <w:rPr>
          <w:rFonts w:ascii="Times New Roman" w:hAnsi="Times New Roman"/>
          <w:sz w:val="26"/>
          <w:szCs w:val="26"/>
        </w:rPr>
        <w:t>DD</w:t>
      </w:r>
      <w:r w:rsidRPr="00412BDF">
        <w:rPr>
          <w:rFonts w:ascii="Times New Roman" w:hAnsi="Times New Roman"/>
          <w:sz w:val="26"/>
          <w:szCs w:val="26"/>
        </w:rPr>
        <w:t>Thh</w:t>
      </w:r>
      <w:r w:rsidRPr="00412BDF">
        <w:rPr>
          <w:rFonts w:ascii="Times New Roman" w:hAnsi="Times New Roman"/>
          <w:sz w:val="26"/>
          <w:szCs w:val="26"/>
          <w:lang w:val="ru-RU"/>
        </w:rPr>
        <w:t>:</w:t>
      </w:r>
      <w:r w:rsidRPr="00412BDF">
        <w:rPr>
          <w:rFonts w:ascii="Times New Roman" w:hAnsi="Times New Roman"/>
          <w:sz w:val="26"/>
          <w:szCs w:val="26"/>
        </w:rPr>
        <w:t>mm</w:t>
      </w:r>
      <w:r w:rsidRPr="00412BDF">
        <w:rPr>
          <w:rFonts w:ascii="Times New Roman" w:hAnsi="Times New Roman"/>
          <w:sz w:val="26"/>
          <w:szCs w:val="26"/>
          <w:lang w:val="ru-RU"/>
        </w:rPr>
        <w:t>:</w:t>
      </w:r>
      <w:r w:rsidRPr="00412BDF">
        <w:rPr>
          <w:rFonts w:ascii="Times New Roman" w:hAnsi="Times New Roman"/>
          <w:sz w:val="26"/>
          <w:szCs w:val="26"/>
        </w:rPr>
        <w:t>ss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(где </w:t>
      </w:r>
      <w:r w:rsidRPr="00412BDF">
        <w:rPr>
          <w:rFonts w:ascii="Times New Roman" w:hAnsi="Times New Roman"/>
          <w:sz w:val="26"/>
          <w:szCs w:val="26"/>
        </w:rPr>
        <w:t>T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константа, </w:t>
      </w:r>
      <w:r w:rsidRPr="00412BDF">
        <w:rPr>
          <w:rFonts w:ascii="Times New Roman" w:hAnsi="Times New Roman"/>
          <w:sz w:val="26"/>
          <w:szCs w:val="26"/>
        </w:rPr>
        <w:t>DD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день, </w:t>
      </w:r>
      <w:r w:rsidRPr="00412BDF">
        <w:rPr>
          <w:rFonts w:ascii="Times New Roman" w:hAnsi="Times New Roman"/>
          <w:sz w:val="26"/>
          <w:szCs w:val="26"/>
        </w:rPr>
        <w:t>MM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месяц, </w:t>
      </w:r>
      <w:r w:rsidRPr="00412BDF">
        <w:rPr>
          <w:rFonts w:ascii="Times New Roman" w:hAnsi="Times New Roman"/>
          <w:sz w:val="26"/>
          <w:szCs w:val="26"/>
        </w:rPr>
        <w:t>YYYY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год, </w:t>
      </w:r>
      <w:r w:rsidRPr="00412BDF">
        <w:rPr>
          <w:rFonts w:ascii="Times New Roman" w:hAnsi="Times New Roman"/>
          <w:sz w:val="26"/>
          <w:szCs w:val="26"/>
        </w:rPr>
        <w:t>hh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часы в 24-часовом формате, </w:t>
      </w:r>
      <w:r w:rsidRPr="00412BDF">
        <w:rPr>
          <w:rFonts w:ascii="Times New Roman" w:hAnsi="Times New Roman"/>
          <w:sz w:val="26"/>
          <w:szCs w:val="26"/>
        </w:rPr>
        <w:t>mm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минуты, </w:t>
      </w:r>
      <w:r w:rsidRPr="00412BDF">
        <w:rPr>
          <w:rFonts w:ascii="Times New Roman" w:hAnsi="Times New Roman"/>
          <w:sz w:val="26"/>
          <w:szCs w:val="26"/>
        </w:rPr>
        <w:t>ss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- секунды);</w:t>
      </w:r>
    </w:p>
    <w:p w14:paraId="1D128BF8" w14:textId="77777777" w:rsidR="001D190B" w:rsidRPr="00872058" w:rsidRDefault="001D190B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</w:p>
    <w:p w14:paraId="3A473818" w14:textId="23EC3A57" w:rsidR="004F49B1" w:rsidRPr="00872058" w:rsidRDefault="00595D3A" w:rsidP="00595D3A">
      <w:pPr>
        <w:ind w:firstLine="567"/>
        <w:jc w:val="both"/>
        <w:rPr>
          <w:rFonts w:ascii="Times New Roman" w:hAnsi="Times New Roman"/>
          <w:sz w:val="10"/>
          <w:szCs w:val="10"/>
          <w:lang w:val="ru-RU"/>
        </w:rPr>
      </w:pPr>
      <w:r w:rsidRPr="00412BDF">
        <w:rPr>
          <w:rFonts w:ascii="Times New Roman" w:hAnsi="Times New Roman"/>
          <w:sz w:val="26"/>
          <w:szCs w:val="26"/>
        </w:rPr>
        <w:t>Int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– целочисленная информация;</w:t>
      </w:r>
    </w:p>
    <w:p w14:paraId="16BDCB7A" w14:textId="77777777" w:rsidR="00ED0894" w:rsidRPr="00872058" w:rsidRDefault="00ED0894" w:rsidP="00C226F5">
      <w:pPr>
        <w:pStyle w:val="1"/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bookmarkStart w:id="20" w:name="_Toc109758955"/>
      <w:bookmarkStart w:id="21" w:name="_Toc352773514"/>
      <w:r w:rsidRPr="00872058">
        <w:rPr>
          <w:rFonts w:ascii="Times New Roman" w:hAnsi="Times New Roman" w:cs="Times New Roman"/>
          <w:color w:val="auto"/>
          <w:sz w:val="26"/>
          <w:szCs w:val="26"/>
          <w:lang w:val="ru-RU"/>
        </w:rPr>
        <w:t>4. Состав передаваемой информации</w:t>
      </w:r>
      <w:bookmarkEnd w:id="20"/>
    </w:p>
    <w:p w14:paraId="3639A5DE" w14:textId="77777777" w:rsidR="007E5422" w:rsidRPr="00B85448" w:rsidRDefault="007E5422" w:rsidP="00B85448">
      <w:pPr>
        <w:pStyle w:val="3"/>
        <w:rPr>
          <w:rFonts w:ascii="Times New Roman" w:hAnsi="Times New Roman"/>
          <w:sz w:val="10"/>
          <w:szCs w:val="10"/>
          <w:lang w:val="ru-RU"/>
        </w:rPr>
      </w:pPr>
    </w:p>
    <w:p w14:paraId="7DEF2347" w14:textId="0A152C17" w:rsidR="00F32ABA" w:rsidRDefault="00F32ABA" w:rsidP="00C5672B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22" w:name="_Toc109758956"/>
      <w:r w:rsidRPr="008D2775">
        <w:rPr>
          <w:rFonts w:ascii="Times New Roman" w:hAnsi="Times New Roman"/>
          <w:sz w:val="28"/>
          <w:szCs w:val="28"/>
          <w:lang w:val="ru-RU"/>
        </w:rPr>
        <w:t>4.</w:t>
      </w:r>
      <w:r w:rsidR="008E675D" w:rsidRPr="006B7AEF">
        <w:rPr>
          <w:rFonts w:ascii="Times New Roman" w:hAnsi="Times New Roman"/>
          <w:sz w:val="28"/>
          <w:szCs w:val="28"/>
          <w:lang w:val="ru-RU"/>
        </w:rPr>
        <w:t>1</w:t>
      </w:r>
      <w:r w:rsidRPr="008D277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="008E675D" w:rsidRPr="006B7AEF">
        <w:rPr>
          <w:rFonts w:ascii="Times New Roman" w:hAnsi="Times New Roman"/>
          <w:sz w:val="28"/>
          <w:szCs w:val="28"/>
          <w:lang w:val="ru-RU"/>
        </w:rPr>
        <w:t>1</w:t>
      </w:r>
      <w:r w:rsidR="008D2775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8D2775" w:rsidRPr="008D2775">
        <w:rPr>
          <w:rFonts w:ascii="Times New Roman" w:hAnsi="Times New Roman"/>
          <w:sz w:val="28"/>
          <w:szCs w:val="28"/>
          <w:lang w:val="ru-RU"/>
        </w:rPr>
        <w:t xml:space="preserve">Заявка на формирование инвойса </w:t>
      </w:r>
      <w:r w:rsidR="008D2775">
        <w:rPr>
          <w:rFonts w:ascii="Times New Roman" w:hAnsi="Times New Roman"/>
          <w:sz w:val="28"/>
          <w:szCs w:val="28"/>
          <w:lang w:val="ru-RU"/>
        </w:rPr>
        <w:t>(</w:t>
      </w:r>
      <w:r w:rsidR="008D2775">
        <w:rPr>
          <w:rFonts w:ascii="Times New Roman" w:hAnsi="Times New Roman"/>
          <w:sz w:val="28"/>
          <w:szCs w:val="28"/>
        </w:rPr>
        <w:t>POST</w:t>
      </w:r>
      <w:r w:rsidR="008D2775">
        <w:rPr>
          <w:rFonts w:ascii="Times New Roman" w:hAnsi="Times New Roman"/>
          <w:sz w:val="28"/>
          <w:szCs w:val="28"/>
          <w:lang w:val="ru-RU"/>
        </w:rPr>
        <w:t>)</w:t>
      </w:r>
      <w:bookmarkEnd w:id="22"/>
    </w:p>
    <w:p w14:paraId="452CA699" w14:textId="24D31F31" w:rsidR="00D11C84" w:rsidRPr="00D11C84" w:rsidRDefault="00D11C84" w:rsidP="00D11C84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Times New Roman" w:hAnsi="Times New Roman"/>
          <w:i/>
          <w:sz w:val="28"/>
          <w:szCs w:val="28"/>
          <w:lang w:val="ru-RU"/>
        </w:rPr>
      </w:pPr>
      <w:r w:rsidRPr="00D11C84">
        <w:rPr>
          <w:rFonts w:ascii="Times New Roman" w:hAnsi="Times New Roman"/>
          <w:i/>
          <w:sz w:val="28"/>
          <w:szCs w:val="28"/>
          <w:lang w:val="ru-RU"/>
        </w:rPr>
        <w:t xml:space="preserve">Веб - адрес: </w:t>
      </w:r>
      <w:hyperlink r:id="rId8" w:history="1"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http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://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ip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port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v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2/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invoice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create</w:t>
        </w:r>
      </w:hyperlink>
    </w:p>
    <w:p w14:paraId="2FE7DECA" w14:textId="77777777" w:rsidR="00180305" w:rsidRPr="00180305" w:rsidRDefault="00180305" w:rsidP="00180305">
      <w:pPr>
        <w:pStyle w:val="a0"/>
        <w:spacing w:after="9"/>
        <w:ind w:left="0" w:right="173"/>
        <w:rPr>
          <w:rFonts w:ascii="Times New Roman" w:hAnsi="Times New Roman"/>
          <w:i/>
          <w:sz w:val="28"/>
          <w:szCs w:val="28"/>
        </w:rPr>
      </w:pPr>
      <w:r w:rsidRPr="00180305">
        <w:rPr>
          <w:rFonts w:ascii="Times New Roman" w:hAnsi="Times New Roman"/>
          <w:i/>
          <w:sz w:val="28"/>
          <w:szCs w:val="28"/>
        </w:rPr>
        <w:t>Request Headers: Content-Type: application/json</w:t>
      </w:r>
    </w:p>
    <w:p w14:paraId="6D5ABC01" w14:textId="77892976" w:rsidR="00180305" w:rsidRPr="00180305" w:rsidRDefault="00180305" w:rsidP="00180305">
      <w:pPr>
        <w:pStyle w:val="a0"/>
        <w:tabs>
          <w:tab w:val="left" w:pos="2552"/>
        </w:tabs>
        <w:spacing w:after="9"/>
        <w:ind w:left="0" w:right="173"/>
        <w:rPr>
          <w:rFonts w:ascii="Times New Roman" w:hAnsi="Times New Roman"/>
          <w:i/>
          <w:sz w:val="28"/>
          <w:szCs w:val="28"/>
          <w:lang w:val="ru-RU"/>
        </w:rPr>
      </w:pPr>
      <w:r w:rsidRPr="00180305">
        <w:rPr>
          <w:rFonts w:ascii="Times New Roman" w:hAnsi="Times New Roman"/>
          <w:i/>
          <w:sz w:val="28"/>
          <w:szCs w:val="28"/>
          <w:lang w:val="ru-RU"/>
        </w:rPr>
        <w:lastRenderedPageBreak/>
        <w:t xml:space="preserve">Authorization: </w:t>
      </w:r>
      <w:r>
        <w:rPr>
          <w:rFonts w:ascii="Times New Roman" w:hAnsi="Times New Roman"/>
          <w:i/>
          <w:sz w:val="28"/>
          <w:szCs w:val="28"/>
        </w:rPr>
        <w:t>Basic</w:t>
      </w:r>
      <w:r w:rsidRPr="00180305">
        <w:rPr>
          <w:rFonts w:ascii="Times New Roman" w:hAnsi="Times New Roman"/>
          <w:i/>
          <w:sz w:val="28"/>
          <w:szCs w:val="28"/>
          <w:lang w:val="ru-RU"/>
        </w:rPr>
        <w:t xml:space="preserve"> NG9JYXFlbVhHWkN.............</w:t>
      </w:r>
    </w:p>
    <w:p w14:paraId="74FC474B" w14:textId="77777777" w:rsidR="00D11C84" w:rsidRPr="00D11C84" w:rsidRDefault="00D11C84" w:rsidP="00D11C84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Times New Roman" w:hAnsi="Times New Roman"/>
          <w:i/>
          <w:sz w:val="10"/>
          <w:szCs w:val="10"/>
          <w:lang w:val="ru-RU"/>
        </w:rPr>
      </w:pPr>
    </w:p>
    <w:p w14:paraId="70EF5BD1" w14:textId="77777777" w:rsidR="00D11C84" w:rsidRPr="00D11C84" w:rsidRDefault="00D11C84" w:rsidP="00D11C84">
      <w:pPr>
        <w:shd w:val="clear" w:color="auto" w:fill="FFFFFE"/>
        <w:overflowPunct/>
        <w:autoSpaceDE/>
        <w:autoSpaceDN/>
        <w:adjustRightInd/>
        <w:textAlignment w:val="auto"/>
        <w:rPr>
          <w:sz w:val="10"/>
          <w:szCs w:val="10"/>
          <w:lang w:val="ru-RU"/>
        </w:rPr>
      </w:pPr>
    </w:p>
    <w:tbl>
      <w:tblPr>
        <w:tblW w:w="10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2977"/>
        <w:gridCol w:w="1134"/>
        <w:gridCol w:w="992"/>
        <w:gridCol w:w="709"/>
        <w:gridCol w:w="1846"/>
      </w:tblGrid>
      <w:tr w:rsidR="008D2775" w:rsidRPr="00345F9C" w14:paraId="66348B00" w14:textId="77777777" w:rsidTr="00AA2AE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34B330" w14:textId="3DCBBB54" w:rsidR="008D2775" w:rsidRPr="00B85BF0" w:rsidRDefault="008D2775" w:rsidP="008D27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B7CBAD" w14:textId="723FF8B2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0D8023" w14:textId="77777777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Передаваемая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F9CC2E" w14:textId="77777777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AD828" w14:textId="77777777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Обя-ность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E32908" w14:textId="77777777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</w:t>
            </w:r>
          </w:p>
          <w:p w14:paraId="7BAA0214" w14:textId="77777777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мер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1EA1DE" w14:textId="77777777" w:rsidR="008D2775" w:rsidRPr="00B85BF0" w:rsidRDefault="008D2775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5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Примечание</w:t>
            </w:r>
          </w:p>
        </w:tc>
      </w:tr>
      <w:tr w:rsidR="008D2775" w:rsidRPr="00AA60F2" w14:paraId="367E5E4C" w14:textId="77777777" w:rsidTr="00B85BF0">
        <w:trPr>
          <w:trHeight w:val="460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365646DB" w14:textId="2B61EA3A" w:rsidR="008D2775" w:rsidRPr="00B85BF0" w:rsidRDefault="008D2775" w:rsidP="008D277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1.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1AADEB13" w14:textId="27D87763" w:rsidR="008D2775" w:rsidRPr="00B85BF0" w:rsidRDefault="008D2775" w:rsidP="00674F91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invoice</w:t>
            </w:r>
          </w:p>
        </w:tc>
        <w:tc>
          <w:tcPr>
            <w:tcW w:w="7658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49A652" w14:textId="6CC4D7EF" w:rsidR="008D2775" w:rsidRPr="00B85BF0" w:rsidRDefault="008D2775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«invoice»</w:t>
            </w:r>
          </w:p>
        </w:tc>
      </w:tr>
      <w:tr w:rsidR="00B85BF0" w:rsidRPr="00412EA8" w14:paraId="4B13E874" w14:textId="77777777" w:rsidTr="00AA2AEC">
        <w:trPr>
          <w:jc w:val="center"/>
        </w:trPr>
        <w:tc>
          <w:tcPr>
            <w:tcW w:w="704" w:type="dxa"/>
            <w:vAlign w:val="center"/>
          </w:tcPr>
          <w:p w14:paraId="53641F0F" w14:textId="4B1E45C9" w:rsidR="00B85BF0" w:rsidRPr="008E675D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F46087" w14:textId="3EF88D5E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requestId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27E97E" w14:textId="6C920790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заявки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5676F" w14:textId="3716B9DE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6BCDCCF0" w14:textId="0B6D3DA5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3BF531" w14:textId="77777777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491F" w14:textId="27D76A4E" w:rsidR="00B85BF0" w:rsidRPr="00B85BF0" w:rsidRDefault="00E7504D" w:rsidP="00B85BF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B85BF0" w:rsidRPr="00AA60F2" w14:paraId="354328C9" w14:textId="77777777" w:rsidTr="00AA2AEC">
        <w:trPr>
          <w:jc w:val="center"/>
        </w:trPr>
        <w:tc>
          <w:tcPr>
            <w:tcW w:w="704" w:type="dxa"/>
            <w:vAlign w:val="center"/>
          </w:tcPr>
          <w:p w14:paraId="3489C061" w14:textId="34CDC0B7" w:rsidR="00B85BF0" w:rsidRPr="008E675D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C97AD6" w14:textId="74C52F88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serviceId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D7A55A2" w14:textId="5EDFA3AF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услуги в биллинговой системе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340549" w14:textId="2393F6B6" w:rsidR="00B85BF0" w:rsidRPr="00AA2AEC" w:rsidRDefault="008F4401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82D13"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</w:tcPr>
          <w:p w14:paraId="6BBBAEC3" w14:textId="532F4B0D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2C689A" w14:textId="77777777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595DE" w14:textId="77F42A92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85BF0" w:rsidRPr="00B85BF0" w14:paraId="66EFF9EC" w14:textId="77777777" w:rsidTr="00AA2AEC">
        <w:trPr>
          <w:jc w:val="center"/>
        </w:trPr>
        <w:tc>
          <w:tcPr>
            <w:tcW w:w="704" w:type="dxa"/>
            <w:vAlign w:val="center"/>
          </w:tcPr>
          <w:p w14:paraId="509224BC" w14:textId="084D4C59" w:rsidR="00B85BF0" w:rsidRPr="008E675D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1.3.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981472" w14:textId="4BFD8C4F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departmentId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550C38" w14:textId="4497494A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ведомства в биллинговой системе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C279A9" w14:textId="5B17BDBA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</w:tcPr>
          <w:p w14:paraId="36C246E0" w14:textId="53E3671C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5CA3A" w14:textId="174DD62B" w:rsidR="00B85BF0" w:rsidRPr="00DD0743" w:rsidRDefault="00DD0743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FE86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D2775" w:rsidRPr="00AA60F2" w14:paraId="472E0B2A" w14:textId="77777777" w:rsidTr="00AA2AEC">
        <w:trPr>
          <w:jc w:val="center"/>
        </w:trPr>
        <w:tc>
          <w:tcPr>
            <w:tcW w:w="704" w:type="dxa"/>
            <w:vAlign w:val="center"/>
          </w:tcPr>
          <w:p w14:paraId="598CF941" w14:textId="2261E564" w:rsidR="008D2775" w:rsidRPr="008E675D" w:rsidRDefault="008D2775" w:rsidP="008D277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1.6.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43293A" w14:textId="01E632FC" w:rsidR="008D2775" w:rsidRPr="00DD0743" w:rsidRDefault="008D2775" w:rsidP="00674F91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915E26" w14:textId="01276B14" w:rsidR="008D2775" w:rsidRPr="00B85BF0" w:rsidRDefault="00B85BF0" w:rsidP="00674F91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D5CDF8" w14:textId="1A20D658" w:rsidR="008D2775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</w:tcPr>
          <w:p w14:paraId="2F4B67CE" w14:textId="100301CE" w:rsidR="008D2775" w:rsidRPr="00B85BF0" w:rsidRDefault="00B85BF0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DA12F6" w14:textId="2874CE6C" w:rsidR="008D2775" w:rsidRPr="00B85BF0" w:rsidRDefault="00A82D13" w:rsidP="00674F9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6725D" w14:textId="77777777" w:rsidR="008D2775" w:rsidRPr="00B85BF0" w:rsidRDefault="008D2775" w:rsidP="00674F91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85BF0" w:rsidRPr="00AA60F2" w14:paraId="7EA21D68" w14:textId="77777777" w:rsidTr="00AA2AEC">
        <w:trPr>
          <w:jc w:val="center"/>
        </w:trPr>
        <w:tc>
          <w:tcPr>
            <w:tcW w:w="704" w:type="dxa"/>
            <w:vAlign w:val="center"/>
          </w:tcPr>
          <w:p w14:paraId="7ED203A5" w14:textId="697EE6C8" w:rsidR="00B85BF0" w:rsidRPr="008E675D" w:rsidRDefault="00B85BF0" w:rsidP="00DD074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DD0743"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E2CC0C" w14:textId="1D29FD50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CBAD2FB" w14:textId="737E0E05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Примечание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3CD33B" w14:textId="6C3AE055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76805592" w14:textId="0B03FAD0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5FCBC2" w14:textId="65182B3F" w:rsidR="00B85BF0" w:rsidRPr="00B85BF0" w:rsidRDefault="00DD0743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A5EB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85BF0" w:rsidRPr="00AA60F2" w14:paraId="36899FA5" w14:textId="77777777" w:rsidTr="00AA2AEC">
        <w:trPr>
          <w:jc w:val="center"/>
        </w:trPr>
        <w:tc>
          <w:tcPr>
            <w:tcW w:w="704" w:type="dxa"/>
            <w:vAlign w:val="center"/>
          </w:tcPr>
          <w:p w14:paraId="75F004CD" w14:textId="6BE0E02D" w:rsidR="00B85BF0" w:rsidRPr="008E675D" w:rsidRDefault="00B85BF0" w:rsidP="00DD074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DD0743"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F520D7" w14:textId="29BFABDA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discounts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F98F07" w14:textId="16AA296E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Дисконты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F0DEDA" w14:textId="5E2B3720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18A22CD6" w14:textId="136C8128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EC6D7" w14:textId="5950B8E4" w:rsidR="00B85BF0" w:rsidRPr="00B85BF0" w:rsidRDefault="00DD0743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E952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85BF0" w:rsidRPr="00AA60F2" w14:paraId="368CAC7F" w14:textId="77777777" w:rsidTr="00B85BF0">
        <w:trPr>
          <w:trHeight w:val="571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1185F2AE" w14:textId="69E21ADA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ABBC1B2" w14:textId="66ECA922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payer</w:t>
            </w:r>
          </w:p>
        </w:tc>
        <w:tc>
          <w:tcPr>
            <w:tcW w:w="7658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D1BB5" w14:textId="6D2508AA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«payer»</w:t>
            </w:r>
          </w:p>
        </w:tc>
      </w:tr>
      <w:tr w:rsidR="00B85BF0" w:rsidRPr="00AA60F2" w14:paraId="4AFA5A67" w14:textId="77777777" w:rsidTr="00AA2AEC">
        <w:trPr>
          <w:jc w:val="center"/>
        </w:trPr>
        <w:tc>
          <w:tcPr>
            <w:tcW w:w="704" w:type="dxa"/>
            <w:vAlign w:val="center"/>
          </w:tcPr>
          <w:p w14:paraId="7A988DE7" w14:textId="6EC3C2BD" w:rsidR="00B85BF0" w:rsidRPr="008E675D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2.1.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88E090" w14:textId="6A8D9D04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1BC1B7" w14:textId="44F6AAEB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плательщика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E3554E" w14:textId="4607D037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7E4C8AA4" w14:textId="34CB9577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FB8C7" w14:textId="0131B4A6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863B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85BF0" w:rsidRPr="00AA60F2" w14:paraId="3B13FBEB" w14:textId="77777777" w:rsidTr="00AA2AEC">
        <w:trPr>
          <w:jc w:val="center"/>
        </w:trPr>
        <w:tc>
          <w:tcPr>
            <w:tcW w:w="704" w:type="dxa"/>
            <w:vAlign w:val="center"/>
          </w:tcPr>
          <w:p w14:paraId="07A57B97" w14:textId="1E863D75" w:rsidR="00B85BF0" w:rsidRPr="008E675D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2.3.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830B45" w14:textId="6B403EDD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phone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5457D8" w14:textId="317DDDAD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Телефонный номер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BAC406" w14:textId="60FF0E40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05FEE9C2" w14:textId="31E828BF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A6735" w14:textId="0F059312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2AC7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85BF0" w:rsidRPr="003842DF" w14:paraId="77E95481" w14:textId="77777777" w:rsidTr="00AA2AEC">
        <w:trPr>
          <w:jc w:val="center"/>
        </w:trPr>
        <w:tc>
          <w:tcPr>
            <w:tcW w:w="704" w:type="dxa"/>
            <w:vAlign w:val="center"/>
          </w:tcPr>
          <w:p w14:paraId="5117629B" w14:textId="1E496263" w:rsidR="00B85BF0" w:rsidRPr="008E675D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75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2.4.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92EC2C2" w14:textId="2FC3C4F0" w:rsidR="00B85BF0" w:rsidRPr="00DD0743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DD0743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1F235E9" w14:textId="63E7DEB2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плательщика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0B16A5" w14:textId="5157459A" w:rsidR="00B85BF0" w:rsidRPr="00AA2AEC" w:rsidRDefault="00B85BF0" w:rsidP="00AA2AE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2AE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58707A1A" w14:textId="1C161737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92031" w14:textId="16854C89" w:rsidR="00B85BF0" w:rsidRPr="00B85BF0" w:rsidRDefault="00B85BF0" w:rsidP="00B85B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D60D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0-Юр. Лицо</w:t>
            </w:r>
          </w:p>
          <w:p w14:paraId="30815FA1" w14:textId="77777777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1-Физ. Лицо</w:t>
            </w:r>
          </w:p>
          <w:p w14:paraId="6F24F574" w14:textId="6E3E7216" w:rsidR="00B85BF0" w:rsidRPr="00B85BF0" w:rsidRDefault="00B85BF0" w:rsidP="00B85BF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3-Иностранный гражданин</w:t>
            </w:r>
          </w:p>
        </w:tc>
      </w:tr>
    </w:tbl>
    <w:p w14:paraId="3F132017" w14:textId="77777777" w:rsidR="00AA2AEC" w:rsidRDefault="00AA2AEC" w:rsidP="006B7AEF">
      <w:pPr>
        <w:pStyle w:val="3"/>
        <w:rPr>
          <w:rFonts w:ascii="Times New Roman" w:hAnsi="Times New Roman"/>
          <w:sz w:val="26"/>
          <w:szCs w:val="26"/>
          <w:lang w:val="ru-RU"/>
        </w:rPr>
      </w:pPr>
      <w:bookmarkStart w:id="23" w:name="_Toc109758957"/>
      <w:r>
        <w:rPr>
          <w:rFonts w:ascii="Times New Roman" w:hAnsi="Times New Roman"/>
          <w:sz w:val="26"/>
          <w:szCs w:val="26"/>
          <w:lang w:val="ru-RU"/>
        </w:rPr>
        <w:t xml:space="preserve">Синхронный ответ сервиса при удовлетворительном результате </w:t>
      </w:r>
      <w:r w:rsidRPr="007848E4">
        <w:rPr>
          <w:rFonts w:ascii="Times New Roman" w:hAnsi="Times New Roman"/>
          <w:sz w:val="26"/>
          <w:szCs w:val="26"/>
          <w:lang w:val="ru-RU"/>
        </w:rPr>
        <w:t>(200 Response)</w:t>
      </w:r>
      <w:bookmarkEnd w:id="23"/>
    </w:p>
    <w:p w14:paraId="677D0D80" w14:textId="77777777" w:rsidR="00D11C84" w:rsidRPr="00E77650" w:rsidRDefault="00D11C84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lang w:val="ru-RU"/>
        </w:rPr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2977"/>
        <w:gridCol w:w="1134"/>
        <w:gridCol w:w="992"/>
        <w:gridCol w:w="709"/>
        <w:gridCol w:w="1842"/>
      </w:tblGrid>
      <w:tr w:rsidR="00D11C84" w:rsidRPr="006D4610" w14:paraId="4BF74702" w14:textId="77777777" w:rsidTr="006B7AEF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4BF0BF" w14:textId="77777777" w:rsidR="00D11C84" w:rsidRPr="00226E8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FA09C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A1569E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Передаваемая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84ABFC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C6D26B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Обя-ность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830D9D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</w:t>
            </w:r>
          </w:p>
          <w:p w14:paraId="35AE2976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795D25" w14:textId="77777777" w:rsidR="00D11C84" w:rsidRPr="006D4610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Примечание</w:t>
            </w:r>
          </w:p>
        </w:tc>
      </w:tr>
      <w:tr w:rsidR="00D11C84" w:rsidRPr="006D4610" w14:paraId="456385E9" w14:textId="77777777" w:rsidTr="006B7AEF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E739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6B33" w14:textId="77777777" w:rsidR="00D11C84" w:rsidRPr="00C14D07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72FD0" w14:textId="77777777" w:rsidR="00D11C84" w:rsidRPr="001F6C7A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инвойса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FF73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C428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0327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DA17" w14:textId="1DB16F31" w:rsidR="00D11C84" w:rsidRPr="00C14D07" w:rsidRDefault="00E7504D" w:rsidP="00E7504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D11C84" w:rsidRPr="006D4610" w14:paraId="43B5E80F" w14:textId="77777777" w:rsidTr="006B7AEF">
        <w:trPr>
          <w:jc w:val="center"/>
        </w:trPr>
        <w:tc>
          <w:tcPr>
            <w:tcW w:w="704" w:type="dxa"/>
            <w:vAlign w:val="center"/>
          </w:tcPr>
          <w:p w14:paraId="16152885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C026DF" w14:textId="77777777" w:rsidR="00D11C84" w:rsidRPr="0087793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77931">
              <w:rPr>
                <w:rFonts w:ascii="Times New Roman" w:hAnsi="Times New Roman"/>
                <w:sz w:val="24"/>
                <w:szCs w:val="24"/>
                <w:lang w:val="ru-RU" w:eastAsia="ru-RU"/>
              </w:rPr>
              <w:t>requestId</w:t>
            </w:r>
          </w:p>
          <w:p w14:paraId="1AA00777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84B1A87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заявки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456CA8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36664B0A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598897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C70C" w14:textId="32259582" w:rsidR="00D11C84" w:rsidRPr="006C2EE8" w:rsidRDefault="00E7504D" w:rsidP="006205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D11C84" w:rsidRPr="006D4610" w14:paraId="6402B441" w14:textId="77777777" w:rsidTr="006B7AEF">
        <w:trPr>
          <w:jc w:val="center"/>
        </w:trPr>
        <w:tc>
          <w:tcPr>
            <w:tcW w:w="704" w:type="dxa"/>
            <w:vAlign w:val="center"/>
          </w:tcPr>
          <w:p w14:paraId="349452FA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401E42" w14:textId="77777777" w:rsidR="00D11C84" w:rsidRPr="00991E8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serial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D590DB" w14:textId="77777777" w:rsidR="00D11C84" w:rsidRPr="00991E8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231B50" w14:textId="77777777" w:rsidR="00D11C84" w:rsidRPr="00991E8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0CDBD2B6" w14:textId="77777777" w:rsidR="00D11C84" w:rsidRPr="00991E8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F5353" w14:textId="77777777" w:rsidR="00D11C84" w:rsidRPr="00991E8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94BB" w14:textId="7037161A" w:rsidR="00D11C84" w:rsidRPr="00991E81" w:rsidRDefault="00E7504D" w:rsidP="006205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D11C84" w:rsidRPr="006D4610" w14:paraId="7534D68F" w14:textId="77777777" w:rsidTr="006B7AEF">
        <w:trPr>
          <w:jc w:val="center"/>
        </w:trPr>
        <w:tc>
          <w:tcPr>
            <w:tcW w:w="704" w:type="dxa"/>
            <w:vAlign w:val="center"/>
          </w:tcPr>
          <w:p w14:paraId="56CA1839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2103127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  <w:p w14:paraId="623A74F7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7A612BA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95219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3F4B8C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41F1C1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664A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44446B72" w14:textId="77777777" w:rsidTr="006B7AEF">
        <w:trPr>
          <w:jc w:val="center"/>
        </w:trPr>
        <w:tc>
          <w:tcPr>
            <w:tcW w:w="704" w:type="dxa"/>
            <w:vAlign w:val="center"/>
          </w:tcPr>
          <w:p w14:paraId="07181634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186BE2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fee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EF9046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7E98BC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B62CD4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29443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EA09D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5FF6F710" w14:textId="77777777" w:rsidTr="006B7AEF">
        <w:trPr>
          <w:jc w:val="center"/>
        </w:trPr>
        <w:tc>
          <w:tcPr>
            <w:tcW w:w="704" w:type="dxa"/>
            <w:vAlign w:val="center"/>
          </w:tcPr>
          <w:p w14:paraId="0FDAC80A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38D005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balance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9125FC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Баланс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B0A0B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D0522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6AF1F1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AFDA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572E830A" w14:textId="77777777" w:rsidTr="006B7AEF">
        <w:trPr>
          <w:jc w:val="center"/>
        </w:trPr>
        <w:tc>
          <w:tcPr>
            <w:tcW w:w="704" w:type="dxa"/>
            <w:vAlign w:val="center"/>
          </w:tcPr>
          <w:p w14:paraId="20711BD9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7.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46110D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bankAccount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108E28F" w14:textId="77777777" w:rsidR="00D11C84" w:rsidRPr="005C5A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Расчетный счет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E862B0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1ED280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7E6D29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B6FA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0D21CAA5" w14:textId="77777777" w:rsidTr="006B7AEF">
        <w:trPr>
          <w:jc w:val="center"/>
        </w:trPr>
        <w:tc>
          <w:tcPr>
            <w:tcW w:w="704" w:type="dxa"/>
            <w:vAlign w:val="center"/>
          </w:tcPr>
          <w:p w14:paraId="2E65F7F7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8.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E696B3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budgetAccount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1300DF1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5C5A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Счет бюджетополучателя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93CA3E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27162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8493AC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E381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F44332" w14:paraId="61D51FF1" w14:textId="77777777" w:rsidTr="006B7AEF">
        <w:trPr>
          <w:jc w:val="center"/>
        </w:trPr>
        <w:tc>
          <w:tcPr>
            <w:tcW w:w="704" w:type="dxa"/>
            <w:vAlign w:val="center"/>
          </w:tcPr>
          <w:p w14:paraId="6467DC4E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9.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7B774C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status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E9C8C14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Статус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C3A5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7C7C4563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EECDD" w14:textId="77777777" w:rsidR="00D11C84" w:rsidRPr="00346859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A48B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Open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Открыт</w:t>
            </w:r>
          </w:p>
          <w:p w14:paraId="6D221C32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Paid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Оплачен</w:t>
            </w:r>
          </w:p>
          <w:p w14:paraId="50A090BD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Expired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Просрочен</w:t>
            </w:r>
          </w:p>
          <w:p w14:paraId="3ADD9620" w14:textId="77777777" w:rsidR="00D11C84" w:rsidRPr="00F44332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Canceled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- Отменен</w:t>
            </w:r>
          </w:p>
        </w:tc>
      </w:tr>
      <w:tr w:rsidR="00D11C84" w:rsidRPr="007B6F40" w14:paraId="5B739982" w14:textId="77777777" w:rsidTr="006B7AEF">
        <w:trPr>
          <w:trHeight w:val="579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83743FB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10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B37CF73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</w:p>
        </w:tc>
        <w:tc>
          <w:tcPr>
            <w:tcW w:w="7654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2B64" w14:textId="77777777" w:rsidR="00D11C84" w:rsidRPr="00226E8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D11C84" w:rsidRPr="007B6F40" w14:paraId="06429E3B" w14:textId="77777777" w:rsidTr="006B7AEF">
        <w:trPr>
          <w:jc w:val="center"/>
        </w:trPr>
        <w:tc>
          <w:tcPr>
            <w:tcW w:w="704" w:type="dxa"/>
            <w:vAlign w:val="center"/>
          </w:tcPr>
          <w:p w14:paraId="7CD4E591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77E79C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FD0FEF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90983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vAlign w:val="center"/>
          </w:tcPr>
          <w:p w14:paraId="65CE9737" w14:textId="77777777" w:rsidR="00D11C84" w:rsidRPr="00226E8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8C14C3" w14:textId="77777777" w:rsidR="00D11C84" w:rsidRPr="00981F0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55961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3F13B8C0" w14:textId="77777777" w:rsidTr="006B7AEF">
        <w:trPr>
          <w:jc w:val="center"/>
        </w:trPr>
        <w:tc>
          <w:tcPr>
            <w:tcW w:w="704" w:type="dxa"/>
            <w:vAlign w:val="center"/>
          </w:tcPr>
          <w:p w14:paraId="44BCF58E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25244D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BEE5E09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9A64BA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4816E4CC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544CEA" w14:textId="77777777" w:rsidR="00D11C84" w:rsidRPr="00981F0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6894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30BF5EDD" w14:textId="77777777" w:rsidTr="006B7AEF">
        <w:trPr>
          <w:jc w:val="center"/>
        </w:trPr>
        <w:tc>
          <w:tcPr>
            <w:tcW w:w="704" w:type="dxa"/>
            <w:vAlign w:val="center"/>
          </w:tcPr>
          <w:p w14:paraId="72A3866C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68D3ED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96D3C8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4791B2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992" w:type="dxa"/>
            <w:vAlign w:val="center"/>
          </w:tcPr>
          <w:p w14:paraId="03AD4531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440F17" w14:textId="77777777" w:rsidR="00D11C84" w:rsidRPr="00981F0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B83A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1586C69E" w14:textId="77777777" w:rsidTr="006B7AEF">
        <w:trPr>
          <w:jc w:val="center"/>
        </w:trPr>
        <w:tc>
          <w:tcPr>
            <w:tcW w:w="704" w:type="dxa"/>
            <w:vAlign w:val="center"/>
          </w:tcPr>
          <w:p w14:paraId="38A71D4D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1BE4B7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currency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224734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26025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28FF4582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1A4C70" w14:textId="77777777" w:rsidR="00D11C84" w:rsidRPr="00981F0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5813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0A73FAF5" w14:textId="77777777" w:rsidTr="006B7AEF">
        <w:trPr>
          <w:trHeight w:val="498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6E7E5C95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lastRenderedPageBreak/>
              <w:t>11.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0B2C162" w14:textId="77777777" w:rsidR="00D11C84" w:rsidRPr="00226E8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</w:p>
        </w:tc>
        <w:tc>
          <w:tcPr>
            <w:tcW w:w="7654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B18CD0" w14:textId="77777777" w:rsidR="00D11C84" w:rsidRPr="00226E8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D11C84" w:rsidRPr="007B6F40" w14:paraId="705230B2" w14:textId="77777777" w:rsidTr="006B7AEF">
        <w:trPr>
          <w:jc w:val="center"/>
        </w:trPr>
        <w:tc>
          <w:tcPr>
            <w:tcW w:w="704" w:type="dxa"/>
            <w:vAlign w:val="center"/>
          </w:tcPr>
          <w:p w14:paraId="1E6F3D75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956AAD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2A3906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банка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A94A4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</w:tcPr>
          <w:p w14:paraId="65851BFC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F8C88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0C28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7541A03A" w14:textId="77777777" w:rsidTr="006B7AEF">
        <w:trPr>
          <w:jc w:val="center"/>
        </w:trPr>
        <w:tc>
          <w:tcPr>
            <w:tcW w:w="704" w:type="dxa"/>
            <w:vAlign w:val="center"/>
          </w:tcPr>
          <w:p w14:paraId="1C231886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97089E6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66FF64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банка</w:t>
            </w:r>
          </w:p>
        </w:tc>
        <w:tc>
          <w:tcPr>
            <w:tcW w:w="1134" w:type="dxa"/>
            <w:shd w:val="clear" w:color="auto" w:fill="auto"/>
          </w:tcPr>
          <w:p w14:paraId="33607A11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1737B6BE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A6553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DF3E0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0E97FEA5" w14:textId="77777777" w:rsidTr="006B7AEF">
        <w:trPr>
          <w:jc w:val="center"/>
        </w:trPr>
        <w:tc>
          <w:tcPr>
            <w:tcW w:w="704" w:type="dxa"/>
            <w:vAlign w:val="center"/>
          </w:tcPr>
          <w:p w14:paraId="71ACD8B0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01CF74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mfo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803DD3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банка</w:t>
            </w:r>
          </w:p>
        </w:tc>
        <w:tc>
          <w:tcPr>
            <w:tcW w:w="1134" w:type="dxa"/>
            <w:shd w:val="clear" w:color="auto" w:fill="auto"/>
          </w:tcPr>
          <w:p w14:paraId="79D0B9B1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5770A6AC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F991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0E46C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7B6F40" w14:paraId="51A83DB5" w14:textId="77777777" w:rsidTr="006B7AEF">
        <w:trPr>
          <w:jc w:val="center"/>
        </w:trPr>
        <w:tc>
          <w:tcPr>
            <w:tcW w:w="704" w:type="dxa"/>
            <w:vAlign w:val="center"/>
          </w:tcPr>
          <w:p w14:paraId="7810B9A2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AE76CF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410BFE3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банка</w:t>
            </w:r>
          </w:p>
        </w:tc>
        <w:tc>
          <w:tcPr>
            <w:tcW w:w="1134" w:type="dxa"/>
            <w:shd w:val="clear" w:color="auto" w:fill="auto"/>
          </w:tcPr>
          <w:p w14:paraId="319E3564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1D731393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C2A480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DA1E2" w14:textId="77777777" w:rsidR="00D11C84" w:rsidRPr="007B6F40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11C84" w:rsidRPr="001F6C7A" w14:paraId="6EBD6E56" w14:textId="77777777" w:rsidTr="006B7AEF">
        <w:trPr>
          <w:jc w:val="center"/>
        </w:trPr>
        <w:tc>
          <w:tcPr>
            <w:tcW w:w="704" w:type="dxa"/>
            <w:vAlign w:val="center"/>
          </w:tcPr>
          <w:p w14:paraId="3E542418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11.5.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F9704E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563408" w14:textId="77777777" w:rsidR="00D11C84" w:rsidRPr="00A42093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банка</w:t>
            </w:r>
          </w:p>
        </w:tc>
        <w:tc>
          <w:tcPr>
            <w:tcW w:w="1134" w:type="dxa"/>
            <w:shd w:val="clear" w:color="auto" w:fill="auto"/>
          </w:tcPr>
          <w:p w14:paraId="2E16ECA0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4080882C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4D5DB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CEC2D" w14:textId="77777777" w:rsidR="00D11C84" w:rsidRPr="001F6C7A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60F5811D" w14:textId="77777777" w:rsidTr="006B7AEF">
        <w:trPr>
          <w:jc w:val="center"/>
        </w:trPr>
        <w:tc>
          <w:tcPr>
            <w:tcW w:w="704" w:type="dxa"/>
            <w:vAlign w:val="center"/>
          </w:tcPr>
          <w:p w14:paraId="743EB9F9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71727B" w14:textId="77777777" w:rsidR="00D11C84" w:rsidRPr="006C2EE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C419741" w14:textId="77777777" w:rsidR="00D11C84" w:rsidRPr="001F6C7A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Наименование </w:t>
            </w: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филиала</w:t>
            </w:r>
          </w:p>
        </w:tc>
        <w:tc>
          <w:tcPr>
            <w:tcW w:w="1134" w:type="dxa"/>
            <w:shd w:val="clear" w:color="auto" w:fill="auto"/>
          </w:tcPr>
          <w:p w14:paraId="4B543F6D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7A1215E1" w14:textId="77777777" w:rsidR="00D11C84" w:rsidRPr="006C2EE8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E5E6A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BDC8" w14:textId="77777777" w:rsidR="00D11C84" w:rsidRPr="00981F08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7BFEEA21" w14:textId="77777777" w:rsidTr="006B7AEF">
        <w:trPr>
          <w:jc w:val="center"/>
        </w:trPr>
        <w:tc>
          <w:tcPr>
            <w:tcW w:w="704" w:type="dxa"/>
            <w:vAlign w:val="center"/>
          </w:tcPr>
          <w:p w14:paraId="45671F1C" w14:textId="77777777" w:rsidR="00D11C84" w:rsidRPr="0021324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11.7.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214C64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address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7C5C4A" w14:textId="77777777" w:rsidR="00D11C84" w:rsidRPr="001F6C7A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Адрес банка</w:t>
            </w:r>
          </w:p>
        </w:tc>
        <w:tc>
          <w:tcPr>
            <w:tcW w:w="1134" w:type="dxa"/>
            <w:shd w:val="clear" w:color="auto" w:fill="auto"/>
          </w:tcPr>
          <w:p w14:paraId="15ED530F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C982790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32933C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7290F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4958AA9D" w14:textId="77777777" w:rsidTr="006B7AEF">
        <w:trPr>
          <w:trHeight w:val="601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7D68F157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DFF9276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</w:p>
        </w:tc>
        <w:tc>
          <w:tcPr>
            <w:tcW w:w="7654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A29C73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D11C84" w:rsidRPr="006D4610" w14:paraId="2CC044DC" w14:textId="77777777" w:rsidTr="006B7AEF">
        <w:trPr>
          <w:jc w:val="center"/>
        </w:trPr>
        <w:tc>
          <w:tcPr>
            <w:tcW w:w="704" w:type="dxa"/>
            <w:vAlign w:val="center"/>
          </w:tcPr>
          <w:p w14:paraId="699623C5" w14:textId="77777777" w:rsidR="00D11C84" w:rsidRPr="00C14D07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E73B7F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4E24570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плательщика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8EAC69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790000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1E141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71F9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6D4610" w14:paraId="68B024A0" w14:textId="77777777" w:rsidTr="006B7AEF">
        <w:trPr>
          <w:jc w:val="center"/>
        </w:trPr>
        <w:tc>
          <w:tcPr>
            <w:tcW w:w="704" w:type="dxa"/>
            <w:vAlign w:val="center"/>
          </w:tcPr>
          <w:p w14:paraId="671E78DF" w14:textId="77777777" w:rsidR="00D11C84" w:rsidRPr="00C14D07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0FF1C2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BA64C9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плательщика</w:t>
            </w:r>
          </w:p>
        </w:tc>
        <w:tc>
          <w:tcPr>
            <w:tcW w:w="1134" w:type="dxa"/>
            <w:shd w:val="clear" w:color="auto" w:fill="auto"/>
          </w:tcPr>
          <w:p w14:paraId="5EB94D88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5E0446F" w14:textId="77777777" w:rsidR="00D11C84" w:rsidRPr="000A0791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E0AA1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A6DB9" w14:textId="77777777" w:rsidR="00D11C84" w:rsidRPr="000A0791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423FB9FC" w14:textId="77777777" w:rsidTr="006B7AEF">
        <w:trPr>
          <w:jc w:val="center"/>
        </w:trPr>
        <w:tc>
          <w:tcPr>
            <w:tcW w:w="704" w:type="dxa"/>
            <w:vAlign w:val="center"/>
          </w:tcPr>
          <w:p w14:paraId="487A06D6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650B20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taxid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6873C3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плательщика</w:t>
            </w:r>
          </w:p>
        </w:tc>
        <w:tc>
          <w:tcPr>
            <w:tcW w:w="1134" w:type="dxa"/>
            <w:shd w:val="clear" w:color="auto" w:fill="auto"/>
          </w:tcPr>
          <w:p w14:paraId="112DCEF8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69AC61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6C620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9F01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5949FEFE" w14:textId="77777777" w:rsidTr="006B7AEF">
        <w:trPr>
          <w:jc w:val="center"/>
        </w:trPr>
        <w:tc>
          <w:tcPr>
            <w:tcW w:w="704" w:type="dxa"/>
            <w:vAlign w:val="center"/>
          </w:tcPr>
          <w:p w14:paraId="21CEE379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F95427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phone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01E22AD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Телефонный номер</w:t>
            </w:r>
          </w:p>
        </w:tc>
        <w:tc>
          <w:tcPr>
            <w:tcW w:w="1134" w:type="dxa"/>
            <w:shd w:val="clear" w:color="auto" w:fill="auto"/>
          </w:tcPr>
          <w:p w14:paraId="0F251DC5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3B6A8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B30554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2721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5913B7B7" w14:textId="77777777" w:rsidTr="006B7AEF">
        <w:trPr>
          <w:jc w:val="center"/>
        </w:trPr>
        <w:tc>
          <w:tcPr>
            <w:tcW w:w="704" w:type="dxa"/>
            <w:vAlign w:val="center"/>
          </w:tcPr>
          <w:p w14:paraId="06C84698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12.5.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48F369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5AED3D8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плательщика</w:t>
            </w:r>
          </w:p>
        </w:tc>
        <w:tc>
          <w:tcPr>
            <w:tcW w:w="1134" w:type="dxa"/>
            <w:shd w:val="clear" w:color="auto" w:fill="auto"/>
          </w:tcPr>
          <w:p w14:paraId="3F01D0FF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3BBA413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233CA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9796A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1D7D6974" w14:textId="77777777" w:rsidTr="006B7AEF">
        <w:trPr>
          <w:jc w:val="center"/>
        </w:trPr>
        <w:tc>
          <w:tcPr>
            <w:tcW w:w="704" w:type="dxa"/>
            <w:vAlign w:val="center"/>
          </w:tcPr>
          <w:p w14:paraId="647BCA02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01A975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passport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CEDB92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Серийный номер паспорта</w:t>
            </w:r>
          </w:p>
        </w:tc>
        <w:tc>
          <w:tcPr>
            <w:tcW w:w="1134" w:type="dxa"/>
            <w:shd w:val="clear" w:color="auto" w:fill="auto"/>
          </w:tcPr>
          <w:p w14:paraId="28CA69CD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99750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3EE0F5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8EB73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5332ABEA" w14:textId="77777777" w:rsidTr="006B7AEF">
        <w:trPr>
          <w:jc w:val="center"/>
        </w:trPr>
        <w:tc>
          <w:tcPr>
            <w:tcW w:w="704" w:type="dxa"/>
            <w:vAlign w:val="center"/>
          </w:tcPr>
          <w:p w14:paraId="6F435656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12.7.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542139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pnfl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8B447A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ПИНФЛ</w:t>
            </w:r>
          </w:p>
        </w:tc>
        <w:tc>
          <w:tcPr>
            <w:tcW w:w="1134" w:type="dxa"/>
            <w:shd w:val="clear" w:color="auto" w:fill="auto"/>
          </w:tcPr>
          <w:p w14:paraId="04CEBBB7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040239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D5F4A9" w14:textId="77777777" w:rsidR="00D11C84" w:rsidRPr="001F6C7A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DAD2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4BFA2D93" w14:textId="77777777" w:rsidTr="006B7AEF">
        <w:trPr>
          <w:trHeight w:val="525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59FA12FD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13.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9B74BB9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</w:p>
        </w:tc>
        <w:tc>
          <w:tcPr>
            <w:tcW w:w="7654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E0F3EA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D11C84" w:rsidRPr="00C14D07" w14:paraId="7F350B6B" w14:textId="77777777" w:rsidTr="006B7AEF">
        <w:trPr>
          <w:jc w:val="center"/>
        </w:trPr>
        <w:tc>
          <w:tcPr>
            <w:tcW w:w="704" w:type="dxa"/>
            <w:vAlign w:val="center"/>
          </w:tcPr>
          <w:p w14:paraId="57B34AE0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4C517D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DEE148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55BD3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50913B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06DA2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BA97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6CCBC706" w14:textId="77777777" w:rsidTr="006B7AEF">
        <w:trPr>
          <w:jc w:val="center"/>
        </w:trPr>
        <w:tc>
          <w:tcPr>
            <w:tcW w:w="704" w:type="dxa"/>
            <w:vAlign w:val="center"/>
          </w:tcPr>
          <w:p w14:paraId="3103FC89" w14:textId="77777777" w:rsidR="00D11C84" w:rsidRPr="00C14D07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FBE692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C91780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766A2" w14:textId="77777777" w:rsidR="00D11C84" w:rsidRPr="00C14D07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49580E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C6A8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165D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5B89C127" w14:textId="77777777" w:rsidTr="006B7AEF">
        <w:trPr>
          <w:trHeight w:val="413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609F17D4" w14:textId="77777777" w:rsidR="00D11C84" w:rsidRPr="00C14D07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14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2621A86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</w:p>
        </w:tc>
        <w:tc>
          <w:tcPr>
            <w:tcW w:w="7654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05FD9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D11C84" w:rsidRPr="00120BB5" w14:paraId="51793D56" w14:textId="77777777" w:rsidTr="006B7AEF">
        <w:trPr>
          <w:jc w:val="center"/>
        </w:trPr>
        <w:tc>
          <w:tcPr>
            <w:tcW w:w="704" w:type="dxa"/>
            <w:vAlign w:val="center"/>
          </w:tcPr>
          <w:p w14:paraId="4EC3CD48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A7345F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1910BF5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84A1FA" w14:textId="77777777" w:rsidR="00D11C84" w:rsidRPr="00120BB5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F46C3D8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D40F02" w14:textId="4741B985" w:rsidR="00D11C84" w:rsidRPr="0098611C" w:rsidRDefault="006F0021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9BE4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79402B36" w14:textId="77777777" w:rsidTr="006B7AEF">
        <w:trPr>
          <w:jc w:val="center"/>
        </w:trPr>
        <w:tc>
          <w:tcPr>
            <w:tcW w:w="704" w:type="dxa"/>
            <w:vAlign w:val="center"/>
          </w:tcPr>
          <w:p w14:paraId="3332FF55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7A39B8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051984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0B659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501C31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675EB" w14:textId="64B1801C" w:rsidR="00D11C84" w:rsidRPr="0098611C" w:rsidRDefault="006F0021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8459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16CE9F4F" w14:textId="77777777" w:rsidTr="006B7AEF">
        <w:trPr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2DC6B180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A945125" w14:textId="77777777" w:rsidR="00D11C84" w:rsidRPr="00ED0ACE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</w:p>
        </w:tc>
        <w:tc>
          <w:tcPr>
            <w:tcW w:w="7654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9C384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D11C84" w:rsidRPr="00AA60F2" w14:paraId="79E8682C" w14:textId="77777777" w:rsidTr="00CB5CB5">
        <w:trPr>
          <w:jc w:val="center"/>
        </w:trPr>
        <w:tc>
          <w:tcPr>
            <w:tcW w:w="704" w:type="dxa"/>
            <w:vAlign w:val="center"/>
          </w:tcPr>
          <w:p w14:paraId="0FC252F3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F4DF10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1E37C9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4F0518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8332DA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29376" w14:textId="62CFB40B" w:rsidR="00D11C84" w:rsidRPr="00CB5CB5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ED89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5BAAAE44" w14:textId="77777777" w:rsidTr="00CB5CB5">
        <w:trPr>
          <w:jc w:val="center"/>
        </w:trPr>
        <w:tc>
          <w:tcPr>
            <w:tcW w:w="704" w:type="dxa"/>
            <w:vAlign w:val="center"/>
          </w:tcPr>
          <w:p w14:paraId="63F16428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9C3C41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description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C06EC5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Описание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66374A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63BC71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411B7C" w14:textId="725178C6" w:rsidR="00D11C84" w:rsidRPr="0098611C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351F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25070077" w14:textId="77777777" w:rsidTr="00CB5CB5">
        <w:trPr>
          <w:jc w:val="center"/>
        </w:trPr>
        <w:tc>
          <w:tcPr>
            <w:tcW w:w="704" w:type="dxa"/>
            <w:vAlign w:val="center"/>
          </w:tcPr>
          <w:p w14:paraId="3DEC55E6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A82150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basis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12BBDB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Количество скидок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BD601C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1CB157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CC5D05" w14:textId="4AF9A24A" w:rsidR="00D11C84" w:rsidRPr="0098611C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70BF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D11C84" w:rsidRPr="00AA60F2" w14:paraId="71F8BF4C" w14:textId="77777777" w:rsidTr="00CB5CB5">
        <w:trPr>
          <w:jc w:val="center"/>
        </w:trPr>
        <w:tc>
          <w:tcPr>
            <w:tcW w:w="704" w:type="dxa"/>
            <w:vAlign w:val="center"/>
          </w:tcPr>
          <w:p w14:paraId="18A9AE1A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88CFE5" w14:textId="77777777" w:rsidR="00D11C84" w:rsidRPr="006A7E26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9C63B9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измерения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AAA0C1" w14:textId="77777777" w:rsidR="00D11C84" w:rsidRPr="00A82D13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E5B8D8" w14:textId="77777777" w:rsidR="00D11C84" w:rsidRPr="0098611C" w:rsidRDefault="00D11C84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1212B" w14:textId="2903F0E0" w:rsidR="00D11C84" w:rsidRPr="0098611C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3B46" w14:textId="77777777" w:rsidR="00D11C84" w:rsidRPr="0098611C" w:rsidRDefault="00D11C84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CB5CB5" w:rsidRPr="00AA60F2" w14:paraId="1EE9F5C9" w14:textId="77777777" w:rsidTr="00CB5CB5">
        <w:trPr>
          <w:jc w:val="center"/>
        </w:trPr>
        <w:tc>
          <w:tcPr>
            <w:tcW w:w="704" w:type="dxa"/>
            <w:vAlign w:val="center"/>
          </w:tcPr>
          <w:p w14:paraId="317644EE" w14:textId="1A26E6E0" w:rsidR="00CB5CB5" w:rsidRPr="00CB5CB5" w:rsidRDefault="00CB5CB5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3F27D1" w14:textId="38CCDC2D" w:rsidR="00CB5CB5" w:rsidRPr="00CB5CB5" w:rsidRDefault="00CB5CB5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issueDate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E75019" w14:textId="47E8C1F1" w:rsidR="00CB5CB5" w:rsidRP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создания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F89A62" w14:textId="06B7CA78" w:rsidR="00CB5CB5" w:rsidRPr="00CB5CB5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479080" w14:textId="0A5A2B79" w:rsidR="00CB5CB5" w:rsidRPr="00CB5CB5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7F2B61" w14:textId="7344E15E" w:rsidR="00CB5CB5" w:rsidRPr="0098611C" w:rsidRDefault="00CB5CB5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0E0" w14:textId="77777777" w:rsidR="00CB5CB5" w:rsidRPr="0098611C" w:rsidRDefault="00CB5CB5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CB5CB5" w:rsidRPr="00CB5CB5" w14:paraId="4C24F3B7" w14:textId="77777777" w:rsidTr="00CB5CB5">
        <w:trPr>
          <w:jc w:val="center"/>
        </w:trPr>
        <w:tc>
          <w:tcPr>
            <w:tcW w:w="704" w:type="dxa"/>
            <w:vAlign w:val="center"/>
          </w:tcPr>
          <w:p w14:paraId="1B441074" w14:textId="7D010351" w:rsidR="00CB5CB5" w:rsidRP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B5CB5"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  <w:t>17.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37F49B" w14:textId="57236FF2" w:rsidR="00CB5CB5" w:rsidRPr="00ED0ACE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expireDate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AF9635" w14:textId="029E7329" w:rsidR="00CB5CB5" w:rsidRP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истечения срока действия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23610" w14:textId="5E6C8901" w:rsidR="00CB5CB5" w:rsidRPr="00CB5CB5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80D03D" w14:textId="1F1F4CF1" w:rsidR="00CB5CB5" w:rsidRPr="00656835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C1987C" w14:textId="59A87C5C" w:rsidR="00CB5CB5" w:rsidRPr="0098611C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D591" w14:textId="77777777" w:rsidR="00CB5CB5" w:rsidRPr="0098611C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14:paraId="0EF11E57" w14:textId="100B10FC" w:rsidR="00D11C84" w:rsidRPr="00CB5CB5" w:rsidRDefault="00D11C84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lang w:val="ru-RU"/>
        </w:rPr>
      </w:pPr>
    </w:p>
    <w:p w14:paraId="13974C45" w14:textId="098D5D01" w:rsidR="00D11C84" w:rsidRDefault="00D11C84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D11C84">
        <w:rPr>
          <w:rFonts w:ascii="Times New Roman" w:hAnsi="Times New Roman"/>
          <w:sz w:val="28"/>
          <w:szCs w:val="28"/>
          <w:lang w:val="ru-RU"/>
        </w:rPr>
        <w:t xml:space="preserve">Пример ответа на запрос в виде </w:t>
      </w:r>
      <w:r w:rsidRPr="00D11C84">
        <w:rPr>
          <w:rFonts w:ascii="Times New Roman" w:hAnsi="Times New Roman"/>
          <w:sz w:val="28"/>
          <w:szCs w:val="28"/>
        </w:rPr>
        <w:t>JSON</w:t>
      </w:r>
      <w:r w:rsidRPr="00D11C84">
        <w:rPr>
          <w:rFonts w:ascii="Times New Roman" w:hAnsi="Times New Roman"/>
          <w:sz w:val="28"/>
          <w:szCs w:val="28"/>
          <w:lang w:val="ru-RU"/>
        </w:rPr>
        <w:t>-сообщения:</w:t>
      </w:r>
    </w:p>
    <w:p w14:paraId="0F35B3ED" w14:textId="77777777" w:rsidR="00D11C84" w:rsidRPr="00D11C84" w:rsidRDefault="00D11C84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ru-RU"/>
        </w:rPr>
      </w:pPr>
    </w:p>
    <w:p w14:paraId="1772FAB2" w14:textId="726E5CF5" w:rsidR="00991E81" w:rsidRPr="00B60B38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  <w:lang w:val="ru-RU"/>
        </w:rPr>
      </w:pPr>
      <w:r w:rsidRPr="00B60B38">
        <w:rPr>
          <w:rFonts w:ascii="Consolas" w:hAnsi="Consolas" w:cs="Courier New"/>
          <w:lang w:val="ru-RU"/>
        </w:rPr>
        <w:t>{</w:t>
      </w:r>
    </w:p>
    <w:p w14:paraId="31083896" w14:textId="77777777" w:rsidR="00991E81" w:rsidRPr="00B60B38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id</w:t>
      </w:r>
      <w:r w:rsidRPr="00B60B38">
        <w:rPr>
          <w:rFonts w:ascii="Consolas" w:hAnsi="Consolas" w:cstheme="minorHAnsi"/>
          <w:lang w:val="ru-RU"/>
        </w:rPr>
        <w:t>": 1031,</w:t>
      </w:r>
    </w:p>
    <w:p w14:paraId="236F95A1" w14:textId="77777777" w:rsidR="00991E81" w:rsidRPr="00B60B38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requestId</w:t>
      </w:r>
      <w:r w:rsidRPr="00B60B38">
        <w:rPr>
          <w:rFonts w:ascii="Consolas" w:hAnsi="Consolas" w:cstheme="minorHAnsi"/>
          <w:lang w:val="ru-RU"/>
        </w:rPr>
        <w:t>": "503:67921:</w:t>
      </w:r>
      <w:r w:rsidRPr="000B1EC5">
        <w:rPr>
          <w:rFonts w:ascii="Consolas" w:hAnsi="Consolas" w:cstheme="minorHAnsi"/>
        </w:rPr>
        <w:t>epigu</w:t>
      </w:r>
      <w:r w:rsidRPr="00B60B38">
        <w:rPr>
          <w:rFonts w:ascii="Consolas" w:hAnsi="Consolas" w:cstheme="minorHAnsi"/>
          <w:lang w:val="ru-RU"/>
        </w:rPr>
        <w:t>",</w:t>
      </w:r>
    </w:p>
    <w:p w14:paraId="0ACC11BD" w14:textId="77777777" w:rsidR="00991E81" w:rsidRPr="00B60B38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serial</w:t>
      </w:r>
      <w:r w:rsidRPr="00B60B38">
        <w:rPr>
          <w:rFonts w:ascii="Consolas" w:hAnsi="Consolas" w:cstheme="minorHAnsi"/>
          <w:lang w:val="ru-RU"/>
        </w:rPr>
        <w:t>": "51584398955146",</w:t>
      </w:r>
    </w:p>
    <w:p w14:paraId="51D147BE" w14:textId="77777777" w:rsidR="00991E81" w:rsidRPr="00B60B38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note</w:t>
      </w:r>
      <w:r w:rsidRPr="00B60B38">
        <w:rPr>
          <w:rFonts w:ascii="Consolas" w:hAnsi="Consolas" w:cstheme="minorHAnsi"/>
          <w:lang w:val="ru-RU"/>
        </w:rPr>
        <w:t>": "</w:t>
      </w:r>
      <w:r w:rsidRPr="000B1EC5">
        <w:rPr>
          <w:rFonts w:ascii="Consolas" w:hAnsi="Consolas" w:cstheme="minorHAnsi"/>
        </w:rPr>
        <w:t>ID</w:t>
      </w:r>
      <w:r w:rsidRPr="00B60B38">
        <w:rPr>
          <w:rFonts w:ascii="Consolas" w:hAnsi="Consolas" w:cstheme="minorHAnsi"/>
          <w:lang w:val="ru-RU"/>
        </w:rPr>
        <w:t xml:space="preserve">:24588551323738, Регистрация Фермерское хозяйство, </w:t>
      </w:r>
      <w:r w:rsidRPr="000B1EC5">
        <w:rPr>
          <w:rFonts w:ascii="Consolas" w:hAnsi="Consolas" w:cstheme="minorHAnsi"/>
        </w:rPr>
        <w:t>MAMADALIYEV</w:t>
      </w:r>
      <w:r w:rsidRPr="00B60B38">
        <w:rPr>
          <w:rFonts w:ascii="Consolas" w:hAnsi="Consolas" w:cstheme="minorHAnsi"/>
          <w:lang w:val="ru-RU"/>
        </w:rPr>
        <w:t xml:space="preserve"> </w:t>
      </w:r>
      <w:r w:rsidRPr="000B1EC5">
        <w:rPr>
          <w:rFonts w:ascii="Consolas" w:hAnsi="Consolas" w:cstheme="minorHAnsi"/>
        </w:rPr>
        <w:t>DAVRON</w:t>
      </w:r>
      <w:r w:rsidRPr="00B60B38">
        <w:rPr>
          <w:rFonts w:ascii="Consolas" w:hAnsi="Consolas" w:cstheme="minorHAnsi"/>
          <w:lang w:val="ru-RU"/>
        </w:rPr>
        <w:t xml:space="preserve">, Бир Дарча Маркази, </w:t>
      </w:r>
      <w:r w:rsidRPr="000B1EC5">
        <w:rPr>
          <w:rFonts w:ascii="Consolas" w:hAnsi="Consolas" w:cstheme="minorHAnsi"/>
        </w:rPr>
        <w:t>Dang</w:t>
      </w:r>
      <w:r w:rsidRPr="00B60B38">
        <w:rPr>
          <w:rFonts w:ascii="Consolas" w:hAnsi="Consolas" w:cstheme="minorHAnsi"/>
          <w:lang w:val="ru-RU"/>
        </w:rPr>
        <w:t>`</w:t>
      </w:r>
      <w:r w:rsidRPr="000B1EC5">
        <w:rPr>
          <w:rFonts w:ascii="Consolas" w:hAnsi="Consolas" w:cstheme="minorHAnsi"/>
        </w:rPr>
        <w:t>ara</w:t>
      </w:r>
      <w:r w:rsidRPr="00B60B38">
        <w:rPr>
          <w:rFonts w:ascii="Consolas" w:hAnsi="Consolas" w:cstheme="minorHAnsi"/>
          <w:lang w:val="ru-RU"/>
        </w:rPr>
        <w:t xml:space="preserve"> </w:t>
      </w:r>
      <w:r w:rsidRPr="000B1EC5">
        <w:rPr>
          <w:rFonts w:ascii="Consolas" w:hAnsi="Consolas" w:cstheme="minorHAnsi"/>
        </w:rPr>
        <w:t>tumani</w:t>
      </w:r>
      <w:r w:rsidRPr="00B60B38">
        <w:rPr>
          <w:rFonts w:ascii="Consolas" w:hAnsi="Consolas" w:cstheme="minorHAnsi"/>
          <w:lang w:val="ru-RU"/>
        </w:rPr>
        <w:t>",</w:t>
      </w:r>
    </w:p>
    <w:p w14:paraId="64BA13D2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B60B38">
        <w:rPr>
          <w:rFonts w:ascii="Consolas" w:hAnsi="Consolas" w:cstheme="minorHAnsi"/>
          <w:lang w:val="ru-RU"/>
        </w:rPr>
        <w:t xml:space="preserve">  </w:t>
      </w:r>
      <w:r w:rsidRPr="000B1EC5">
        <w:rPr>
          <w:rFonts w:ascii="Consolas" w:hAnsi="Consolas" w:cstheme="minorHAnsi"/>
        </w:rPr>
        <w:t>"fee": 202400,</w:t>
      </w:r>
    </w:p>
    <w:p w14:paraId="51974A49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"balance": 50000,</w:t>
      </w:r>
    </w:p>
    <w:p w14:paraId="3409BB0C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"bankAccount": "23402000300100001010",</w:t>
      </w:r>
    </w:p>
    <w:p w14:paraId="74597DBE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"budgetAccount": "Budget account is personal account of the payee (department)",</w:t>
      </w:r>
    </w:p>
    <w:p w14:paraId="2839DFAE" w14:textId="77777777" w:rsidR="00991E8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"contract": {</w:t>
      </w:r>
    </w:p>
    <w:p w14:paraId="4F46E137" w14:textId="77777777" w:rsidR="00991E81" w:rsidRPr="00B4183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id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: 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1234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,</w:t>
      </w:r>
    </w:p>
    <w:p w14:paraId="6D3ACE00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"number": "503:67921:epigu",</w:t>
      </w:r>
    </w:p>
    <w:p w14:paraId="03FDB9BC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"amount": 125000,</w:t>
      </w:r>
    </w:p>
    <w:p w14:paraId="37CB0BC8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"currency": "UZS"</w:t>
      </w:r>
    </w:p>
    <w:p w14:paraId="038FD120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3F566775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lastRenderedPageBreak/>
        <w:t xml:space="preserve">  "status": "OPEN",</w:t>
      </w:r>
    </w:p>
    <w:p w14:paraId="70CBBB22" w14:textId="77777777" w:rsidR="00991E81" w:rsidRPr="00991E81" w:rsidRDefault="00991E81" w:rsidP="00991E81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>
        <w:rPr>
          <w:rFonts w:ascii="Courier New" w:hAnsi="Courier New" w:cs="Courier New"/>
          <w:color w:val="A31515"/>
          <w:sz w:val="18"/>
          <w:szCs w:val="18"/>
          <w:lang w:eastAsia="ru-RU"/>
        </w:rPr>
        <w:t xml:space="preserve">  </w:t>
      </w:r>
      <w:r w:rsidRPr="00991E81">
        <w:rPr>
          <w:rFonts w:ascii="Consolas" w:hAnsi="Consolas" w:cstheme="minorHAnsi"/>
        </w:rPr>
        <w:t>"mfo": "00014",</w:t>
      </w:r>
    </w:p>
    <w:p w14:paraId="52D6FA11" w14:textId="77777777" w:rsidR="00991E81" w:rsidRPr="00991E8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>
        <w:rPr>
          <w:rFonts w:ascii="Consolas" w:hAnsi="Consolas" w:cstheme="minorHAnsi"/>
        </w:rPr>
        <w:t xml:space="preserve">  </w:t>
      </w:r>
      <w:r w:rsidRPr="00991E81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bank</w:t>
      </w:r>
      <w:r w:rsidRPr="00991E81">
        <w:rPr>
          <w:rFonts w:ascii="Consolas" w:hAnsi="Consolas" w:cstheme="minorHAnsi"/>
          <w:lang w:val="ru-RU"/>
        </w:rPr>
        <w:t>": {</w:t>
      </w:r>
    </w:p>
    <w:p w14:paraId="1C443B9D" w14:textId="77777777" w:rsidR="00991E81" w:rsidRPr="00674F9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991E81">
        <w:rPr>
          <w:rFonts w:ascii="Consolas" w:hAnsi="Consolas" w:cstheme="minorHAnsi"/>
          <w:lang w:val="ru-RU"/>
        </w:rPr>
        <w:t xml:space="preserve">    </w:t>
      </w:r>
      <w:r w:rsidRPr="00674F91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id</w:t>
      </w:r>
      <w:r w:rsidRPr="00674F91">
        <w:rPr>
          <w:rFonts w:ascii="Consolas" w:hAnsi="Consolas" w:cstheme="minorHAnsi"/>
          <w:lang w:val="ru-RU"/>
        </w:rPr>
        <w:t>": 123,</w:t>
      </w:r>
    </w:p>
    <w:p w14:paraId="00AFBCEC" w14:textId="77777777" w:rsidR="00991E81" w:rsidRPr="00674F9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name</w:t>
      </w:r>
      <w:r w:rsidRPr="00674F91">
        <w:rPr>
          <w:rFonts w:ascii="Consolas" w:hAnsi="Consolas" w:cstheme="minorHAnsi"/>
          <w:lang w:val="ru-RU"/>
        </w:rPr>
        <w:t>": "Гулистанский филиал Туронбанка",</w:t>
      </w:r>
    </w:p>
    <w:p w14:paraId="70EF56C3" w14:textId="77777777" w:rsidR="00991E81" w:rsidRPr="00674F9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mfo</w:t>
      </w:r>
      <w:r w:rsidRPr="00674F91">
        <w:rPr>
          <w:rFonts w:ascii="Consolas" w:hAnsi="Consolas" w:cstheme="minorHAnsi"/>
          <w:lang w:val="ru-RU"/>
        </w:rPr>
        <w:t>": "00368",</w:t>
      </w:r>
    </w:p>
    <w:p w14:paraId="28E07D6A" w14:textId="77777777" w:rsidR="00991E81" w:rsidRPr="00674F9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inn</w:t>
      </w:r>
      <w:r w:rsidRPr="00674F91">
        <w:rPr>
          <w:rFonts w:ascii="Consolas" w:hAnsi="Consolas" w:cstheme="minorHAnsi"/>
          <w:lang w:val="ru-RU"/>
        </w:rPr>
        <w:t>": "201255301",</w:t>
      </w:r>
    </w:p>
    <w:p w14:paraId="47381337" w14:textId="77777777" w:rsidR="00991E81" w:rsidRPr="00674F9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type</w:t>
      </w:r>
      <w:r w:rsidRPr="00674F91">
        <w:rPr>
          <w:rFonts w:ascii="Consolas" w:hAnsi="Consolas" w:cstheme="minorHAnsi"/>
          <w:lang w:val="ru-RU"/>
        </w:rPr>
        <w:t>": "Туронбанк",</w:t>
      </w:r>
    </w:p>
    <w:p w14:paraId="4D45F84D" w14:textId="77777777" w:rsidR="00991E81" w:rsidRPr="00674F9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branch</w:t>
      </w:r>
      <w:r w:rsidRPr="00674F91">
        <w:rPr>
          <w:rFonts w:ascii="Consolas" w:hAnsi="Consolas" w:cstheme="minorHAnsi"/>
          <w:lang w:val="ru-RU"/>
        </w:rPr>
        <w:t>": "Туронбанк",</w:t>
      </w:r>
    </w:p>
    <w:p w14:paraId="10537B37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674F91">
        <w:rPr>
          <w:rFonts w:ascii="Consolas" w:hAnsi="Consolas" w:cstheme="minorHAnsi"/>
          <w:lang w:val="ru-RU"/>
        </w:rPr>
        <w:t xml:space="preserve">    </w:t>
      </w:r>
      <w:r w:rsidRPr="000B1EC5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address</w:t>
      </w:r>
      <w:r w:rsidRPr="000B1EC5">
        <w:rPr>
          <w:rFonts w:ascii="Consolas" w:hAnsi="Consolas" w:cstheme="minorHAnsi"/>
          <w:lang w:val="ru-RU"/>
        </w:rPr>
        <w:t xml:space="preserve">": "120100, Сырдарьинская область, г. Гулистан, ул. </w:t>
      </w:r>
      <w:r w:rsidRPr="000B1EC5">
        <w:rPr>
          <w:rFonts w:ascii="Consolas" w:hAnsi="Consolas" w:cstheme="minorHAnsi"/>
        </w:rPr>
        <w:t>Ахунбабаева, 49"</w:t>
      </w:r>
    </w:p>
    <w:p w14:paraId="6DAAAD44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47C60410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"payer": {</w:t>
      </w:r>
    </w:p>
    <w:p w14:paraId="1296A51E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"id": 100,</w:t>
      </w:r>
    </w:p>
    <w:p w14:paraId="3849386E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"name": "Nabi Soliyev",</w:t>
      </w:r>
    </w:p>
    <w:p w14:paraId="6C06A734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"taxid": "123456789",</w:t>
      </w:r>
    </w:p>
    <w:p w14:paraId="56496E86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"phone": "+998909391234",</w:t>
      </w:r>
    </w:p>
    <w:p w14:paraId="5A21F59A" w14:textId="77777777" w:rsidR="00991E8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  "type": "1"</w:t>
      </w:r>
      <w:r>
        <w:rPr>
          <w:rFonts w:ascii="Consolas" w:hAnsi="Consolas" w:cstheme="minorHAnsi"/>
        </w:rPr>
        <w:t>,</w:t>
      </w:r>
    </w:p>
    <w:p w14:paraId="63D7F680" w14:textId="77777777" w:rsidR="00991E8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“passport”: “AA1234567”,</w:t>
      </w:r>
    </w:p>
    <w:p w14:paraId="6F18795E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>
        <w:rPr>
          <w:rFonts w:ascii="Consolas" w:hAnsi="Consolas" w:cstheme="minorHAnsi"/>
        </w:rPr>
        <w:t xml:space="preserve">    “pnfl”: “1234567891011”</w:t>
      </w:r>
    </w:p>
    <w:p w14:paraId="18F5086E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0B51326A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"department": {</w:t>
      </w:r>
    </w:p>
    <w:p w14:paraId="4507C6CD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"id": 110,</w:t>
      </w:r>
    </w:p>
    <w:p w14:paraId="56628C73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"name": "string"</w:t>
      </w:r>
    </w:p>
    <w:p w14:paraId="1DB2F9C9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76255DF9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"service": {</w:t>
      </w:r>
    </w:p>
    <w:p w14:paraId="1292FE04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"id": 101,</w:t>
      </w:r>
    </w:p>
    <w:p w14:paraId="2C2789F0" w14:textId="77777777" w:rsidR="00991E81" w:rsidRPr="001F6C7A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1F6C7A">
        <w:rPr>
          <w:rFonts w:ascii="Consolas" w:hAnsi="Consolas" w:cstheme="minorHAnsi"/>
        </w:rPr>
        <w:t xml:space="preserve">    "</w:t>
      </w:r>
      <w:r w:rsidRPr="000B1EC5">
        <w:rPr>
          <w:rFonts w:ascii="Consolas" w:hAnsi="Consolas" w:cstheme="minorHAnsi"/>
        </w:rPr>
        <w:t>name</w:t>
      </w:r>
      <w:r w:rsidRPr="001F6C7A">
        <w:rPr>
          <w:rFonts w:ascii="Consolas" w:hAnsi="Consolas" w:cstheme="minorHAnsi"/>
        </w:rPr>
        <w:t>": "</w:t>
      </w:r>
      <w:r w:rsidRPr="00991E81">
        <w:rPr>
          <w:rFonts w:ascii="Consolas" w:hAnsi="Consolas" w:cstheme="minorHAnsi"/>
          <w:lang w:val="ru-RU"/>
        </w:rPr>
        <w:t>Газ</w:t>
      </w:r>
      <w:r w:rsidRPr="001F6C7A"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  <w:lang w:val="ru-RU"/>
        </w:rPr>
        <w:t>таъминоти</w:t>
      </w:r>
      <w:r w:rsidRPr="001F6C7A"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  <w:lang w:val="ru-RU"/>
        </w:rPr>
        <w:t>тармоқларига</w:t>
      </w:r>
      <w:r w:rsidRPr="001F6C7A"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  <w:lang w:val="ru-RU"/>
        </w:rPr>
        <w:t>улаш</w:t>
      </w:r>
      <w:r w:rsidRPr="001F6C7A">
        <w:rPr>
          <w:rFonts w:ascii="Consolas" w:hAnsi="Consolas" w:cstheme="minorHAnsi"/>
        </w:rPr>
        <w:t>",</w:t>
      </w:r>
    </w:p>
    <w:p w14:paraId="03E395A8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1F6C7A">
        <w:rPr>
          <w:rFonts w:ascii="Consolas" w:hAnsi="Consolas" w:cstheme="minorHAnsi"/>
        </w:rPr>
        <w:t xml:space="preserve">    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unit</w:t>
      </w:r>
      <w:r w:rsidRPr="000B1EC5">
        <w:rPr>
          <w:rFonts w:ascii="Consolas" w:hAnsi="Consolas" w:cstheme="minorHAnsi"/>
        </w:rPr>
        <w:t xml:space="preserve">": </w:t>
      </w:r>
      <w:r>
        <w:rPr>
          <w:rFonts w:ascii="Consolas" w:hAnsi="Consolas" w:cstheme="minorHAnsi"/>
        </w:rPr>
        <w:t>null</w:t>
      </w:r>
    </w:p>
    <w:p w14:paraId="4CF0FCDC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542171EA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"discounts": [</w:t>
      </w:r>
    </w:p>
    <w:p w14:paraId="221C10BA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{</w:t>
      </w:r>
    </w:p>
    <w:p w14:paraId="29BA6692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  "name": "NUKUS_AND_CENTERS",</w:t>
      </w:r>
    </w:p>
    <w:p w14:paraId="6EFDAEF3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0B1EC5">
        <w:rPr>
          <w:rFonts w:ascii="Consolas" w:hAnsi="Consolas" w:cstheme="minorHAnsi"/>
        </w:rPr>
        <w:t xml:space="preserve">      </w:t>
      </w:r>
      <w:r w:rsidRPr="000B1EC5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description</w:t>
      </w:r>
      <w:r w:rsidRPr="000B1EC5">
        <w:rPr>
          <w:rFonts w:ascii="Consolas" w:hAnsi="Consolas" w:cstheme="minorHAnsi"/>
          <w:lang w:val="ru-RU"/>
        </w:rPr>
        <w:t>": "для города Нукус и областных центров",</w:t>
      </w:r>
    </w:p>
    <w:p w14:paraId="152D9E29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  <w:lang w:val="ru-RU"/>
        </w:rPr>
        <w:t xml:space="preserve">      </w:t>
      </w:r>
      <w:r w:rsidRPr="000B1EC5">
        <w:rPr>
          <w:rFonts w:ascii="Consolas" w:hAnsi="Consolas" w:cstheme="minorHAnsi"/>
        </w:rPr>
        <w:t>"basis": 0.5,</w:t>
      </w:r>
    </w:p>
    <w:p w14:paraId="1219445E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  "measure": "MRZP (amount of minimum wage)"</w:t>
      </w:r>
    </w:p>
    <w:p w14:paraId="6E6089D6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}</w:t>
      </w:r>
    </w:p>
    <w:p w14:paraId="0894BFB8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],</w:t>
      </w:r>
    </w:p>
    <w:p w14:paraId="4D8BBBC0" w14:textId="77777777" w:rsidR="00991E8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"payments": </w:t>
      </w:r>
      <w:r w:rsidRPr="00ED0ACE">
        <w:rPr>
          <w:rFonts w:ascii="Consolas" w:hAnsi="Consolas" w:cstheme="minorHAnsi"/>
        </w:rPr>
        <w:t>null,</w:t>
      </w:r>
    </w:p>
    <w:p w14:paraId="04AEA0A7" w14:textId="77777777" w:rsidR="00991E81" w:rsidRPr="00991E81" w:rsidRDefault="00991E81" w:rsidP="00991E81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 w:rsidRPr="00991E81">
        <w:rPr>
          <w:rFonts w:ascii="Courier New" w:hAnsi="Courier New" w:cs="Courier New"/>
          <w:color w:val="000000"/>
          <w:sz w:val="18"/>
          <w:szCs w:val="18"/>
          <w:lang w:eastAsia="ru-RU"/>
        </w:rPr>
        <w:t>  </w:t>
      </w:r>
      <w:r w:rsidRPr="00991E81">
        <w:rPr>
          <w:rFonts w:ascii="Consolas" w:hAnsi="Consolas" w:cstheme="minorHAnsi"/>
        </w:rPr>
        <w:t>"paymentTerms": </w:t>
      </w:r>
      <w:r w:rsidRPr="00ED0ACE">
        <w:rPr>
          <w:rFonts w:ascii="Consolas" w:hAnsi="Consolas" w:cstheme="minorHAnsi"/>
        </w:rPr>
        <w:t>null</w:t>
      </w:r>
      <w:r w:rsidRPr="00991E81">
        <w:rPr>
          <w:rFonts w:ascii="Consolas" w:hAnsi="Consolas" w:cstheme="minorHAnsi"/>
        </w:rPr>
        <w:t>,</w:t>
      </w:r>
    </w:p>
    <w:p w14:paraId="3A55C95C" w14:textId="77777777" w:rsidR="00991E81" w:rsidRPr="00991E81" w:rsidRDefault="00991E81" w:rsidP="00991E81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 w:rsidRPr="00991E81">
        <w:rPr>
          <w:rFonts w:ascii="Consolas" w:hAnsi="Consolas" w:cstheme="minorHAnsi"/>
        </w:rPr>
        <w:t>  "earlyPaymentDiscountDue": null,</w:t>
      </w:r>
    </w:p>
    <w:p w14:paraId="081AAC16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"issueDate": "2019-12-24",</w:t>
      </w:r>
    </w:p>
    <w:p w14:paraId="02487D6C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"expireDate": "2020-03-24",</w:t>
      </w:r>
    </w:p>
    <w:p w14:paraId="320038E8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"createdAt": "2019-12-26T06:33:12Z",</w:t>
      </w:r>
    </w:p>
    <w:p w14:paraId="4D93D740" w14:textId="77777777" w:rsidR="00991E81" w:rsidRPr="00991E81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</w:t>
      </w:r>
      <w:r w:rsidRPr="00991E81">
        <w:rPr>
          <w:rFonts w:ascii="Consolas" w:hAnsi="Consolas" w:cstheme="minorHAnsi"/>
        </w:rPr>
        <w:t>"</w:t>
      </w:r>
      <w:r w:rsidRPr="000B1EC5">
        <w:rPr>
          <w:rFonts w:ascii="Consolas" w:hAnsi="Consolas" w:cstheme="minorHAnsi"/>
        </w:rPr>
        <w:t>updatedAt</w:t>
      </w:r>
      <w:r w:rsidRPr="00991E81">
        <w:rPr>
          <w:rFonts w:ascii="Consolas" w:hAnsi="Consolas" w:cstheme="minorHAnsi"/>
        </w:rPr>
        <w:t>": "2019-12-26</w:t>
      </w:r>
      <w:r w:rsidRPr="000B1EC5">
        <w:rPr>
          <w:rFonts w:ascii="Consolas" w:hAnsi="Consolas" w:cstheme="minorHAnsi"/>
        </w:rPr>
        <w:t>T</w:t>
      </w:r>
      <w:r w:rsidRPr="00991E81">
        <w:rPr>
          <w:rFonts w:ascii="Consolas" w:hAnsi="Consolas" w:cstheme="minorHAnsi"/>
        </w:rPr>
        <w:t>06:33:12</w:t>
      </w:r>
      <w:r w:rsidRPr="000B1EC5">
        <w:rPr>
          <w:rFonts w:ascii="Consolas" w:hAnsi="Consolas" w:cstheme="minorHAnsi"/>
        </w:rPr>
        <w:t>Z</w:t>
      </w:r>
      <w:r w:rsidRPr="00991E81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,</w:t>
      </w:r>
    </w:p>
    <w:p w14:paraId="3BB5A138" w14:textId="77777777" w:rsidR="00991E81" w:rsidRPr="00991E81" w:rsidRDefault="00991E81" w:rsidP="00991E81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</w:rPr>
        <w:t> "client": "dtm",</w:t>
      </w:r>
    </w:p>
    <w:p w14:paraId="41F6BB8F" w14:textId="77777777" w:rsidR="00991E81" w:rsidRPr="001F6C7A" w:rsidRDefault="00991E81" w:rsidP="00991E81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  <w:lang w:val="ru-RU"/>
        </w:rPr>
      </w:pPr>
      <w:r w:rsidRPr="00991E81">
        <w:rPr>
          <w:rFonts w:ascii="Consolas" w:hAnsi="Consolas" w:cstheme="minorHAnsi"/>
        </w:rPr>
        <w:t>  </w:t>
      </w:r>
      <w:r w:rsidRPr="001F6C7A">
        <w:rPr>
          <w:rFonts w:ascii="Consolas" w:hAnsi="Consolas" w:cstheme="minorHAnsi"/>
          <w:lang w:val="ru-RU"/>
        </w:rPr>
        <w:t>"</w:t>
      </w:r>
      <w:r w:rsidRPr="00991E81">
        <w:rPr>
          <w:rFonts w:ascii="Consolas" w:hAnsi="Consolas" w:cstheme="minorHAnsi"/>
        </w:rPr>
        <w:t>userId</w:t>
      </w:r>
      <w:r w:rsidRPr="001F6C7A">
        <w:rPr>
          <w:rFonts w:ascii="Consolas" w:hAnsi="Consolas" w:cstheme="minorHAnsi"/>
          <w:lang w:val="ru-RU"/>
        </w:rPr>
        <w:t>":</w:t>
      </w:r>
      <w:r w:rsidRPr="00991E81">
        <w:rPr>
          <w:rFonts w:ascii="Consolas" w:hAnsi="Consolas" w:cstheme="minorHAnsi"/>
        </w:rPr>
        <w:t> </w:t>
      </w:r>
      <w:r w:rsidRPr="001F6C7A">
        <w:rPr>
          <w:rFonts w:ascii="Consolas" w:hAnsi="Consolas" w:cstheme="minorHAnsi"/>
          <w:lang w:val="ru-RU"/>
        </w:rPr>
        <w:t>533</w:t>
      </w:r>
    </w:p>
    <w:p w14:paraId="31862B1A" w14:textId="77777777" w:rsidR="00991E81" w:rsidRPr="000B1EC5" w:rsidRDefault="00991E81" w:rsidP="0099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0B1EC5">
        <w:rPr>
          <w:rFonts w:ascii="Consolas" w:hAnsi="Consolas" w:cstheme="minorHAnsi"/>
          <w:lang w:val="ru-RU"/>
        </w:rPr>
        <w:t>}</w:t>
      </w:r>
    </w:p>
    <w:p w14:paraId="2D1D7231" w14:textId="6B7C37BB" w:rsidR="00AA2AEC" w:rsidRPr="000B1EC5" w:rsidRDefault="00AA2AEC" w:rsidP="00AA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</w:p>
    <w:p w14:paraId="07ABCE7E" w14:textId="01081588" w:rsidR="00DC6319" w:rsidRPr="00345F9C" w:rsidRDefault="00DC6319" w:rsidP="00DC6319">
      <w:pPr>
        <w:pStyle w:val="3"/>
        <w:rPr>
          <w:rFonts w:ascii="Times New Roman" w:hAnsi="Times New Roman"/>
          <w:sz w:val="28"/>
          <w:szCs w:val="28"/>
          <w:lang w:val="ru-RU" w:eastAsia="ru-RU"/>
        </w:rPr>
      </w:pPr>
      <w:bookmarkStart w:id="24" w:name="_Toc109758958"/>
      <w:r w:rsidRPr="00345F9C">
        <w:rPr>
          <w:rFonts w:ascii="Times New Roman" w:hAnsi="Times New Roman"/>
          <w:sz w:val="26"/>
          <w:szCs w:val="26"/>
          <w:lang w:val="ru-RU"/>
        </w:rPr>
        <w:t>4.</w:t>
      </w:r>
      <w:r w:rsidR="008E675D" w:rsidRPr="00E77650">
        <w:rPr>
          <w:rFonts w:ascii="Times New Roman" w:hAnsi="Times New Roman"/>
          <w:sz w:val="26"/>
          <w:szCs w:val="26"/>
          <w:lang w:val="ru-RU"/>
        </w:rPr>
        <w:t>2</w:t>
      </w:r>
      <w:r w:rsidRPr="00345F9C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BC5AC5" w:rsidRPr="00097697">
        <w:rPr>
          <w:rFonts w:ascii="Times New Roman" w:hAnsi="Times New Roman"/>
          <w:sz w:val="28"/>
          <w:szCs w:val="28"/>
          <w:lang w:val="ru-RU"/>
        </w:rPr>
        <w:t>Метод</w:t>
      </w:r>
      <w:r w:rsidR="00DC32AC" w:rsidRPr="0009769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E675D" w:rsidRPr="00E77650">
        <w:rPr>
          <w:rFonts w:ascii="Times New Roman" w:hAnsi="Times New Roman"/>
          <w:sz w:val="28"/>
          <w:szCs w:val="28"/>
          <w:lang w:val="ru-RU"/>
        </w:rPr>
        <w:t>2</w:t>
      </w:r>
      <w:r w:rsidR="00BC5AC5" w:rsidRPr="00097697">
        <w:rPr>
          <w:rFonts w:ascii="Times New Roman" w:hAnsi="Times New Roman"/>
          <w:sz w:val="28"/>
          <w:szCs w:val="28"/>
          <w:lang w:val="ru-RU"/>
        </w:rPr>
        <w:t>. Получение</w:t>
      </w:r>
      <w:r w:rsidR="00BC5AC5" w:rsidRPr="00345F9C">
        <w:rPr>
          <w:rFonts w:ascii="Times New Roman" w:hAnsi="Times New Roman"/>
          <w:sz w:val="28"/>
          <w:szCs w:val="28"/>
          <w:lang w:val="ru-RU"/>
        </w:rPr>
        <w:t xml:space="preserve"> уведомлений об оплате</w:t>
      </w:r>
      <w:r w:rsidR="00D11923" w:rsidRPr="00345F9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11923" w:rsidRPr="00345F9C">
        <w:rPr>
          <w:rFonts w:ascii="Times New Roman" w:hAnsi="Times New Roman"/>
          <w:sz w:val="28"/>
          <w:szCs w:val="28"/>
          <w:lang w:val="ru-RU" w:eastAsia="ru-RU"/>
        </w:rPr>
        <w:t>(</w:t>
      </w:r>
      <w:r w:rsidR="00D11923" w:rsidRPr="00345F9C">
        <w:rPr>
          <w:rFonts w:ascii="Times New Roman" w:hAnsi="Times New Roman"/>
          <w:sz w:val="28"/>
          <w:szCs w:val="28"/>
          <w:lang w:eastAsia="ru-RU"/>
        </w:rPr>
        <w:t>POST</w:t>
      </w:r>
      <w:r w:rsidR="00D11923" w:rsidRPr="00345F9C">
        <w:rPr>
          <w:rFonts w:ascii="Times New Roman" w:hAnsi="Times New Roman"/>
          <w:sz w:val="28"/>
          <w:szCs w:val="28"/>
          <w:lang w:val="ru-RU" w:eastAsia="ru-RU"/>
        </w:rPr>
        <w:t>)</w:t>
      </w:r>
      <w:bookmarkEnd w:id="24"/>
    </w:p>
    <w:p w14:paraId="651D6866" w14:textId="458BA47F" w:rsidR="003240C6" w:rsidRDefault="001517DA" w:rsidP="001517DA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val="ru-RU" w:eastAsia="ru-RU"/>
        </w:rPr>
      </w:pPr>
      <w:r w:rsidRPr="00345F9C">
        <w:rPr>
          <w:rFonts w:ascii="Times New Roman" w:hAnsi="Times New Roman"/>
          <w:sz w:val="24"/>
          <w:szCs w:val="24"/>
          <w:lang w:val="ru-RU" w:eastAsia="ru-RU"/>
        </w:rPr>
        <w:t xml:space="preserve">Каждый </w:t>
      </w:r>
      <w:r w:rsidR="00097697">
        <w:rPr>
          <w:rFonts w:ascii="Times New Roman" w:hAnsi="Times New Roman"/>
          <w:sz w:val="24"/>
          <w:szCs w:val="24"/>
          <w:lang w:val="ru-RU" w:eastAsia="ru-RU"/>
        </w:rPr>
        <w:t>полностью оплаченный инвойс</w:t>
      </w:r>
      <w:r w:rsidRPr="00345F9C">
        <w:rPr>
          <w:rFonts w:ascii="Times New Roman" w:hAnsi="Times New Roman"/>
          <w:sz w:val="24"/>
          <w:szCs w:val="24"/>
          <w:lang w:val="ru-RU" w:eastAsia="ru-RU"/>
        </w:rPr>
        <w:t xml:space="preserve"> должен присылаться в систему </w:t>
      </w:r>
      <w:r w:rsidR="00AA2AEC">
        <w:rPr>
          <w:rFonts w:ascii="Times New Roman" w:hAnsi="Times New Roman"/>
          <w:sz w:val="26"/>
          <w:szCs w:val="26"/>
          <w:lang w:val="ru-RU"/>
        </w:rPr>
        <w:t>ГЦП</w:t>
      </w:r>
      <w:r w:rsidR="000B1EC5" w:rsidRPr="00345F9C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345F9C">
        <w:rPr>
          <w:rFonts w:ascii="Times New Roman" w:hAnsi="Times New Roman"/>
          <w:sz w:val="24"/>
          <w:szCs w:val="24"/>
          <w:lang w:val="ru-RU" w:eastAsia="ru-RU"/>
        </w:rPr>
        <w:t xml:space="preserve">в онлайн режиме </w:t>
      </w:r>
    </w:p>
    <w:tbl>
      <w:tblPr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134"/>
        <w:gridCol w:w="992"/>
        <w:gridCol w:w="709"/>
        <w:gridCol w:w="1857"/>
      </w:tblGrid>
      <w:tr w:rsidR="00097697" w:rsidRPr="006D4610" w14:paraId="17E975C1" w14:textId="77777777" w:rsidTr="004D6E1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307BC7" w14:textId="77777777" w:rsidR="00097697" w:rsidRPr="00226E83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0956DD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562064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Передаваемая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25A0CD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96B7B4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Обя-ность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3126F80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</w:t>
            </w:r>
          </w:p>
          <w:p w14:paraId="754C45C2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мер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1D0F87" w14:textId="77777777" w:rsidR="00097697" w:rsidRPr="006D4610" w:rsidRDefault="00097697" w:rsidP="006205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Примечание</w:t>
            </w:r>
          </w:p>
        </w:tc>
      </w:tr>
      <w:tr w:rsidR="00097697" w:rsidRPr="006D4610" w14:paraId="4CFD5B47" w14:textId="77777777" w:rsidTr="004D6E1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1A11" w14:textId="750AD6E1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FDC8" w14:textId="3BE26AED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7A205" w14:textId="27F67EDC" w:rsidR="00097697" w:rsidRPr="001F6C7A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запроса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F74C7" w14:textId="6D16462B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FE3C4" w14:textId="0A8EC3A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19838" w14:textId="21F4A40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950CC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3842DF" w14:paraId="6687FE78" w14:textId="77777777" w:rsidTr="004D6E1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F370" w14:textId="76287A5C" w:rsidR="00097697" w:rsidRPr="0009769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034D" w14:textId="6D11B632" w:rsidR="00097697" w:rsidRPr="0009769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854E" w14:textId="5B879A44" w:rsidR="00097697" w:rsidRPr="001F6C7A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оплаты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BD21" w14:textId="7C361783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72E1" w14:textId="4231039C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FE0D" w14:textId="6D645DCC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0A2B" w14:textId="4E9F19F3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Invoice.paid – инвойс полностью оплачено</w:t>
            </w:r>
          </w:p>
        </w:tc>
      </w:tr>
      <w:tr w:rsidR="00097697" w:rsidRPr="00097697" w14:paraId="0F4BBD74" w14:textId="77777777" w:rsidTr="004D6E1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6850" w14:textId="3CF871DD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lastRenderedPageBreak/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C6D" w14:textId="6322461F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created_at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62B5" w14:textId="277C310B" w:rsidR="00097697" w:rsidRPr="008E4852" w:rsidRDefault="00097697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Дата </w:t>
            </w:r>
            <w:r w:rsidR="008E4852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оплат</w:t>
            </w:r>
            <w:r w:rsidR="008E4852">
              <w:rPr>
                <w:rFonts w:ascii="Times New Roman" w:hAnsi="Times New Roman"/>
                <w:sz w:val="24"/>
                <w:szCs w:val="24"/>
                <w:lang w:val="ru-RU" w:eastAsia="ru-RU"/>
              </w:rPr>
              <w:t>ы инвойса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AB409" w14:textId="624C9122" w:rsidR="00097697" w:rsidRPr="00C14D07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A7E6" w14:textId="41D19223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AC1F4" w14:textId="1FE02EC5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653E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7B6F40" w14:paraId="772AC447" w14:textId="77777777" w:rsidTr="004D6E1C">
        <w:trPr>
          <w:trHeight w:val="579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D2E2E7A" w14:textId="1AFAFD78" w:rsidR="00097697" w:rsidRPr="00226E83" w:rsidRDefault="00097697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4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FB9CE6C" w14:textId="308FAC30" w:rsidR="00097697" w:rsidRPr="00097697" w:rsidRDefault="00620550" w:rsidP="006205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d</w:t>
            </w:r>
            <w:r w:rsidR="0009769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ata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30BF60" w14:textId="38262370" w:rsidR="00097697" w:rsidRPr="00226E83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data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097697" w:rsidRPr="006D4610" w14:paraId="1B4C8455" w14:textId="77777777" w:rsidTr="004D6E1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D31A" w14:textId="2443FB09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B7D10" w14:textId="5B8865D0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A8E1" w14:textId="1AB6B189" w:rsidR="00097697" w:rsidRPr="001F6C7A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инвойса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7FF3" w14:textId="6DC5877E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980AB" w14:textId="4DEBEBDA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EF79" w14:textId="6EC3E66E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B625" w14:textId="65793793" w:rsidR="00097697" w:rsidRPr="00C14D07" w:rsidRDefault="00E7504D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097697" w:rsidRPr="006D4610" w14:paraId="0EB3ED80" w14:textId="77777777" w:rsidTr="004D6E1C">
        <w:trPr>
          <w:jc w:val="center"/>
        </w:trPr>
        <w:tc>
          <w:tcPr>
            <w:tcW w:w="1129" w:type="dxa"/>
            <w:vAlign w:val="center"/>
          </w:tcPr>
          <w:p w14:paraId="2EA3A356" w14:textId="70AD0E17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BDED56" w14:textId="77777777" w:rsidR="00097697" w:rsidRPr="0087793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77931">
              <w:rPr>
                <w:rFonts w:ascii="Times New Roman" w:hAnsi="Times New Roman"/>
                <w:sz w:val="24"/>
                <w:szCs w:val="24"/>
                <w:lang w:val="ru-RU" w:eastAsia="ru-RU"/>
              </w:rPr>
              <w:t>requestId</w:t>
            </w:r>
          </w:p>
          <w:p w14:paraId="4F46E6F1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E167833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заявки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0E35C2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0F314FC9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E92AE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140D" w14:textId="2000D85A" w:rsidR="00097697" w:rsidRPr="006C2EE8" w:rsidRDefault="00E7504D" w:rsidP="0009769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097697" w:rsidRPr="006D4610" w14:paraId="437E959A" w14:textId="77777777" w:rsidTr="004D6E1C">
        <w:trPr>
          <w:jc w:val="center"/>
        </w:trPr>
        <w:tc>
          <w:tcPr>
            <w:tcW w:w="1129" w:type="dxa"/>
            <w:vAlign w:val="center"/>
          </w:tcPr>
          <w:p w14:paraId="27AAF283" w14:textId="6C7264C9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26491B" w14:textId="77777777" w:rsidR="00097697" w:rsidRPr="00991E8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serial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BCF6F85" w14:textId="77777777" w:rsidR="00097697" w:rsidRPr="00991E8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F60B92" w14:textId="77777777" w:rsidR="00097697" w:rsidRPr="00991E8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2D26BA1B" w14:textId="77777777" w:rsidR="00097697" w:rsidRPr="00991E8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E5E06" w14:textId="77777777" w:rsidR="00097697" w:rsidRPr="00991E8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D935" w14:textId="45348CAF" w:rsidR="00097697" w:rsidRPr="00991E81" w:rsidRDefault="00E7504D" w:rsidP="0009769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097697" w:rsidRPr="006D4610" w14:paraId="00D4EDD7" w14:textId="77777777" w:rsidTr="004D6E1C">
        <w:trPr>
          <w:jc w:val="center"/>
        </w:trPr>
        <w:tc>
          <w:tcPr>
            <w:tcW w:w="1129" w:type="dxa"/>
            <w:vAlign w:val="center"/>
          </w:tcPr>
          <w:p w14:paraId="6A3E1C7E" w14:textId="7224438A" w:rsidR="00097697" w:rsidRPr="0009769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D80F06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  <w:p w14:paraId="5AC53FAE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C28E2A1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B3453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314F8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282624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07D2" w14:textId="77777777" w:rsidR="00097697" w:rsidRPr="00E7504D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97697" w:rsidRPr="006D4610" w14:paraId="43DF3233" w14:textId="77777777" w:rsidTr="004D6E1C">
        <w:trPr>
          <w:jc w:val="center"/>
        </w:trPr>
        <w:tc>
          <w:tcPr>
            <w:tcW w:w="1129" w:type="dxa"/>
            <w:vAlign w:val="center"/>
          </w:tcPr>
          <w:p w14:paraId="03B50FF9" w14:textId="57122415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328625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fee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15111BE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26784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E9DCFD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CFABEE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9105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6E6AE545" w14:textId="77777777" w:rsidTr="004D6E1C">
        <w:trPr>
          <w:jc w:val="center"/>
        </w:trPr>
        <w:tc>
          <w:tcPr>
            <w:tcW w:w="1129" w:type="dxa"/>
            <w:vAlign w:val="center"/>
          </w:tcPr>
          <w:p w14:paraId="6495B002" w14:textId="6A053C2C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8E22A1" w14:textId="77777777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balance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0D35587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Баланс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84EA1F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166514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0847D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692F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0BCF5414" w14:textId="77777777" w:rsidTr="004D6E1C">
        <w:trPr>
          <w:jc w:val="center"/>
        </w:trPr>
        <w:tc>
          <w:tcPr>
            <w:tcW w:w="1129" w:type="dxa"/>
            <w:vAlign w:val="center"/>
          </w:tcPr>
          <w:p w14:paraId="15EA86ED" w14:textId="5968B4F0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6EA11" w14:textId="77777777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bankAccount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88E8250" w14:textId="77777777" w:rsidR="00097697" w:rsidRPr="005C5A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Расчетный счет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A25BC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F65BB7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93AB8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8A60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66774638" w14:textId="77777777" w:rsidTr="004D6E1C">
        <w:trPr>
          <w:jc w:val="center"/>
        </w:trPr>
        <w:tc>
          <w:tcPr>
            <w:tcW w:w="1129" w:type="dxa"/>
            <w:vAlign w:val="center"/>
          </w:tcPr>
          <w:p w14:paraId="2BD93685" w14:textId="192F0FA0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8.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0D4915" w14:textId="77777777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budgetAccount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3B99061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5C5A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Счет бюджетополучателя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E4CCB3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8DEBB5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86230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8056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F44332" w14:paraId="4C9F2718" w14:textId="77777777" w:rsidTr="004D6E1C">
        <w:trPr>
          <w:jc w:val="center"/>
        </w:trPr>
        <w:tc>
          <w:tcPr>
            <w:tcW w:w="1129" w:type="dxa"/>
            <w:vAlign w:val="center"/>
          </w:tcPr>
          <w:p w14:paraId="08CDD087" w14:textId="6FDB6C81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9.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C57A06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4E70DBF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Статус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0742DD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249CD009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5A224" w14:textId="77777777" w:rsidR="00097697" w:rsidRPr="00346859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B234" w14:textId="7B0B9430" w:rsidR="00097697" w:rsidRPr="00F44332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Paid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Оплачен</w:t>
            </w:r>
          </w:p>
        </w:tc>
      </w:tr>
      <w:tr w:rsidR="00097697" w:rsidRPr="007B6F40" w14:paraId="5193C82B" w14:textId="77777777" w:rsidTr="004D6E1C">
        <w:trPr>
          <w:trHeight w:val="579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0AB9206" w14:textId="0853F038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10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10D9C8A" w14:textId="77777777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B21FE" w14:textId="77777777" w:rsidR="00097697" w:rsidRPr="00226E83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097697" w:rsidRPr="007B6F40" w14:paraId="347E597D" w14:textId="77777777" w:rsidTr="004D6E1C">
        <w:trPr>
          <w:jc w:val="center"/>
        </w:trPr>
        <w:tc>
          <w:tcPr>
            <w:tcW w:w="1129" w:type="dxa"/>
            <w:vAlign w:val="center"/>
          </w:tcPr>
          <w:p w14:paraId="2D72EA9F" w14:textId="4433D23E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9F96CD" w14:textId="77777777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169036E" w14:textId="77777777" w:rsidR="00097697" w:rsidRPr="008E675D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B534FB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vAlign w:val="center"/>
          </w:tcPr>
          <w:p w14:paraId="26BE467F" w14:textId="77777777" w:rsidR="00097697" w:rsidRPr="008E675D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335C9" w14:textId="77777777" w:rsidR="00097697" w:rsidRPr="008E675D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58B1" w14:textId="77777777" w:rsidR="00097697" w:rsidRPr="008E675D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7B6F40" w14:paraId="0B50FE56" w14:textId="77777777" w:rsidTr="004D6E1C">
        <w:trPr>
          <w:jc w:val="center"/>
        </w:trPr>
        <w:tc>
          <w:tcPr>
            <w:tcW w:w="1129" w:type="dxa"/>
            <w:vAlign w:val="center"/>
          </w:tcPr>
          <w:p w14:paraId="6E3BEC6B" w14:textId="67F903B4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E9C72D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28AB808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C2C49A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50FD1C8A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3CB6BF" w14:textId="77777777" w:rsidR="00097697" w:rsidRPr="008E675D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B8458" w14:textId="77777777" w:rsidR="00097697" w:rsidRPr="008E675D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7B6F40" w14:paraId="61432B8F" w14:textId="77777777" w:rsidTr="004D6E1C">
        <w:trPr>
          <w:jc w:val="center"/>
        </w:trPr>
        <w:tc>
          <w:tcPr>
            <w:tcW w:w="1129" w:type="dxa"/>
            <w:vAlign w:val="center"/>
          </w:tcPr>
          <w:p w14:paraId="3D39DEF7" w14:textId="44CC71CA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2B8CA2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1BF1A10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57B15A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vAlign w:val="center"/>
          </w:tcPr>
          <w:p w14:paraId="5E3BA5DB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56AC6F" w14:textId="77777777" w:rsidR="00097697" w:rsidRPr="008E675D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EB0D" w14:textId="77777777" w:rsidR="00097697" w:rsidRPr="008E675D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7B6F40" w14:paraId="5B1AA9FC" w14:textId="77777777" w:rsidTr="004D6E1C">
        <w:trPr>
          <w:jc w:val="center"/>
        </w:trPr>
        <w:tc>
          <w:tcPr>
            <w:tcW w:w="1129" w:type="dxa"/>
            <w:vAlign w:val="center"/>
          </w:tcPr>
          <w:p w14:paraId="68EB04FB" w14:textId="3E1F52ED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2B10F0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currency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E359569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B1CF43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68690951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7494F" w14:textId="77777777" w:rsidR="00097697" w:rsidRPr="008E675D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3037" w14:textId="77777777" w:rsidR="00097697" w:rsidRPr="008E675D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7B6F40" w14:paraId="0F624F69" w14:textId="77777777" w:rsidTr="004D6E1C">
        <w:trPr>
          <w:trHeight w:val="498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8F819FD" w14:textId="6E54A696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4.11.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09D8E6" w14:textId="77777777" w:rsidR="00097697" w:rsidRPr="00226E8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2CF2B" w14:textId="77777777" w:rsidR="00097697" w:rsidRPr="00226E83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097697" w:rsidRPr="007B6F40" w14:paraId="4CB49317" w14:textId="77777777" w:rsidTr="004D6E1C">
        <w:trPr>
          <w:jc w:val="center"/>
        </w:trPr>
        <w:tc>
          <w:tcPr>
            <w:tcW w:w="1129" w:type="dxa"/>
            <w:vAlign w:val="center"/>
          </w:tcPr>
          <w:p w14:paraId="498D17C2" w14:textId="06E59206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D54930" w14:textId="77777777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659CDD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банка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FAFBC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</w:tcPr>
          <w:p w14:paraId="3445BD41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7A270D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FFA7" w14:textId="77777777" w:rsidR="00097697" w:rsidRPr="007B6F40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097697" w:rsidRPr="007B6F40" w14:paraId="3C33DF22" w14:textId="77777777" w:rsidTr="004D6E1C">
        <w:trPr>
          <w:jc w:val="center"/>
        </w:trPr>
        <w:tc>
          <w:tcPr>
            <w:tcW w:w="1129" w:type="dxa"/>
            <w:vAlign w:val="center"/>
          </w:tcPr>
          <w:p w14:paraId="467BC900" w14:textId="364532E9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DAD134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6988752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банка</w:t>
            </w:r>
          </w:p>
        </w:tc>
        <w:tc>
          <w:tcPr>
            <w:tcW w:w="1134" w:type="dxa"/>
            <w:shd w:val="clear" w:color="auto" w:fill="auto"/>
          </w:tcPr>
          <w:p w14:paraId="248BF695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287F88E6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B3A011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09513" w14:textId="77777777" w:rsidR="00097697" w:rsidRPr="007B6F40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097697" w:rsidRPr="007B6F40" w14:paraId="1B81B030" w14:textId="77777777" w:rsidTr="004D6E1C">
        <w:trPr>
          <w:jc w:val="center"/>
        </w:trPr>
        <w:tc>
          <w:tcPr>
            <w:tcW w:w="1129" w:type="dxa"/>
            <w:vAlign w:val="center"/>
          </w:tcPr>
          <w:p w14:paraId="2D03DE0A" w14:textId="34EB04E0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69F270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mfo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3866D21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банка</w:t>
            </w:r>
          </w:p>
        </w:tc>
        <w:tc>
          <w:tcPr>
            <w:tcW w:w="1134" w:type="dxa"/>
            <w:shd w:val="clear" w:color="auto" w:fill="auto"/>
          </w:tcPr>
          <w:p w14:paraId="37157EE7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4EB23DAE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F52D48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DA4E" w14:textId="77777777" w:rsidR="00097697" w:rsidRPr="007B6F40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097697" w:rsidRPr="007B6F40" w14:paraId="328A4901" w14:textId="77777777" w:rsidTr="004D6E1C">
        <w:trPr>
          <w:jc w:val="center"/>
        </w:trPr>
        <w:tc>
          <w:tcPr>
            <w:tcW w:w="1129" w:type="dxa"/>
            <w:vAlign w:val="center"/>
          </w:tcPr>
          <w:p w14:paraId="5950F0B6" w14:textId="39C7BDE0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2F56B4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1DF009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банка</w:t>
            </w:r>
          </w:p>
        </w:tc>
        <w:tc>
          <w:tcPr>
            <w:tcW w:w="1134" w:type="dxa"/>
            <w:shd w:val="clear" w:color="auto" w:fill="auto"/>
          </w:tcPr>
          <w:p w14:paraId="778E6F65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2E5465A3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BE013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2C25" w14:textId="77777777" w:rsidR="00097697" w:rsidRPr="007B6F40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097697" w:rsidRPr="001F6C7A" w14:paraId="7607DEDB" w14:textId="77777777" w:rsidTr="004D6E1C">
        <w:trPr>
          <w:jc w:val="center"/>
        </w:trPr>
        <w:tc>
          <w:tcPr>
            <w:tcW w:w="1129" w:type="dxa"/>
            <w:vAlign w:val="center"/>
          </w:tcPr>
          <w:p w14:paraId="7E1F82BA" w14:textId="1EC700B1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E711D5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0A3E062" w14:textId="77777777" w:rsidR="00097697" w:rsidRPr="00A42093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банка</w:t>
            </w:r>
          </w:p>
        </w:tc>
        <w:tc>
          <w:tcPr>
            <w:tcW w:w="1134" w:type="dxa"/>
            <w:shd w:val="clear" w:color="auto" w:fill="auto"/>
          </w:tcPr>
          <w:p w14:paraId="39E3FECC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7AB2A0DD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2670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95CBE" w14:textId="77777777" w:rsidR="00097697" w:rsidRPr="001F6C7A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6DD4311C" w14:textId="77777777" w:rsidTr="004D6E1C">
        <w:trPr>
          <w:jc w:val="center"/>
        </w:trPr>
        <w:tc>
          <w:tcPr>
            <w:tcW w:w="1129" w:type="dxa"/>
            <w:vAlign w:val="center"/>
          </w:tcPr>
          <w:p w14:paraId="26FD5EBD" w14:textId="7F4DFC97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2830C8" w14:textId="77777777" w:rsidR="00097697" w:rsidRPr="006C2EE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DE4445E" w14:textId="77777777" w:rsidR="00097697" w:rsidRPr="001F6C7A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Наименование </w:t>
            </w: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филиала</w:t>
            </w:r>
          </w:p>
        </w:tc>
        <w:tc>
          <w:tcPr>
            <w:tcW w:w="1134" w:type="dxa"/>
            <w:shd w:val="clear" w:color="auto" w:fill="auto"/>
          </w:tcPr>
          <w:p w14:paraId="191FB094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6FC5DCDA" w14:textId="77777777" w:rsidR="00097697" w:rsidRPr="006C2EE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69527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B9AF" w14:textId="77777777" w:rsidR="00097697" w:rsidRPr="00981F08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02C73326" w14:textId="77777777" w:rsidTr="004D6E1C">
        <w:trPr>
          <w:jc w:val="center"/>
        </w:trPr>
        <w:tc>
          <w:tcPr>
            <w:tcW w:w="1129" w:type="dxa"/>
            <w:vAlign w:val="center"/>
          </w:tcPr>
          <w:p w14:paraId="006CE467" w14:textId="3F202099" w:rsidR="00097697" w:rsidRPr="0021324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83062D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address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990E67B" w14:textId="77777777" w:rsidR="00097697" w:rsidRPr="001F6C7A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Адрес банка</w:t>
            </w:r>
          </w:p>
        </w:tc>
        <w:tc>
          <w:tcPr>
            <w:tcW w:w="1134" w:type="dxa"/>
            <w:shd w:val="clear" w:color="auto" w:fill="auto"/>
          </w:tcPr>
          <w:p w14:paraId="46E6E4E9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2E88B99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34F6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AD0B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2CFD3D1A" w14:textId="77777777" w:rsidTr="004D6E1C">
        <w:trPr>
          <w:trHeight w:val="601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F01FC77" w14:textId="1DDFB123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A3F3BE5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9A8CA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097697" w:rsidRPr="006D4610" w14:paraId="261FA43D" w14:textId="77777777" w:rsidTr="004D6E1C">
        <w:trPr>
          <w:jc w:val="center"/>
        </w:trPr>
        <w:tc>
          <w:tcPr>
            <w:tcW w:w="1129" w:type="dxa"/>
            <w:vAlign w:val="center"/>
          </w:tcPr>
          <w:p w14:paraId="0A1DE19F" w14:textId="1F6EDE3E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6535B4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0CA02EC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плательщика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EEAFB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E97175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59E9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39A2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6D4610" w14:paraId="2E660E2D" w14:textId="77777777" w:rsidTr="004D6E1C">
        <w:trPr>
          <w:jc w:val="center"/>
        </w:trPr>
        <w:tc>
          <w:tcPr>
            <w:tcW w:w="1129" w:type="dxa"/>
            <w:vAlign w:val="center"/>
          </w:tcPr>
          <w:p w14:paraId="26EC8E54" w14:textId="48E9BC00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1D0202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FE2EA3B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плательщика</w:t>
            </w:r>
          </w:p>
        </w:tc>
        <w:tc>
          <w:tcPr>
            <w:tcW w:w="1134" w:type="dxa"/>
            <w:shd w:val="clear" w:color="auto" w:fill="auto"/>
          </w:tcPr>
          <w:p w14:paraId="1F40BBAB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16C479F" w14:textId="77777777" w:rsidR="00097697" w:rsidRPr="000A0791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045098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82AD" w14:textId="77777777" w:rsidR="00097697" w:rsidRPr="000A0791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5F13A61D" w14:textId="77777777" w:rsidTr="004D6E1C">
        <w:trPr>
          <w:jc w:val="center"/>
        </w:trPr>
        <w:tc>
          <w:tcPr>
            <w:tcW w:w="1129" w:type="dxa"/>
            <w:vAlign w:val="center"/>
          </w:tcPr>
          <w:p w14:paraId="1C3AB156" w14:textId="6885CF3D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B1F3AE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taxid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FDE1FF8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плательщика</w:t>
            </w:r>
          </w:p>
        </w:tc>
        <w:tc>
          <w:tcPr>
            <w:tcW w:w="1134" w:type="dxa"/>
            <w:shd w:val="clear" w:color="auto" w:fill="auto"/>
          </w:tcPr>
          <w:p w14:paraId="177D4B0E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B52962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017184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916C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289C425E" w14:textId="77777777" w:rsidTr="004D6E1C">
        <w:trPr>
          <w:jc w:val="center"/>
        </w:trPr>
        <w:tc>
          <w:tcPr>
            <w:tcW w:w="1129" w:type="dxa"/>
            <w:vAlign w:val="center"/>
          </w:tcPr>
          <w:p w14:paraId="0FD88420" w14:textId="70DA2E1C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516E16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phone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EF8E6C8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Телефонный номер</w:t>
            </w:r>
          </w:p>
        </w:tc>
        <w:tc>
          <w:tcPr>
            <w:tcW w:w="1134" w:type="dxa"/>
            <w:shd w:val="clear" w:color="auto" w:fill="auto"/>
          </w:tcPr>
          <w:p w14:paraId="3DBA679E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25DBE9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72465F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845B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7EED3BFD" w14:textId="77777777" w:rsidTr="004D6E1C">
        <w:trPr>
          <w:jc w:val="center"/>
        </w:trPr>
        <w:tc>
          <w:tcPr>
            <w:tcW w:w="1129" w:type="dxa"/>
            <w:vAlign w:val="center"/>
          </w:tcPr>
          <w:p w14:paraId="0DAAE98B" w14:textId="4C23977D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CE215B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EE2922D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плательщика</w:t>
            </w:r>
          </w:p>
        </w:tc>
        <w:tc>
          <w:tcPr>
            <w:tcW w:w="1134" w:type="dxa"/>
            <w:shd w:val="clear" w:color="auto" w:fill="auto"/>
          </w:tcPr>
          <w:p w14:paraId="450E9466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B5FF4E7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4338AF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413B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31AECAFE" w14:textId="77777777" w:rsidTr="004D6E1C">
        <w:trPr>
          <w:jc w:val="center"/>
        </w:trPr>
        <w:tc>
          <w:tcPr>
            <w:tcW w:w="1129" w:type="dxa"/>
            <w:vAlign w:val="center"/>
          </w:tcPr>
          <w:p w14:paraId="6E2344A8" w14:textId="2D50B99A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0DC2A9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passport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CF1C14F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Серийный номер паспорта</w:t>
            </w:r>
          </w:p>
        </w:tc>
        <w:tc>
          <w:tcPr>
            <w:tcW w:w="1134" w:type="dxa"/>
            <w:shd w:val="clear" w:color="auto" w:fill="auto"/>
          </w:tcPr>
          <w:p w14:paraId="4191CD77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8418F0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D6656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BF17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55BC29DD" w14:textId="77777777" w:rsidTr="004D6E1C">
        <w:trPr>
          <w:jc w:val="center"/>
        </w:trPr>
        <w:tc>
          <w:tcPr>
            <w:tcW w:w="1129" w:type="dxa"/>
            <w:vAlign w:val="center"/>
          </w:tcPr>
          <w:p w14:paraId="19AE52DC" w14:textId="394ED244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D7A91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pnfl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D43F2CD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ПИНФЛ</w:t>
            </w:r>
          </w:p>
        </w:tc>
        <w:tc>
          <w:tcPr>
            <w:tcW w:w="1134" w:type="dxa"/>
            <w:shd w:val="clear" w:color="auto" w:fill="auto"/>
          </w:tcPr>
          <w:p w14:paraId="42C6926A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BD495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3D6F" w14:textId="77777777" w:rsidR="00097697" w:rsidRPr="001F6C7A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94FB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609F4118" w14:textId="77777777" w:rsidTr="004D6E1C">
        <w:trPr>
          <w:trHeight w:val="525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E9EE478" w14:textId="7F1F0FF3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13.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AF99A0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A5544A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097697" w:rsidRPr="00C14D07" w14:paraId="2619CA25" w14:textId="77777777" w:rsidTr="004D6E1C">
        <w:trPr>
          <w:jc w:val="center"/>
        </w:trPr>
        <w:tc>
          <w:tcPr>
            <w:tcW w:w="1129" w:type="dxa"/>
            <w:vAlign w:val="center"/>
          </w:tcPr>
          <w:p w14:paraId="589127FC" w14:textId="0C9BDE91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4.13.1.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B7C876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C922F82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35637F" w14:textId="77777777" w:rsidR="00097697" w:rsidRPr="00C14D07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36CDBC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F93E3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96F90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35608A9D" w14:textId="77777777" w:rsidTr="004D6E1C">
        <w:trPr>
          <w:jc w:val="center"/>
        </w:trPr>
        <w:tc>
          <w:tcPr>
            <w:tcW w:w="1129" w:type="dxa"/>
            <w:vAlign w:val="center"/>
          </w:tcPr>
          <w:p w14:paraId="466CB765" w14:textId="2A223BBF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4.13.2.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C4823F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4C57B96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2F506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E9E41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9EA7F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DD88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4C1D217F" w14:textId="77777777" w:rsidTr="004D6E1C">
        <w:trPr>
          <w:trHeight w:val="413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3B28B91" w14:textId="3BCDF06A" w:rsidR="00097697" w:rsidRPr="00C14D0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14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A10E0D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A4AA11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097697" w:rsidRPr="00120BB5" w14:paraId="03F6369C" w14:textId="77777777" w:rsidTr="004D6E1C">
        <w:trPr>
          <w:jc w:val="center"/>
        </w:trPr>
        <w:tc>
          <w:tcPr>
            <w:tcW w:w="1129" w:type="dxa"/>
            <w:vAlign w:val="center"/>
          </w:tcPr>
          <w:p w14:paraId="149ADE61" w14:textId="5391493B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4.14.1.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51EF88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5EE20A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1264DD" w14:textId="3313D8BE" w:rsidR="00097697" w:rsidRPr="00120BB5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433D9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5E332" w14:textId="284793FA" w:rsidR="00097697" w:rsidRPr="0098611C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9ED6D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5EE0DDB7" w14:textId="77777777" w:rsidTr="004D6E1C">
        <w:trPr>
          <w:jc w:val="center"/>
        </w:trPr>
        <w:tc>
          <w:tcPr>
            <w:tcW w:w="1129" w:type="dxa"/>
            <w:vAlign w:val="center"/>
          </w:tcPr>
          <w:p w14:paraId="1799A124" w14:textId="4708EB13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4.14.2.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C7AAD5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5F19588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024878" w14:textId="6460125C" w:rsidR="00097697" w:rsidRPr="00B60B38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A2D0B3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D4A33" w14:textId="06441DA7" w:rsidR="00097697" w:rsidRPr="0098611C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48B4E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1078D54B" w14:textId="77777777" w:rsidTr="004D6E1C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3A6A007" w14:textId="51FCE390" w:rsidR="00097697" w:rsidRPr="00097697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15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A56119F" w14:textId="77777777" w:rsidR="00097697" w:rsidRPr="00ED0ACE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EEDBF3" w14:textId="4262B3C1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  <w:r w:rsidR="00B12964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B1296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(</w:t>
            </w:r>
            <w:r w:rsidR="00B12964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Массив данных)</w:t>
            </w:r>
          </w:p>
        </w:tc>
      </w:tr>
      <w:tr w:rsidR="00097697" w:rsidRPr="00AA60F2" w14:paraId="061CE282" w14:textId="77777777" w:rsidTr="004D6E1C">
        <w:trPr>
          <w:jc w:val="center"/>
        </w:trPr>
        <w:tc>
          <w:tcPr>
            <w:tcW w:w="1129" w:type="dxa"/>
            <w:vAlign w:val="center"/>
          </w:tcPr>
          <w:p w14:paraId="069B53D3" w14:textId="2D10EE18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EB7443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6D7E111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E221E4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83B0411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17CAA7" w14:textId="1678CB3F" w:rsidR="00097697" w:rsidRPr="0098611C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57A3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69CAA488" w14:textId="77777777" w:rsidTr="004D6E1C">
        <w:trPr>
          <w:jc w:val="center"/>
        </w:trPr>
        <w:tc>
          <w:tcPr>
            <w:tcW w:w="1129" w:type="dxa"/>
            <w:vAlign w:val="center"/>
          </w:tcPr>
          <w:p w14:paraId="1D2A43FC" w14:textId="2F18173A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7EDB35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description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AC7718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Описание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18A7D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20AD526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FD079" w14:textId="5B13EC0E" w:rsidR="00097697" w:rsidRPr="0098611C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783D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0EAAEDF2" w14:textId="77777777" w:rsidTr="004D6E1C">
        <w:trPr>
          <w:jc w:val="center"/>
        </w:trPr>
        <w:tc>
          <w:tcPr>
            <w:tcW w:w="1129" w:type="dxa"/>
            <w:vAlign w:val="center"/>
          </w:tcPr>
          <w:p w14:paraId="1E16F696" w14:textId="62D8C5D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E91A9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basis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E26F0F0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Количество скидок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F5FA6F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</w:tcPr>
          <w:p w14:paraId="65954698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21FFE" w14:textId="25870CF0" w:rsidR="00097697" w:rsidRPr="0098611C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226E4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97697" w:rsidRPr="00AA60F2" w14:paraId="191C3F10" w14:textId="77777777" w:rsidTr="004D6E1C">
        <w:trPr>
          <w:jc w:val="center"/>
        </w:trPr>
        <w:tc>
          <w:tcPr>
            <w:tcW w:w="1129" w:type="dxa"/>
            <w:vAlign w:val="center"/>
          </w:tcPr>
          <w:p w14:paraId="4E770CCB" w14:textId="7C31F61D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32A435" w14:textId="77777777" w:rsidR="00097697" w:rsidRPr="006A7E26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9D264A3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измерения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6BA3D1" w14:textId="77777777" w:rsidR="00097697" w:rsidRPr="00B60B38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7788AA0" w14:textId="77777777" w:rsidR="00097697" w:rsidRPr="0098611C" w:rsidRDefault="00097697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B0626" w14:textId="66076D64" w:rsidR="00097697" w:rsidRPr="0098611C" w:rsidRDefault="006F0021" w:rsidP="000976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BA8B" w14:textId="77777777" w:rsidR="00097697" w:rsidRPr="0098611C" w:rsidRDefault="00097697" w:rsidP="0009769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12964" w:rsidRPr="00AA60F2" w14:paraId="2B1E220A" w14:textId="77777777" w:rsidTr="004D6E1C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48E487A" w14:textId="42F1A08D" w:rsidR="00B12964" w:rsidRPr="00097697" w:rsidRDefault="00B12964" w:rsidP="00B12964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15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7F734C" w14:textId="68360B92" w:rsidR="00B12964" w:rsidRPr="00B12964" w:rsidRDefault="00B12964" w:rsidP="00B60B38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payments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76F191" w14:textId="1704D1E6" w:rsidR="00B12964" w:rsidRPr="00B12964" w:rsidRDefault="00B12964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payments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Массив данных)</w:t>
            </w:r>
          </w:p>
        </w:tc>
      </w:tr>
      <w:tr w:rsidR="004E5A5F" w:rsidRPr="004D6E1C" w14:paraId="066F99E7" w14:textId="77777777" w:rsidTr="004D6E1C">
        <w:trPr>
          <w:jc w:val="center"/>
        </w:trPr>
        <w:tc>
          <w:tcPr>
            <w:tcW w:w="1129" w:type="dxa"/>
            <w:vAlign w:val="center"/>
          </w:tcPr>
          <w:p w14:paraId="4D9E40C9" w14:textId="0E800122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283AE2" w14:textId="61415E27" w:rsidR="004E5A5F" w:rsidRPr="004D6E1C" w:rsidRDefault="004E5A5F" w:rsidP="004E5A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                          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167BE1A" w14:textId="434AA197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платежа в </w:t>
            </w: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биллинговой системе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4C8A7" w14:textId="635F7878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404A3E45" w14:textId="74E8D501" w:rsidR="004E5A5F" w:rsidRPr="006F0021" w:rsidRDefault="004E5A5F" w:rsidP="006F002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1F546" w14:textId="1E51374C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3727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4D6E1C" w14:paraId="3C773427" w14:textId="77777777" w:rsidTr="004D6E1C">
        <w:trPr>
          <w:jc w:val="center"/>
        </w:trPr>
        <w:tc>
          <w:tcPr>
            <w:tcW w:w="1129" w:type="dxa"/>
            <w:vAlign w:val="center"/>
          </w:tcPr>
          <w:p w14:paraId="02DA701D" w14:textId="3192519D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0BC84D" w14:textId="42199B3D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C0FFB8F" w14:textId="4D963F30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транзакции платежных систем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324F4D" w14:textId="7686DE01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11191936" w14:textId="40451B9F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F719" w14:textId="6E6F3CB5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42B0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4D6E1C" w14:paraId="2C7E6E22" w14:textId="77777777" w:rsidTr="004D6E1C">
        <w:trPr>
          <w:jc w:val="center"/>
        </w:trPr>
        <w:tc>
          <w:tcPr>
            <w:tcW w:w="1129" w:type="dxa"/>
            <w:vAlign w:val="center"/>
          </w:tcPr>
          <w:p w14:paraId="6DB60461" w14:textId="66D7D37A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D2FB7E" w14:textId="428BC5B9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B06F8B4" w14:textId="76D30A58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транзакции платежа в банке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7FC278" w14:textId="69A9C52D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31544E76" w14:textId="3641746F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52C8AE" w14:textId="1ABE8137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7D73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4D6E1C" w14:paraId="638BAC0B" w14:textId="77777777" w:rsidTr="004D6E1C">
        <w:trPr>
          <w:jc w:val="center"/>
        </w:trPr>
        <w:tc>
          <w:tcPr>
            <w:tcW w:w="1129" w:type="dxa"/>
            <w:vAlign w:val="center"/>
          </w:tcPr>
          <w:p w14:paraId="480D9751" w14:textId="75C99588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72D2DF" w14:textId="030B7239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C1083AF" w14:textId="25583F97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транзакции платежа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98C623" w14:textId="1854036A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0FF60668" w14:textId="081C9FB8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608784" w14:textId="5711C9DE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BB496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1D41D1BD" w14:textId="77777777" w:rsidTr="004D6E1C">
        <w:trPr>
          <w:jc w:val="center"/>
        </w:trPr>
        <w:tc>
          <w:tcPr>
            <w:tcW w:w="1129" w:type="dxa"/>
            <w:vAlign w:val="center"/>
          </w:tcPr>
          <w:p w14:paraId="3422837F" w14:textId="64D64226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1B6618" w14:textId="32B1427E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invoiceId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5288115" w14:textId="6D80517B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ECDEB8" w14:textId="5824A506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5328F563" w14:textId="4D27FDB5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AA7CF" w14:textId="07EBCBCA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B006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0C291256" w14:textId="77777777" w:rsidTr="004D6E1C">
        <w:trPr>
          <w:jc w:val="center"/>
        </w:trPr>
        <w:tc>
          <w:tcPr>
            <w:tcW w:w="1129" w:type="dxa"/>
            <w:vAlign w:val="center"/>
          </w:tcPr>
          <w:p w14:paraId="6930BC0D" w14:textId="3893E21E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AB224E" w14:textId="67525359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94FCD2B" w14:textId="4BA94C21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оплаты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EEBBA" w14:textId="57E5C0C3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</w:tcPr>
          <w:p w14:paraId="7125F0D8" w14:textId="123CD482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58A19" w14:textId="2A1C071C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D633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54825502" w14:textId="77777777" w:rsidTr="004D6E1C">
        <w:trPr>
          <w:jc w:val="center"/>
        </w:trPr>
        <w:tc>
          <w:tcPr>
            <w:tcW w:w="1129" w:type="dxa"/>
            <w:vAlign w:val="center"/>
          </w:tcPr>
          <w:p w14:paraId="54A8D489" w14:textId="660D34BA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EE5EB6" w14:textId="515C5F08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2B46F3E" w14:textId="64B3D451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1C7291" w14:textId="3987C98A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16404BD" w14:textId="42B14B34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1674E4" w14:textId="6AA09AE4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2B71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4F1C0EA8" w14:textId="77777777" w:rsidTr="004D6E1C">
        <w:trPr>
          <w:jc w:val="center"/>
        </w:trPr>
        <w:tc>
          <w:tcPr>
            <w:tcW w:w="1129" w:type="dxa"/>
            <w:vAlign w:val="center"/>
          </w:tcPr>
          <w:p w14:paraId="544035F7" w14:textId="3C2EC4F0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.8.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632B28" w14:textId="0A870422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docNumber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D7B82FB" w14:textId="0E98E9A8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CD524" w14:textId="4680E8A3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2698698" w14:textId="269EEAC6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5D37C2" w14:textId="72EA5B9E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0CC58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3842DF" w14:paraId="3A4D296E" w14:textId="77777777" w:rsidTr="004D6E1C">
        <w:trPr>
          <w:jc w:val="center"/>
        </w:trPr>
        <w:tc>
          <w:tcPr>
            <w:tcW w:w="1129" w:type="dxa"/>
            <w:vAlign w:val="center"/>
          </w:tcPr>
          <w:p w14:paraId="417B2205" w14:textId="60D861F7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.9.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D4FE39" w14:textId="7D912B60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client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5299378" w14:textId="68A14029" w:rsidR="004E5A5F" w:rsidRPr="00262561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 w:rsidRPr="00262561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Источник платежа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0B365D" w14:textId="4BF56BC0" w:rsidR="004E5A5F" w:rsidRPr="00B60B38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4316A79" w14:textId="39A18273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CE71E2" w14:textId="0F37CE1F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1319" w14:textId="77777777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munis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Оплата из МУНИС</w:t>
            </w:r>
          </w:p>
          <w:p w14:paraId="78F3C157" w14:textId="3F552C25" w:rsidR="004E5A5F" w:rsidRPr="00262561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treasury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–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Оплата из казначейство</w:t>
            </w:r>
          </w:p>
        </w:tc>
      </w:tr>
      <w:tr w:rsidR="004E5A5F" w:rsidRPr="00262561" w14:paraId="5D8985DC" w14:textId="77777777" w:rsidTr="004D6E1C">
        <w:trPr>
          <w:jc w:val="center"/>
        </w:trPr>
        <w:tc>
          <w:tcPr>
            <w:tcW w:w="1129" w:type="dxa"/>
            <w:vAlign w:val="center"/>
          </w:tcPr>
          <w:p w14:paraId="40FF6657" w14:textId="2F9B2FB3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.10.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05EE26" w14:textId="3225004F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paidAt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B8DF9C6" w14:textId="39A368B9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7755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Время оплаты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41632" w14:textId="1DF31912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67C439FA" w14:textId="04164B6D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12667" w14:textId="7119C60C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1D8D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262561" w14:paraId="53252AB4" w14:textId="77777777" w:rsidTr="004D6E1C">
        <w:trPr>
          <w:jc w:val="center"/>
        </w:trPr>
        <w:tc>
          <w:tcPr>
            <w:tcW w:w="1129" w:type="dxa"/>
            <w:vAlign w:val="center"/>
          </w:tcPr>
          <w:p w14:paraId="6DA62C1C" w14:textId="2B77D57F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F71C78" w14:textId="25DB2F45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50BE975" w14:textId="57E42DC7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7FA62" w14:textId="212024A0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E1D4304" w14:textId="6658394F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A0B9E2" w14:textId="4D3B8652" w:rsidR="004E5A5F" w:rsidRPr="0098611C" w:rsidRDefault="006F0021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ED3E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262561" w14:paraId="16D41400" w14:textId="77777777" w:rsidTr="00B60B38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FBC74FE" w14:textId="47703429" w:rsidR="004E5A5F" w:rsidRPr="004E5A5F" w:rsidRDefault="004E5A5F" w:rsidP="00B12964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5.15.12.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BE10FD5" w14:textId="72CF2B6B" w:rsidR="004E5A5F" w:rsidRPr="004E5A5F" w:rsidRDefault="004E5A5F" w:rsidP="00B12964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payerInfo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5A4E6" w14:textId="3F3AC23D" w:rsidR="004E5A5F" w:rsidRPr="004E5A5F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4E5A5F" w:rsidRPr="00262561" w14:paraId="5A1FB1A9" w14:textId="77777777" w:rsidTr="00B60B38">
        <w:trPr>
          <w:jc w:val="center"/>
        </w:trPr>
        <w:tc>
          <w:tcPr>
            <w:tcW w:w="1129" w:type="dxa"/>
            <w:vAlign w:val="center"/>
          </w:tcPr>
          <w:p w14:paraId="38FBE272" w14:textId="3C3E1B1C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2B0296" w14:textId="6A1331D4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70EFFCC" w14:textId="07F400B0" w:rsidR="004E5A5F" w:rsidRP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МФО отправителя</w:t>
            </w:r>
          </w:p>
        </w:tc>
        <w:tc>
          <w:tcPr>
            <w:tcW w:w="1134" w:type="dxa"/>
            <w:shd w:val="clear" w:color="auto" w:fill="auto"/>
          </w:tcPr>
          <w:p w14:paraId="5577FDA4" w14:textId="5CE02F95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74A4FD2" w14:textId="078DAD32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E523EC" w14:textId="70B8571F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FFA9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67A4FB2F" w14:textId="77777777" w:rsidTr="00B60B38">
        <w:trPr>
          <w:jc w:val="center"/>
        </w:trPr>
        <w:tc>
          <w:tcPr>
            <w:tcW w:w="1129" w:type="dxa"/>
            <w:vAlign w:val="center"/>
          </w:tcPr>
          <w:p w14:paraId="28E9DA34" w14:textId="3EBC1817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CC51" w14:textId="20A73337" w:rsidR="004E5A5F" w:rsidRPr="00ED0ACE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BFF0794" w14:textId="2B2C5467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отправителя</w:t>
            </w:r>
          </w:p>
        </w:tc>
        <w:tc>
          <w:tcPr>
            <w:tcW w:w="1134" w:type="dxa"/>
            <w:shd w:val="clear" w:color="auto" w:fill="auto"/>
          </w:tcPr>
          <w:p w14:paraId="31D2B5E6" w14:textId="1F8E58CC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B98F937" w14:textId="613A0774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DA9D1" w14:textId="7B0436B9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940F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7793461D" w14:textId="77777777" w:rsidTr="00B60B38">
        <w:trPr>
          <w:jc w:val="center"/>
        </w:trPr>
        <w:tc>
          <w:tcPr>
            <w:tcW w:w="1129" w:type="dxa"/>
            <w:vAlign w:val="center"/>
          </w:tcPr>
          <w:p w14:paraId="65250C13" w14:textId="561A0FD1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4D1CD4" w14:textId="0C9A0C59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E57C861" w14:textId="73737778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отправителя</w:t>
            </w:r>
          </w:p>
        </w:tc>
        <w:tc>
          <w:tcPr>
            <w:tcW w:w="1134" w:type="dxa"/>
            <w:shd w:val="clear" w:color="auto" w:fill="auto"/>
          </w:tcPr>
          <w:p w14:paraId="08AF2980" w14:textId="32F152A4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2D7DB82" w14:textId="0A3CDCC0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CD30E" w14:textId="684D8A75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AF34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755E39B8" w14:textId="77777777" w:rsidTr="00B60B38">
        <w:trPr>
          <w:jc w:val="center"/>
        </w:trPr>
        <w:tc>
          <w:tcPr>
            <w:tcW w:w="1129" w:type="dxa"/>
            <w:vAlign w:val="center"/>
          </w:tcPr>
          <w:p w14:paraId="7460F18A" w14:textId="3C2C56B9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1F1F3D" w14:textId="55D98432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2FE346A" w14:textId="226F8C22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отправителя</w:t>
            </w:r>
          </w:p>
        </w:tc>
        <w:tc>
          <w:tcPr>
            <w:tcW w:w="1134" w:type="dxa"/>
            <w:shd w:val="clear" w:color="auto" w:fill="auto"/>
          </w:tcPr>
          <w:p w14:paraId="5D2D8466" w14:textId="6EFC30D2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63D183E" w14:textId="5BED673F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D7DE89" w14:textId="522FE4DB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109B5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4E5A5F" w14:paraId="457DA2F4" w14:textId="77777777" w:rsidTr="00B60B38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24BFF39" w14:textId="1D96D375" w:rsidR="004E5A5F" w:rsidRPr="004E5A5F" w:rsidRDefault="004E5A5F" w:rsidP="00B12964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5.15.13.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8B33C0" w14:textId="570758F0" w:rsidR="004E5A5F" w:rsidRPr="004E5A5F" w:rsidRDefault="004E5A5F" w:rsidP="00B12964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payeeInfo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13CBC8" w14:textId="4F168B36" w:rsidR="004E5A5F" w:rsidRPr="004E5A5F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payeeInfo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4E5A5F" w:rsidRPr="00AA60F2" w14:paraId="6D465075" w14:textId="77777777" w:rsidTr="00B60B38">
        <w:trPr>
          <w:jc w:val="center"/>
        </w:trPr>
        <w:tc>
          <w:tcPr>
            <w:tcW w:w="1129" w:type="dxa"/>
            <w:vAlign w:val="center"/>
          </w:tcPr>
          <w:p w14:paraId="1F0C04ED" w14:textId="586C3922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25B6AA" w14:textId="6E3410C6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DD64EF" w14:textId="617EABEF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МФО получателя</w:t>
            </w:r>
          </w:p>
        </w:tc>
        <w:tc>
          <w:tcPr>
            <w:tcW w:w="1134" w:type="dxa"/>
            <w:shd w:val="clear" w:color="auto" w:fill="auto"/>
          </w:tcPr>
          <w:p w14:paraId="2876021D" w14:textId="310CCA0D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23BCB7B" w14:textId="0A276337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A0952" w14:textId="2415F2CC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46E3F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5EA15DD6" w14:textId="77777777" w:rsidTr="00B60B38">
        <w:trPr>
          <w:jc w:val="center"/>
        </w:trPr>
        <w:tc>
          <w:tcPr>
            <w:tcW w:w="1129" w:type="dxa"/>
            <w:vAlign w:val="center"/>
          </w:tcPr>
          <w:p w14:paraId="1BB8DC06" w14:textId="41911D2A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DD89A1" w14:textId="6D163D47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6F5A8D9" w14:textId="7DFABBDE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получателя</w:t>
            </w:r>
          </w:p>
        </w:tc>
        <w:tc>
          <w:tcPr>
            <w:tcW w:w="1134" w:type="dxa"/>
            <w:shd w:val="clear" w:color="auto" w:fill="auto"/>
          </w:tcPr>
          <w:p w14:paraId="295B71FD" w14:textId="52B021C0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430B2A1" w14:textId="79105053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19B69" w14:textId="01E686A7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EB94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7EC342D0" w14:textId="77777777" w:rsidTr="00B60B38">
        <w:trPr>
          <w:jc w:val="center"/>
        </w:trPr>
        <w:tc>
          <w:tcPr>
            <w:tcW w:w="1129" w:type="dxa"/>
            <w:vAlign w:val="center"/>
          </w:tcPr>
          <w:p w14:paraId="046E3BCE" w14:textId="01D37888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F8EF55" w14:textId="27FC4039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0024AC6" w14:textId="23A95144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получателя</w:t>
            </w:r>
          </w:p>
        </w:tc>
        <w:tc>
          <w:tcPr>
            <w:tcW w:w="1134" w:type="dxa"/>
            <w:shd w:val="clear" w:color="auto" w:fill="auto"/>
          </w:tcPr>
          <w:p w14:paraId="02FB5EEE" w14:textId="4A0B9219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0759181" w14:textId="03C869F2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5BA874" w14:textId="3A952203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4986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48AD305B" w14:textId="77777777" w:rsidTr="00B60B38">
        <w:trPr>
          <w:jc w:val="center"/>
        </w:trPr>
        <w:tc>
          <w:tcPr>
            <w:tcW w:w="1129" w:type="dxa"/>
            <w:vAlign w:val="center"/>
          </w:tcPr>
          <w:p w14:paraId="402A2A4F" w14:textId="69DDF742" w:rsid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A5FE74" w14:textId="268113E8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71F753D" w14:textId="57ABE2A4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получателя</w:t>
            </w:r>
          </w:p>
        </w:tc>
        <w:tc>
          <w:tcPr>
            <w:tcW w:w="1134" w:type="dxa"/>
            <w:shd w:val="clear" w:color="auto" w:fill="auto"/>
          </w:tcPr>
          <w:p w14:paraId="0CE1A1D8" w14:textId="38F0B0A2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70A9889" w14:textId="0646A74C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9B07" w14:textId="5F8CCD79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A64E2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4907E0BC" w14:textId="77777777" w:rsidTr="00B60B38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56E81F8" w14:textId="56272393" w:rsidR="004E5A5F" w:rsidRP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5.15.1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B7CE474" w14:textId="73A6A793" w:rsidR="004E5A5F" w:rsidRPr="004E5A5F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settlementInfo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2DEBE" w14:textId="6AB226D6" w:rsidR="004E5A5F" w:rsidRPr="004E5A5F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settlementInfo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4E5A5F" w:rsidRPr="00AA60F2" w14:paraId="2867AE1B" w14:textId="77777777" w:rsidTr="004D6E1C">
        <w:trPr>
          <w:jc w:val="center"/>
        </w:trPr>
        <w:tc>
          <w:tcPr>
            <w:tcW w:w="1129" w:type="dxa"/>
            <w:vAlign w:val="center"/>
          </w:tcPr>
          <w:p w14:paraId="6F10890F" w14:textId="2FADAAFA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6EFAB" w14:textId="5074E8AB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supplier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00570A0" w14:textId="0EA3FEB0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организация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BE8D7A" w14:textId="28756728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8467BFA" w14:textId="61375D87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0F0D00" w14:textId="2AC0C2D6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710D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E5A5F" w:rsidRPr="00AA60F2" w14:paraId="3419EB1C" w14:textId="77777777" w:rsidTr="004D6E1C">
        <w:trPr>
          <w:jc w:val="center"/>
        </w:trPr>
        <w:tc>
          <w:tcPr>
            <w:tcW w:w="1129" w:type="dxa"/>
            <w:vAlign w:val="center"/>
          </w:tcPr>
          <w:p w14:paraId="716CB3BE" w14:textId="19776D4A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3874FC" w14:textId="39F3450A" w:rsidR="004E5A5F" w:rsidRPr="004D6E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code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AECD636" w14:textId="13B6BDFF" w:rsidR="004E5A5F" w:rsidRPr="00F44332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услуги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E2E0C2" w14:textId="5044FE19" w:rsidR="004E5A5F" w:rsidRPr="00674F91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CD55828" w14:textId="070C5B37" w:rsidR="004E5A5F" w:rsidRPr="00656835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3BCBD" w14:textId="2E71E1BD" w:rsidR="004E5A5F" w:rsidRPr="0098611C" w:rsidRDefault="004E5A5F" w:rsidP="004E5A5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8012" w14:textId="77777777" w:rsidR="004E5A5F" w:rsidRPr="0098611C" w:rsidRDefault="004E5A5F" w:rsidP="004E5A5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CB5CB5" w:rsidRPr="00AA60F2" w14:paraId="68A7E5EB" w14:textId="77777777" w:rsidTr="00CB5CB5">
        <w:trPr>
          <w:jc w:val="center"/>
        </w:trPr>
        <w:tc>
          <w:tcPr>
            <w:tcW w:w="1129" w:type="dxa"/>
            <w:vAlign w:val="center"/>
          </w:tcPr>
          <w:p w14:paraId="168A0F53" w14:textId="681D9BB4" w:rsidR="00CB5CB5" w:rsidRP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5.15.15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7AA3BE" w14:textId="2ED3D8BA" w:rsidR="00CB5CB5" w:rsidRPr="004D6E1C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issueDate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0E87988" w14:textId="102E34A2" w:rsid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создания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8B1126" w14:textId="57A5F541" w:rsidR="00CB5CB5" w:rsidRPr="00642275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1DC83A" w14:textId="14BEA69E" w:rsidR="00CB5CB5" w:rsidRPr="008276DA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75454" w14:textId="710AB35E" w:rsidR="00CB5CB5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ECB7" w14:textId="77777777" w:rsidR="00CB5CB5" w:rsidRPr="0098611C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CB5CB5" w:rsidRPr="00AA60F2" w14:paraId="1D1D9C69" w14:textId="77777777" w:rsidTr="00CB5CB5">
        <w:trPr>
          <w:jc w:val="center"/>
        </w:trPr>
        <w:tc>
          <w:tcPr>
            <w:tcW w:w="1129" w:type="dxa"/>
            <w:vAlign w:val="center"/>
          </w:tcPr>
          <w:p w14:paraId="095EA96B" w14:textId="255B1493" w:rsidR="00CB5CB5" w:rsidRP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  <w:t>.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15.16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96228D" w14:textId="2BF40C57" w:rsidR="00CB5CB5" w:rsidRPr="004D6E1C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expireDate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DB822F0" w14:textId="4C8A31E2" w:rsidR="00CB5CB5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истечения срока действия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10F00" w14:textId="6CA8817E" w:rsidR="00CB5CB5" w:rsidRPr="00642275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496D95" w14:textId="177CA92D" w:rsidR="00CB5CB5" w:rsidRPr="008276DA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DCD43" w14:textId="2472D421" w:rsidR="00CB5CB5" w:rsidRDefault="00CB5CB5" w:rsidP="00CB5C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5EE7" w14:textId="77777777" w:rsidR="00CB5CB5" w:rsidRPr="0098611C" w:rsidRDefault="00CB5CB5" w:rsidP="00CB5CB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14:paraId="1932714C" w14:textId="61478D4E" w:rsidR="00097697" w:rsidRDefault="00097697" w:rsidP="001517DA">
      <w:pPr>
        <w:overflowPunct/>
        <w:autoSpaceDE/>
        <w:autoSpaceDN/>
        <w:adjustRightInd/>
        <w:textAlignment w:val="auto"/>
        <w:rPr>
          <w:rFonts w:ascii="Times New Roman" w:hAnsi="Times New Roman"/>
          <w:sz w:val="26"/>
          <w:szCs w:val="26"/>
          <w:lang w:val="ru-RU"/>
        </w:rPr>
      </w:pPr>
    </w:p>
    <w:p w14:paraId="1FBB75AA" w14:textId="3E7746B3" w:rsidR="00AC0301" w:rsidRPr="00B12964" w:rsidRDefault="00B12964" w:rsidP="0006410A">
      <w:pPr>
        <w:pStyle w:val="3"/>
        <w:rPr>
          <w:rFonts w:ascii="Times New Roman" w:hAnsi="Times New Roman"/>
          <w:b w:val="0"/>
          <w:sz w:val="26"/>
          <w:szCs w:val="26"/>
          <w:lang w:val="ru-RU"/>
        </w:rPr>
      </w:pPr>
      <w:bookmarkStart w:id="25" w:name="_Toc109758959"/>
      <w:r w:rsidRPr="00B12964">
        <w:rPr>
          <w:rFonts w:ascii="Times New Roman" w:hAnsi="Times New Roman"/>
          <w:b w:val="0"/>
          <w:sz w:val="28"/>
          <w:szCs w:val="28"/>
          <w:lang w:val="ru-RU"/>
        </w:rPr>
        <w:t xml:space="preserve">Пример ответа на запрос в виде </w:t>
      </w:r>
      <w:r w:rsidRPr="00B12964">
        <w:rPr>
          <w:rFonts w:ascii="Times New Roman" w:hAnsi="Times New Roman"/>
          <w:b w:val="0"/>
          <w:sz w:val="28"/>
          <w:szCs w:val="28"/>
        </w:rPr>
        <w:t>JSON</w:t>
      </w:r>
      <w:r w:rsidRPr="00B12964">
        <w:rPr>
          <w:rFonts w:ascii="Times New Roman" w:hAnsi="Times New Roman"/>
          <w:b w:val="0"/>
          <w:sz w:val="28"/>
          <w:szCs w:val="28"/>
          <w:lang w:val="ru-RU"/>
        </w:rPr>
        <w:t>-сообщения:</w:t>
      </w:r>
      <w:bookmarkEnd w:id="25"/>
    </w:p>
    <w:p w14:paraId="759DCD40" w14:textId="77777777" w:rsidR="00774BFB" w:rsidRPr="000B1EC5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  <w:shd w:val="clear" w:color="auto" w:fill="1E2224"/>
        </w:rPr>
      </w:pPr>
      <w:r w:rsidRPr="000B1EC5">
        <w:rPr>
          <w:rFonts w:ascii="Consolas" w:hAnsi="Consolas" w:cs="Courier New"/>
          <w:sz w:val="18"/>
          <w:szCs w:val="18"/>
        </w:rPr>
        <w:t>{</w:t>
      </w:r>
    </w:p>
    <w:p w14:paraId="161D934B" w14:textId="52000DF5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620550">
        <w:rPr>
          <w:rFonts w:ascii="Consolas" w:hAnsi="Consolas" w:cs="Courier New"/>
          <w:sz w:val="18"/>
          <w:szCs w:val="18"/>
        </w:rPr>
        <w:t>"createdAt":"2022-07-25T20:16:18.332092021",</w:t>
      </w:r>
    </w:p>
    <w:p w14:paraId="07A85973" w14:textId="7777777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"updatedAt":"2022-07-25T20:16:18.332092021",</w:t>
      </w:r>
    </w:p>
    <w:p w14:paraId="607C42E7" w14:textId="7777777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"id":26355724,</w:t>
      </w:r>
    </w:p>
    <w:p w14:paraId="1A1F859E" w14:textId="7777777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"type":"invoice.paid",</w:t>
      </w:r>
    </w:p>
    <w:p w14:paraId="4655AEE1" w14:textId="422F5275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"dataId":</w:t>
      </w:r>
      <w:r w:rsidRPr="00A61371">
        <w:rPr>
          <w:rFonts w:ascii="Consolas" w:hAnsi="Consolas" w:cs="Courier New"/>
        </w:rPr>
        <w:t>1031</w:t>
      </w:r>
      <w:r w:rsidRPr="00620550">
        <w:rPr>
          <w:rFonts w:ascii="Consolas" w:hAnsi="Consolas" w:cs="Courier New"/>
          <w:sz w:val="18"/>
          <w:szCs w:val="18"/>
        </w:rPr>
        <w:t>,</w:t>
      </w:r>
    </w:p>
    <w:p w14:paraId="6022B538" w14:textId="7777777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"userId":533,</w:t>
      </w:r>
    </w:p>
    <w:p w14:paraId="2E8F0A20" w14:textId="7777777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"invoice":null,</w:t>
      </w:r>
    </w:p>
    <w:p w14:paraId="6B3F7189" w14:textId="77777777" w:rsid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</w:rPr>
      </w:pPr>
      <w:r w:rsidRPr="00620550">
        <w:rPr>
          <w:rFonts w:ascii="Consolas" w:hAnsi="Consolas" w:cs="Courier New"/>
          <w:sz w:val="18"/>
          <w:szCs w:val="18"/>
        </w:rPr>
        <w:t xml:space="preserve">   "payment":null,</w:t>
      </w:r>
    </w:p>
    <w:p w14:paraId="54C5FC72" w14:textId="17FC2382" w:rsidR="00774BFB" w:rsidRPr="00A61371" w:rsidRDefault="00774BFB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"data": {</w:t>
      </w:r>
    </w:p>
    <w:p w14:paraId="4A7285D1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</w:t>
      </w:r>
      <w:r w:rsidR="009D3D54" w:rsidRPr="00A61371">
        <w:rPr>
          <w:rFonts w:ascii="Consolas" w:hAnsi="Consolas" w:cs="Courier New"/>
        </w:rPr>
        <w:t xml:space="preserve">     </w:t>
      </w:r>
      <w:r w:rsidRPr="00A61371">
        <w:rPr>
          <w:rFonts w:ascii="Consolas" w:hAnsi="Consolas" w:cs="Courier New"/>
        </w:rPr>
        <w:t>"id": 1031,</w:t>
      </w:r>
    </w:p>
    <w:p w14:paraId="26848C0D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"requestId": "503:67921:epigu",</w:t>
      </w:r>
    </w:p>
    <w:p w14:paraId="45FDA27E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"serial": "51584398955146",</w:t>
      </w:r>
    </w:p>
    <w:p w14:paraId="2E4F9876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"note": "ID:24588551323738, Регистрация Фермерское хозяйство, MAMADALIYEV DAVRON, Бир Дарча Маркази, Dang`ara tumani",</w:t>
      </w:r>
    </w:p>
    <w:p w14:paraId="3E98B4CB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"fee": 202400,</w:t>
      </w:r>
    </w:p>
    <w:p w14:paraId="035CA5FE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"balance": 50000,</w:t>
      </w:r>
    </w:p>
    <w:p w14:paraId="1458B760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"bankAccount": "23402000300100001010",</w:t>
      </w:r>
    </w:p>
    <w:p w14:paraId="2A7F96E6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"budgetAccount": "Budget account is personal account of the payee (department)",</w:t>
      </w:r>
    </w:p>
    <w:p w14:paraId="7BCCB1CB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"contract": {</w:t>
      </w:r>
    </w:p>
    <w:p w14:paraId="76CDBA72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"number": "503:67921:epigu",</w:t>
      </w:r>
    </w:p>
    <w:p w14:paraId="4D769170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"amount": 125000,</w:t>
      </w:r>
    </w:p>
    <w:p w14:paraId="58B6506D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"currency": "UZS"</w:t>
      </w:r>
    </w:p>
    <w:p w14:paraId="65383E29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</w:t>
      </w:r>
      <w:r w:rsidR="009D3D54" w:rsidRPr="00A61371">
        <w:rPr>
          <w:rFonts w:ascii="Consolas" w:hAnsi="Consolas" w:cs="Courier New"/>
        </w:rPr>
        <w:t xml:space="preserve">    </w:t>
      </w:r>
      <w:r w:rsidRPr="00A61371">
        <w:rPr>
          <w:rFonts w:ascii="Consolas" w:hAnsi="Consolas" w:cs="Courier New"/>
        </w:rPr>
        <w:t xml:space="preserve">        },</w:t>
      </w:r>
    </w:p>
    <w:p w14:paraId="39B59F8F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"status": "OPEN",</w:t>
      </w:r>
    </w:p>
    <w:p w14:paraId="07B703A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"bank": {</w:t>
      </w:r>
    </w:p>
    <w:p w14:paraId="1314A558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"id": 123,</w:t>
      </w:r>
    </w:p>
    <w:p w14:paraId="1A17DBDD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"name": "Гулистанский филиал Туронбанка",</w:t>
      </w:r>
    </w:p>
    <w:p w14:paraId="205A7E49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"mfo": "00368",</w:t>
      </w:r>
    </w:p>
    <w:p w14:paraId="4AAB778F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"inn": "201255301",</w:t>
      </w:r>
    </w:p>
    <w:p w14:paraId="2F1675E7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"type": "Туронбанк",</w:t>
      </w:r>
    </w:p>
    <w:p w14:paraId="0BB5E74D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"branch": "Туронбанк",</w:t>
      </w:r>
    </w:p>
    <w:p w14:paraId="5C773A48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</w:t>
      </w:r>
      <w:r w:rsidRPr="00A61371">
        <w:rPr>
          <w:rFonts w:ascii="Consolas" w:hAnsi="Consolas" w:cs="Courier New"/>
          <w:lang w:val="ru-RU"/>
        </w:rPr>
        <w:t>"</w:t>
      </w:r>
      <w:r w:rsidRPr="00A61371">
        <w:rPr>
          <w:rFonts w:ascii="Consolas" w:hAnsi="Consolas" w:cs="Courier New"/>
        </w:rPr>
        <w:t>address</w:t>
      </w:r>
      <w:r w:rsidRPr="00A61371">
        <w:rPr>
          <w:rFonts w:ascii="Consolas" w:hAnsi="Consolas" w:cs="Courier New"/>
          <w:lang w:val="ru-RU"/>
        </w:rPr>
        <w:t xml:space="preserve">": "120100, Сырдарьинская область, г. Гулистан, ул. </w:t>
      </w:r>
      <w:r w:rsidRPr="00A61371">
        <w:rPr>
          <w:rFonts w:ascii="Consolas" w:hAnsi="Consolas" w:cs="Courier New"/>
        </w:rPr>
        <w:t>Ахунбабаева, 49"</w:t>
      </w:r>
    </w:p>
    <w:p w14:paraId="6503B6AB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    },</w:t>
      </w:r>
    </w:p>
    <w:p w14:paraId="5A83A825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</w:t>
      </w:r>
      <w:r w:rsidRPr="00A61371">
        <w:rPr>
          <w:rFonts w:ascii="Consolas" w:hAnsi="Consolas" w:cs="Courier New"/>
        </w:rPr>
        <w:t>"payer": {</w:t>
      </w:r>
    </w:p>
    <w:p w14:paraId="07D66E1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</w:t>
      </w:r>
      <w:r w:rsidR="009D3D54" w:rsidRPr="00A61371">
        <w:rPr>
          <w:rFonts w:ascii="Consolas" w:hAnsi="Consolas" w:cs="Courier New"/>
        </w:rPr>
        <w:t xml:space="preserve">          </w:t>
      </w:r>
      <w:r w:rsidRPr="00A61371">
        <w:rPr>
          <w:rFonts w:ascii="Consolas" w:hAnsi="Consolas" w:cs="Courier New"/>
        </w:rPr>
        <w:t xml:space="preserve"> "id": 100,</w:t>
      </w:r>
    </w:p>
    <w:p w14:paraId="484AD368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</w:t>
      </w:r>
      <w:r w:rsidR="009D3D54" w:rsidRPr="00A61371">
        <w:rPr>
          <w:rFonts w:ascii="Consolas" w:hAnsi="Consolas" w:cs="Courier New"/>
        </w:rPr>
        <w:t xml:space="preserve">          </w:t>
      </w:r>
      <w:r w:rsidRPr="00A61371">
        <w:rPr>
          <w:rFonts w:ascii="Consolas" w:hAnsi="Consolas" w:cs="Courier New"/>
        </w:rPr>
        <w:t>"name": "Nabi Soliyev",</w:t>
      </w:r>
    </w:p>
    <w:p w14:paraId="799D0F33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</w:t>
      </w:r>
      <w:r w:rsidR="00774BFB" w:rsidRPr="00A61371">
        <w:rPr>
          <w:rFonts w:ascii="Consolas" w:hAnsi="Consolas" w:cs="Courier New"/>
        </w:rPr>
        <w:t xml:space="preserve">    "taxid": "123456789",</w:t>
      </w:r>
    </w:p>
    <w:p w14:paraId="195D103D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</w:t>
      </w:r>
      <w:r w:rsidR="00774BFB" w:rsidRPr="00A61371">
        <w:rPr>
          <w:rFonts w:ascii="Consolas" w:hAnsi="Consolas" w:cs="Courier New"/>
        </w:rPr>
        <w:t xml:space="preserve">    "phone": "+998909391234",</w:t>
      </w:r>
    </w:p>
    <w:p w14:paraId="2244BF9D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</w:t>
      </w:r>
      <w:r w:rsidR="00774BFB" w:rsidRPr="00A61371">
        <w:rPr>
          <w:rFonts w:ascii="Consolas" w:hAnsi="Consolas" w:cs="Courier New"/>
        </w:rPr>
        <w:t xml:space="preserve">    "type": "1"</w:t>
      </w:r>
    </w:p>
    <w:p w14:paraId="4277C081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       </w:t>
      </w:r>
      <w:r w:rsidRPr="00A61371">
        <w:rPr>
          <w:rFonts w:ascii="Consolas" w:hAnsi="Consolas" w:cs="Courier New"/>
        </w:rPr>
        <w:t>},</w:t>
      </w:r>
    </w:p>
    <w:p w14:paraId="0720DFDF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</w:t>
      </w:r>
      <w:r w:rsidR="00774BFB" w:rsidRPr="00A61371">
        <w:rPr>
          <w:rFonts w:ascii="Consolas" w:hAnsi="Consolas" w:cs="Courier New"/>
        </w:rPr>
        <w:t xml:space="preserve">  "department": {</w:t>
      </w:r>
    </w:p>
    <w:p w14:paraId="13391AA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</w:t>
      </w:r>
      <w:r w:rsidR="009D3D54" w:rsidRPr="00A61371">
        <w:rPr>
          <w:rFonts w:ascii="Consolas" w:hAnsi="Consolas" w:cs="Courier New"/>
        </w:rPr>
        <w:t xml:space="preserve">          </w:t>
      </w:r>
      <w:r w:rsidRPr="00A61371">
        <w:rPr>
          <w:rFonts w:ascii="Consolas" w:hAnsi="Consolas" w:cs="Courier New"/>
        </w:rPr>
        <w:t>"id": 110,</w:t>
      </w:r>
    </w:p>
    <w:p w14:paraId="10C0F5DB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</w:t>
      </w:r>
      <w:r w:rsidR="009D3D54" w:rsidRPr="00A61371">
        <w:rPr>
          <w:rFonts w:ascii="Consolas" w:hAnsi="Consolas" w:cs="Courier New"/>
        </w:rPr>
        <w:t xml:space="preserve">          </w:t>
      </w:r>
      <w:r w:rsidRPr="00A61371">
        <w:rPr>
          <w:rFonts w:ascii="Consolas" w:hAnsi="Consolas" w:cs="Courier New"/>
        </w:rPr>
        <w:t>"name": "string"</w:t>
      </w:r>
    </w:p>
    <w:p w14:paraId="55A47CF8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       </w:t>
      </w:r>
      <w:r w:rsidRPr="00A61371">
        <w:rPr>
          <w:rFonts w:ascii="Consolas" w:hAnsi="Consolas" w:cs="Courier New"/>
        </w:rPr>
        <w:t>},</w:t>
      </w:r>
    </w:p>
    <w:p w14:paraId="225B0898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</w:t>
      </w:r>
      <w:r w:rsidRPr="00A61371">
        <w:rPr>
          <w:rFonts w:ascii="Consolas" w:hAnsi="Consolas" w:cs="Courier New"/>
        </w:rPr>
        <w:t>"service": {</w:t>
      </w:r>
    </w:p>
    <w:p w14:paraId="1965622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 </w:t>
      </w:r>
      <w:r w:rsidRPr="00A61371">
        <w:rPr>
          <w:rFonts w:ascii="Consolas" w:hAnsi="Consolas" w:cs="Courier New"/>
        </w:rPr>
        <w:t xml:space="preserve">  "id": 101,</w:t>
      </w:r>
    </w:p>
    <w:p w14:paraId="6173F93D" w14:textId="77777777" w:rsidR="00774BFB" w:rsidRPr="00CB5CB5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  <w:lang w:val="ru-RU"/>
        </w:rPr>
      </w:pPr>
      <w:r w:rsidRPr="00A61371">
        <w:rPr>
          <w:rFonts w:ascii="Consolas" w:hAnsi="Consolas" w:cs="Courier New"/>
        </w:rPr>
        <w:t xml:space="preserve">          </w:t>
      </w:r>
      <w:r w:rsidR="00774BFB" w:rsidRPr="00A61371">
        <w:rPr>
          <w:rFonts w:ascii="Consolas" w:hAnsi="Consolas" w:cs="Courier New"/>
        </w:rPr>
        <w:t xml:space="preserve">    </w:t>
      </w:r>
      <w:r w:rsidR="0088133E" w:rsidRPr="00CB5CB5">
        <w:rPr>
          <w:rFonts w:ascii="Consolas" w:hAnsi="Consolas" w:cs="Courier New"/>
          <w:lang w:val="ru-RU"/>
        </w:rPr>
        <w:t>"</w:t>
      </w:r>
      <w:r w:rsidR="00774BFB" w:rsidRPr="00A61371">
        <w:rPr>
          <w:rFonts w:ascii="Consolas" w:hAnsi="Consolas" w:cs="Courier New"/>
        </w:rPr>
        <w:t>name</w:t>
      </w:r>
      <w:r w:rsidR="0088133E" w:rsidRPr="00CB5CB5">
        <w:rPr>
          <w:rFonts w:ascii="Consolas" w:hAnsi="Consolas" w:cs="Courier New"/>
          <w:lang w:val="ru-RU"/>
        </w:rPr>
        <w:t>": "</w:t>
      </w:r>
      <w:r w:rsidR="0088133E" w:rsidRPr="0098611C">
        <w:rPr>
          <w:rFonts w:ascii="Consolas" w:hAnsi="Consolas" w:cs="Courier New"/>
          <w:lang w:val="ru-RU"/>
        </w:rPr>
        <w:t>Газ</w:t>
      </w:r>
      <w:r w:rsidR="0088133E" w:rsidRPr="00CB5CB5">
        <w:rPr>
          <w:rFonts w:ascii="Consolas" w:hAnsi="Consolas" w:cs="Courier New"/>
          <w:lang w:val="ru-RU"/>
        </w:rPr>
        <w:t xml:space="preserve"> </w:t>
      </w:r>
      <w:r w:rsidR="0088133E" w:rsidRPr="0098611C">
        <w:rPr>
          <w:rFonts w:ascii="Consolas" w:hAnsi="Consolas" w:cs="Courier New"/>
          <w:lang w:val="ru-RU"/>
        </w:rPr>
        <w:t>таъминоти</w:t>
      </w:r>
      <w:r w:rsidR="0088133E" w:rsidRPr="00CB5CB5">
        <w:rPr>
          <w:rFonts w:ascii="Consolas" w:hAnsi="Consolas" w:cs="Courier New"/>
          <w:lang w:val="ru-RU"/>
        </w:rPr>
        <w:t xml:space="preserve"> </w:t>
      </w:r>
      <w:r w:rsidR="0088133E" w:rsidRPr="0098611C">
        <w:rPr>
          <w:rFonts w:ascii="Consolas" w:hAnsi="Consolas" w:cs="Courier New"/>
          <w:lang w:val="ru-RU"/>
        </w:rPr>
        <w:t>тармоқларига</w:t>
      </w:r>
      <w:r w:rsidR="0088133E" w:rsidRPr="00CB5CB5">
        <w:rPr>
          <w:rFonts w:ascii="Consolas" w:hAnsi="Consolas" w:cs="Courier New"/>
          <w:lang w:val="ru-RU"/>
        </w:rPr>
        <w:t xml:space="preserve"> </w:t>
      </w:r>
      <w:r w:rsidR="0088133E" w:rsidRPr="0098611C">
        <w:rPr>
          <w:rFonts w:ascii="Consolas" w:hAnsi="Consolas" w:cs="Courier New"/>
          <w:lang w:val="ru-RU"/>
        </w:rPr>
        <w:t>улаш</w:t>
      </w:r>
      <w:r w:rsidR="0088133E" w:rsidRPr="00CB5CB5">
        <w:rPr>
          <w:rFonts w:ascii="Consolas" w:hAnsi="Consolas" w:cs="Courier New"/>
          <w:lang w:val="ru-RU"/>
        </w:rPr>
        <w:t>",</w:t>
      </w:r>
    </w:p>
    <w:p w14:paraId="392D8F66" w14:textId="77777777" w:rsidR="00774BFB" w:rsidRPr="00A61371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CB5CB5">
        <w:rPr>
          <w:rFonts w:ascii="Consolas" w:hAnsi="Consolas" w:cs="Courier New"/>
          <w:lang w:val="ru-RU"/>
        </w:rPr>
        <w:t xml:space="preserve">              </w:t>
      </w:r>
      <w:r w:rsidR="00774BFB" w:rsidRPr="00A61371">
        <w:rPr>
          <w:rFonts w:ascii="Consolas" w:hAnsi="Consolas" w:cs="Courier New"/>
        </w:rPr>
        <w:t>"price": "2-MRZP"</w:t>
      </w:r>
    </w:p>
    <w:p w14:paraId="23E307A9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       </w:t>
      </w:r>
      <w:r w:rsidRPr="00A61371">
        <w:rPr>
          <w:rFonts w:ascii="Consolas" w:hAnsi="Consolas" w:cs="Courier New"/>
        </w:rPr>
        <w:t>},</w:t>
      </w:r>
    </w:p>
    <w:p w14:paraId="57A99C6F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</w:t>
      </w:r>
      <w:r w:rsidR="00774BFB" w:rsidRPr="00A61371">
        <w:rPr>
          <w:rFonts w:ascii="Consolas" w:hAnsi="Consolas" w:cs="Courier New"/>
        </w:rPr>
        <w:t xml:space="preserve">  "discounts": [</w:t>
      </w:r>
    </w:p>
    <w:p w14:paraId="20E33773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</w:t>
      </w:r>
      <w:r w:rsidR="009D3D54" w:rsidRPr="00A61371">
        <w:rPr>
          <w:rFonts w:ascii="Consolas" w:hAnsi="Consolas" w:cs="Courier New"/>
        </w:rPr>
        <w:t xml:space="preserve">         </w:t>
      </w:r>
      <w:r w:rsidRPr="00A61371">
        <w:rPr>
          <w:rFonts w:ascii="Consolas" w:hAnsi="Consolas" w:cs="Courier New"/>
        </w:rPr>
        <w:t>{</w:t>
      </w:r>
    </w:p>
    <w:p w14:paraId="47D30A8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</w:t>
      </w:r>
      <w:r w:rsidR="009D3D54" w:rsidRPr="00A61371">
        <w:rPr>
          <w:rFonts w:ascii="Consolas" w:hAnsi="Consolas" w:cs="Courier New"/>
        </w:rPr>
        <w:t xml:space="preserve">        </w:t>
      </w:r>
      <w:r w:rsidRPr="00A61371">
        <w:rPr>
          <w:rFonts w:ascii="Consolas" w:hAnsi="Consolas" w:cs="Courier New"/>
        </w:rPr>
        <w:t>"name": "NUKUS_AND_CENTERS",</w:t>
      </w:r>
    </w:p>
    <w:p w14:paraId="0648798D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  <w:lang w:val="ru-RU"/>
        </w:rPr>
      </w:pPr>
      <w:r w:rsidRPr="00A61371">
        <w:rPr>
          <w:rFonts w:ascii="Consolas" w:hAnsi="Consolas" w:cs="Courier New"/>
        </w:rPr>
        <w:t xml:space="preserve">      </w:t>
      </w:r>
      <w:r w:rsidR="009D3D54" w:rsidRPr="00A61371">
        <w:rPr>
          <w:rFonts w:ascii="Consolas" w:hAnsi="Consolas" w:cs="Courier New"/>
        </w:rPr>
        <w:t xml:space="preserve">        </w:t>
      </w:r>
      <w:r w:rsidRPr="00A61371">
        <w:rPr>
          <w:rFonts w:ascii="Consolas" w:hAnsi="Consolas" w:cs="Courier New"/>
          <w:lang w:val="ru-RU"/>
        </w:rPr>
        <w:t>"</w:t>
      </w:r>
      <w:r w:rsidRPr="00A61371">
        <w:rPr>
          <w:rFonts w:ascii="Consolas" w:hAnsi="Consolas" w:cs="Courier New"/>
        </w:rPr>
        <w:t>description</w:t>
      </w:r>
      <w:r w:rsidRPr="00A61371">
        <w:rPr>
          <w:rFonts w:ascii="Consolas" w:hAnsi="Consolas" w:cs="Courier New"/>
          <w:lang w:val="ru-RU"/>
        </w:rPr>
        <w:t>": "для города Нукус и областных центров",</w:t>
      </w:r>
    </w:p>
    <w:p w14:paraId="256BBDC9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  <w:lang w:val="ru-RU"/>
        </w:rPr>
        <w:t xml:space="preserve">              </w:t>
      </w:r>
      <w:r w:rsidR="00774BFB" w:rsidRPr="00A61371">
        <w:rPr>
          <w:rFonts w:ascii="Consolas" w:hAnsi="Consolas" w:cs="Courier New"/>
        </w:rPr>
        <w:t>"basis": 0.5,</w:t>
      </w:r>
    </w:p>
    <w:p w14:paraId="315C9E43" w14:textId="77777777" w:rsidR="00774BFB" w:rsidRPr="00A61371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98611C">
        <w:rPr>
          <w:rFonts w:ascii="Consolas" w:hAnsi="Consolas" w:cs="Courier New"/>
        </w:rPr>
        <w:t xml:space="preserve">              </w:t>
      </w:r>
      <w:r w:rsidR="00774BFB" w:rsidRPr="00A61371">
        <w:rPr>
          <w:rFonts w:ascii="Consolas" w:hAnsi="Consolas" w:cs="Courier New"/>
        </w:rPr>
        <w:t>"measure": "MRZP (amount of minimum wage)"</w:t>
      </w:r>
    </w:p>
    <w:p w14:paraId="49304CCD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</w:t>
      </w:r>
      <w:r w:rsidR="009D3D54" w:rsidRPr="00A61371">
        <w:rPr>
          <w:rFonts w:ascii="Consolas" w:hAnsi="Consolas" w:cs="Courier New"/>
        </w:rPr>
        <w:t xml:space="preserve">         </w:t>
      </w:r>
      <w:r w:rsidRPr="00A61371">
        <w:rPr>
          <w:rFonts w:ascii="Consolas" w:hAnsi="Consolas" w:cs="Courier New"/>
        </w:rPr>
        <w:t>}</w:t>
      </w:r>
    </w:p>
    <w:p w14:paraId="5CFF33DB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</w:t>
      </w:r>
      <w:r w:rsidR="009D3D54" w:rsidRPr="00A61371">
        <w:rPr>
          <w:rFonts w:ascii="Consolas" w:hAnsi="Consolas" w:cs="Courier New"/>
        </w:rPr>
        <w:t xml:space="preserve">         </w:t>
      </w:r>
      <w:r w:rsidRPr="00A61371">
        <w:rPr>
          <w:rFonts w:ascii="Consolas" w:hAnsi="Consolas" w:cs="Courier New"/>
        </w:rPr>
        <w:t xml:space="preserve"> ],</w:t>
      </w:r>
    </w:p>
    <w:p w14:paraId="45753B2A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</w:t>
      </w:r>
      <w:r w:rsidR="00774BFB" w:rsidRPr="00A61371">
        <w:rPr>
          <w:rFonts w:ascii="Consolas" w:hAnsi="Consolas" w:cs="Courier New"/>
        </w:rPr>
        <w:t>"payments": [</w:t>
      </w:r>
    </w:p>
    <w:p w14:paraId="3D6B9599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</w:t>
      </w:r>
      <w:r w:rsidR="00774BFB" w:rsidRPr="00A61371">
        <w:rPr>
          <w:rFonts w:ascii="Consolas" w:hAnsi="Consolas" w:cs="Courier New"/>
        </w:rPr>
        <w:t xml:space="preserve">        {</w:t>
      </w:r>
    </w:p>
    <w:p w14:paraId="6356D22A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</w:t>
      </w:r>
      <w:r w:rsidR="00774BFB" w:rsidRPr="00A61371">
        <w:rPr>
          <w:rFonts w:ascii="Consolas" w:hAnsi="Consolas" w:cs="Courier New"/>
        </w:rPr>
        <w:t>"id": 143904,</w:t>
      </w:r>
    </w:p>
    <w:p w14:paraId="14C98F52" w14:textId="77777777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</w:t>
      </w:r>
      <w:r w:rsidR="00774BFB" w:rsidRPr="00A61371">
        <w:rPr>
          <w:rFonts w:ascii="Consolas" w:hAnsi="Consolas" w:cs="Courier New"/>
        </w:rPr>
        <w:t>"tid": 19271317902200005,</w:t>
      </w:r>
    </w:p>
    <w:p w14:paraId="138BEC26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"sid": 10173848,</w:t>
      </w:r>
    </w:p>
    <w:p w14:paraId="79EF197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lastRenderedPageBreak/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"bid": "HO1271HU619028ZA2026",</w:t>
      </w:r>
    </w:p>
    <w:p w14:paraId="64B1A647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"invoiceId": 193756,</w:t>
      </w:r>
    </w:p>
    <w:p w14:paraId="0E44D1EE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"amount": 392480.00,</w:t>
      </w:r>
    </w:p>
    <w:p w14:paraId="01364CAA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"measure": "UZS",</w:t>
      </w:r>
    </w:p>
    <w:p w14:paraId="1B27C7E3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"docNumber": "1581216",</w:t>
      </w:r>
    </w:p>
    <w:p w14:paraId="602C16CC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"client": "munis",</w:t>
      </w:r>
    </w:p>
    <w:p w14:paraId="16737275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"paidAt": "2020-12-03T14:13:08.327",</w:t>
      </w:r>
    </w:p>
    <w:p w14:paraId="65FAA24E" w14:textId="107F5D6E" w:rsidR="00774BFB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</w:t>
      </w:r>
      <w:r w:rsidR="009D3D54" w:rsidRPr="00A61371">
        <w:rPr>
          <w:rFonts w:ascii="Consolas" w:hAnsi="Consolas" w:cs="Courier New"/>
        </w:rPr>
        <w:t xml:space="preserve">  </w:t>
      </w:r>
      <w:r w:rsidRPr="00A61371">
        <w:rPr>
          <w:rFonts w:ascii="Consolas" w:hAnsi="Consolas" w:cs="Courier New"/>
        </w:rPr>
        <w:t>"note": "string"</w:t>
      </w:r>
      <w:r w:rsidR="00620550">
        <w:rPr>
          <w:rFonts w:ascii="Consolas" w:hAnsi="Consolas" w:cs="Courier New"/>
        </w:rPr>
        <w:t>,</w:t>
      </w:r>
    </w:p>
    <w:p w14:paraId="5D9D17B7" w14:textId="4A1E4549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</w:t>
      </w:r>
      <w:r w:rsidRPr="00620550">
        <w:rPr>
          <w:rFonts w:ascii="Consolas" w:hAnsi="Consolas" w:cs="Courier New"/>
        </w:rPr>
        <w:t>"payerInfo":{</w:t>
      </w:r>
    </w:p>
    <w:p w14:paraId="6EA3B10D" w14:textId="11746BCB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"branch":"00401",</w:t>
      </w:r>
    </w:p>
    <w:p w14:paraId="18CC3D4E" w14:textId="72BF96A9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 "account":"29896000000000401777",</w:t>
      </w:r>
    </w:p>
    <w:p w14:paraId="6E589D4B" w14:textId="4219DCD9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"name":"OOO INSTANT PAYMENT SOLUTIONS",</w:t>
      </w:r>
    </w:p>
    <w:p w14:paraId="58973CC8" w14:textId="24E68D4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"inn":"309157192"</w:t>
      </w:r>
    </w:p>
    <w:p w14:paraId="113B67A7" w14:textId="77777777" w:rsid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}, </w:t>
      </w:r>
    </w:p>
    <w:p w14:paraId="6AC7FDF0" w14:textId="7A9B5E57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</w:t>
      </w:r>
      <w:r w:rsidRPr="00620550">
        <w:rPr>
          <w:rFonts w:ascii="Consolas" w:hAnsi="Consolas" w:cs="Courier New"/>
        </w:rPr>
        <w:t>"payeeInfo":{</w:t>
      </w:r>
    </w:p>
    <w:p w14:paraId="1565E32A" w14:textId="2C779FD8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"branch":"00014",</w:t>
      </w:r>
    </w:p>
    <w:p w14:paraId="00C88938" w14:textId="027EE315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"account":"23402000300100001010",</w:t>
      </w:r>
    </w:p>
    <w:p w14:paraId="2844DD59" w14:textId="655C3A55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"name":"Молия Вазирлиги Ягона Газна хисобвараги",</w:t>
      </w:r>
    </w:p>
    <w:p w14:paraId="74EC550E" w14:textId="6076208B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 "inn":"201122919"</w:t>
      </w:r>
    </w:p>
    <w:p w14:paraId="448EE962" w14:textId="77777777" w:rsid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},  </w:t>
      </w:r>
    </w:p>
    <w:p w14:paraId="1626B46E" w14:textId="55DB334D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</w:t>
      </w:r>
      <w:r w:rsidRPr="00620550">
        <w:rPr>
          <w:rFonts w:ascii="Consolas" w:hAnsi="Consolas" w:cs="Courier New"/>
        </w:rPr>
        <w:t>"settlementInfo":{</w:t>
      </w:r>
    </w:p>
    <w:p w14:paraId="65E4953C" w14:textId="28FB6E68" w:rsidR="00620550" w:rsidRP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"supplier":"0213",</w:t>
      </w:r>
    </w:p>
    <w:p w14:paraId="01300A33" w14:textId="1A5EFB16" w:rsid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"code":"01"</w:t>
      </w:r>
    </w:p>
    <w:p w14:paraId="757E0CF3" w14:textId="76BCF3B6" w:rsidR="00620550" w:rsidRDefault="00620550" w:rsidP="0062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}  </w:t>
      </w:r>
    </w:p>
    <w:p w14:paraId="5B318631" w14:textId="3D03AC48" w:rsidR="00774BFB" w:rsidRPr="00A61371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     </w:t>
      </w:r>
      <w:r w:rsidR="00774BFB" w:rsidRPr="00A61371">
        <w:rPr>
          <w:rFonts w:ascii="Consolas" w:hAnsi="Consolas" w:cs="Courier New"/>
        </w:rPr>
        <w:t>}</w:t>
      </w:r>
    </w:p>
    <w:p w14:paraId="15F5E94F" w14:textId="77777777" w:rsidR="00774BFB" w:rsidRPr="00A61371" w:rsidRDefault="00774BFB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</w:t>
      </w:r>
      <w:r w:rsidR="009D3D54" w:rsidRPr="00A61371">
        <w:rPr>
          <w:rFonts w:ascii="Consolas" w:hAnsi="Consolas" w:cs="Courier New"/>
        </w:rPr>
        <w:t xml:space="preserve">                   </w:t>
      </w:r>
      <w:r w:rsidRPr="00A61371">
        <w:rPr>
          <w:rFonts w:ascii="Consolas" w:hAnsi="Consolas" w:cs="Courier New"/>
        </w:rPr>
        <w:t>],</w:t>
      </w:r>
    </w:p>
    <w:p w14:paraId="4AC4AED4" w14:textId="3A996588" w:rsidR="00B12964" w:rsidRPr="00991E81" w:rsidRDefault="00B12964" w:rsidP="00B12964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 w:rsidRPr="00A61371">
        <w:rPr>
          <w:rFonts w:ascii="Consolas" w:hAnsi="Consolas" w:cs="Courier New"/>
        </w:rPr>
        <w:t xml:space="preserve">           </w:t>
      </w:r>
      <w:r w:rsidRPr="00991E81">
        <w:rPr>
          <w:rFonts w:ascii="Consolas" w:hAnsi="Consolas" w:cstheme="minorHAnsi"/>
        </w:rPr>
        <w:t>"paymentTerms": </w:t>
      </w:r>
      <w:r w:rsidRPr="00ED0ACE">
        <w:rPr>
          <w:rFonts w:ascii="Consolas" w:hAnsi="Consolas" w:cstheme="minorHAnsi"/>
        </w:rPr>
        <w:t>null</w:t>
      </w:r>
      <w:r w:rsidRPr="00991E81">
        <w:rPr>
          <w:rFonts w:ascii="Consolas" w:hAnsi="Consolas" w:cstheme="minorHAnsi"/>
        </w:rPr>
        <w:t>,</w:t>
      </w:r>
    </w:p>
    <w:p w14:paraId="7673E470" w14:textId="648B549A" w:rsidR="00B12964" w:rsidRPr="00991E81" w:rsidRDefault="00B12964" w:rsidP="00B12964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 w:rsidRPr="00A61371">
        <w:rPr>
          <w:rFonts w:ascii="Consolas" w:hAnsi="Consolas" w:cs="Courier New"/>
        </w:rPr>
        <w:t xml:space="preserve">           </w:t>
      </w:r>
      <w:r w:rsidRPr="00991E81">
        <w:rPr>
          <w:rFonts w:ascii="Consolas" w:hAnsi="Consolas" w:cstheme="minorHAnsi"/>
        </w:rPr>
        <w:t>"earlyPaymentDiscountDue": null,</w:t>
      </w:r>
    </w:p>
    <w:p w14:paraId="570F8C54" w14:textId="5532D3E9" w:rsidR="00B12964" w:rsidRPr="000B1EC5" w:rsidRDefault="00B12964" w:rsidP="00B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</w:t>
      </w:r>
      <w:r w:rsidRPr="000B1EC5">
        <w:rPr>
          <w:rFonts w:ascii="Consolas" w:hAnsi="Consolas" w:cstheme="minorHAnsi"/>
        </w:rPr>
        <w:t>"issueDate": "2019-12-24",</w:t>
      </w:r>
    </w:p>
    <w:p w14:paraId="0A87653C" w14:textId="75039E7F" w:rsidR="00B12964" w:rsidRPr="000B1EC5" w:rsidRDefault="00B12964" w:rsidP="00B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</w:t>
      </w:r>
      <w:r w:rsidRPr="000B1EC5">
        <w:rPr>
          <w:rFonts w:ascii="Consolas" w:hAnsi="Consolas" w:cstheme="minorHAnsi"/>
        </w:rPr>
        <w:t>"expireDate": "2020-03-24",</w:t>
      </w:r>
    </w:p>
    <w:p w14:paraId="074365CC" w14:textId="04C91211" w:rsidR="00B12964" w:rsidRPr="000B1EC5" w:rsidRDefault="00B12964" w:rsidP="00B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</w:t>
      </w:r>
      <w:r w:rsidRPr="000B1EC5">
        <w:rPr>
          <w:rFonts w:ascii="Consolas" w:hAnsi="Consolas" w:cstheme="minorHAnsi"/>
        </w:rPr>
        <w:t>"createdAt": "2019-12-26T06:33:12Z",</w:t>
      </w:r>
    </w:p>
    <w:p w14:paraId="3FA50306" w14:textId="724C2D3C" w:rsidR="00B12964" w:rsidRPr="00991E81" w:rsidRDefault="00B12964" w:rsidP="00B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A61371">
        <w:rPr>
          <w:rFonts w:ascii="Consolas" w:hAnsi="Consolas" w:cs="Courier New"/>
        </w:rPr>
        <w:t xml:space="preserve">           </w:t>
      </w:r>
      <w:r w:rsidRPr="00991E81">
        <w:rPr>
          <w:rFonts w:ascii="Consolas" w:hAnsi="Consolas" w:cstheme="minorHAnsi"/>
        </w:rPr>
        <w:t>"</w:t>
      </w:r>
      <w:r w:rsidRPr="000B1EC5">
        <w:rPr>
          <w:rFonts w:ascii="Consolas" w:hAnsi="Consolas" w:cstheme="minorHAnsi"/>
        </w:rPr>
        <w:t>updatedAt</w:t>
      </w:r>
      <w:r w:rsidRPr="00991E81">
        <w:rPr>
          <w:rFonts w:ascii="Consolas" w:hAnsi="Consolas" w:cstheme="minorHAnsi"/>
        </w:rPr>
        <w:t>": "2019-12-26</w:t>
      </w:r>
      <w:r w:rsidRPr="000B1EC5">
        <w:rPr>
          <w:rFonts w:ascii="Consolas" w:hAnsi="Consolas" w:cstheme="minorHAnsi"/>
        </w:rPr>
        <w:t>T</w:t>
      </w:r>
      <w:r w:rsidRPr="00991E81">
        <w:rPr>
          <w:rFonts w:ascii="Consolas" w:hAnsi="Consolas" w:cstheme="minorHAnsi"/>
        </w:rPr>
        <w:t>06:33:12</w:t>
      </w:r>
      <w:r w:rsidRPr="000B1EC5">
        <w:rPr>
          <w:rFonts w:ascii="Consolas" w:hAnsi="Consolas" w:cstheme="minorHAnsi"/>
        </w:rPr>
        <w:t>Z</w:t>
      </w:r>
      <w:r w:rsidRPr="00991E81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,</w:t>
      </w:r>
    </w:p>
    <w:p w14:paraId="3871D4B2" w14:textId="69425097" w:rsidR="00B12964" w:rsidRPr="00991E81" w:rsidRDefault="00B12964" w:rsidP="00B12964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 w:rsidRPr="00A61371">
        <w:rPr>
          <w:rFonts w:ascii="Consolas" w:hAnsi="Consolas" w:cs="Courier New"/>
        </w:rPr>
        <w:t xml:space="preserve">           </w:t>
      </w:r>
      <w:r w:rsidRPr="00991E81">
        <w:rPr>
          <w:rFonts w:ascii="Consolas" w:hAnsi="Consolas" w:cstheme="minorHAnsi"/>
        </w:rPr>
        <w:t>"client": "dtm",</w:t>
      </w:r>
    </w:p>
    <w:p w14:paraId="01F99080" w14:textId="625ABA5C" w:rsidR="00B12964" w:rsidRPr="00B60B38" w:rsidRDefault="00B12964" w:rsidP="00B12964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  <w:lang w:val="ru-RU"/>
        </w:rPr>
      </w:pPr>
      <w:r w:rsidRPr="00A61371">
        <w:rPr>
          <w:rFonts w:ascii="Consolas" w:hAnsi="Consolas" w:cs="Courier New"/>
        </w:rPr>
        <w:t xml:space="preserve">           </w:t>
      </w:r>
      <w:r w:rsidRPr="00B60B38">
        <w:rPr>
          <w:rFonts w:ascii="Consolas" w:hAnsi="Consolas" w:cstheme="minorHAnsi"/>
          <w:lang w:val="ru-RU"/>
        </w:rPr>
        <w:t>"</w:t>
      </w:r>
      <w:r w:rsidRPr="00991E81">
        <w:rPr>
          <w:rFonts w:ascii="Consolas" w:hAnsi="Consolas" w:cstheme="minorHAnsi"/>
        </w:rPr>
        <w:t>userId</w:t>
      </w:r>
      <w:r w:rsidRPr="00B60B38">
        <w:rPr>
          <w:rFonts w:ascii="Consolas" w:hAnsi="Consolas" w:cstheme="minorHAnsi"/>
          <w:lang w:val="ru-RU"/>
        </w:rPr>
        <w:t>":</w:t>
      </w:r>
      <w:r w:rsidRPr="00991E81">
        <w:rPr>
          <w:rFonts w:ascii="Consolas" w:hAnsi="Consolas" w:cstheme="minorHAnsi"/>
        </w:rPr>
        <w:t> </w:t>
      </w:r>
      <w:r w:rsidRPr="00B60B38">
        <w:rPr>
          <w:rFonts w:ascii="Consolas" w:hAnsi="Consolas" w:cstheme="minorHAnsi"/>
          <w:lang w:val="ru-RU"/>
        </w:rPr>
        <w:t>533</w:t>
      </w:r>
    </w:p>
    <w:p w14:paraId="633826C3" w14:textId="77777777" w:rsidR="00774BFB" w:rsidRPr="000B1EC5" w:rsidRDefault="009D3D54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  <w:lang w:val="ru-RU"/>
        </w:rPr>
      </w:pPr>
      <w:r w:rsidRPr="00A61371">
        <w:rPr>
          <w:rFonts w:ascii="Consolas" w:hAnsi="Consolas" w:cs="Courier New"/>
          <w:sz w:val="18"/>
          <w:szCs w:val="18"/>
          <w:lang w:val="ru-RU"/>
        </w:rPr>
        <w:t xml:space="preserve">           </w:t>
      </w:r>
      <w:r w:rsidR="0088133E" w:rsidRPr="00B60B38">
        <w:rPr>
          <w:rFonts w:ascii="Consolas" w:hAnsi="Consolas" w:cs="Courier New"/>
          <w:lang w:val="ru-RU"/>
        </w:rPr>
        <w:t>}</w:t>
      </w:r>
    </w:p>
    <w:p w14:paraId="6B3515EA" w14:textId="77777777" w:rsidR="00774BFB" w:rsidRPr="0098611C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="Courier New"/>
          <w:sz w:val="18"/>
          <w:szCs w:val="18"/>
          <w:lang w:val="ru-RU"/>
        </w:rPr>
      </w:pPr>
      <w:r w:rsidRPr="0098611C">
        <w:rPr>
          <w:rFonts w:ascii="Consolas" w:hAnsi="Consolas" w:cs="Courier New"/>
          <w:sz w:val="18"/>
          <w:szCs w:val="18"/>
          <w:lang w:val="ru-RU"/>
        </w:rPr>
        <w:t>}</w:t>
      </w:r>
    </w:p>
    <w:p w14:paraId="6E96992E" w14:textId="77777777" w:rsidR="007D73F1" w:rsidRPr="0098611C" w:rsidRDefault="007D73F1" w:rsidP="0098611C">
      <w:pPr>
        <w:pStyle w:val="a0"/>
        <w:ind w:left="0"/>
        <w:rPr>
          <w:lang w:val="ru-RU"/>
        </w:rPr>
      </w:pPr>
    </w:p>
    <w:p w14:paraId="227F7E90" w14:textId="77777777" w:rsidR="002D74F0" w:rsidRDefault="002D74F0" w:rsidP="002D74F0">
      <w:pPr>
        <w:pStyle w:val="3"/>
        <w:rPr>
          <w:rFonts w:ascii="Times New Roman" w:hAnsi="Times New Roman"/>
          <w:sz w:val="26"/>
          <w:szCs w:val="26"/>
          <w:lang w:val="ru-RU"/>
        </w:rPr>
      </w:pPr>
      <w:bookmarkStart w:id="26" w:name="_Toc109758960"/>
      <w:r>
        <w:rPr>
          <w:rFonts w:ascii="Times New Roman" w:hAnsi="Times New Roman"/>
          <w:sz w:val="26"/>
          <w:szCs w:val="26"/>
          <w:lang w:val="ru-RU"/>
        </w:rPr>
        <w:t xml:space="preserve">Синхронный ответ сервиса при удовлетворительном результате </w:t>
      </w:r>
      <w:r w:rsidRPr="007848E4">
        <w:rPr>
          <w:rFonts w:ascii="Times New Roman" w:hAnsi="Times New Roman"/>
          <w:sz w:val="26"/>
          <w:szCs w:val="26"/>
          <w:lang w:val="ru-RU"/>
        </w:rPr>
        <w:t>(200 Response)</w:t>
      </w:r>
      <w:bookmarkEnd w:id="26"/>
    </w:p>
    <w:p w14:paraId="10270FBD" w14:textId="77777777" w:rsidR="002D74F0" w:rsidRPr="000B1EC5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0B1EC5">
        <w:rPr>
          <w:rFonts w:ascii="Consolas" w:hAnsi="Consolas" w:cs="Courier New"/>
        </w:rPr>
        <w:t>{</w:t>
      </w:r>
    </w:p>
    <w:p w14:paraId="45938CB1" w14:textId="77777777" w:rsidR="002D74F0" w:rsidRPr="000B1EC5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0B1EC5">
        <w:rPr>
          <w:rFonts w:ascii="Consolas" w:hAnsi="Consolas" w:cs="Courier New"/>
        </w:rPr>
        <w:t xml:space="preserve">  "AnswereId": 1,</w:t>
      </w:r>
    </w:p>
    <w:p w14:paraId="488943A2" w14:textId="77777777" w:rsidR="002D74F0" w:rsidRPr="000B1EC5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0B1EC5">
        <w:rPr>
          <w:rFonts w:ascii="Consolas" w:hAnsi="Consolas" w:cs="Courier New"/>
        </w:rPr>
        <w:t xml:space="preserve">  "AnswereMessage": "OK",</w:t>
      </w:r>
    </w:p>
    <w:p w14:paraId="54F475D1" w14:textId="77777777" w:rsidR="002D74F0" w:rsidRPr="000B1EC5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0B1EC5">
        <w:rPr>
          <w:rFonts w:ascii="Consolas" w:hAnsi="Consolas" w:cs="Courier New"/>
        </w:rPr>
        <w:t xml:space="preserve">  "AnswereComment": "",</w:t>
      </w:r>
    </w:p>
    <w:p w14:paraId="4158B635" w14:textId="2206CA90" w:rsidR="002D74F0" w:rsidRDefault="0088133E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0B1EC5">
        <w:rPr>
          <w:rFonts w:ascii="Consolas" w:hAnsi="Consolas" w:cs="Courier New"/>
        </w:rPr>
        <w:t>}</w:t>
      </w:r>
    </w:p>
    <w:p w14:paraId="7995A823" w14:textId="77777777" w:rsidR="000B1EC5" w:rsidRPr="000B1EC5" w:rsidRDefault="000B1EC5" w:rsidP="000B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="Courier New"/>
        </w:rPr>
      </w:pPr>
    </w:p>
    <w:p w14:paraId="15542C80" w14:textId="1B55D694" w:rsidR="00D11923" w:rsidRDefault="00D11923" w:rsidP="00D11923">
      <w:pPr>
        <w:pStyle w:val="3"/>
        <w:rPr>
          <w:rFonts w:ascii="Times New Roman" w:hAnsi="Times New Roman"/>
          <w:sz w:val="28"/>
          <w:szCs w:val="28"/>
          <w:lang w:val="ru-RU" w:eastAsia="ru-RU"/>
        </w:rPr>
      </w:pPr>
      <w:bookmarkStart w:id="27" w:name="_Toc109758961"/>
      <w:r w:rsidRPr="0083509B">
        <w:rPr>
          <w:rFonts w:ascii="Times New Roman" w:hAnsi="Times New Roman"/>
          <w:sz w:val="28"/>
          <w:szCs w:val="28"/>
        </w:rPr>
        <w:t>4.</w:t>
      </w:r>
      <w:r w:rsidR="0065071F">
        <w:rPr>
          <w:rFonts w:ascii="Times New Roman" w:hAnsi="Times New Roman"/>
          <w:sz w:val="28"/>
          <w:szCs w:val="28"/>
        </w:rPr>
        <w:t>3</w:t>
      </w:r>
      <w:r w:rsidRPr="0083509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Метод</w:t>
      </w:r>
      <w:r w:rsidRPr="0083509B">
        <w:rPr>
          <w:rFonts w:ascii="Times New Roman" w:hAnsi="Times New Roman"/>
          <w:sz w:val="28"/>
          <w:szCs w:val="28"/>
        </w:rPr>
        <w:t xml:space="preserve"> </w:t>
      </w:r>
      <w:r w:rsidR="0065071F">
        <w:rPr>
          <w:rFonts w:ascii="Times New Roman" w:hAnsi="Times New Roman"/>
          <w:sz w:val="28"/>
          <w:szCs w:val="28"/>
        </w:rPr>
        <w:t>3</w:t>
      </w:r>
      <w:r w:rsidRPr="0083509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Запрос сведений об инвойсе по серийному номеру инвойса</w:t>
      </w:r>
      <w:r w:rsidRPr="00D11923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GET</w:t>
      </w:r>
      <w:r w:rsidRPr="00D11923">
        <w:rPr>
          <w:rFonts w:ascii="Times New Roman" w:hAnsi="Times New Roman"/>
          <w:sz w:val="28"/>
          <w:szCs w:val="28"/>
          <w:lang w:val="ru-RU" w:eastAsia="ru-RU"/>
        </w:rPr>
        <w:t>)</w:t>
      </w:r>
      <w:bookmarkEnd w:id="27"/>
    </w:p>
    <w:p w14:paraId="593BF08F" w14:textId="2DDC2FE5" w:rsidR="00D11923" w:rsidRDefault="00D11923" w:rsidP="00D11923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val="ru-RU" w:eastAsia="ru-RU"/>
        </w:rPr>
      </w:pP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Запрос </w:t>
      </w:r>
      <w:r w:rsidR="004F726A" w:rsidRPr="00D11923">
        <w:rPr>
          <w:rFonts w:ascii="Times New Roman" w:hAnsi="Times New Roman"/>
          <w:sz w:val="24"/>
          <w:szCs w:val="24"/>
          <w:lang w:val="ru-RU" w:eastAsia="ru-RU"/>
        </w:rPr>
        <w:t>осуществляется</w:t>
      </w: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 методом GET с передачей </w:t>
      </w:r>
      <w:r>
        <w:rPr>
          <w:rFonts w:ascii="Times New Roman" w:hAnsi="Times New Roman"/>
          <w:sz w:val="24"/>
          <w:szCs w:val="24"/>
          <w:lang w:val="ru-RU" w:eastAsia="ru-RU"/>
        </w:rPr>
        <w:t>серийного номера</w:t>
      </w: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 инвойса</w:t>
      </w:r>
    </w:p>
    <w:p w14:paraId="2274D551" w14:textId="6B95F30A" w:rsidR="00B60B38" w:rsidRPr="004D64FC" w:rsidRDefault="00B60B38" w:rsidP="00B60B38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lang w:val="ru-RU"/>
        </w:rPr>
      </w:pPr>
      <w:r w:rsidRPr="00D11C84">
        <w:rPr>
          <w:rFonts w:ascii="Times New Roman" w:hAnsi="Times New Roman"/>
          <w:i/>
          <w:sz w:val="28"/>
          <w:szCs w:val="28"/>
          <w:lang w:val="ru-RU"/>
        </w:rPr>
        <w:t xml:space="preserve">Веб - адрес: </w:t>
      </w:r>
      <w:hyperlink r:id="rId9" w:history="1">
        <w:r w:rsidR="000D6F49" w:rsidRPr="007751C5">
          <w:rPr>
            <w:rStyle w:val="aa"/>
            <w:lang w:val="ru-RU"/>
          </w:rPr>
          <w:t xml:space="preserve"> 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</w:rPr>
          <w:t>http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://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</w:rPr>
          <w:t>ip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</w:rPr>
          <w:t>port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</w:rPr>
          <w:t>v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2/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</w:rPr>
          <w:t>invoice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/{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</w:rPr>
          <w:t>serial</w:t>
        </w:r>
        <w:r w:rsidR="000D6F49" w:rsidRPr="007751C5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}</w:t>
        </w:r>
      </w:hyperlink>
    </w:p>
    <w:p w14:paraId="67F490CC" w14:textId="77777777" w:rsidR="004D64FC" w:rsidRPr="004D64FC" w:rsidRDefault="004D64FC" w:rsidP="004D64FC">
      <w:pPr>
        <w:pStyle w:val="a0"/>
        <w:spacing w:after="9"/>
        <w:ind w:left="0" w:right="173"/>
        <w:rPr>
          <w:rFonts w:ascii="Times New Roman" w:hAnsi="Times New Roman"/>
          <w:i/>
          <w:sz w:val="28"/>
          <w:szCs w:val="28"/>
        </w:rPr>
      </w:pPr>
      <w:r w:rsidRPr="00180305">
        <w:rPr>
          <w:rFonts w:ascii="Times New Roman" w:hAnsi="Times New Roman"/>
          <w:i/>
          <w:sz w:val="28"/>
          <w:szCs w:val="28"/>
        </w:rPr>
        <w:t xml:space="preserve">Request Headers: </w:t>
      </w:r>
      <w:r w:rsidRPr="004D64FC">
        <w:rPr>
          <w:rFonts w:ascii="Times New Roman" w:hAnsi="Times New Roman"/>
          <w:i/>
          <w:sz w:val="28"/>
          <w:szCs w:val="28"/>
        </w:rPr>
        <w:t xml:space="preserve">Authorization: </w:t>
      </w:r>
      <w:r>
        <w:rPr>
          <w:rFonts w:ascii="Times New Roman" w:hAnsi="Times New Roman"/>
          <w:i/>
          <w:sz w:val="28"/>
          <w:szCs w:val="28"/>
        </w:rPr>
        <w:t>Basic</w:t>
      </w:r>
      <w:r w:rsidRPr="004D64FC">
        <w:rPr>
          <w:rFonts w:ascii="Times New Roman" w:hAnsi="Times New Roman"/>
          <w:i/>
          <w:sz w:val="28"/>
          <w:szCs w:val="28"/>
        </w:rPr>
        <w:t xml:space="preserve"> NG9JYXFlbVhHWkN.............</w:t>
      </w:r>
    </w:p>
    <w:p w14:paraId="332F6B56" w14:textId="77777777" w:rsidR="00180305" w:rsidRPr="004D64FC" w:rsidRDefault="00180305" w:rsidP="00B60B38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Times New Roman" w:hAnsi="Times New Roman"/>
          <w:i/>
          <w:sz w:val="28"/>
          <w:szCs w:val="28"/>
        </w:rPr>
      </w:pPr>
    </w:p>
    <w:p w14:paraId="6B88716B" w14:textId="4CDD2945" w:rsidR="00D11923" w:rsidRPr="004D64FC" w:rsidRDefault="00D11923" w:rsidP="00D11923">
      <w:pPr>
        <w:overflowPunct/>
        <w:autoSpaceDE/>
        <w:autoSpaceDN/>
        <w:adjustRightInd/>
        <w:textAlignment w:val="auto"/>
        <w:rPr>
          <w:rFonts w:ascii="Times New Roman" w:hAnsi="Times New Roman"/>
          <w:sz w:val="10"/>
          <w:szCs w:val="10"/>
          <w:lang w:eastAsia="ru-RU"/>
        </w:rPr>
      </w:pPr>
    </w:p>
    <w:p w14:paraId="6C73FD0C" w14:textId="791B60E2" w:rsidR="00D11923" w:rsidRDefault="00D11923" w:rsidP="00D11923">
      <w:pPr>
        <w:pStyle w:val="3"/>
        <w:rPr>
          <w:rFonts w:ascii="Times New Roman" w:hAnsi="Times New Roman"/>
          <w:sz w:val="26"/>
          <w:szCs w:val="26"/>
          <w:lang w:val="ru-RU"/>
        </w:rPr>
      </w:pPr>
      <w:bookmarkStart w:id="28" w:name="_Toc109758962"/>
      <w:r w:rsidRPr="000B1EC5">
        <w:rPr>
          <w:rFonts w:ascii="Times New Roman" w:hAnsi="Times New Roman"/>
          <w:sz w:val="26"/>
          <w:szCs w:val="26"/>
          <w:lang w:val="ru-RU"/>
        </w:rPr>
        <w:t>Синхронный ответ сервиса при удовлетворительном результате (200 Response)</w:t>
      </w:r>
      <w:bookmarkEnd w:id="28"/>
    </w:p>
    <w:p w14:paraId="2A60B491" w14:textId="77777777" w:rsidR="00B60B38" w:rsidRPr="00B60B38" w:rsidRDefault="00B60B38" w:rsidP="00B60B38">
      <w:pPr>
        <w:pStyle w:val="a0"/>
        <w:rPr>
          <w:lang w:val="ru-RU"/>
        </w:rPr>
      </w:pPr>
    </w:p>
    <w:tbl>
      <w:tblPr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835"/>
        <w:gridCol w:w="1134"/>
        <w:gridCol w:w="992"/>
        <w:gridCol w:w="709"/>
        <w:gridCol w:w="1857"/>
      </w:tblGrid>
      <w:tr w:rsidR="00B60B38" w:rsidRPr="006D4610" w14:paraId="32577806" w14:textId="77777777" w:rsidTr="004C2CF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1470EF" w14:textId="77777777" w:rsidR="00B60B38" w:rsidRPr="00226E8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3D7125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2A56A3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Передаваемая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4A558C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C0CDC1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Обя-ность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A21C2F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</w:t>
            </w:r>
          </w:p>
          <w:p w14:paraId="2D202452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мер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1E3156" w14:textId="77777777" w:rsidR="00B60B38" w:rsidRPr="006D4610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Примечание</w:t>
            </w:r>
          </w:p>
        </w:tc>
      </w:tr>
      <w:tr w:rsidR="00B60B38" w:rsidRPr="006D4610" w14:paraId="7EB9683E" w14:textId="77777777" w:rsidTr="004C2CF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5877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lastRenderedPageBreak/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C8B7" w14:textId="77777777" w:rsidR="00B60B38" w:rsidRPr="00C14D07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AD524" w14:textId="77777777" w:rsidR="00B60B38" w:rsidRPr="001F6C7A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инвойса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BCE9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F39FE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0AF25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C1188" w14:textId="5D584E8B" w:rsidR="00B60B38" w:rsidRPr="00C14D07" w:rsidRDefault="00E7504D" w:rsidP="00E7504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B60B38" w:rsidRPr="006D4610" w14:paraId="6B9FFD48" w14:textId="77777777" w:rsidTr="004C2CF7">
        <w:trPr>
          <w:jc w:val="center"/>
        </w:trPr>
        <w:tc>
          <w:tcPr>
            <w:tcW w:w="988" w:type="dxa"/>
            <w:vAlign w:val="center"/>
          </w:tcPr>
          <w:p w14:paraId="29E10A8F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5EE97D" w14:textId="77777777" w:rsidR="00B60B38" w:rsidRPr="0087793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77931">
              <w:rPr>
                <w:rFonts w:ascii="Times New Roman" w:hAnsi="Times New Roman"/>
                <w:sz w:val="24"/>
                <w:szCs w:val="24"/>
                <w:lang w:val="ru-RU" w:eastAsia="ru-RU"/>
              </w:rPr>
              <w:t>requestId</w:t>
            </w:r>
          </w:p>
          <w:p w14:paraId="09303C93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A9096EA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заявки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FA5BBC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1A9E1523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DB163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FC5A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08AAB75D" w14:textId="77777777" w:rsidTr="004C2CF7">
        <w:trPr>
          <w:jc w:val="center"/>
        </w:trPr>
        <w:tc>
          <w:tcPr>
            <w:tcW w:w="988" w:type="dxa"/>
            <w:vAlign w:val="center"/>
          </w:tcPr>
          <w:p w14:paraId="73C4A545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053A7B" w14:textId="77777777" w:rsidR="00B60B38" w:rsidRPr="00991E8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serial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5A1689D" w14:textId="77777777" w:rsidR="00B60B38" w:rsidRPr="00991E8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370009" w14:textId="77777777" w:rsidR="00B60B38" w:rsidRPr="00991E8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15095188" w14:textId="77777777" w:rsidR="00B60B38" w:rsidRPr="00991E8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89966A" w14:textId="77777777" w:rsidR="00B60B38" w:rsidRPr="00991E8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2957" w14:textId="216EDA84" w:rsidR="00B60B38" w:rsidRPr="00991E81" w:rsidRDefault="00E7504D" w:rsidP="00B60B3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</w:p>
        </w:tc>
      </w:tr>
      <w:tr w:rsidR="00B60B38" w:rsidRPr="006D4610" w14:paraId="3F34E0A6" w14:textId="77777777" w:rsidTr="004C2CF7">
        <w:trPr>
          <w:jc w:val="center"/>
        </w:trPr>
        <w:tc>
          <w:tcPr>
            <w:tcW w:w="988" w:type="dxa"/>
            <w:vAlign w:val="center"/>
          </w:tcPr>
          <w:p w14:paraId="18492C93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FC94F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  <w:p w14:paraId="0C1AC799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A6801A2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13A7E1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1C1850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DD8A08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4500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6D6C7CC9" w14:textId="77777777" w:rsidTr="004C2CF7">
        <w:trPr>
          <w:jc w:val="center"/>
        </w:trPr>
        <w:tc>
          <w:tcPr>
            <w:tcW w:w="988" w:type="dxa"/>
            <w:vAlign w:val="center"/>
          </w:tcPr>
          <w:p w14:paraId="6A9B1D5D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2698D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fee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582E39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F21F0A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9DB6C5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99263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AC51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550805A3" w14:textId="77777777" w:rsidTr="004C2CF7">
        <w:trPr>
          <w:jc w:val="center"/>
        </w:trPr>
        <w:tc>
          <w:tcPr>
            <w:tcW w:w="988" w:type="dxa"/>
            <w:vAlign w:val="center"/>
          </w:tcPr>
          <w:p w14:paraId="75FC114B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306833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balance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61A5367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Баланс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E7F51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672BA7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28ECB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D584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630E9925" w14:textId="77777777" w:rsidTr="004C2CF7">
        <w:trPr>
          <w:jc w:val="center"/>
        </w:trPr>
        <w:tc>
          <w:tcPr>
            <w:tcW w:w="988" w:type="dxa"/>
            <w:vAlign w:val="center"/>
          </w:tcPr>
          <w:p w14:paraId="2FCD3281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17551A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bankAccount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28C946" w14:textId="77777777" w:rsidR="00B60B38" w:rsidRPr="005C5A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Расчетный счет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BE3B9B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014D20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F897B8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1588A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14A4D3F7" w14:textId="77777777" w:rsidTr="004C2CF7">
        <w:trPr>
          <w:jc w:val="center"/>
        </w:trPr>
        <w:tc>
          <w:tcPr>
            <w:tcW w:w="988" w:type="dxa"/>
            <w:vAlign w:val="center"/>
          </w:tcPr>
          <w:p w14:paraId="421619AD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8.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3D7A3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budgetAccount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3D48799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5C5A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Счет бюджетополучателя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62A3F7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391B16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10B76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7A11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F44332" w14:paraId="430E3345" w14:textId="77777777" w:rsidTr="004C2CF7">
        <w:trPr>
          <w:jc w:val="center"/>
        </w:trPr>
        <w:tc>
          <w:tcPr>
            <w:tcW w:w="988" w:type="dxa"/>
            <w:vAlign w:val="center"/>
          </w:tcPr>
          <w:p w14:paraId="126472E4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9.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98453C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status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A4CF50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Статус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B1F299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04B4BCD0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C3A40" w14:textId="77777777" w:rsidR="00B60B38" w:rsidRPr="00346859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760D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Open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Открыт</w:t>
            </w:r>
          </w:p>
          <w:p w14:paraId="59A4B187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Paid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Оплачен</w:t>
            </w:r>
          </w:p>
          <w:p w14:paraId="1E3B7BF6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Expired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Просрочен</w:t>
            </w:r>
          </w:p>
          <w:p w14:paraId="6B0F3FC4" w14:textId="77777777" w:rsidR="00B60B38" w:rsidRPr="00F44332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eastAsia="ru-RU"/>
              </w:rPr>
              <w:t>Canceled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- Отменен</w:t>
            </w:r>
          </w:p>
        </w:tc>
      </w:tr>
      <w:tr w:rsidR="00B60B38" w:rsidRPr="007B6F40" w14:paraId="2512BD46" w14:textId="77777777" w:rsidTr="004C2CF7">
        <w:trPr>
          <w:trHeight w:val="579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2D1BBA8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10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318CA7D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1CE890" w14:textId="77777777" w:rsidR="00B60B38" w:rsidRPr="00226E8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B60B38" w:rsidRPr="007B6F40" w14:paraId="1F888D36" w14:textId="77777777" w:rsidTr="004C2CF7">
        <w:trPr>
          <w:jc w:val="center"/>
        </w:trPr>
        <w:tc>
          <w:tcPr>
            <w:tcW w:w="988" w:type="dxa"/>
            <w:vAlign w:val="center"/>
          </w:tcPr>
          <w:p w14:paraId="5AF3DB8D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3AA81B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5005A0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F4A197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vAlign w:val="center"/>
          </w:tcPr>
          <w:p w14:paraId="00E80F3A" w14:textId="77777777" w:rsidR="00B60B38" w:rsidRPr="00226E8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9CD0BA" w14:textId="77777777" w:rsidR="00B60B38" w:rsidRPr="00981F0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0534D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75F64AC4" w14:textId="77777777" w:rsidTr="004C2CF7">
        <w:trPr>
          <w:jc w:val="center"/>
        </w:trPr>
        <w:tc>
          <w:tcPr>
            <w:tcW w:w="988" w:type="dxa"/>
            <w:vAlign w:val="center"/>
          </w:tcPr>
          <w:p w14:paraId="549E1B18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8256B0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447827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C23E51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0ADD9494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99B7F" w14:textId="77777777" w:rsidR="00B60B38" w:rsidRPr="00981F0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5E02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496838C7" w14:textId="77777777" w:rsidTr="004C2CF7">
        <w:trPr>
          <w:jc w:val="center"/>
        </w:trPr>
        <w:tc>
          <w:tcPr>
            <w:tcW w:w="988" w:type="dxa"/>
            <w:vAlign w:val="center"/>
          </w:tcPr>
          <w:p w14:paraId="049F2B75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52CA7E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2F3D4F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4FCB01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992" w:type="dxa"/>
            <w:vAlign w:val="center"/>
          </w:tcPr>
          <w:p w14:paraId="0B2BADE6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BAFD70" w14:textId="77777777" w:rsidR="00B60B38" w:rsidRPr="00981F0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83F6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7E44F1B9" w14:textId="77777777" w:rsidTr="004C2CF7">
        <w:trPr>
          <w:jc w:val="center"/>
        </w:trPr>
        <w:tc>
          <w:tcPr>
            <w:tcW w:w="988" w:type="dxa"/>
            <w:vAlign w:val="center"/>
          </w:tcPr>
          <w:p w14:paraId="3E56FDEA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57C8C2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currency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BD90A6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62DF6E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272288D5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80F3E" w14:textId="77777777" w:rsidR="00B60B38" w:rsidRPr="00981F0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DC2BF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40B73773" w14:textId="77777777" w:rsidTr="004C2CF7">
        <w:trPr>
          <w:trHeight w:val="498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5FA4C54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4F11BF" w14:textId="77777777" w:rsidR="00B60B38" w:rsidRPr="00226E8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68C76C" w14:textId="77777777" w:rsidR="00B60B38" w:rsidRPr="00226E8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B60B38" w:rsidRPr="007B6F40" w14:paraId="7D42C599" w14:textId="77777777" w:rsidTr="004C2CF7">
        <w:trPr>
          <w:jc w:val="center"/>
        </w:trPr>
        <w:tc>
          <w:tcPr>
            <w:tcW w:w="988" w:type="dxa"/>
            <w:vAlign w:val="center"/>
          </w:tcPr>
          <w:p w14:paraId="4FD71FFA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F29490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A0A84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банка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B23841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</w:tcPr>
          <w:p w14:paraId="5824E855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1F31A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E757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6AE346CE" w14:textId="77777777" w:rsidTr="004C2CF7">
        <w:trPr>
          <w:jc w:val="center"/>
        </w:trPr>
        <w:tc>
          <w:tcPr>
            <w:tcW w:w="988" w:type="dxa"/>
            <w:vAlign w:val="center"/>
          </w:tcPr>
          <w:p w14:paraId="05A38C5A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4BFF48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8D5BE6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банка</w:t>
            </w:r>
          </w:p>
        </w:tc>
        <w:tc>
          <w:tcPr>
            <w:tcW w:w="1134" w:type="dxa"/>
            <w:shd w:val="clear" w:color="auto" w:fill="auto"/>
          </w:tcPr>
          <w:p w14:paraId="6E0B7260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482FB566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F2E1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8000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20A85ABB" w14:textId="77777777" w:rsidTr="004C2CF7">
        <w:trPr>
          <w:jc w:val="center"/>
        </w:trPr>
        <w:tc>
          <w:tcPr>
            <w:tcW w:w="988" w:type="dxa"/>
            <w:vAlign w:val="center"/>
          </w:tcPr>
          <w:p w14:paraId="2C203FA1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35C174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mfo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4B614B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банка</w:t>
            </w:r>
          </w:p>
        </w:tc>
        <w:tc>
          <w:tcPr>
            <w:tcW w:w="1134" w:type="dxa"/>
            <w:shd w:val="clear" w:color="auto" w:fill="auto"/>
          </w:tcPr>
          <w:p w14:paraId="17E078A7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1981628E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AEAACB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F2FB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7B6F40" w14:paraId="48CDB529" w14:textId="77777777" w:rsidTr="004C2CF7">
        <w:trPr>
          <w:jc w:val="center"/>
        </w:trPr>
        <w:tc>
          <w:tcPr>
            <w:tcW w:w="988" w:type="dxa"/>
            <w:vAlign w:val="center"/>
          </w:tcPr>
          <w:p w14:paraId="75AD7FB6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0969C6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7FC3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банка</w:t>
            </w:r>
          </w:p>
        </w:tc>
        <w:tc>
          <w:tcPr>
            <w:tcW w:w="1134" w:type="dxa"/>
            <w:shd w:val="clear" w:color="auto" w:fill="auto"/>
          </w:tcPr>
          <w:p w14:paraId="0FD12379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654AA54F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4A50E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16BA" w14:textId="77777777" w:rsidR="00B60B38" w:rsidRPr="007B6F40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B60B38" w:rsidRPr="001F6C7A" w14:paraId="69C9C7AC" w14:textId="77777777" w:rsidTr="004C2CF7">
        <w:trPr>
          <w:jc w:val="center"/>
        </w:trPr>
        <w:tc>
          <w:tcPr>
            <w:tcW w:w="988" w:type="dxa"/>
            <w:vAlign w:val="center"/>
          </w:tcPr>
          <w:p w14:paraId="16ABCCB3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D8AA98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157292" w14:textId="77777777" w:rsidR="00B60B38" w:rsidRPr="00A42093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банка</w:t>
            </w:r>
          </w:p>
        </w:tc>
        <w:tc>
          <w:tcPr>
            <w:tcW w:w="1134" w:type="dxa"/>
            <w:shd w:val="clear" w:color="auto" w:fill="auto"/>
          </w:tcPr>
          <w:p w14:paraId="07D90D5B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2CE20605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0DBCDD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5C54" w14:textId="77777777" w:rsidR="00B60B38" w:rsidRPr="001F6C7A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6CCCA45C" w14:textId="77777777" w:rsidTr="004C2CF7">
        <w:trPr>
          <w:jc w:val="center"/>
        </w:trPr>
        <w:tc>
          <w:tcPr>
            <w:tcW w:w="988" w:type="dxa"/>
            <w:vAlign w:val="center"/>
          </w:tcPr>
          <w:p w14:paraId="7CFE046C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FC9580" w14:textId="77777777" w:rsidR="00B60B38" w:rsidRPr="006C2EE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00297C" w14:textId="77777777" w:rsidR="00B60B38" w:rsidRPr="001F6C7A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Наименование </w:t>
            </w: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филиала</w:t>
            </w:r>
          </w:p>
        </w:tc>
        <w:tc>
          <w:tcPr>
            <w:tcW w:w="1134" w:type="dxa"/>
            <w:shd w:val="clear" w:color="auto" w:fill="auto"/>
          </w:tcPr>
          <w:p w14:paraId="51448005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</w:tcPr>
          <w:p w14:paraId="4BF010F7" w14:textId="77777777" w:rsidR="00B60B38" w:rsidRPr="006C2EE8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7A2B4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9BE77" w14:textId="77777777" w:rsidR="00B60B38" w:rsidRPr="00981F08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69DCAE43" w14:textId="77777777" w:rsidTr="004C2CF7">
        <w:trPr>
          <w:jc w:val="center"/>
        </w:trPr>
        <w:tc>
          <w:tcPr>
            <w:tcW w:w="988" w:type="dxa"/>
            <w:vAlign w:val="center"/>
          </w:tcPr>
          <w:p w14:paraId="01CA420E" w14:textId="77777777" w:rsidR="00B60B38" w:rsidRPr="0021324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54C477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address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01D79C" w14:textId="77777777" w:rsidR="00B60B38" w:rsidRPr="001F6C7A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Адрес банка</w:t>
            </w:r>
          </w:p>
        </w:tc>
        <w:tc>
          <w:tcPr>
            <w:tcW w:w="1134" w:type="dxa"/>
            <w:shd w:val="clear" w:color="auto" w:fill="auto"/>
          </w:tcPr>
          <w:p w14:paraId="53B94600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076A6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5BF4F09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7C85D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6530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5A2D43A9" w14:textId="77777777" w:rsidTr="004C2CF7">
        <w:trPr>
          <w:trHeight w:val="601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21639A6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9AE7211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ACB11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B60B38" w:rsidRPr="006D4610" w14:paraId="05EC078D" w14:textId="77777777" w:rsidTr="004C2CF7">
        <w:trPr>
          <w:jc w:val="center"/>
        </w:trPr>
        <w:tc>
          <w:tcPr>
            <w:tcW w:w="988" w:type="dxa"/>
            <w:vAlign w:val="center"/>
          </w:tcPr>
          <w:p w14:paraId="1589873C" w14:textId="77777777" w:rsidR="00B60B38" w:rsidRPr="00C14D07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15BE4B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2379C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плательщика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8C38E3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6F0E71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9E4D0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CF49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6D4610" w14:paraId="6F90CFC9" w14:textId="77777777" w:rsidTr="004C2CF7">
        <w:trPr>
          <w:jc w:val="center"/>
        </w:trPr>
        <w:tc>
          <w:tcPr>
            <w:tcW w:w="988" w:type="dxa"/>
            <w:vAlign w:val="center"/>
          </w:tcPr>
          <w:p w14:paraId="4AEA7281" w14:textId="77777777" w:rsidR="00B60B38" w:rsidRPr="00C14D07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37A73E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17A9F9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плательщика</w:t>
            </w:r>
          </w:p>
        </w:tc>
        <w:tc>
          <w:tcPr>
            <w:tcW w:w="1134" w:type="dxa"/>
            <w:shd w:val="clear" w:color="auto" w:fill="auto"/>
          </w:tcPr>
          <w:p w14:paraId="67E094FD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DC09E74" w14:textId="77777777" w:rsidR="00B60B38" w:rsidRPr="000A079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9B3C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377E" w14:textId="77777777" w:rsidR="00B60B38" w:rsidRPr="000A0791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71CBFE41" w14:textId="77777777" w:rsidTr="004C2CF7">
        <w:trPr>
          <w:jc w:val="center"/>
        </w:trPr>
        <w:tc>
          <w:tcPr>
            <w:tcW w:w="988" w:type="dxa"/>
            <w:vAlign w:val="center"/>
          </w:tcPr>
          <w:p w14:paraId="21804B55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D6B25A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taxid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85028F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плательщика</w:t>
            </w:r>
          </w:p>
        </w:tc>
        <w:tc>
          <w:tcPr>
            <w:tcW w:w="1134" w:type="dxa"/>
            <w:shd w:val="clear" w:color="auto" w:fill="auto"/>
          </w:tcPr>
          <w:p w14:paraId="6DBFF5F2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B487C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8BBBF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9495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4C5BE88C" w14:textId="77777777" w:rsidTr="004C2CF7">
        <w:trPr>
          <w:jc w:val="center"/>
        </w:trPr>
        <w:tc>
          <w:tcPr>
            <w:tcW w:w="988" w:type="dxa"/>
            <w:vAlign w:val="center"/>
          </w:tcPr>
          <w:p w14:paraId="39E5F38F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BD76D0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phone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83D671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Телефонный номер</w:t>
            </w:r>
          </w:p>
        </w:tc>
        <w:tc>
          <w:tcPr>
            <w:tcW w:w="1134" w:type="dxa"/>
            <w:shd w:val="clear" w:color="auto" w:fill="auto"/>
          </w:tcPr>
          <w:p w14:paraId="2CC66E77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8894A9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BF189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DBF3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78325865" w14:textId="77777777" w:rsidTr="004C2CF7">
        <w:trPr>
          <w:jc w:val="center"/>
        </w:trPr>
        <w:tc>
          <w:tcPr>
            <w:tcW w:w="988" w:type="dxa"/>
            <w:vAlign w:val="center"/>
          </w:tcPr>
          <w:p w14:paraId="7CF512A8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D9A207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29CF12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плательщика</w:t>
            </w:r>
          </w:p>
        </w:tc>
        <w:tc>
          <w:tcPr>
            <w:tcW w:w="1134" w:type="dxa"/>
            <w:shd w:val="clear" w:color="auto" w:fill="auto"/>
          </w:tcPr>
          <w:p w14:paraId="16F9A7EE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2AC0665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7DF542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B108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1F4D3556" w14:textId="77777777" w:rsidTr="004C2CF7">
        <w:trPr>
          <w:jc w:val="center"/>
        </w:trPr>
        <w:tc>
          <w:tcPr>
            <w:tcW w:w="988" w:type="dxa"/>
            <w:vAlign w:val="center"/>
          </w:tcPr>
          <w:p w14:paraId="3E760863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2C94CE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passport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5590AF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Серийный номер паспорта</w:t>
            </w:r>
          </w:p>
        </w:tc>
        <w:tc>
          <w:tcPr>
            <w:tcW w:w="1134" w:type="dxa"/>
            <w:shd w:val="clear" w:color="auto" w:fill="auto"/>
          </w:tcPr>
          <w:p w14:paraId="0B9C47FE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829A84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791D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5275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14FDD23F" w14:textId="77777777" w:rsidTr="004C2CF7">
        <w:trPr>
          <w:jc w:val="center"/>
        </w:trPr>
        <w:tc>
          <w:tcPr>
            <w:tcW w:w="988" w:type="dxa"/>
            <w:vAlign w:val="center"/>
          </w:tcPr>
          <w:p w14:paraId="7003EE32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D5D8B7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pnfl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E7DBB1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ПИНФЛ</w:t>
            </w:r>
          </w:p>
        </w:tc>
        <w:tc>
          <w:tcPr>
            <w:tcW w:w="1134" w:type="dxa"/>
            <w:shd w:val="clear" w:color="auto" w:fill="auto"/>
          </w:tcPr>
          <w:p w14:paraId="50E3EEC4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4BAA65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4D2B0" w14:textId="77777777" w:rsidR="00B60B38" w:rsidRPr="001F6C7A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764A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24DE0D14" w14:textId="77777777" w:rsidTr="004C2CF7">
        <w:trPr>
          <w:trHeight w:val="525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8777ACC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13.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AAEE1FD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2086BF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B60B38" w:rsidRPr="00C14D07" w14:paraId="015F1876" w14:textId="77777777" w:rsidTr="004C2CF7">
        <w:trPr>
          <w:jc w:val="center"/>
        </w:trPr>
        <w:tc>
          <w:tcPr>
            <w:tcW w:w="988" w:type="dxa"/>
            <w:vAlign w:val="center"/>
          </w:tcPr>
          <w:p w14:paraId="75A87AE0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7ECF92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EDF8F8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50F46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D7A75A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3C0702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8D01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36C04925" w14:textId="77777777" w:rsidTr="004C2CF7">
        <w:trPr>
          <w:jc w:val="center"/>
        </w:trPr>
        <w:tc>
          <w:tcPr>
            <w:tcW w:w="988" w:type="dxa"/>
            <w:vAlign w:val="center"/>
          </w:tcPr>
          <w:p w14:paraId="383A2A14" w14:textId="77777777" w:rsidR="00B60B38" w:rsidRPr="00C14D07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6D23FC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0A3631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CDBFC0" w14:textId="77777777" w:rsidR="00B60B38" w:rsidRPr="00C14D07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4233AB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F7F9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9BE8F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290ACFEA" w14:textId="77777777" w:rsidTr="004C2CF7">
        <w:trPr>
          <w:trHeight w:val="413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9C2E394" w14:textId="77777777" w:rsidR="00B60B38" w:rsidRPr="00C14D07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14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A1595E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EE3242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B60B38" w:rsidRPr="00120BB5" w14:paraId="7C658D5B" w14:textId="77777777" w:rsidTr="004C2CF7">
        <w:trPr>
          <w:jc w:val="center"/>
        </w:trPr>
        <w:tc>
          <w:tcPr>
            <w:tcW w:w="988" w:type="dxa"/>
            <w:vAlign w:val="center"/>
          </w:tcPr>
          <w:p w14:paraId="1ED717DB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BAE9DA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AA19FF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B4489E" w14:textId="77777777" w:rsidR="00B60B38" w:rsidRPr="00120BB5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852AE57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F70A63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3614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3297CEAA" w14:textId="77777777" w:rsidTr="004C2CF7">
        <w:trPr>
          <w:jc w:val="center"/>
        </w:trPr>
        <w:tc>
          <w:tcPr>
            <w:tcW w:w="988" w:type="dxa"/>
            <w:vAlign w:val="center"/>
          </w:tcPr>
          <w:p w14:paraId="5EECD212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14.2.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43D9AD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029338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D6AF3A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0CFC6A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C5F1F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28B1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35A146A2" w14:textId="77777777" w:rsidTr="004C2CF7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4E02ABA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6D3C251" w14:textId="77777777" w:rsidR="00B60B38" w:rsidRPr="00ED0ACE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D25F5D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B60B38" w:rsidRPr="00AA60F2" w14:paraId="27BB253A" w14:textId="77777777" w:rsidTr="004C2CF7">
        <w:trPr>
          <w:jc w:val="center"/>
        </w:trPr>
        <w:tc>
          <w:tcPr>
            <w:tcW w:w="988" w:type="dxa"/>
            <w:vAlign w:val="center"/>
          </w:tcPr>
          <w:p w14:paraId="071F7226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6ABF3F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37AA82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4EFCE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CC07C9E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97783" w14:textId="77777777" w:rsidR="00B60B38" w:rsidRPr="006F0021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CCB0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55276100" w14:textId="77777777" w:rsidTr="004C2CF7">
        <w:trPr>
          <w:jc w:val="center"/>
        </w:trPr>
        <w:tc>
          <w:tcPr>
            <w:tcW w:w="988" w:type="dxa"/>
            <w:vAlign w:val="center"/>
          </w:tcPr>
          <w:p w14:paraId="518FD8C5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7BDEFA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description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25D565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Описание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783C7D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EB5551C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8EFADF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25D7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198683D6" w14:textId="77777777" w:rsidTr="004C2CF7">
        <w:trPr>
          <w:jc w:val="center"/>
        </w:trPr>
        <w:tc>
          <w:tcPr>
            <w:tcW w:w="988" w:type="dxa"/>
            <w:vAlign w:val="center"/>
          </w:tcPr>
          <w:p w14:paraId="62C12A2B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7BB1E1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basis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F63BAB0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Количество скидок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FDC363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</w:tcPr>
          <w:p w14:paraId="053D7174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6235E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97C7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B60B38" w:rsidRPr="00AA60F2" w14:paraId="6684F1B3" w14:textId="77777777" w:rsidTr="004C2CF7">
        <w:trPr>
          <w:jc w:val="center"/>
        </w:trPr>
        <w:tc>
          <w:tcPr>
            <w:tcW w:w="988" w:type="dxa"/>
            <w:vAlign w:val="center"/>
          </w:tcPr>
          <w:p w14:paraId="587C7AB6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15.4.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7C8D61" w14:textId="77777777" w:rsidR="00B60B38" w:rsidRPr="006A7E26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8A657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измерения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24B39" w14:textId="77777777" w:rsidR="00B60B38" w:rsidRPr="00A82D13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3AC8799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AD3C6" w14:textId="77777777" w:rsidR="00B60B38" w:rsidRPr="0098611C" w:rsidRDefault="00B60B38" w:rsidP="00B60B3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0895" w14:textId="77777777" w:rsidR="00B60B38" w:rsidRPr="0098611C" w:rsidRDefault="00B60B38" w:rsidP="00B60B3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3395CC4F" w14:textId="77777777" w:rsidTr="004C2CF7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8BFC85D" w14:textId="59080160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767EF7" w14:textId="4404DCED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payments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959585" w14:textId="22BA01F4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payments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Массив данных)</w:t>
            </w:r>
          </w:p>
        </w:tc>
      </w:tr>
      <w:tr w:rsidR="004C2CF7" w:rsidRPr="00AA60F2" w14:paraId="3FD73ECC" w14:textId="77777777" w:rsidTr="004C2CF7">
        <w:trPr>
          <w:jc w:val="center"/>
        </w:trPr>
        <w:tc>
          <w:tcPr>
            <w:tcW w:w="988" w:type="dxa"/>
            <w:vAlign w:val="center"/>
          </w:tcPr>
          <w:p w14:paraId="501C5E64" w14:textId="1685731C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16.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5E0D8C" w14:textId="10E08DDE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                          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3AB14B" w14:textId="11AF3A32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платежа в </w:t>
            </w: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биллинговой системе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B0406B" w14:textId="0A583AA7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34A42F39" w14:textId="75CECBC4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B47C58" w14:textId="196C19C3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2FF41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736DA0C4" w14:textId="77777777" w:rsidTr="004C2CF7">
        <w:trPr>
          <w:jc w:val="center"/>
        </w:trPr>
        <w:tc>
          <w:tcPr>
            <w:tcW w:w="988" w:type="dxa"/>
            <w:vAlign w:val="center"/>
          </w:tcPr>
          <w:p w14:paraId="5CE6EDB3" w14:textId="477A5FBF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39D83A" w14:textId="20B86F2F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28E7A3" w14:textId="5E8E10F3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транзакции платежных систем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4B2564" w14:textId="0B2D20EF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49E64A9D" w14:textId="5D551E74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94859" w14:textId="257E39BC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339C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37F94F54" w14:textId="77777777" w:rsidTr="004C2CF7">
        <w:trPr>
          <w:jc w:val="center"/>
        </w:trPr>
        <w:tc>
          <w:tcPr>
            <w:tcW w:w="988" w:type="dxa"/>
            <w:vAlign w:val="center"/>
          </w:tcPr>
          <w:p w14:paraId="0830B44B" w14:textId="4724B22C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816219" w14:textId="3369A94A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9D27CC" w14:textId="77904DED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транзакции платежа в банке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0C7CA5" w14:textId="760A7953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7B16C757" w14:textId="0ADD6BA7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A491F" w14:textId="6B779AF1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EF1F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79F843A9" w14:textId="77777777" w:rsidTr="004C2CF7">
        <w:trPr>
          <w:jc w:val="center"/>
        </w:trPr>
        <w:tc>
          <w:tcPr>
            <w:tcW w:w="988" w:type="dxa"/>
            <w:vAlign w:val="center"/>
          </w:tcPr>
          <w:p w14:paraId="37C00BAC" w14:textId="54748B36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8C9283" w14:textId="55010973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DD8666" w14:textId="23D465EF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транзакции платежа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9FCF3" w14:textId="26573D8B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6FE9E6E4" w14:textId="7BE0CE6A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BB954" w14:textId="7A5BBF4D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1B923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6C73C2BC" w14:textId="77777777" w:rsidTr="004C2CF7">
        <w:trPr>
          <w:jc w:val="center"/>
        </w:trPr>
        <w:tc>
          <w:tcPr>
            <w:tcW w:w="988" w:type="dxa"/>
            <w:vAlign w:val="center"/>
          </w:tcPr>
          <w:p w14:paraId="36A911D1" w14:textId="37E71909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1D5852" w14:textId="65383818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invoiceId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D1E9A6" w14:textId="38CCE2C3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D776B" w14:textId="272417DA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54DB3649" w14:textId="2EB3C4D6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E765E" w14:textId="419319E3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FEAE9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61F91A04" w14:textId="77777777" w:rsidTr="004C2CF7">
        <w:trPr>
          <w:jc w:val="center"/>
        </w:trPr>
        <w:tc>
          <w:tcPr>
            <w:tcW w:w="988" w:type="dxa"/>
            <w:vAlign w:val="center"/>
          </w:tcPr>
          <w:p w14:paraId="1D127109" w14:textId="5FD0E5BC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87285B" w14:textId="2CECEA2C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240CD7" w14:textId="17E0721A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оплаты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0D6F84" w14:textId="18861A4D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</w:tcPr>
          <w:p w14:paraId="177C0BDF" w14:textId="6BABC10E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03997" w14:textId="371A220F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0597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3D7EA88D" w14:textId="77777777" w:rsidTr="004C2CF7">
        <w:trPr>
          <w:jc w:val="center"/>
        </w:trPr>
        <w:tc>
          <w:tcPr>
            <w:tcW w:w="988" w:type="dxa"/>
            <w:vAlign w:val="center"/>
          </w:tcPr>
          <w:p w14:paraId="496E40C3" w14:textId="586FDD49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B7499D" w14:textId="1873005F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8FDE89" w14:textId="0EE1EE32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58E0B9" w14:textId="0C7B9D31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9B1E078" w14:textId="7D4A124A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FD051C" w14:textId="1DAC8CE5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A86A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51776273" w14:textId="77777777" w:rsidTr="004C2CF7">
        <w:trPr>
          <w:jc w:val="center"/>
        </w:trPr>
        <w:tc>
          <w:tcPr>
            <w:tcW w:w="988" w:type="dxa"/>
            <w:vAlign w:val="center"/>
          </w:tcPr>
          <w:p w14:paraId="1869308D" w14:textId="62208722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.8.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783F3B" w14:textId="1B973B8D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docNumber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1E8224" w14:textId="13D4577C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737267" w14:textId="542CD98E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EF88C4B" w14:textId="57A30E8D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2AFFE6" w14:textId="25721BA1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7EE8C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3842DF" w14:paraId="1608C716" w14:textId="77777777" w:rsidTr="004C2CF7">
        <w:trPr>
          <w:jc w:val="center"/>
        </w:trPr>
        <w:tc>
          <w:tcPr>
            <w:tcW w:w="988" w:type="dxa"/>
            <w:vAlign w:val="center"/>
          </w:tcPr>
          <w:p w14:paraId="29D50832" w14:textId="20196842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.9.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A84000" w14:textId="3AB51505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client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AC380A" w14:textId="4FF43D81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62561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Источник платежа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EE8AD0" w14:textId="67E84BC9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450035D" w14:textId="55B05AA0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DCA4B" w14:textId="69918896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C1E1" w14:textId="77777777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munis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Оплата из МУНИС</w:t>
            </w:r>
          </w:p>
          <w:p w14:paraId="4C669256" w14:textId="02E790FC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treasury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–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Оплата из казначейство</w:t>
            </w:r>
          </w:p>
        </w:tc>
      </w:tr>
      <w:tr w:rsidR="004C2CF7" w:rsidRPr="00AA60F2" w14:paraId="3ECE5AD5" w14:textId="77777777" w:rsidTr="004C2CF7">
        <w:trPr>
          <w:jc w:val="center"/>
        </w:trPr>
        <w:tc>
          <w:tcPr>
            <w:tcW w:w="988" w:type="dxa"/>
            <w:vAlign w:val="center"/>
          </w:tcPr>
          <w:p w14:paraId="41E0855A" w14:textId="1DFB563C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.10.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689B05" w14:textId="27668045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paidAt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0FFA0B" w14:textId="22539B65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7755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Время оплаты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F828B3" w14:textId="7C7D2F17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473E376A" w14:textId="69849328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E0B5ED" w14:textId="1E0E4943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00577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27154ED8" w14:textId="77777777" w:rsidTr="004C2CF7">
        <w:trPr>
          <w:jc w:val="center"/>
        </w:trPr>
        <w:tc>
          <w:tcPr>
            <w:tcW w:w="988" w:type="dxa"/>
            <w:vAlign w:val="center"/>
          </w:tcPr>
          <w:p w14:paraId="2EE4532D" w14:textId="31141689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7B7EC" w14:textId="72FD0B07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3792A8" w14:textId="709D0B38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01FA2A" w14:textId="53C450F7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1E713DF" w14:textId="2D62E3AE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F21A2B" w14:textId="45C55CC8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BA64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2C41E336" w14:textId="77777777" w:rsidTr="004C2CF7">
        <w:trPr>
          <w:trHeight w:val="453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637658A" w14:textId="569C1B90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.12.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3F1754" w14:textId="76B294AF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payerInfo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D3688" w14:textId="7BD3E2C7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4C2CF7" w:rsidRPr="00AA60F2" w14:paraId="14A04C5F" w14:textId="77777777" w:rsidTr="004C2CF7">
        <w:trPr>
          <w:jc w:val="center"/>
        </w:trPr>
        <w:tc>
          <w:tcPr>
            <w:tcW w:w="988" w:type="dxa"/>
            <w:vAlign w:val="center"/>
          </w:tcPr>
          <w:p w14:paraId="10B891CB" w14:textId="69D928DA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BDE4A7" w14:textId="49ACA6FC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6F98E37" w14:textId="7F8EF86B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МФО отправителя</w:t>
            </w:r>
          </w:p>
        </w:tc>
        <w:tc>
          <w:tcPr>
            <w:tcW w:w="1134" w:type="dxa"/>
            <w:shd w:val="clear" w:color="auto" w:fill="auto"/>
          </w:tcPr>
          <w:p w14:paraId="5ED1D2FB" w14:textId="2ADD3023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297E2E4" w14:textId="028C6D95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81A66" w14:textId="6054AFD0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7F29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3EF4436C" w14:textId="77777777" w:rsidTr="004C2CF7">
        <w:trPr>
          <w:jc w:val="center"/>
        </w:trPr>
        <w:tc>
          <w:tcPr>
            <w:tcW w:w="988" w:type="dxa"/>
            <w:vAlign w:val="center"/>
          </w:tcPr>
          <w:p w14:paraId="3060D577" w14:textId="37A952E3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EA1492" w14:textId="3F542462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account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23CC73" w14:textId="1A048817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отправителя</w:t>
            </w:r>
          </w:p>
        </w:tc>
        <w:tc>
          <w:tcPr>
            <w:tcW w:w="1134" w:type="dxa"/>
            <w:shd w:val="clear" w:color="auto" w:fill="auto"/>
          </w:tcPr>
          <w:p w14:paraId="40674672" w14:textId="3AE58E95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506681E" w14:textId="139BB4C3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52588" w14:textId="57724D05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DBC0F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4E6C8988" w14:textId="77777777" w:rsidTr="004C2CF7">
        <w:trPr>
          <w:jc w:val="center"/>
        </w:trPr>
        <w:tc>
          <w:tcPr>
            <w:tcW w:w="988" w:type="dxa"/>
            <w:vAlign w:val="center"/>
          </w:tcPr>
          <w:p w14:paraId="6D80D497" w14:textId="02F87B44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8A450" w14:textId="71363648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74437E" w14:textId="47CD4C43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отправителя</w:t>
            </w:r>
          </w:p>
        </w:tc>
        <w:tc>
          <w:tcPr>
            <w:tcW w:w="1134" w:type="dxa"/>
            <w:shd w:val="clear" w:color="auto" w:fill="auto"/>
          </w:tcPr>
          <w:p w14:paraId="1E4DF59F" w14:textId="29F37398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FD48BC0" w14:textId="7BA64C1B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21BC8" w14:textId="35C2A95C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8D60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67CB86CF" w14:textId="77777777" w:rsidTr="004C2CF7">
        <w:trPr>
          <w:jc w:val="center"/>
        </w:trPr>
        <w:tc>
          <w:tcPr>
            <w:tcW w:w="988" w:type="dxa"/>
            <w:vAlign w:val="center"/>
          </w:tcPr>
          <w:p w14:paraId="7BD50267" w14:textId="7CF30B6D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CA2739" w14:textId="6BE80021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4F8EA6" w14:textId="3E59E933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отправителя</w:t>
            </w:r>
          </w:p>
        </w:tc>
        <w:tc>
          <w:tcPr>
            <w:tcW w:w="1134" w:type="dxa"/>
            <w:shd w:val="clear" w:color="auto" w:fill="auto"/>
          </w:tcPr>
          <w:p w14:paraId="32204116" w14:textId="1A542312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A6DA71C" w14:textId="28D21F57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0A6E6" w14:textId="2009101E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BB91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65BA490D" w14:textId="77777777" w:rsidTr="004C2CF7">
        <w:trPr>
          <w:trHeight w:val="423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27EABBF" w14:textId="244BC06F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.13.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8F7AB5" w14:textId="497CA2F7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payeeInfo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F8190" w14:textId="0BA71E78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payeeInfo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4C2CF7" w:rsidRPr="00AA60F2" w14:paraId="2E230A60" w14:textId="77777777" w:rsidTr="004C2CF7">
        <w:trPr>
          <w:jc w:val="center"/>
        </w:trPr>
        <w:tc>
          <w:tcPr>
            <w:tcW w:w="988" w:type="dxa"/>
            <w:vAlign w:val="center"/>
          </w:tcPr>
          <w:p w14:paraId="5D6163DC" w14:textId="2F697FD8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40C8AF" w14:textId="0A82626E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5FD2A4" w14:textId="4706BB5A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МФО получателя</w:t>
            </w:r>
          </w:p>
        </w:tc>
        <w:tc>
          <w:tcPr>
            <w:tcW w:w="1134" w:type="dxa"/>
            <w:shd w:val="clear" w:color="auto" w:fill="auto"/>
          </w:tcPr>
          <w:p w14:paraId="6320BB29" w14:textId="684E37AC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9B90F13" w14:textId="1BBAA25F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843D6B" w14:textId="61F3C4AA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2E8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67E2A3AA" w14:textId="77777777" w:rsidTr="004C2CF7">
        <w:trPr>
          <w:jc w:val="center"/>
        </w:trPr>
        <w:tc>
          <w:tcPr>
            <w:tcW w:w="988" w:type="dxa"/>
            <w:vAlign w:val="center"/>
          </w:tcPr>
          <w:p w14:paraId="6AF90AD3" w14:textId="537947CA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212128" w14:textId="49998F48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account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01F9EF" w14:textId="231A9726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получателя</w:t>
            </w:r>
          </w:p>
        </w:tc>
        <w:tc>
          <w:tcPr>
            <w:tcW w:w="1134" w:type="dxa"/>
            <w:shd w:val="clear" w:color="auto" w:fill="auto"/>
          </w:tcPr>
          <w:p w14:paraId="17DE3026" w14:textId="4E25460D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1E9F1FA" w14:textId="06FD31E0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F4EB4C" w14:textId="3A6F06FD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9688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11BD9C8C" w14:textId="77777777" w:rsidTr="004C2CF7">
        <w:trPr>
          <w:jc w:val="center"/>
        </w:trPr>
        <w:tc>
          <w:tcPr>
            <w:tcW w:w="988" w:type="dxa"/>
            <w:vAlign w:val="center"/>
          </w:tcPr>
          <w:p w14:paraId="5DE592A4" w14:textId="2AA8A72C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793F7" w14:textId="54FB88E4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344445" w14:textId="50BF7775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получателя</w:t>
            </w:r>
          </w:p>
        </w:tc>
        <w:tc>
          <w:tcPr>
            <w:tcW w:w="1134" w:type="dxa"/>
            <w:shd w:val="clear" w:color="auto" w:fill="auto"/>
          </w:tcPr>
          <w:p w14:paraId="262BE73B" w14:textId="5C569B2B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D5285F1" w14:textId="018BAE65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961A4" w14:textId="66AE1023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3AA6B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1CD59DBE" w14:textId="77777777" w:rsidTr="004C2CF7">
        <w:trPr>
          <w:jc w:val="center"/>
        </w:trPr>
        <w:tc>
          <w:tcPr>
            <w:tcW w:w="988" w:type="dxa"/>
            <w:vAlign w:val="center"/>
          </w:tcPr>
          <w:p w14:paraId="40EA32B4" w14:textId="54A7F8FE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A7E793" w14:textId="3320D14E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6BD77C" w14:textId="0D0A7767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получателя</w:t>
            </w:r>
          </w:p>
        </w:tc>
        <w:tc>
          <w:tcPr>
            <w:tcW w:w="1134" w:type="dxa"/>
            <w:shd w:val="clear" w:color="auto" w:fill="auto"/>
          </w:tcPr>
          <w:p w14:paraId="433664DF" w14:textId="65936AA1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8C89B07" w14:textId="636E95E0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F0111D" w14:textId="2478A817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D80DE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023BB0C4" w14:textId="77777777" w:rsidTr="004C2CF7">
        <w:trPr>
          <w:trHeight w:val="402"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FDF6C8D" w14:textId="2C1F979E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.1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9543AE2" w14:textId="665A1E62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settlementInfo</w:t>
            </w:r>
          </w:p>
        </w:tc>
        <w:tc>
          <w:tcPr>
            <w:tcW w:w="7527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02030B" w14:textId="6A7D2661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settlementInfo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4C2CF7" w:rsidRPr="00AA60F2" w14:paraId="7EE12837" w14:textId="77777777" w:rsidTr="004C2CF7">
        <w:trPr>
          <w:jc w:val="center"/>
        </w:trPr>
        <w:tc>
          <w:tcPr>
            <w:tcW w:w="988" w:type="dxa"/>
            <w:vAlign w:val="center"/>
          </w:tcPr>
          <w:p w14:paraId="5BDC80D0" w14:textId="074B01E8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469164" w14:textId="20E9611F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supplier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47D65" w14:textId="343FA313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организация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B8441" w14:textId="085FEE51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05D6F21" w14:textId="634647CE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D23B3" w14:textId="1A3D9463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5447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4C2CF7" w:rsidRPr="00AA60F2" w14:paraId="16508A3B" w14:textId="77777777" w:rsidTr="004C2CF7">
        <w:trPr>
          <w:jc w:val="center"/>
        </w:trPr>
        <w:tc>
          <w:tcPr>
            <w:tcW w:w="988" w:type="dxa"/>
            <w:vAlign w:val="center"/>
          </w:tcPr>
          <w:p w14:paraId="1126F812" w14:textId="64A77FA0" w:rsidR="004C2CF7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07928C" w14:textId="08C0E654" w:rsidR="004C2CF7" w:rsidRPr="00ED0ACE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8DCDB2" w14:textId="6B50D332" w:rsidR="004C2CF7" w:rsidRPr="00F44332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услуги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18C80E" w14:textId="16C3053A" w:rsidR="004C2CF7" w:rsidRPr="00674F91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60BFA93C" w14:textId="52AC3073" w:rsidR="004C2CF7" w:rsidRPr="00656835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5A89" w14:textId="32CB9654" w:rsidR="004C2CF7" w:rsidRPr="0098611C" w:rsidRDefault="004C2CF7" w:rsidP="004C2CF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F749" w14:textId="77777777" w:rsidR="004C2CF7" w:rsidRPr="0098611C" w:rsidRDefault="004C2CF7" w:rsidP="004C2CF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4852" w:rsidRPr="00AA60F2" w14:paraId="5E252E2E" w14:textId="77777777" w:rsidTr="003842DF">
        <w:trPr>
          <w:jc w:val="center"/>
        </w:trPr>
        <w:tc>
          <w:tcPr>
            <w:tcW w:w="988" w:type="dxa"/>
            <w:vAlign w:val="center"/>
          </w:tcPr>
          <w:p w14:paraId="72545DBA" w14:textId="081B8D78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16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.15.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9C9CC9" w14:textId="336E9D5A" w:rsidR="008E4852" w:rsidRPr="004D6E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issueDate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8379A5E" w14:textId="35975A84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создания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29EFB4" w14:textId="0A78451C" w:rsidR="008E4852" w:rsidRPr="00642275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DD8111" w14:textId="42FFFDC4" w:rsidR="008E4852" w:rsidRPr="008276DA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D3741" w14:textId="71B723B0" w:rsidR="008E4852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766F" w14:textId="77777777" w:rsidR="008E4852" w:rsidRPr="009861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4852" w:rsidRPr="00AA60F2" w14:paraId="4EECE6E4" w14:textId="77777777" w:rsidTr="003842DF">
        <w:trPr>
          <w:jc w:val="center"/>
        </w:trPr>
        <w:tc>
          <w:tcPr>
            <w:tcW w:w="988" w:type="dxa"/>
            <w:vAlign w:val="center"/>
          </w:tcPr>
          <w:p w14:paraId="6C2591A6" w14:textId="1FC22BD9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16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  <w:t>.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6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518EB4" w14:textId="6A02801A" w:rsidR="008E4852" w:rsidRPr="004D6E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expireDate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DC83E7" w14:textId="7CF96246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истечения срока действия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BD2025" w14:textId="063C08CD" w:rsidR="008E4852" w:rsidRPr="00642275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6DC38" w14:textId="482A4D34" w:rsidR="008E4852" w:rsidRPr="008276DA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B33B3" w14:textId="19E0AE97" w:rsidR="008E4852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B2E52" w14:textId="77777777" w:rsidR="008E4852" w:rsidRPr="009861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14:paraId="15395B5D" w14:textId="77777777" w:rsid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</w:p>
    <w:p w14:paraId="5472B183" w14:textId="77777777" w:rsid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D11C84">
        <w:rPr>
          <w:rFonts w:ascii="Times New Roman" w:hAnsi="Times New Roman"/>
          <w:sz w:val="28"/>
          <w:szCs w:val="28"/>
          <w:lang w:val="ru-RU"/>
        </w:rPr>
        <w:t xml:space="preserve">Пример ответа на запрос в виде </w:t>
      </w:r>
      <w:r w:rsidRPr="00D11C84">
        <w:rPr>
          <w:rFonts w:ascii="Times New Roman" w:hAnsi="Times New Roman"/>
          <w:sz w:val="28"/>
          <w:szCs w:val="28"/>
        </w:rPr>
        <w:t>JSON</w:t>
      </w:r>
      <w:r w:rsidRPr="00D11C84">
        <w:rPr>
          <w:rFonts w:ascii="Times New Roman" w:hAnsi="Times New Roman"/>
          <w:sz w:val="28"/>
          <w:szCs w:val="28"/>
          <w:lang w:val="ru-RU"/>
        </w:rPr>
        <w:t>-сообщения:</w:t>
      </w:r>
    </w:p>
    <w:p w14:paraId="4F10C74E" w14:textId="77777777" w:rsidR="00B60B38" w:rsidRPr="00D11C84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ru-RU"/>
        </w:rPr>
      </w:pPr>
    </w:p>
    <w:p w14:paraId="51BAD792" w14:textId="77777777" w:rsidR="00B60B38" w:rsidRP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  <w:lang w:val="ru-RU"/>
        </w:rPr>
      </w:pPr>
      <w:r w:rsidRPr="00B60B38">
        <w:rPr>
          <w:rFonts w:ascii="Consolas" w:hAnsi="Consolas" w:cs="Courier New"/>
          <w:lang w:val="ru-RU"/>
        </w:rPr>
        <w:t>{</w:t>
      </w:r>
    </w:p>
    <w:p w14:paraId="07ECECE3" w14:textId="77777777" w:rsidR="00B60B38" w:rsidRP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lastRenderedPageBreak/>
        <w:t xml:space="preserve">  "</w:t>
      </w:r>
      <w:r w:rsidRPr="000B1EC5">
        <w:rPr>
          <w:rFonts w:ascii="Consolas" w:hAnsi="Consolas" w:cstheme="minorHAnsi"/>
        </w:rPr>
        <w:t>id</w:t>
      </w:r>
      <w:r w:rsidRPr="00B60B38">
        <w:rPr>
          <w:rFonts w:ascii="Consolas" w:hAnsi="Consolas" w:cstheme="minorHAnsi"/>
          <w:lang w:val="ru-RU"/>
        </w:rPr>
        <w:t>": 1031,</w:t>
      </w:r>
    </w:p>
    <w:p w14:paraId="274862B5" w14:textId="77777777" w:rsidR="00B60B38" w:rsidRP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requestId</w:t>
      </w:r>
      <w:r w:rsidRPr="00B60B38">
        <w:rPr>
          <w:rFonts w:ascii="Consolas" w:hAnsi="Consolas" w:cstheme="minorHAnsi"/>
          <w:lang w:val="ru-RU"/>
        </w:rPr>
        <w:t>": "503:67921:</w:t>
      </w:r>
      <w:r w:rsidRPr="000B1EC5">
        <w:rPr>
          <w:rFonts w:ascii="Consolas" w:hAnsi="Consolas" w:cstheme="minorHAnsi"/>
        </w:rPr>
        <w:t>epigu</w:t>
      </w:r>
      <w:r w:rsidRPr="00B60B38">
        <w:rPr>
          <w:rFonts w:ascii="Consolas" w:hAnsi="Consolas" w:cstheme="minorHAnsi"/>
          <w:lang w:val="ru-RU"/>
        </w:rPr>
        <w:t>",</w:t>
      </w:r>
    </w:p>
    <w:p w14:paraId="1EFF93F8" w14:textId="77777777" w:rsidR="00B60B38" w:rsidRP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serial</w:t>
      </w:r>
      <w:r w:rsidRPr="00B60B38">
        <w:rPr>
          <w:rFonts w:ascii="Consolas" w:hAnsi="Consolas" w:cstheme="minorHAnsi"/>
          <w:lang w:val="ru-RU"/>
        </w:rPr>
        <w:t>": "51584398955146",</w:t>
      </w:r>
    </w:p>
    <w:p w14:paraId="4DDC5F3E" w14:textId="77777777" w:rsidR="00B60B38" w:rsidRP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B60B38">
        <w:rPr>
          <w:rFonts w:ascii="Consolas" w:hAnsi="Consolas" w:cstheme="minorHAnsi"/>
          <w:lang w:val="ru-RU"/>
        </w:rPr>
        <w:t xml:space="preserve">  "</w:t>
      </w:r>
      <w:r w:rsidRPr="000B1EC5">
        <w:rPr>
          <w:rFonts w:ascii="Consolas" w:hAnsi="Consolas" w:cstheme="minorHAnsi"/>
        </w:rPr>
        <w:t>note</w:t>
      </w:r>
      <w:r w:rsidRPr="00B60B38">
        <w:rPr>
          <w:rFonts w:ascii="Consolas" w:hAnsi="Consolas" w:cstheme="minorHAnsi"/>
          <w:lang w:val="ru-RU"/>
        </w:rPr>
        <w:t>": "</w:t>
      </w:r>
      <w:r w:rsidRPr="000B1EC5">
        <w:rPr>
          <w:rFonts w:ascii="Consolas" w:hAnsi="Consolas" w:cstheme="minorHAnsi"/>
        </w:rPr>
        <w:t>ID</w:t>
      </w:r>
      <w:r w:rsidRPr="00B60B38">
        <w:rPr>
          <w:rFonts w:ascii="Consolas" w:hAnsi="Consolas" w:cstheme="minorHAnsi"/>
          <w:lang w:val="ru-RU"/>
        </w:rPr>
        <w:t xml:space="preserve">:24588551323738, Регистрация Фермерское хозяйство, </w:t>
      </w:r>
      <w:r w:rsidRPr="000B1EC5">
        <w:rPr>
          <w:rFonts w:ascii="Consolas" w:hAnsi="Consolas" w:cstheme="minorHAnsi"/>
        </w:rPr>
        <w:t>MAMADALIYEV</w:t>
      </w:r>
      <w:r w:rsidRPr="00B60B38">
        <w:rPr>
          <w:rFonts w:ascii="Consolas" w:hAnsi="Consolas" w:cstheme="minorHAnsi"/>
          <w:lang w:val="ru-RU"/>
        </w:rPr>
        <w:t xml:space="preserve"> </w:t>
      </w:r>
      <w:r w:rsidRPr="000B1EC5">
        <w:rPr>
          <w:rFonts w:ascii="Consolas" w:hAnsi="Consolas" w:cstheme="minorHAnsi"/>
        </w:rPr>
        <w:t>DAVRON</w:t>
      </w:r>
      <w:r w:rsidRPr="00B60B38">
        <w:rPr>
          <w:rFonts w:ascii="Consolas" w:hAnsi="Consolas" w:cstheme="minorHAnsi"/>
          <w:lang w:val="ru-RU"/>
        </w:rPr>
        <w:t xml:space="preserve">, Бир Дарча Маркази, </w:t>
      </w:r>
      <w:r w:rsidRPr="000B1EC5">
        <w:rPr>
          <w:rFonts w:ascii="Consolas" w:hAnsi="Consolas" w:cstheme="minorHAnsi"/>
        </w:rPr>
        <w:t>Dang</w:t>
      </w:r>
      <w:r w:rsidRPr="00B60B38">
        <w:rPr>
          <w:rFonts w:ascii="Consolas" w:hAnsi="Consolas" w:cstheme="minorHAnsi"/>
          <w:lang w:val="ru-RU"/>
        </w:rPr>
        <w:t>`</w:t>
      </w:r>
      <w:r w:rsidRPr="000B1EC5">
        <w:rPr>
          <w:rFonts w:ascii="Consolas" w:hAnsi="Consolas" w:cstheme="minorHAnsi"/>
        </w:rPr>
        <w:t>ara</w:t>
      </w:r>
      <w:r w:rsidRPr="00B60B38">
        <w:rPr>
          <w:rFonts w:ascii="Consolas" w:hAnsi="Consolas" w:cstheme="minorHAnsi"/>
          <w:lang w:val="ru-RU"/>
        </w:rPr>
        <w:t xml:space="preserve"> </w:t>
      </w:r>
      <w:r w:rsidRPr="000B1EC5">
        <w:rPr>
          <w:rFonts w:ascii="Consolas" w:hAnsi="Consolas" w:cstheme="minorHAnsi"/>
        </w:rPr>
        <w:t>tumani</w:t>
      </w:r>
      <w:r w:rsidRPr="00B60B38">
        <w:rPr>
          <w:rFonts w:ascii="Consolas" w:hAnsi="Consolas" w:cstheme="minorHAnsi"/>
          <w:lang w:val="ru-RU"/>
        </w:rPr>
        <w:t>",</w:t>
      </w:r>
    </w:p>
    <w:p w14:paraId="1A3EB8AC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B60B38">
        <w:rPr>
          <w:rFonts w:ascii="Consolas" w:hAnsi="Consolas" w:cstheme="minorHAnsi"/>
          <w:lang w:val="ru-RU"/>
        </w:rPr>
        <w:t xml:space="preserve">  </w:t>
      </w:r>
      <w:r w:rsidRPr="000B1EC5">
        <w:rPr>
          <w:rFonts w:ascii="Consolas" w:hAnsi="Consolas" w:cstheme="minorHAnsi"/>
        </w:rPr>
        <w:t>"fee": 202400,</w:t>
      </w:r>
    </w:p>
    <w:p w14:paraId="733F6E94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"balance": 50000,</w:t>
      </w:r>
    </w:p>
    <w:p w14:paraId="63822AA2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"bankAccount": "23402000300100001010",</w:t>
      </w:r>
    </w:p>
    <w:p w14:paraId="13AA8742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"budgetAccount": "Budget account is personal account of the payee (department)",</w:t>
      </w:r>
    </w:p>
    <w:p w14:paraId="1013B2DD" w14:textId="77777777" w:rsid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"contract": {</w:t>
      </w:r>
    </w:p>
    <w:p w14:paraId="5EC1917D" w14:textId="77777777" w:rsidR="00B60B38" w:rsidRPr="00B4183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id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: 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1234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,</w:t>
      </w:r>
    </w:p>
    <w:p w14:paraId="42F75402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"number": "503:67921:epigu",</w:t>
      </w:r>
    </w:p>
    <w:p w14:paraId="255EA446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"amount": 125000,</w:t>
      </w:r>
    </w:p>
    <w:p w14:paraId="3AD0D936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"currency": "UZS"</w:t>
      </w:r>
    </w:p>
    <w:p w14:paraId="7929C6E7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52C08766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"status": "OPEN",</w:t>
      </w:r>
    </w:p>
    <w:p w14:paraId="3F173B15" w14:textId="77777777" w:rsidR="00B60B38" w:rsidRPr="00991E81" w:rsidRDefault="00B60B38" w:rsidP="00B60B38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>
        <w:rPr>
          <w:rFonts w:ascii="Courier New" w:hAnsi="Courier New" w:cs="Courier New"/>
          <w:color w:val="A31515"/>
          <w:sz w:val="18"/>
          <w:szCs w:val="18"/>
          <w:lang w:eastAsia="ru-RU"/>
        </w:rPr>
        <w:t xml:space="preserve">  </w:t>
      </w:r>
      <w:r w:rsidRPr="00991E81">
        <w:rPr>
          <w:rFonts w:ascii="Consolas" w:hAnsi="Consolas" w:cstheme="minorHAnsi"/>
        </w:rPr>
        <w:t>"mfo": "00014",</w:t>
      </w:r>
    </w:p>
    <w:p w14:paraId="79426519" w14:textId="77777777" w:rsidR="00B60B38" w:rsidRPr="00991E8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>
        <w:rPr>
          <w:rFonts w:ascii="Consolas" w:hAnsi="Consolas" w:cstheme="minorHAnsi"/>
        </w:rPr>
        <w:t xml:space="preserve">  </w:t>
      </w:r>
      <w:r w:rsidRPr="00991E81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bank</w:t>
      </w:r>
      <w:r w:rsidRPr="00991E81">
        <w:rPr>
          <w:rFonts w:ascii="Consolas" w:hAnsi="Consolas" w:cstheme="minorHAnsi"/>
          <w:lang w:val="ru-RU"/>
        </w:rPr>
        <w:t>": {</w:t>
      </w:r>
    </w:p>
    <w:p w14:paraId="032D736F" w14:textId="77777777" w:rsidR="00B60B38" w:rsidRPr="00674F9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991E81">
        <w:rPr>
          <w:rFonts w:ascii="Consolas" w:hAnsi="Consolas" w:cstheme="minorHAnsi"/>
          <w:lang w:val="ru-RU"/>
        </w:rPr>
        <w:t xml:space="preserve">    </w:t>
      </w:r>
      <w:r w:rsidRPr="00674F91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id</w:t>
      </w:r>
      <w:r w:rsidRPr="00674F91">
        <w:rPr>
          <w:rFonts w:ascii="Consolas" w:hAnsi="Consolas" w:cstheme="minorHAnsi"/>
          <w:lang w:val="ru-RU"/>
        </w:rPr>
        <w:t>": 123,</w:t>
      </w:r>
    </w:p>
    <w:p w14:paraId="01B22CD7" w14:textId="77777777" w:rsidR="00B60B38" w:rsidRPr="00674F9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name</w:t>
      </w:r>
      <w:r w:rsidRPr="00674F91">
        <w:rPr>
          <w:rFonts w:ascii="Consolas" w:hAnsi="Consolas" w:cstheme="minorHAnsi"/>
          <w:lang w:val="ru-RU"/>
        </w:rPr>
        <w:t>": "Гулистанский филиал Туронбанка",</w:t>
      </w:r>
    </w:p>
    <w:p w14:paraId="2B6EDA79" w14:textId="77777777" w:rsidR="00B60B38" w:rsidRPr="00674F9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mfo</w:t>
      </w:r>
      <w:r w:rsidRPr="00674F91">
        <w:rPr>
          <w:rFonts w:ascii="Consolas" w:hAnsi="Consolas" w:cstheme="minorHAnsi"/>
          <w:lang w:val="ru-RU"/>
        </w:rPr>
        <w:t>": "00368",</w:t>
      </w:r>
    </w:p>
    <w:p w14:paraId="56C01E6E" w14:textId="77777777" w:rsidR="00B60B38" w:rsidRPr="00674F9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inn</w:t>
      </w:r>
      <w:r w:rsidRPr="00674F91">
        <w:rPr>
          <w:rFonts w:ascii="Consolas" w:hAnsi="Consolas" w:cstheme="minorHAnsi"/>
          <w:lang w:val="ru-RU"/>
        </w:rPr>
        <w:t>": "201255301",</w:t>
      </w:r>
    </w:p>
    <w:p w14:paraId="235C494A" w14:textId="77777777" w:rsidR="00B60B38" w:rsidRPr="00674F9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type</w:t>
      </w:r>
      <w:r w:rsidRPr="00674F91">
        <w:rPr>
          <w:rFonts w:ascii="Consolas" w:hAnsi="Consolas" w:cstheme="minorHAnsi"/>
          <w:lang w:val="ru-RU"/>
        </w:rPr>
        <w:t>": "Туронбанк",</w:t>
      </w:r>
    </w:p>
    <w:p w14:paraId="267461DE" w14:textId="77777777" w:rsidR="00B60B38" w:rsidRPr="00674F9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674F91">
        <w:rPr>
          <w:rFonts w:ascii="Consolas" w:hAnsi="Consolas" w:cstheme="minorHAnsi"/>
          <w:lang w:val="ru-RU"/>
        </w:rPr>
        <w:t xml:space="preserve">    "</w:t>
      </w:r>
      <w:r w:rsidRPr="000B1EC5">
        <w:rPr>
          <w:rFonts w:ascii="Consolas" w:hAnsi="Consolas" w:cstheme="minorHAnsi"/>
        </w:rPr>
        <w:t>branch</w:t>
      </w:r>
      <w:r w:rsidRPr="00674F91">
        <w:rPr>
          <w:rFonts w:ascii="Consolas" w:hAnsi="Consolas" w:cstheme="minorHAnsi"/>
          <w:lang w:val="ru-RU"/>
        </w:rPr>
        <w:t>": "Туронбанк",</w:t>
      </w:r>
    </w:p>
    <w:p w14:paraId="59DB4E26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674F91">
        <w:rPr>
          <w:rFonts w:ascii="Consolas" w:hAnsi="Consolas" w:cstheme="minorHAnsi"/>
          <w:lang w:val="ru-RU"/>
        </w:rPr>
        <w:t xml:space="preserve">    </w:t>
      </w:r>
      <w:r w:rsidRPr="000B1EC5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address</w:t>
      </w:r>
      <w:r w:rsidRPr="000B1EC5">
        <w:rPr>
          <w:rFonts w:ascii="Consolas" w:hAnsi="Consolas" w:cstheme="minorHAnsi"/>
          <w:lang w:val="ru-RU"/>
        </w:rPr>
        <w:t xml:space="preserve">": "120100, Сырдарьинская область, г. Гулистан, ул. </w:t>
      </w:r>
      <w:r w:rsidRPr="000B1EC5">
        <w:rPr>
          <w:rFonts w:ascii="Consolas" w:hAnsi="Consolas" w:cstheme="minorHAnsi"/>
        </w:rPr>
        <w:t>Ахунбабаева, 49"</w:t>
      </w:r>
    </w:p>
    <w:p w14:paraId="4D51F31A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5BE80A7B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"payer": {</w:t>
      </w:r>
    </w:p>
    <w:p w14:paraId="6FE6E8F2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"id": 100,</w:t>
      </w:r>
    </w:p>
    <w:p w14:paraId="08838B12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"name": "Nabi Soliyev",</w:t>
      </w:r>
    </w:p>
    <w:p w14:paraId="397AEE75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"taxid": "123456789",</w:t>
      </w:r>
    </w:p>
    <w:p w14:paraId="3C1ACBD5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"phone": "+998909391234",</w:t>
      </w:r>
    </w:p>
    <w:p w14:paraId="6B0A6F3C" w14:textId="77777777" w:rsid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  "type": "1"</w:t>
      </w:r>
      <w:r>
        <w:rPr>
          <w:rFonts w:ascii="Consolas" w:hAnsi="Consolas" w:cstheme="minorHAnsi"/>
        </w:rPr>
        <w:t>,</w:t>
      </w:r>
    </w:p>
    <w:p w14:paraId="0A5A4E3B" w14:textId="77777777" w:rsidR="00B60B38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“passport”: “AA1234567”,</w:t>
      </w:r>
    </w:p>
    <w:p w14:paraId="4577E39B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>
        <w:rPr>
          <w:rFonts w:ascii="Consolas" w:hAnsi="Consolas" w:cstheme="minorHAnsi"/>
        </w:rPr>
        <w:t xml:space="preserve">    “pnfl”: “1234567891011”</w:t>
      </w:r>
    </w:p>
    <w:p w14:paraId="236397AA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3EBE0CE1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"department": {</w:t>
      </w:r>
    </w:p>
    <w:p w14:paraId="1C00EF74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"id": 110,</w:t>
      </w:r>
    </w:p>
    <w:p w14:paraId="6AEEF534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"name": "string"</w:t>
      </w:r>
    </w:p>
    <w:p w14:paraId="6C41B157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2F3D54B6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"service": {</w:t>
      </w:r>
    </w:p>
    <w:p w14:paraId="5EE79891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"id": 101,</w:t>
      </w:r>
    </w:p>
    <w:p w14:paraId="75D4D355" w14:textId="77777777" w:rsidR="00B60B38" w:rsidRPr="001F6C7A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1F6C7A">
        <w:rPr>
          <w:rFonts w:ascii="Consolas" w:hAnsi="Consolas" w:cstheme="minorHAnsi"/>
        </w:rPr>
        <w:t xml:space="preserve">    "</w:t>
      </w:r>
      <w:r w:rsidRPr="000B1EC5">
        <w:rPr>
          <w:rFonts w:ascii="Consolas" w:hAnsi="Consolas" w:cstheme="minorHAnsi"/>
        </w:rPr>
        <w:t>name</w:t>
      </w:r>
      <w:r w:rsidRPr="001F6C7A">
        <w:rPr>
          <w:rFonts w:ascii="Consolas" w:hAnsi="Consolas" w:cstheme="minorHAnsi"/>
        </w:rPr>
        <w:t>": "</w:t>
      </w:r>
      <w:r w:rsidRPr="00991E81">
        <w:rPr>
          <w:rFonts w:ascii="Consolas" w:hAnsi="Consolas" w:cstheme="minorHAnsi"/>
          <w:lang w:val="ru-RU"/>
        </w:rPr>
        <w:t>Газ</w:t>
      </w:r>
      <w:r w:rsidRPr="001F6C7A"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  <w:lang w:val="ru-RU"/>
        </w:rPr>
        <w:t>таъминоти</w:t>
      </w:r>
      <w:r w:rsidRPr="001F6C7A"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  <w:lang w:val="ru-RU"/>
        </w:rPr>
        <w:t>тармоқларига</w:t>
      </w:r>
      <w:r w:rsidRPr="001F6C7A"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  <w:lang w:val="ru-RU"/>
        </w:rPr>
        <w:t>улаш</w:t>
      </w:r>
      <w:r w:rsidRPr="001F6C7A">
        <w:rPr>
          <w:rFonts w:ascii="Consolas" w:hAnsi="Consolas" w:cstheme="minorHAnsi"/>
        </w:rPr>
        <w:t>",</w:t>
      </w:r>
    </w:p>
    <w:p w14:paraId="00BC49DC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1F6C7A">
        <w:rPr>
          <w:rFonts w:ascii="Consolas" w:hAnsi="Consolas" w:cstheme="minorHAnsi"/>
        </w:rPr>
        <w:t xml:space="preserve">    </w:t>
      </w:r>
      <w:r w:rsidRPr="000B1EC5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unit</w:t>
      </w:r>
      <w:r w:rsidRPr="000B1EC5">
        <w:rPr>
          <w:rFonts w:ascii="Consolas" w:hAnsi="Consolas" w:cstheme="minorHAnsi"/>
        </w:rPr>
        <w:t xml:space="preserve">": </w:t>
      </w:r>
      <w:r>
        <w:rPr>
          <w:rFonts w:ascii="Consolas" w:hAnsi="Consolas" w:cstheme="minorHAnsi"/>
        </w:rPr>
        <w:t>null</w:t>
      </w:r>
    </w:p>
    <w:p w14:paraId="526A38A4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},</w:t>
      </w:r>
    </w:p>
    <w:p w14:paraId="500BBC80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"discounts": [</w:t>
      </w:r>
    </w:p>
    <w:p w14:paraId="6D4B6665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{</w:t>
      </w:r>
    </w:p>
    <w:p w14:paraId="00A4201D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  "name": "NUKUS_AND_CENTERS",</w:t>
      </w:r>
    </w:p>
    <w:p w14:paraId="3370AFE9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  <w:lang w:val="ru-RU"/>
        </w:rPr>
      </w:pPr>
      <w:r w:rsidRPr="000B1EC5">
        <w:rPr>
          <w:rFonts w:ascii="Consolas" w:hAnsi="Consolas" w:cstheme="minorHAnsi"/>
        </w:rPr>
        <w:t xml:space="preserve">      </w:t>
      </w:r>
      <w:r w:rsidRPr="000B1EC5">
        <w:rPr>
          <w:rFonts w:ascii="Consolas" w:hAnsi="Consolas" w:cstheme="minorHAnsi"/>
          <w:lang w:val="ru-RU"/>
        </w:rPr>
        <w:t>"</w:t>
      </w:r>
      <w:r w:rsidRPr="000B1EC5">
        <w:rPr>
          <w:rFonts w:ascii="Consolas" w:hAnsi="Consolas" w:cstheme="minorHAnsi"/>
        </w:rPr>
        <w:t>description</w:t>
      </w:r>
      <w:r w:rsidRPr="000B1EC5">
        <w:rPr>
          <w:rFonts w:ascii="Consolas" w:hAnsi="Consolas" w:cstheme="minorHAnsi"/>
          <w:lang w:val="ru-RU"/>
        </w:rPr>
        <w:t>": "для города Нукус и областных центров",</w:t>
      </w:r>
    </w:p>
    <w:p w14:paraId="05193A0B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  <w:lang w:val="ru-RU"/>
        </w:rPr>
        <w:t xml:space="preserve">      </w:t>
      </w:r>
      <w:r w:rsidRPr="000B1EC5">
        <w:rPr>
          <w:rFonts w:ascii="Consolas" w:hAnsi="Consolas" w:cstheme="minorHAnsi"/>
        </w:rPr>
        <w:t>"basis": 0.5,</w:t>
      </w:r>
    </w:p>
    <w:p w14:paraId="33D4600C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  "measure": "MRZP (amount of minimum wage)"</w:t>
      </w:r>
    </w:p>
    <w:p w14:paraId="75757659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  }</w:t>
      </w:r>
    </w:p>
    <w:p w14:paraId="364A2F8D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],</w:t>
      </w:r>
    </w:p>
    <w:p w14:paraId="6185928D" w14:textId="77777777" w:rsidR="004C2CF7" w:rsidRPr="00A61371" w:rsidRDefault="00B60B38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</w:t>
      </w:r>
      <w:r w:rsidR="004C2CF7" w:rsidRPr="00A61371">
        <w:rPr>
          <w:rFonts w:ascii="Consolas" w:hAnsi="Consolas" w:cs="Courier New"/>
        </w:rPr>
        <w:t>"payments": [</w:t>
      </w:r>
    </w:p>
    <w:p w14:paraId="5C54085B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     {</w:t>
      </w:r>
    </w:p>
    <w:p w14:paraId="1ED182CC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"id": 143904,</w:t>
      </w:r>
    </w:p>
    <w:p w14:paraId="669389A0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"tid": 19271317902200005,</w:t>
      </w:r>
    </w:p>
    <w:p w14:paraId="45139DD6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"sid": 10173848,</w:t>
      </w:r>
    </w:p>
    <w:p w14:paraId="1C9AE500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"bid": "HO1271HU619028ZA2026",</w:t>
      </w:r>
    </w:p>
    <w:p w14:paraId="7D4FE4B2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"invoiceId": 193756,</w:t>
      </w:r>
    </w:p>
    <w:p w14:paraId="7D058D9A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"amount": 392480.00,</w:t>
      </w:r>
    </w:p>
    <w:p w14:paraId="59164069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"measure": "UZS",</w:t>
      </w:r>
    </w:p>
    <w:p w14:paraId="45B1D289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"docNumber": "1581216",</w:t>
      </w:r>
    </w:p>
    <w:p w14:paraId="51E6BC2B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lastRenderedPageBreak/>
        <w:t xml:space="preserve">              "client": "munis",</w:t>
      </w:r>
    </w:p>
    <w:p w14:paraId="1BCD94C4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"paidAt": "2020-12-03T14:13:08.327",</w:t>
      </w:r>
    </w:p>
    <w:p w14:paraId="38D0E032" w14:textId="77777777" w:rsidR="004C2CF7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"note": "string"</w:t>
      </w:r>
      <w:r>
        <w:rPr>
          <w:rFonts w:ascii="Consolas" w:hAnsi="Consolas" w:cs="Courier New"/>
        </w:rPr>
        <w:t>,</w:t>
      </w:r>
    </w:p>
    <w:p w14:paraId="4035B275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</w:t>
      </w:r>
      <w:r w:rsidRPr="00620550">
        <w:rPr>
          <w:rFonts w:ascii="Consolas" w:hAnsi="Consolas" w:cs="Courier New"/>
        </w:rPr>
        <w:t>"payerInfo":{</w:t>
      </w:r>
    </w:p>
    <w:p w14:paraId="670C199A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"branch":"00401",</w:t>
      </w:r>
    </w:p>
    <w:p w14:paraId="563F26C0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 "account":"29896000000000401777",</w:t>
      </w:r>
    </w:p>
    <w:p w14:paraId="4FBE6C9D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"name":"OOO INSTANT PAYMENT SOLUTIONS",</w:t>
      </w:r>
    </w:p>
    <w:p w14:paraId="5759AD35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"inn":"309157192"</w:t>
      </w:r>
    </w:p>
    <w:p w14:paraId="2656B2DB" w14:textId="77777777" w:rsidR="004C2CF7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}, </w:t>
      </w:r>
    </w:p>
    <w:p w14:paraId="671844E9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</w:t>
      </w:r>
      <w:r w:rsidRPr="00620550">
        <w:rPr>
          <w:rFonts w:ascii="Consolas" w:hAnsi="Consolas" w:cs="Courier New"/>
        </w:rPr>
        <w:t>"payeeInfo":{</w:t>
      </w:r>
    </w:p>
    <w:p w14:paraId="2918982E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"branch":"00014",</w:t>
      </w:r>
    </w:p>
    <w:p w14:paraId="2F92E804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"account":"23402000300100001010",</w:t>
      </w:r>
    </w:p>
    <w:p w14:paraId="31DBA9FC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"name":"Молия Вазирлиги Ягона Газна хисобвараги",</w:t>
      </w:r>
    </w:p>
    <w:p w14:paraId="5314FBCB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 "inn":"201122919"</w:t>
      </w:r>
    </w:p>
    <w:p w14:paraId="670C6D04" w14:textId="77777777" w:rsidR="004C2CF7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},  </w:t>
      </w:r>
    </w:p>
    <w:p w14:paraId="62BF1D39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A61371">
        <w:rPr>
          <w:rFonts w:ascii="Consolas" w:hAnsi="Consolas" w:cs="Courier New"/>
        </w:rPr>
        <w:t xml:space="preserve">              </w:t>
      </w:r>
      <w:r w:rsidRPr="00620550">
        <w:rPr>
          <w:rFonts w:ascii="Consolas" w:hAnsi="Consolas" w:cs="Courier New"/>
        </w:rPr>
        <w:t>"settlementInfo":{</w:t>
      </w:r>
    </w:p>
    <w:p w14:paraId="58D10DB0" w14:textId="77777777" w:rsidR="004C2CF7" w:rsidRPr="00620550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"supplier":"0213",</w:t>
      </w:r>
    </w:p>
    <w:p w14:paraId="67070E0C" w14:textId="77777777" w:rsidR="004C2CF7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</w:t>
      </w:r>
      <w:r>
        <w:rPr>
          <w:rFonts w:ascii="Consolas" w:hAnsi="Consolas" w:cs="Courier New"/>
        </w:rPr>
        <w:t xml:space="preserve"> </w:t>
      </w:r>
      <w:r w:rsidRPr="00620550">
        <w:rPr>
          <w:rFonts w:ascii="Consolas" w:hAnsi="Consolas" w:cs="Courier New"/>
        </w:rPr>
        <w:t xml:space="preserve">    "code":"01"</w:t>
      </w:r>
    </w:p>
    <w:p w14:paraId="14B2DEE5" w14:textId="77777777" w:rsidR="004C2CF7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620550">
        <w:rPr>
          <w:rFonts w:ascii="Consolas" w:hAnsi="Consolas" w:cs="Courier New"/>
        </w:rPr>
        <w:t xml:space="preserve">            }  </w:t>
      </w:r>
    </w:p>
    <w:p w14:paraId="2D1DA653" w14:textId="77777777" w:rsidR="004C2CF7" w:rsidRPr="00A61371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  <w:shd w:val="clear" w:color="auto" w:fill="1E2224"/>
        </w:rPr>
      </w:pPr>
      <w:r w:rsidRPr="00A61371">
        <w:rPr>
          <w:rFonts w:ascii="Consolas" w:hAnsi="Consolas" w:cs="Courier New"/>
        </w:rPr>
        <w:t xml:space="preserve">                   }</w:t>
      </w:r>
    </w:p>
    <w:p w14:paraId="7E265F16" w14:textId="77777777" w:rsidR="004C2CF7" w:rsidRPr="004C2CF7" w:rsidRDefault="004C2CF7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="Courier New"/>
        </w:rPr>
      </w:pPr>
      <w:r w:rsidRPr="004C2CF7">
        <w:rPr>
          <w:rFonts w:ascii="Consolas" w:hAnsi="Consolas" w:cs="Courier New"/>
        </w:rPr>
        <w:t xml:space="preserve">                     ],</w:t>
      </w:r>
    </w:p>
    <w:p w14:paraId="78D1BF84" w14:textId="388C6C60" w:rsidR="00B60B38" w:rsidRPr="00991E81" w:rsidRDefault="00B60B38" w:rsidP="004C2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91E81">
        <w:rPr>
          <w:rFonts w:ascii="Courier New" w:hAnsi="Courier New" w:cs="Courier New"/>
          <w:color w:val="000000"/>
          <w:sz w:val="18"/>
          <w:szCs w:val="18"/>
          <w:lang w:eastAsia="ru-RU"/>
        </w:rPr>
        <w:t>  </w:t>
      </w:r>
      <w:r w:rsidRPr="00991E81">
        <w:rPr>
          <w:rFonts w:ascii="Consolas" w:hAnsi="Consolas" w:cstheme="minorHAnsi"/>
        </w:rPr>
        <w:t>"paymentTerms": </w:t>
      </w:r>
      <w:r w:rsidRPr="00ED0ACE">
        <w:rPr>
          <w:rFonts w:ascii="Consolas" w:hAnsi="Consolas" w:cstheme="minorHAnsi"/>
        </w:rPr>
        <w:t>null</w:t>
      </w:r>
      <w:r w:rsidRPr="00991E81">
        <w:rPr>
          <w:rFonts w:ascii="Consolas" w:hAnsi="Consolas" w:cstheme="minorHAnsi"/>
        </w:rPr>
        <w:t>,</w:t>
      </w:r>
    </w:p>
    <w:p w14:paraId="21AD13A1" w14:textId="77777777" w:rsidR="00B60B38" w:rsidRPr="00991E81" w:rsidRDefault="00B60B38" w:rsidP="00B60B38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 w:rsidRPr="00991E81">
        <w:rPr>
          <w:rFonts w:ascii="Consolas" w:hAnsi="Consolas" w:cstheme="minorHAnsi"/>
        </w:rPr>
        <w:t>  "earlyPaymentDiscountDue": null,</w:t>
      </w:r>
    </w:p>
    <w:p w14:paraId="07D6D7E4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"issueDate": "2019-12-24",</w:t>
      </w:r>
    </w:p>
    <w:p w14:paraId="5824F57B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"expireDate": "2020-03-24",</w:t>
      </w:r>
    </w:p>
    <w:p w14:paraId="1CEA5D9B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shd w:val="clear" w:color="auto" w:fill="1E2224"/>
        </w:rPr>
      </w:pPr>
      <w:r w:rsidRPr="000B1EC5">
        <w:rPr>
          <w:rFonts w:ascii="Consolas" w:hAnsi="Consolas" w:cstheme="minorHAnsi"/>
        </w:rPr>
        <w:t xml:space="preserve">  "createdAt": "2019-12-26T06:33:12Z",</w:t>
      </w:r>
    </w:p>
    <w:p w14:paraId="6615C8B1" w14:textId="77777777" w:rsidR="00B60B38" w:rsidRPr="00991E81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0B1EC5">
        <w:rPr>
          <w:rFonts w:ascii="Consolas" w:hAnsi="Consolas" w:cstheme="minorHAnsi"/>
        </w:rPr>
        <w:t xml:space="preserve">  </w:t>
      </w:r>
      <w:r w:rsidRPr="00991E81">
        <w:rPr>
          <w:rFonts w:ascii="Consolas" w:hAnsi="Consolas" w:cstheme="minorHAnsi"/>
        </w:rPr>
        <w:t>"</w:t>
      </w:r>
      <w:r w:rsidRPr="000B1EC5">
        <w:rPr>
          <w:rFonts w:ascii="Consolas" w:hAnsi="Consolas" w:cstheme="minorHAnsi"/>
        </w:rPr>
        <w:t>updatedAt</w:t>
      </w:r>
      <w:r w:rsidRPr="00991E81">
        <w:rPr>
          <w:rFonts w:ascii="Consolas" w:hAnsi="Consolas" w:cstheme="minorHAnsi"/>
        </w:rPr>
        <w:t>": "2019-12-26</w:t>
      </w:r>
      <w:r w:rsidRPr="000B1EC5">
        <w:rPr>
          <w:rFonts w:ascii="Consolas" w:hAnsi="Consolas" w:cstheme="minorHAnsi"/>
        </w:rPr>
        <w:t>T</w:t>
      </w:r>
      <w:r w:rsidRPr="00991E81">
        <w:rPr>
          <w:rFonts w:ascii="Consolas" w:hAnsi="Consolas" w:cstheme="minorHAnsi"/>
        </w:rPr>
        <w:t>06:33:12</w:t>
      </w:r>
      <w:r w:rsidRPr="000B1EC5">
        <w:rPr>
          <w:rFonts w:ascii="Consolas" w:hAnsi="Consolas" w:cstheme="minorHAnsi"/>
        </w:rPr>
        <w:t>Z</w:t>
      </w:r>
      <w:r w:rsidRPr="00991E81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,</w:t>
      </w:r>
    </w:p>
    <w:p w14:paraId="6CC10FC8" w14:textId="77777777" w:rsidR="00B60B38" w:rsidRPr="00991E81" w:rsidRDefault="00B60B38" w:rsidP="00B60B38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Pr="00991E81">
        <w:rPr>
          <w:rFonts w:ascii="Consolas" w:hAnsi="Consolas" w:cstheme="minorHAnsi"/>
        </w:rPr>
        <w:t> "client": "dtm",</w:t>
      </w:r>
    </w:p>
    <w:p w14:paraId="4587518F" w14:textId="77777777" w:rsidR="00B60B38" w:rsidRPr="001F6C7A" w:rsidRDefault="00B60B38" w:rsidP="00B60B38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Consolas" w:hAnsi="Consolas" w:cstheme="minorHAnsi"/>
          <w:lang w:val="ru-RU"/>
        </w:rPr>
      </w:pPr>
      <w:r w:rsidRPr="00991E81">
        <w:rPr>
          <w:rFonts w:ascii="Consolas" w:hAnsi="Consolas" w:cstheme="minorHAnsi"/>
        </w:rPr>
        <w:t>  </w:t>
      </w:r>
      <w:r w:rsidRPr="001F6C7A">
        <w:rPr>
          <w:rFonts w:ascii="Consolas" w:hAnsi="Consolas" w:cstheme="minorHAnsi"/>
          <w:lang w:val="ru-RU"/>
        </w:rPr>
        <w:t>"</w:t>
      </w:r>
      <w:r w:rsidRPr="00991E81">
        <w:rPr>
          <w:rFonts w:ascii="Consolas" w:hAnsi="Consolas" w:cstheme="minorHAnsi"/>
        </w:rPr>
        <w:t>userId</w:t>
      </w:r>
      <w:r w:rsidRPr="001F6C7A">
        <w:rPr>
          <w:rFonts w:ascii="Consolas" w:hAnsi="Consolas" w:cstheme="minorHAnsi"/>
          <w:lang w:val="ru-RU"/>
        </w:rPr>
        <w:t>":</w:t>
      </w:r>
      <w:r w:rsidRPr="00991E81">
        <w:rPr>
          <w:rFonts w:ascii="Consolas" w:hAnsi="Consolas" w:cstheme="minorHAnsi"/>
        </w:rPr>
        <w:t> </w:t>
      </w:r>
      <w:r w:rsidRPr="001F6C7A">
        <w:rPr>
          <w:rFonts w:ascii="Consolas" w:hAnsi="Consolas" w:cstheme="minorHAnsi"/>
          <w:lang w:val="ru-RU"/>
        </w:rPr>
        <w:t>533</w:t>
      </w:r>
    </w:p>
    <w:p w14:paraId="7350B5FC" w14:textId="77777777" w:rsidR="00B60B38" w:rsidRPr="000B1EC5" w:rsidRDefault="00B60B38" w:rsidP="00B6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0B1EC5">
        <w:rPr>
          <w:rFonts w:ascii="Consolas" w:hAnsi="Consolas" w:cstheme="minorHAnsi"/>
          <w:lang w:val="ru-RU"/>
        </w:rPr>
        <w:t>}</w:t>
      </w:r>
    </w:p>
    <w:p w14:paraId="176C5A26" w14:textId="0E641DD7" w:rsidR="008D2775" w:rsidRDefault="008D2775" w:rsidP="00D11923">
      <w:pPr>
        <w:pStyle w:val="3"/>
        <w:rPr>
          <w:rFonts w:ascii="Times New Roman" w:hAnsi="Times New Roman"/>
          <w:sz w:val="28"/>
          <w:szCs w:val="28"/>
          <w:lang w:val="ru-RU"/>
        </w:rPr>
      </w:pPr>
    </w:p>
    <w:p w14:paraId="2C3CC432" w14:textId="5F97E8EA" w:rsidR="005F62C7" w:rsidRDefault="005F62C7" w:rsidP="005F62C7">
      <w:pPr>
        <w:pStyle w:val="3"/>
        <w:rPr>
          <w:rFonts w:ascii="Times New Roman" w:hAnsi="Times New Roman"/>
          <w:sz w:val="28"/>
          <w:szCs w:val="28"/>
          <w:lang w:val="ru-RU" w:eastAsia="ru-RU"/>
        </w:rPr>
      </w:pPr>
      <w:bookmarkStart w:id="29" w:name="_Toc109758963"/>
      <w:r w:rsidRPr="0083509B">
        <w:rPr>
          <w:rFonts w:ascii="Times New Roman" w:hAnsi="Times New Roman"/>
          <w:sz w:val="28"/>
          <w:szCs w:val="28"/>
          <w:lang w:val="ru-RU"/>
        </w:rPr>
        <w:t>4.</w:t>
      </w:r>
      <w:r w:rsidR="0065071F" w:rsidRPr="0083509B">
        <w:rPr>
          <w:rFonts w:ascii="Times New Roman" w:hAnsi="Times New Roman"/>
          <w:sz w:val="28"/>
          <w:szCs w:val="28"/>
          <w:lang w:val="ru-RU"/>
        </w:rPr>
        <w:t>4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Метод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5071F" w:rsidRPr="0083509B">
        <w:rPr>
          <w:rFonts w:ascii="Times New Roman" w:hAnsi="Times New Roman"/>
          <w:sz w:val="28"/>
          <w:szCs w:val="28"/>
          <w:lang w:val="ru-RU"/>
        </w:rPr>
        <w:t>4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5F62C7">
        <w:rPr>
          <w:rFonts w:ascii="Times New Roman" w:hAnsi="Times New Roman"/>
          <w:sz w:val="28"/>
          <w:szCs w:val="28"/>
          <w:lang w:val="ru-RU"/>
        </w:rPr>
        <w:t>Запрос сведений по непринятых платежах</w:t>
      </w:r>
      <w:r w:rsidRPr="00D11923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GET</w:t>
      </w:r>
      <w:r w:rsidRPr="00D11923">
        <w:rPr>
          <w:rFonts w:ascii="Times New Roman" w:hAnsi="Times New Roman"/>
          <w:sz w:val="28"/>
          <w:szCs w:val="28"/>
          <w:lang w:val="ru-RU" w:eastAsia="ru-RU"/>
        </w:rPr>
        <w:t>)</w:t>
      </w:r>
      <w:bookmarkEnd w:id="29"/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14:paraId="323F6FFB" w14:textId="513E9655" w:rsidR="005F62C7" w:rsidRDefault="005F62C7" w:rsidP="005F62C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val="ru-RU" w:eastAsia="ru-RU"/>
        </w:rPr>
      </w:pP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Запрос осуществляется методом GET с </w:t>
      </w:r>
      <w:r>
        <w:rPr>
          <w:rFonts w:ascii="Times New Roman" w:hAnsi="Times New Roman"/>
          <w:sz w:val="24"/>
          <w:szCs w:val="24"/>
          <w:lang w:val="ru-RU" w:eastAsia="ru-RU"/>
        </w:rPr>
        <w:t>датой оплаты</w:t>
      </w:r>
    </w:p>
    <w:p w14:paraId="41F3E422" w14:textId="26BE2A6C" w:rsidR="00FB10E5" w:rsidRPr="004D64FC" w:rsidRDefault="00FB10E5" w:rsidP="00FB10E5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Times New Roman" w:hAnsi="Times New Roman"/>
          <w:i/>
          <w:sz w:val="28"/>
          <w:szCs w:val="28"/>
          <w:lang w:val="ru-RU"/>
        </w:rPr>
      </w:pPr>
      <w:r w:rsidRPr="00D11C84">
        <w:rPr>
          <w:rFonts w:ascii="Times New Roman" w:hAnsi="Times New Roman"/>
          <w:i/>
          <w:sz w:val="28"/>
          <w:szCs w:val="28"/>
          <w:lang w:val="ru-RU"/>
        </w:rPr>
        <w:t xml:space="preserve">Веб - адрес: </w:t>
      </w:r>
      <w:hyperlink r:id="rId10" w:history="1">
        <w:r w:rsidR="001D1B9F" w:rsidRPr="007771B4">
          <w:rPr>
            <w:rStyle w:val="aa"/>
            <w:lang w:val="ru-RU"/>
          </w:rPr>
          <w:t xml:space="preserve"> 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http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://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ip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port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v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2/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events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</w:hyperlink>
      <w:r w:rsidR="004D64FC">
        <w:rPr>
          <w:rStyle w:val="aa"/>
          <w:rFonts w:ascii="Times New Roman" w:hAnsi="Times New Roman"/>
          <w:i/>
          <w:sz w:val="28"/>
          <w:szCs w:val="28"/>
        </w:rPr>
        <w:t>failed</w:t>
      </w:r>
      <w:r w:rsidR="004D64FC" w:rsidRPr="004D64FC">
        <w:rPr>
          <w:rStyle w:val="aa"/>
          <w:rFonts w:ascii="Times New Roman" w:hAnsi="Times New Roman"/>
          <w:i/>
          <w:sz w:val="28"/>
          <w:szCs w:val="28"/>
          <w:lang w:val="ru-RU"/>
        </w:rPr>
        <w:t>?</w:t>
      </w:r>
      <w:r w:rsidR="004D64FC">
        <w:rPr>
          <w:rStyle w:val="aa"/>
          <w:rFonts w:ascii="Times New Roman" w:hAnsi="Times New Roman"/>
          <w:i/>
          <w:sz w:val="28"/>
          <w:szCs w:val="28"/>
        </w:rPr>
        <w:t>date</w:t>
      </w:r>
      <w:r w:rsidR="004D64FC" w:rsidRPr="004D64FC">
        <w:rPr>
          <w:rStyle w:val="aa"/>
          <w:rFonts w:ascii="Times New Roman" w:hAnsi="Times New Roman"/>
          <w:i/>
          <w:sz w:val="28"/>
          <w:szCs w:val="28"/>
          <w:lang w:val="ru-RU"/>
        </w:rPr>
        <w:t>={</w:t>
      </w:r>
      <w:r w:rsidR="004D64FC">
        <w:rPr>
          <w:rStyle w:val="aa"/>
          <w:rFonts w:ascii="Times New Roman" w:hAnsi="Times New Roman"/>
          <w:i/>
          <w:sz w:val="28"/>
          <w:szCs w:val="28"/>
        </w:rPr>
        <w:t>date</w:t>
      </w:r>
      <w:r w:rsidR="004D64FC" w:rsidRPr="004D64FC">
        <w:rPr>
          <w:rStyle w:val="aa"/>
          <w:rFonts w:ascii="Times New Roman" w:hAnsi="Times New Roman"/>
          <w:i/>
          <w:sz w:val="28"/>
          <w:szCs w:val="28"/>
          <w:lang w:val="ru-RU"/>
        </w:rPr>
        <w:t>}</w:t>
      </w:r>
    </w:p>
    <w:p w14:paraId="781A7A3E" w14:textId="194DF2E5" w:rsidR="00180305" w:rsidRPr="004D64FC" w:rsidRDefault="00180305" w:rsidP="004D64FC">
      <w:pPr>
        <w:pStyle w:val="a0"/>
        <w:spacing w:after="9"/>
        <w:ind w:left="0" w:right="173"/>
        <w:rPr>
          <w:rFonts w:ascii="Times New Roman" w:hAnsi="Times New Roman"/>
          <w:i/>
          <w:sz w:val="28"/>
          <w:szCs w:val="28"/>
        </w:rPr>
      </w:pPr>
      <w:r w:rsidRPr="00180305">
        <w:rPr>
          <w:rFonts w:ascii="Times New Roman" w:hAnsi="Times New Roman"/>
          <w:i/>
          <w:sz w:val="28"/>
          <w:szCs w:val="28"/>
        </w:rPr>
        <w:t xml:space="preserve">Request Headers: </w:t>
      </w:r>
      <w:r w:rsidRPr="004D64FC">
        <w:rPr>
          <w:rFonts w:ascii="Times New Roman" w:hAnsi="Times New Roman"/>
          <w:i/>
          <w:sz w:val="28"/>
          <w:szCs w:val="28"/>
        </w:rPr>
        <w:t xml:space="preserve">Authorization: </w:t>
      </w:r>
      <w:r>
        <w:rPr>
          <w:rFonts w:ascii="Times New Roman" w:hAnsi="Times New Roman"/>
          <w:i/>
          <w:sz w:val="28"/>
          <w:szCs w:val="28"/>
        </w:rPr>
        <w:t>Basic</w:t>
      </w:r>
      <w:r w:rsidRPr="004D64FC">
        <w:rPr>
          <w:rFonts w:ascii="Times New Roman" w:hAnsi="Times New Roman"/>
          <w:i/>
          <w:sz w:val="28"/>
          <w:szCs w:val="28"/>
        </w:rPr>
        <w:t xml:space="preserve"> NG9JYXFlbVhHWkN.............</w:t>
      </w:r>
    </w:p>
    <w:p w14:paraId="1C2002F4" w14:textId="77777777" w:rsidR="00180305" w:rsidRPr="004D64FC" w:rsidRDefault="00180305" w:rsidP="005F62C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ru-RU"/>
        </w:rPr>
      </w:pPr>
    </w:p>
    <w:p w14:paraId="5B6C6838" w14:textId="77777777" w:rsidR="00FB10E5" w:rsidRPr="004D64FC" w:rsidRDefault="00FB10E5" w:rsidP="005F62C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ru-RU"/>
        </w:rPr>
      </w:pPr>
    </w:p>
    <w:p w14:paraId="3AF8B240" w14:textId="77777777" w:rsidR="00E74594" w:rsidRPr="00E74594" w:rsidRDefault="00E74594" w:rsidP="00E7459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E74594">
        <w:rPr>
          <w:rFonts w:ascii="Times New Roman" w:hAnsi="Times New Roman"/>
          <w:b/>
          <w:bCs/>
          <w:sz w:val="26"/>
          <w:szCs w:val="26"/>
          <w:lang w:val="ru-RU"/>
        </w:rPr>
        <w:t>Синхронный ответ сервиса при удовлетворительном результате (200 Response)</w:t>
      </w:r>
    </w:p>
    <w:p w14:paraId="01CB7203" w14:textId="3775E589" w:rsidR="009D2C6C" w:rsidRPr="0083509B" w:rsidRDefault="009D2C6C" w:rsidP="004F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</w:p>
    <w:tbl>
      <w:tblPr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134"/>
        <w:gridCol w:w="992"/>
        <w:gridCol w:w="709"/>
        <w:gridCol w:w="1857"/>
      </w:tblGrid>
      <w:tr w:rsidR="009D2C6C" w:rsidRPr="006D4610" w14:paraId="37DD25E6" w14:textId="77777777" w:rsidTr="008350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1F8CBD" w14:textId="77777777" w:rsidR="009D2C6C" w:rsidRPr="00226E83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671DDA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7F12351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Передаваемая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E49C49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4C8FC3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Обя-ность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33ED42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</w:t>
            </w:r>
          </w:p>
          <w:p w14:paraId="3421A00B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мер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05A023" w14:textId="77777777" w:rsidR="009D2C6C" w:rsidRPr="006D4610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D461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Примечание</w:t>
            </w:r>
          </w:p>
        </w:tc>
      </w:tr>
      <w:tr w:rsidR="00EF36EA" w:rsidRPr="007B6F40" w14:paraId="3DF64EC2" w14:textId="77777777" w:rsidTr="0083509B">
        <w:trPr>
          <w:trHeight w:val="579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3FFF999" w14:textId="1505DEB3" w:rsidR="00EF36EA" w:rsidRPr="00226E83" w:rsidRDefault="00EF36EA" w:rsidP="00EF36EA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E173E84" w14:textId="77777777" w:rsidR="00EF36EA" w:rsidRPr="00097697" w:rsidRDefault="00EF36EA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data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C64949" w14:textId="0786FBD5" w:rsidR="00EF36EA" w:rsidRPr="00FB10E5" w:rsidRDefault="00EF36EA" w:rsidP="00FB10E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</w:t>
            </w:r>
            <w:r w:rsidRPr="00FB10E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data</w:t>
            </w:r>
            <w:r w:rsidRPr="00FB10E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»</w:t>
            </w:r>
            <w:r w:rsidR="00FB10E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 w:rsidR="00FB10E5" w:rsidRPr="00E74594"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  <w:t>Массив</w:t>
            </w:r>
            <w:r w:rsidR="00FB10E5" w:rsidRPr="00674F91">
              <w:rPr>
                <w:b/>
                <w:bCs/>
              </w:rPr>
              <w:t xml:space="preserve"> </w:t>
            </w:r>
            <w:r w:rsidR="00FB10E5" w:rsidRPr="00E74594"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  <w:t>данных</w:t>
            </w:r>
            <w:r w:rsidR="00FB10E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9D2C6C" w:rsidRPr="006D4610" w14:paraId="4F2C0BF6" w14:textId="77777777" w:rsidTr="008350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B176" w14:textId="526C4BE7" w:rsidR="009D2C6C" w:rsidRPr="00FB10E5" w:rsidRDefault="00EF36EA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</w:t>
            </w:r>
            <w:r w:rsidR="009D2C6C" w:rsidRPr="00FB10E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CB97" w14:textId="4938F055" w:rsidR="009D2C6C" w:rsidRPr="00FB10E5" w:rsidRDefault="00EF36EA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</w:t>
            </w:r>
            <w:r w:rsidR="009D2C6C"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E43E2" w14:textId="77777777" w:rsidR="009D2C6C" w:rsidRPr="00FB10E5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</w:t>
            </w: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запроса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21BF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E84C4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07BB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5113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2C6C" w:rsidRPr="003842DF" w14:paraId="5ED4104A" w14:textId="77777777" w:rsidTr="008350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AFD6" w14:textId="56D917B9" w:rsidR="009D2C6C" w:rsidRPr="00097697" w:rsidRDefault="00EF36EA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</w:t>
            </w:r>
            <w:r w:rsidR="009D2C6C"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D8BEB" w14:textId="1B2C4B13" w:rsidR="009D2C6C" w:rsidRPr="00EF36EA" w:rsidRDefault="00EF36EA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D94C9" w14:textId="77777777" w:rsidR="009D2C6C" w:rsidRPr="00FB10E5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</w:t>
            </w: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19166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3E09B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C5906" w14:textId="77777777" w:rsidR="009D2C6C" w:rsidRPr="00FB10E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0164B" w14:textId="77777777" w:rsidR="009D2C6C" w:rsidRPr="0083509B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Invoice</w:t>
            </w:r>
            <w:r w:rsidRPr="0083509B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 w:rsidRPr="00FB10E5">
              <w:rPr>
                <w:rFonts w:ascii="Times New Roman" w:hAnsi="Times New Roman"/>
                <w:sz w:val="24"/>
                <w:szCs w:val="24"/>
                <w:lang w:eastAsia="ru-RU"/>
              </w:rPr>
              <w:t>paid</w:t>
            </w:r>
            <w:r w:rsidRPr="0083509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</w:t>
            </w:r>
            <w:r w:rsidRPr="0083509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полностью</w:t>
            </w:r>
            <w:r w:rsidRPr="0083509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оплачено</w:t>
            </w:r>
          </w:p>
        </w:tc>
      </w:tr>
      <w:tr w:rsidR="009D2C6C" w:rsidRPr="007B6F40" w14:paraId="655C123C" w14:textId="77777777" w:rsidTr="0083509B">
        <w:trPr>
          <w:trHeight w:val="579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9A3794F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FB10E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F718086" w14:textId="77777777" w:rsidR="009D2C6C" w:rsidRPr="0009769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data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5C70B1" w14:textId="77777777" w:rsidR="009D2C6C" w:rsidRPr="00226E83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data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6D4610" w14:paraId="7D3C6D67" w14:textId="77777777" w:rsidTr="008350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8322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6214" w14:textId="77777777" w:rsidR="009D2C6C" w:rsidRPr="00C14D0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71FC" w14:textId="77777777" w:rsidR="009D2C6C" w:rsidRPr="001F6C7A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инвойса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866C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A7B6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E015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8635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7181E246" w14:textId="77777777" w:rsidTr="0083509B">
        <w:trPr>
          <w:jc w:val="center"/>
        </w:trPr>
        <w:tc>
          <w:tcPr>
            <w:tcW w:w="1129" w:type="dxa"/>
            <w:vAlign w:val="center"/>
          </w:tcPr>
          <w:p w14:paraId="123DF392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5D1EC" w14:textId="77777777" w:rsidR="009D2C6C" w:rsidRPr="0087793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77931">
              <w:rPr>
                <w:rFonts w:ascii="Times New Roman" w:hAnsi="Times New Roman"/>
                <w:sz w:val="24"/>
                <w:szCs w:val="24"/>
                <w:lang w:val="ru-RU" w:eastAsia="ru-RU"/>
              </w:rPr>
              <w:t>requestId</w:t>
            </w:r>
          </w:p>
          <w:p w14:paraId="7343392D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74F569A8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заявки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E34B0B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7BC2A5F5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59459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0D59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068E7402" w14:textId="77777777" w:rsidTr="0083509B">
        <w:trPr>
          <w:jc w:val="center"/>
        </w:trPr>
        <w:tc>
          <w:tcPr>
            <w:tcW w:w="1129" w:type="dxa"/>
            <w:vAlign w:val="center"/>
          </w:tcPr>
          <w:p w14:paraId="1ED29A8E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800EA2" w14:textId="77777777" w:rsidR="009D2C6C" w:rsidRPr="00991E8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serial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BBE168D" w14:textId="77777777" w:rsidR="009D2C6C" w:rsidRPr="00991E8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991E8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73CD74" w14:textId="77777777" w:rsidR="009D2C6C" w:rsidRPr="00991E8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039DB7C2" w14:textId="77777777" w:rsidR="009D2C6C" w:rsidRPr="00991E8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9F2E12" w14:textId="77777777" w:rsidR="009D2C6C" w:rsidRPr="00991E8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742E6" w14:textId="77777777" w:rsidR="009D2C6C" w:rsidRPr="00991E81" w:rsidRDefault="009D2C6C" w:rsidP="0083509B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35707B26" w14:textId="77777777" w:rsidTr="0083509B">
        <w:trPr>
          <w:jc w:val="center"/>
        </w:trPr>
        <w:tc>
          <w:tcPr>
            <w:tcW w:w="1129" w:type="dxa"/>
            <w:vAlign w:val="center"/>
          </w:tcPr>
          <w:p w14:paraId="22052D59" w14:textId="77777777" w:rsidR="009D2C6C" w:rsidRPr="0009769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lastRenderedPageBreak/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A960C9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  <w:p w14:paraId="6BF2D45C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DC9C95A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3E6C52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E4B78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237F2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3AC5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213048F4" w14:textId="77777777" w:rsidTr="0083509B">
        <w:trPr>
          <w:jc w:val="center"/>
        </w:trPr>
        <w:tc>
          <w:tcPr>
            <w:tcW w:w="1129" w:type="dxa"/>
            <w:vAlign w:val="center"/>
          </w:tcPr>
          <w:p w14:paraId="373123B7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34052F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fee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DB7D6E2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BB6ADB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FF035D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0DC48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F7ECC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7961CA2E" w14:textId="77777777" w:rsidTr="0083509B">
        <w:trPr>
          <w:jc w:val="center"/>
        </w:trPr>
        <w:tc>
          <w:tcPr>
            <w:tcW w:w="1129" w:type="dxa"/>
            <w:vAlign w:val="center"/>
          </w:tcPr>
          <w:p w14:paraId="546B813F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4A281A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balance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F13B99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Баланс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88215F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74E33E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A07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EC865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AA2BB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1BA5DFB3" w14:textId="77777777" w:rsidTr="0083509B">
        <w:trPr>
          <w:jc w:val="center"/>
        </w:trPr>
        <w:tc>
          <w:tcPr>
            <w:tcW w:w="1129" w:type="dxa"/>
            <w:vAlign w:val="center"/>
          </w:tcPr>
          <w:p w14:paraId="37963648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AD2D78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bankAccount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B608BE" w14:textId="77777777" w:rsidR="009D2C6C" w:rsidRPr="005C5A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Расчетный счет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7A4B0C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9DE605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E45C8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B5CB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76D397AF" w14:textId="77777777" w:rsidTr="0083509B">
        <w:trPr>
          <w:jc w:val="center"/>
        </w:trPr>
        <w:tc>
          <w:tcPr>
            <w:tcW w:w="1129" w:type="dxa"/>
            <w:vAlign w:val="center"/>
          </w:tcPr>
          <w:p w14:paraId="45839D49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8.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35C964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sz w:val="24"/>
                <w:szCs w:val="24"/>
                <w:lang w:val="ru-RU" w:eastAsia="ru-RU"/>
              </w:rPr>
              <w:t>budgetAccount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B7BF34B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5C5A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Счет бюджетополучателя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168A7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88916E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FFCBB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6E9E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F44332" w14:paraId="285C4D51" w14:textId="77777777" w:rsidTr="0083509B">
        <w:trPr>
          <w:jc w:val="center"/>
        </w:trPr>
        <w:tc>
          <w:tcPr>
            <w:tcW w:w="1129" w:type="dxa"/>
            <w:vAlign w:val="center"/>
          </w:tcPr>
          <w:p w14:paraId="2E6F112E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F443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9.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F2EE3F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3AACD3E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Статус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907BCB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14D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23EA0466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774E0" w14:textId="77777777" w:rsidR="009D2C6C" w:rsidRPr="00346859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9B95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Paid</w:t>
            </w: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Оплачен</w:t>
            </w:r>
          </w:p>
        </w:tc>
      </w:tr>
      <w:tr w:rsidR="009D2C6C" w:rsidRPr="007B6F40" w14:paraId="2D89EE6F" w14:textId="77777777" w:rsidTr="0083509B">
        <w:trPr>
          <w:trHeight w:val="579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80EDA04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10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CCEB121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6E2B8F" w14:textId="77777777" w:rsidR="009D2C6C" w:rsidRPr="00226E83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contract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7B6F40" w14:paraId="644AE7DB" w14:textId="77777777" w:rsidTr="0083509B">
        <w:trPr>
          <w:jc w:val="center"/>
        </w:trPr>
        <w:tc>
          <w:tcPr>
            <w:tcW w:w="1129" w:type="dxa"/>
            <w:vAlign w:val="center"/>
          </w:tcPr>
          <w:p w14:paraId="1F8CD7DE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421452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7128239" w14:textId="77777777" w:rsidR="009D2C6C" w:rsidRPr="008E675D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1ACF67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vAlign w:val="center"/>
          </w:tcPr>
          <w:p w14:paraId="4B935E49" w14:textId="77777777" w:rsidR="009D2C6C" w:rsidRPr="008E675D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94F560" w14:textId="77777777" w:rsidR="009D2C6C" w:rsidRPr="008E675D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6626E" w14:textId="77777777" w:rsidR="009D2C6C" w:rsidRPr="008E675D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7B6F40" w14:paraId="580631FE" w14:textId="77777777" w:rsidTr="0083509B">
        <w:trPr>
          <w:jc w:val="center"/>
        </w:trPr>
        <w:tc>
          <w:tcPr>
            <w:tcW w:w="1129" w:type="dxa"/>
            <w:vAlign w:val="center"/>
          </w:tcPr>
          <w:p w14:paraId="28ADAADB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80556C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B59DD1D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контракта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8462F4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4ED4CDB5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72E5" w14:textId="77777777" w:rsidR="009D2C6C" w:rsidRPr="008E675D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88DD6" w14:textId="77777777" w:rsidR="009D2C6C" w:rsidRPr="008E675D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7B6F40" w14:paraId="1734B755" w14:textId="77777777" w:rsidTr="0083509B">
        <w:trPr>
          <w:jc w:val="center"/>
        </w:trPr>
        <w:tc>
          <w:tcPr>
            <w:tcW w:w="1129" w:type="dxa"/>
            <w:vAlign w:val="center"/>
          </w:tcPr>
          <w:p w14:paraId="00B8C2A8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10514A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C0B6ECE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A6C1DB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vAlign w:val="center"/>
          </w:tcPr>
          <w:p w14:paraId="3167D36A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64FDD" w14:textId="77777777" w:rsidR="009D2C6C" w:rsidRPr="008E675D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2C0A2" w14:textId="77777777" w:rsidR="009D2C6C" w:rsidRPr="008E675D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7B6F40" w14:paraId="2B673B8B" w14:textId="77777777" w:rsidTr="0083509B">
        <w:trPr>
          <w:jc w:val="center"/>
        </w:trPr>
        <w:tc>
          <w:tcPr>
            <w:tcW w:w="1129" w:type="dxa"/>
            <w:vAlign w:val="center"/>
          </w:tcPr>
          <w:p w14:paraId="5C69FF5C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765133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currency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B15F720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B69285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vAlign w:val="center"/>
          </w:tcPr>
          <w:p w14:paraId="3B1FB097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65424" w14:textId="77777777" w:rsidR="009D2C6C" w:rsidRPr="008E675D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E675D"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C743" w14:textId="77777777" w:rsidR="009D2C6C" w:rsidRPr="008E675D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7B6F40" w14:paraId="25F82524" w14:textId="77777777" w:rsidTr="0083509B">
        <w:trPr>
          <w:trHeight w:val="498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264140C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4.11.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61CDF3" w14:textId="77777777" w:rsidR="009D2C6C" w:rsidRPr="00226E8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26C8F4" w14:textId="77777777" w:rsidR="009D2C6C" w:rsidRPr="00226E83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226E83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bank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7B6F40" w14:paraId="110B1955" w14:textId="77777777" w:rsidTr="0083509B">
        <w:trPr>
          <w:jc w:val="center"/>
        </w:trPr>
        <w:tc>
          <w:tcPr>
            <w:tcW w:w="1129" w:type="dxa"/>
            <w:vAlign w:val="center"/>
          </w:tcPr>
          <w:p w14:paraId="3BB58A27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81DD39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710B27F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банка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9C5CFE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</w:tcPr>
          <w:p w14:paraId="67A87894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26ACCB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B837" w14:textId="77777777" w:rsidR="009D2C6C" w:rsidRPr="007B6F40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9D2C6C" w:rsidRPr="007B6F40" w14:paraId="390097C9" w14:textId="77777777" w:rsidTr="0083509B">
        <w:trPr>
          <w:jc w:val="center"/>
        </w:trPr>
        <w:tc>
          <w:tcPr>
            <w:tcW w:w="1129" w:type="dxa"/>
            <w:vAlign w:val="center"/>
          </w:tcPr>
          <w:p w14:paraId="71D79563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8AEA0D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A41F4ED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банка</w:t>
            </w:r>
          </w:p>
        </w:tc>
        <w:tc>
          <w:tcPr>
            <w:tcW w:w="1134" w:type="dxa"/>
            <w:shd w:val="clear" w:color="auto" w:fill="auto"/>
          </w:tcPr>
          <w:p w14:paraId="5F5DF9D8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3346B3D4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D961F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EF64" w14:textId="77777777" w:rsidR="009D2C6C" w:rsidRPr="007B6F40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9D2C6C" w:rsidRPr="007B6F40" w14:paraId="4A407F93" w14:textId="77777777" w:rsidTr="0083509B">
        <w:trPr>
          <w:jc w:val="center"/>
        </w:trPr>
        <w:tc>
          <w:tcPr>
            <w:tcW w:w="1129" w:type="dxa"/>
            <w:vAlign w:val="center"/>
          </w:tcPr>
          <w:p w14:paraId="66CBC64B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832801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mfo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CA27265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банка</w:t>
            </w:r>
          </w:p>
        </w:tc>
        <w:tc>
          <w:tcPr>
            <w:tcW w:w="1134" w:type="dxa"/>
            <w:shd w:val="clear" w:color="auto" w:fill="auto"/>
          </w:tcPr>
          <w:p w14:paraId="2F0B8A33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68C18397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2397B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406AB" w14:textId="77777777" w:rsidR="009D2C6C" w:rsidRPr="007B6F40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9D2C6C" w:rsidRPr="007B6F40" w14:paraId="115A211C" w14:textId="77777777" w:rsidTr="0083509B">
        <w:trPr>
          <w:jc w:val="center"/>
        </w:trPr>
        <w:tc>
          <w:tcPr>
            <w:tcW w:w="1129" w:type="dxa"/>
            <w:vAlign w:val="center"/>
          </w:tcPr>
          <w:p w14:paraId="276AFFBF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E217F4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BDD61D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банка</w:t>
            </w:r>
          </w:p>
        </w:tc>
        <w:tc>
          <w:tcPr>
            <w:tcW w:w="1134" w:type="dxa"/>
            <w:shd w:val="clear" w:color="auto" w:fill="auto"/>
          </w:tcPr>
          <w:p w14:paraId="57CBF4A5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46753D2D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8BC05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1C909" w14:textId="77777777" w:rsidR="009D2C6C" w:rsidRPr="007B6F40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9D2C6C" w:rsidRPr="001F6C7A" w14:paraId="25741A1A" w14:textId="77777777" w:rsidTr="0083509B">
        <w:trPr>
          <w:jc w:val="center"/>
        </w:trPr>
        <w:tc>
          <w:tcPr>
            <w:tcW w:w="1129" w:type="dxa"/>
            <w:vAlign w:val="center"/>
          </w:tcPr>
          <w:p w14:paraId="49B4E38C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8A4A6D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35605E6" w14:textId="77777777" w:rsidR="009D2C6C" w:rsidRPr="00A42093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банка</w:t>
            </w:r>
          </w:p>
        </w:tc>
        <w:tc>
          <w:tcPr>
            <w:tcW w:w="1134" w:type="dxa"/>
            <w:shd w:val="clear" w:color="auto" w:fill="auto"/>
          </w:tcPr>
          <w:p w14:paraId="562D1B46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1B7C3AA7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2D391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B0C50" w14:textId="77777777" w:rsidR="009D2C6C" w:rsidRPr="001F6C7A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49B0EDCD" w14:textId="77777777" w:rsidTr="0083509B">
        <w:trPr>
          <w:jc w:val="center"/>
        </w:trPr>
        <w:tc>
          <w:tcPr>
            <w:tcW w:w="1129" w:type="dxa"/>
            <w:vAlign w:val="center"/>
          </w:tcPr>
          <w:p w14:paraId="721A2465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F3256F" w14:textId="77777777" w:rsidR="009D2C6C" w:rsidRPr="006C2EE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DEFFF25" w14:textId="77777777" w:rsidR="009D2C6C" w:rsidRPr="001F6C7A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Наименование </w:t>
            </w: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филиала</w:t>
            </w:r>
          </w:p>
        </w:tc>
        <w:tc>
          <w:tcPr>
            <w:tcW w:w="1134" w:type="dxa"/>
            <w:shd w:val="clear" w:color="auto" w:fill="auto"/>
          </w:tcPr>
          <w:p w14:paraId="5B1C16F7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</w:tcPr>
          <w:p w14:paraId="5FA9EA7B" w14:textId="77777777" w:rsidR="009D2C6C" w:rsidRPr="006C2EE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547FA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0CC0" w14:textId="77777777" w:rsidR="009D2C6C" w:rsidRPr="00981F08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585A3B96" w14:textId="77777777" w:rsidTr="0083509B">
        <w:trPr>
          <w:jc w:val="center"/>
        </w:trPr>
        <w:tc>
          <w:tcPr>
            <w:tcW w:w="1129" w:type="dxa"/>
            <w:vAlign w:val="center"/>
          </w:tcPr>
          <w:p w14:paraId="239FB953" w14:textId="77777777" w:rsidR="009D2C6C" w:rsidRPr="0021324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4.11.7.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5758D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1324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address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CB783E" w14:textId="77777777" w:rsidR="009D2C6C" w:rsidRPr="001F6C7A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Адрес банка</w:t>
            </w:r>
          </w:p>
        </w:tc>
        <w:tc>
          <w:tcPr>
            <w:tcW w:w="1134" w:type="dxa"/>
            <w:shd w:val="clear" w:color="auto" w:fill="auto"/>
          </w:tcPr>
          <w:p w14:paraId="21D0AA15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D19AD03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043ED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0F2D92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1FF2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5809AC3E" w14:textId="77777777" w:rsidTr="0083509B">
        <w:trPr>
          <w:trHeight w:val="601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8ACDDEF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CAD7A4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F82C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6D4610" w14:paraId="0D179145" w14:textId="77777777" w:rsidTr="0083509B">
        <w:trPr>
          <w:jc w:val="center"/>
        </w:trPr>
        <w:tc>
          <w:tcPr>
            <w:tcW w:w="1129" w:type="dxa"/>
            <w:vAlign w:val="center"/>
          </w:tcPr>
          <w:p w14:paraId="0621A217" w14:textId="77777777" w:rsidR="009D2C6C" w:rsidRPr="00C14D0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53FE7B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856A261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Уникальный номер плательщика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03A15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E0FF1D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7B9F3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84E2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6D4610" w14:paraId="379AAEF7" w14:textId="77777777" w:rsidTr="0083509B">
        <w:trPr>
          <w:jc w:val="center"/>
        </w:trPr>
        <w:tc>
          <w:tcPr>
            <w:tcW w:w="1129" w:type="dxa"/>
            <w:vAlign w:val="center"/>
          </w:tcPr>
          <w:p w14:paraId="5C2CBC43" w14:textId="77777777" w:rsidR="009D2C6C" w:rsidRPr="00C14D0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3F3905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37B5720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плательщика</w:t>
            </w:r>
          </w:p>
        </w:tc>
        <w:tc>
          <w:tcPr>
            <w:tcW w:w="1134" w:type="dxa"/>
            <w:shd w:val="clear" w:color="auto" w:fill="auto"/>
          </w:tcPr>
          <w:p w14:paraId="2DCA2617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F24146D" w14:textId="77777777" w:rsidR="009D2C6C" w:rsidRPr="000A07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06BCB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42E8C" w14:textId="77777777" w:rsidR="009D2C6C" w:rsidRPr="000A079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40235D05" w14:textId="77777777" w:rsidTr="0083509B">
        <w:trPr>
          <w:jc w:val="center"/>
        </w:trPr>
        <w:tc>
          <w:tcPr>
            <w:tcW w:w="1129" w:type="dxa"/>
            <w:vAlign w:val="center"/>
          </w:tcPr>
          <w:p w14:paraId="4437081B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3ECD80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taxid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A5E6B3D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плательщика</w:t>
            </w:r>
          </w:p>
        </w:tc>
        <w:tc>
          <w:tcPr>
            <w:tcW w:w="1134" w:type="dxa"/>
            <w:shd w:val="clear" w:color="auto" w:fill="auto"/>
          </w:tcPr>
          <w:p w14:paraId="3344BE6E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4A4F6F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64E7D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B9F3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3FE4A21B" w14:textId="77777777" w:rsidTr="0083509B">
        <w:trPr>
          <w:jc w:val="center"/>
        </w:trPr>
        <w:tc>
          <w:tcPr>
            <w:tcW w:w="1129" w:type="dxa"/>
            <w:vAlign w:val="center"/>
          </w:tcPr>
          <w:p w14:paraId="27B45612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56AE6E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phone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46E8D26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Телефонный номер</w:t>
            </w:r>
          </w:p>
        </w:tc>
        <w:tc>
          <w:tcPr>
            <w:tcW w:w="1134" w:type="dxa"/>
            <w:shd w:val="clear" w:color="auto" w:fill="auto"/>
          </w:tcPr>
          <w:p w14:paraId="1029C6D2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BD1BD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2C241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310B3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6BE72773" w14:textId="77777777" w:rsidTr="0083509B">
        <w:trPr>
          <w:jc w:val="center"/>
        </w:trPr>
        <w:tc>
          <w:tcPr>
            <w:tcW w:w="1129" w:type="dxa"/>
            <w:vAlign w:val="center"/>
          </w:tcPr>
          <w:p w14:paraId="412BC20C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C010D7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152D0B6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Тип плательщика</w:t>
            </w:r>
          </w:p>
        </w:tc>
        <w:tc>
          <w:tcPr>
            <w:tcW w:w="1134" w:type="dxa"/>
            <w:shd w:val="clear" w:color="auto" w:fill="auto"/>
          </w:tcPr>
          <w:p w14:paraId="711DB054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B027B08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C2E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6A6C4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88445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07CCEE33" w14:textId="77777777" w:rsidTr="0083509B">
        <w:trPr>
          <w:jc w:val="center"/>
        </w:trPr>
        <w:tc>
          <w:tcPr>
            <w:tcW w:w="1129" w:type="dxa"/>
            <w:vAlign w:val="center"/>
          </w:tcPr>
          <w:p w14:paraId="1DE1658F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01DF4F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passport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1E0DB07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Серийный номер паспорта</w:t>
            </w:r>
          </w:p>
        </w:tc>
        <w:tc>
          <w:tcPr>
            <w:tcW w:w="1134" w:type="dxa"/>
            <w:shd w:val="clear" w:color="auto" w:fill="auto"/>
          </w:tcPr>
          <w:p w14:paraId="6A3F62CC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BE2259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387BEF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7643B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51FFABB7" w14:textId="77777777" w:rsidTr="0083509B">
        <w:trPr>
          <w:jc w:val="center"/>
        </w:trPr>
        <w:tc>
          <w:tcPr>
            <w:tcW w:w="1129" w:type="dxa"/>
            <w:vAlign w:val="center"/>
          </w:tcPr>
          <w:p w14:paraId="5BDAC7EF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4.12.7.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34F882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sz w:val="24"/>
                <w:szCs w:val="24"/>
                <w:lang w:val="ru-RU" w:eastAsia="ru-RU"/>
              </w:rPr>
              <w:t>pnfl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2E8784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ПИНФЛ</w:t>
            </w:r>
          </w:p>
        </w:tc>
        <w:tc>
          <w:tcPr>
            <w:tcW w:w="1134" w:type="dxa"/>
            <w:shd w:val="clear" w:color="auto" w:fill="auto"/>
          </w:tcPr>
          <w:p w14:paraId="5E11A932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4BFA0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3C82" w14:textId="77777777" w:rsidR="009D2C6C" w:rsidRPr="001F6C7A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629D5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171BA1CD" w14:textId="77777777" w:rsidTr="0083509B">
        <w:trPr>
          <w:trHeight w:val="525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86B756E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13.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84D0A8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592BF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department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C14D07" w14:paraId="2649796B" w14:textId="77777777" w:rsidTr="0083509B">
        <w:trPr>
          <w:jc w:val="center"/>
        </w:trPr>
        <w:tc>
          <w:tcPr>
            <w:tcW w:w="1129" w:type="dxa"/>
            <w:vAlign w:val="center"/>
          </w:tcPr>
          <w:p w14:paraId="1A1AE4FB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4.13.1.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F2ACE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AA9EE76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F6C7A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2E059A" w14:textId="77777777" w:rsidR="009D2C6C" w:rsidRPr="00C14D07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99AB87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637E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6FCA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02AEE184" w14:textId="77777777" w:rsidTr="0083509B">
        <w:trPr>
          <w:jc w:val="center"/>
        </w:trPr>
        <w:tc>
          <w:tcPr>
            <w:tcW w:w="1129" w:type="dxa"/>
            <w:vAlign w:val="center"/>
          </w:tcPr>
          <w:p w14:paraId="6BC3B9F6" w14:textId="77777777" w:rsidR="009D2C6C" w:rsidRPr="00C14D0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4.13.2.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20621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4721242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ведомства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332187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9A10AE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F1B3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7EDED9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D339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135C3647" w14:textId="77777777" w:rsidTr="0083509B">
        <w:trPr>
          <w:trHeight w:val="413"/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0A0E3416" w14:textId="77777777" w:rsidR="009D2C6C" w:rsidRPr="00C14D0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14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F0ED22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C62A93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6A7E26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service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120BB5" w14:paraId="75B0AE37" w14:textId="77777777" w:rsidTr="0083509B">
        <w:trPr>
          <w:jc w:val="center"/>
        </w:trPr>
        <w:tc>
          <w:tcPr>
            <w:tcW w:w="1129" w:type="dxa"/>
            <w:vAlign w:val="center"/>
          </w:tcPr>
          <w:p w14:paraId="539AF26C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4.14.1.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52EEA6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A9A5934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42093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D0651" w14:textId="77777777" w:rsidR="009D2C6C" w:rsidRPr="00120BB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C836E2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EE2D7A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3960F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1F85081A" w14:textId="77777777" w:rsidTr="0083509B">
        <w:trPr>
          <w:jc w:val="center"/>
        </w:trPr>
        <w:tc>
          <w:tcPr>
            <w:tcW w:w="1129" w:type="dxa"/>
            <w:vAlign w:val="center"/>
          </w:tcPr>
          <w:p w14:paraId="16185BFC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4.14.2.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8D8A85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407DE18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Наименование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E00707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7A55E3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D9DBC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1EF2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517FD1AA" w14:textId="77777777" w:rsidTr="0083509B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D948D49" w14:textId="77777777" w:rsidR="009D2C6C" w:rsidRPr="0009769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15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FCFA11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124221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ED0ACE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discounts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Массив данных)</w:t>
            </w:r>
          </w:p>
        </w:tc>
      </w:tr>
      <w:tr w:rsidR="009D2C6C" w:rsidRPr="00AA60F2" w14:paraId="079C918D" w14:textId="77777777" w:rsidTr="0083509B">
        <w:trPr>
          <w:jc w:val="center"/>
        </w:trPr>
        <w:tc>
          <w:tcPr>
            <w:tcW w:w="1129" w:type="dxa"/>
            <w:vAlign w:val="center"/>
          </w:tcPr>
          <w:p w14:paraId="2F9B5341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5BF0D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70F38C7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02093B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F28D53B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90622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2E0E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2245E88E" w14:textId="77777777" w:rsidTr="0083509B">
        <w:trPr>
          <w:jc w:val="center"/>
        </w:trPr>
        <w:tc>
          <w:tcPr>
            <w:tcW w:w="1129" w:type="dxa"/>
            <w:vAlign w:val="center"/>
          </w:tcPr>
          <w:p w14:paraId="1C88861F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8E1A12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description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28AF0F8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Описание скидки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4B1810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6E6D99B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36E733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6BD7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313CF5E9" w14:textId="77777777" w:rsidTr="0083509B">
        <w:trPr>
          <w:jc w:val="center"/>
        </w:trPr>
        <w:tc>
          <w:tcPr>
            <w:tcW w:w="1129" w:type="dxa"/>
            <w:vAlign w:val="center"/>
          </w:tcPr>
          <w:p w14:paraId="6EF75411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611121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basis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DAE9B2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Количество скидок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4408D0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</w:tcPr>
          <w:p w14:paraId="6D12E169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E6EC9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CCF64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43208851" w14:textId="77777777" w:rsidTr="0083509B">
        <w:trPr>
          <w:jc w:val="center"/>
        </w:trPr>
        <w:tc>
          <w:tcPr>
            <w:tcW w:w="1129" w:type="dxa"/>
            <w:vAlign w:val="center"/>
          </w:tcPr>
          <w:p w14:paraId="0AB2C989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4.15.4.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EA30BD" w14:textId="77777777" w:rsidR="009D2C6C" w:rsidRPr="006A7E26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ED0ACE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E5C7D54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F44332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измерения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40E1F8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D29DADC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56835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BDF5D4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7991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6DAB398F" w14:textId="77777777" w:rsidTr="0083509B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21A60B2" w14:textId="77777777" w:rsidR="009D2C6C" w:rsidRPr="00097697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5.</w:t>
            </w:r>
            <w:r w:rsidRPr="00C14D0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15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FC5B43" w14:textId="77777777" w:rsidR="009D2C6C" w:rsidRPr="00B12964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Consolas" w:hAnsi="Consolas" w:cstheme="minorHAnsi"/>
                <w:shd w:val="clear" w:color="auto" w:fill="1E22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payments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4607EF" w14:textId="77777777" w:rsidR="009D2C6C" w:rsidRPr="00B12964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payments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Массив данных)</w:t>
            </w:r>
          </w:p>
        </w:tc>
      </w:tr>
      <w:tr w:rsidR="009D2C6C" w:rsidRPr="004D6E1C" w14:paraId="03240202" w14:textId="77777777" w:rsidTr="0083509B">
        <w:trPr>
          <w:jc w:val="center"/>
        </w:trPr>
        <w:tc>
          <w:tcPr>
            <w:tcW w:w="1129" w:type="dxa"/>
            <w:vAlign w:val="center"/>
          </w:tcPr>
          <w:p w14:paraId="5CCC05B4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03B3D1" w14:textId="77777777" w:rsidR="009D2C6C" w:rsidRPr="004D6E1C" w:rsidRDefault="009D2C6C" w:rsidP="00835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id                           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B162235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Уникальный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платежа в </w:t>
            </w:r>
            <w:r w:rsidRPr="00B85BF0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биллинговой системе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B1775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7F2FB2ED" w14:textId="77777777" w:rsidR="009D2C6C" w:rsidRPr="006F002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F01C9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6B03E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4D6E1C" w14:paraId="31F95AB9" w14:textId="77777777" w:rsidTr="0083509B">
        <w:trPr>
          <w:jc w:val="center"/>
        </w:trPr>
        <w:tc>
          <w:tcPr>
            <w:tcW w:w="1129" w:type="dxa"/>
            <w:vAlign w:val="center"/>
          </w:tcPr>
          <w:p w14:paraId="176DC525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30DBAE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tid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689EBF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ID транзакции платежных систем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9EB484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2D800F76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DDDDB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5427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4D6E1C" w14:paraId="198CA8DC" w14:textId="77777777" w:rsidTr="0083509B">
        <w:trPr>
          <w:jc w:val="center"/>
        </w:trPr>
        <w:tc>
          <w:tcPr>
            <w:tcW w:w="1129" w:type="dxa"/>
            <w:vAlign w:val="center"/>
          </w:tcPr>
          <w:p w14:paraId="461A3D1B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A6FCBD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C3AC6E2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транзакции платежа в банке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ECBF6A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76783440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7966EB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E4652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4D6E1C" w14:paraId="2F4DA641" w14:textId="77777777" w:rsidTr="0083509B">
        <w:trPr>
          <w:jc w:val="center"/>
        </w:trPr>
        <w:tc>
          <w:tcPr>
            <w:tcW w:w="1129" w:type="dxa"/>
            <w:vAlign w:val="center"/>
          </w:tcPr>
          <w:p w14:paraId="4436B712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19FB65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9CDFA9A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ID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транзакции платежа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13C688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47B41F0E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183925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3136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6B19534E" w14:textId="77777777" w:rsidTr="0083509B">
        <w:trPr>
          <w:jc w:val="center"/>
        </w:trPr>
        <w:tc>
          <w:tcPr>
            <w:tcW w:w="1129" w:type="dxa"/>
            <w:vAlign w:val="center"/>
          </w:tcPr>
          <w:p w14:paraId="50EFE9F3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EEDD0E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invoiceId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CA32A64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9E2309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14:paraId="0FB2C88B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43FC8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FB9D6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43E64F49" w14:textId="77777777" w:rsidTr="0083509B">
        <w:trPr>
          <w:jc w:val="center"/>
        </w:trPr>
        <w:tc>
          <w:tcPr>
            <w:tcW w:w="1129" w:type="dxa"/>
            <w:vAlign w:val="center"/>
          </w:tcPr>
          <w:p w14:paraId="459DCE3F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FE2AEA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amount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EC13FA8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Сумма оплаты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B3D20A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2" w:type="dxa"/>
            <w:shd w:val="clear" w:color="auto" w:fill="auto"/>
          </w:tcPr>
          <w:p w14:paraId="6B8DCACF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A46BC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648D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2A3EC5E3" w14:textId="77777777" w:rsidTr="0083509B">
        <w:trPr>
          <w:jc w:val="center"/>
        </w:trPr>
        <w:tc>
          <w:tcPr>
            <w:tcW w:w="1129" w:type="dxa"/>
            <w:vAlign w:val="center"/>
          </w:tcPr>
          <w:p w14:paraId="757C8A18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CAAE1C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measure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B863786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Валюта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D0DE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01B5AF8A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C0146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A07D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1747B5CB" w14:textId="77777777" w:rsidTr="0083509B">
        <w:trPr>
          <w:jc w:val="center"/>
        </w:trPr>
        <w:tc>
          <w:tcPr>
            <w:tcW w:w="1129" w:type="dxa"/>
            <w:vAlign w:val="center"/>
          </w:tcPr>
          <w:p w14:paraId="453A4D49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.8.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B3CFB8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docNumber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534BCC1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3A1C11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47539DDA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BA0B0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80BE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3842DF" w14:paraId="49193A9B" w14:textId="77777777" w:rsidTr="0083509B">
        <w:trPr>
          <w:jc w:val="center"/>
        </w:trPr>
        <w:tc>
          <w:tcPr>
            <w:tcW w:w="1129" w:type="dxa"/>
            <w:vAlign w:val="center"/>
          </w:tcPr>
          <w:p w14:paraId="3515EC23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.9.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10C7D1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client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FCE733F" w14:textId="77777777" w:rsidR="009D2C6C" w:rsidRPr="0026256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 w:rsidRPr="00262561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Источник платежа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27F4F3" w14:textId="77777777" w:rsidR="009D2C6C" w:rsidRPr="00B60B38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DED0FE7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87F40C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A561C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munis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Оплата из МУНИС</w:t>
            </w:r>
          </w:p>
          <w:p w14:paraId="2DB663A3" w14:textId="77777777" w:rsidR="009D2C6C" w:rsidRPr="00262561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treasury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–</w:t>
            </w:r>
            <w:r w:rsidRPr="00262561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Оплата из казначейство</w:t>
            </w:r>
          </w:p>
        </w:tc>
      </w:tr>
      <w:tr w:rsidR="009D2C6C" w:rsidRPr="00262561" w14:paraId="17735088" w14:textId="77777777" w:rsidTr="0083509B">
        <w:trPr>
          <w:jc w:val="center"/>
        </w:trPr>
        <w:tc>
          <w:tcPr>
            <w:tcW w:w="1129" w:type="dxa"/>
            <w:vAlign w:val="center"/>
          </w:tcPr>
          <w:p w14:paraId="67EA36B4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.10.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4194E6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paidAt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1F9F88C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7755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Время оплаты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C0E727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60B38">
              <w:rPr>
                <w:rFonts w:ascii="Times New Roman" w:hAnsi="Times New Roman"/>
                <w:sz w:val="24"/>
                <w:szCs w:val="24"/>
                <w:lang w:val="ru-RU" w:eastAsia="ru-RU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4C70AA45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0F083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78417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262561" w14:paraId="553DB0B8" w14:textId="77777777" w:rsidTr="0083509B">
        <w:trPr>
          <w:jc w:val="center"/>
        </w:trPr>
        <w:tc>
          <w:tcPr>
            <w:tcW w:w="1129" w:type="dxa"/>
            <w:vAlign w:val="center"/>
          </w:tcPr>
          <w:p w14:paraId="3DE533B8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FDEA2B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note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40D42AB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Дополнительные данные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38C2A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74F91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7E4EC45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A4DA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8D1B4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E0E6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262561" w14:paraId="258A32D6" w14:textId="77777777" w:rsidTr="0083509B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AB16287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5.15.12.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21DAD29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payerInfo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8C8C0" w14:textId="77777777" w:rsidR="009D2C6C" w:rsidRPr="004E5A5F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payerInfo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262561" w14:paraId="0D0463C3" w14:textId="77777777" w:rsidTr="0083509B">
        <w:trPr>
          <w:jc w:val="center"/>
        </w:trPr>
        <w:tc>
          <w:tcPr>
            <w:tcW w:w="1129" w:type="dxa"/>
            <w:vAlign w:val="center"/>
          </w:tcPr>
          <w:p w14:paraId="41CD015A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B9A9B7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B0D163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МФО отправителя</w:t>
            </w:r>
          </w:p>
        </w:tc>
        <w:tc>
          <w:tcPr>
            <w:tcW w:w="1134" w:type="dxa"/>
            <w:shd w:val="clear" w:color="auto" w:fill="auto"/>
          </w:tcPr>
          <w:p w14:paraId="235D78D7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3F19A95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43518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5DA4B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65EC67F4" w14:textId="77777777" w:rsidTr="0083509B">
        <w:trPr>
          <w:jc w:val="center"/>
        </w:trPr>
        <w:tc>
          <w:tcPr>
            <w:tcW w:w="1129" w:type="dxa"/>
            <w:vAlign w:val="center"/>
          </w:tcPr>
          <w:p w14:paraId="7C73F49F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7C6E3A" w14:textId="77777777" w:rsidR="009D2C6C" w:rsidRPr="00ED0ACE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B9D614A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отправителя</w:t>
            </w:r>
          </w:p>
        </w:tc>
        <w:tc>
          <w:tcPr>
            <w:tcW w:w="1134" w:type="dxa"/>
            <w:shd w:val="clear" w:color="auto" w:fill="auto"/>
          </w:tcPr>
          <w:p w14:paraId="6FAA32E4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6F6F3AF4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3592A9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82627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45FED094" w14:textId="77777777" w:rsidTr="0083509B">
        <w:trPr>
          <w:jc w:val="center"/>
        </w:trPr>
        <w:tc>
          <w:tcPr>
            <w:tcW w:w="1129" w:type="dxa"/>
            <w:vAlign w:val="center"/>
          </w:tcPr>
          <w:p w14:paraId="395CE7EA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39C18B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EC2BA8E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отправителя</w:t>
            </w:r>
          </w:p>
        </w:tc>
        <w:tc>
          <w:tcPr>
            <w:tcW w:w="1134" w:type="dxa"/>
            <w:shd w:val="clear" w:color="auto" w:fill="auto"/>
          </w:tcPr>
          <w:p w14:paraId="5F7B90E2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27209E4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F236D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7740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50C165CD" w14:textId="77777777" w:rsidTr="0083509B">
        <w:trPr>
          <w:jc w:val="center"/>
        </w:trPr>
        <w:tc>
          <w:tcPr>
            <w:tcW w:w="1129" w:type="dxa"/>
            <w:vAlign w:val="center"/>
          </w:tcPr>
          <w:p w14:paraId="5B94A10B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.12.4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F316AF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BBA22CC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отправителя</w:t>
            </w:r>
          </w:p>
        </w:tc>
        <w:tc>
          <w:tcPr>
            <w:tcW w:w="1134" w:type="dxa"/>
            <w:shd w:val="clear" w:color="auto" w:fill="auto"/>
          </w:tcPr>
          <w:p w14:paraId="0ED5C341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9B0519B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77B9A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AA0C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4E5A5F" w14:paraId="72EBF986" w14:textId="77777777" w:rsidTr="0083509B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66B4257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5.15.13.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BDCC76A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payeeInfo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DB161B" w14:textId="77777777" w:rsidR="009D2C6C" w:rsidRPr="004E5A5F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payeeInfo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AA60F2" w14:paraId="3B517CF8" w14:textId="77777777" w:rsidTr="0083509B">
        <w:trPr>
          <w:jc w:val="center"/>
        </w:trPr>
        <w:tc>
          <w:tcPr>
            <w:tcW w:w="1129" w:type="dxa"/>
            <w:vAlign w:val="center"/>
          </w:tcPr>
          <w:p w14:paraId="61D08336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46A070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branch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B8598CC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МФО получателя</w:t>
            </w:r>
          </w:p>
        </w:tc>
        <w:tc>
          <w:tcPr>
            <w:tcW w:w="1134" w:type="dxa"/>
            <w:shd w:val="clear" w:color="auto" w:fill="auto"/>
          </w:tcPr>
          <w:p w14:paraId="1F436EC0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8FC8EC4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FDFF4D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D775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3FD45BC7" w14:textId="77777777" w:rsidTr="0083509B">
        <w:trPr>
          <w:jc w:val="center"/>
        </w:trPr>
        <w:tc>
          <w:tcPr>
            <w:tcW w:w="1129" w:type="dxa"/>
            <w:vAlign w:val="center"/>
          </w:tcPr>
          <w:p w14:paraId="40340B4A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A1DD84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account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7BBDD4F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получателя</w:t>
            </w:r>
          </w:p>
        </w:tc>
        <w:tc>
          <w:tcPr>
            <w:tcW w:w="1134" w:type="dxa"/>
            <w:shd w:val="clear" w:color="auto" w:fill="auto"/>
          </w:tcPr>
          <w:p w14:paraId="4D25D6B2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FAA50F1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00512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F3D03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77DB1810" w14:textId="77777777" w:rsidTr="0083509B">
        <w:trPr>
          <w:jc w:val="center"/>
        </w:trPr>
        <w:tc>
          <w:tcPr>
            <w:tcW w:w="1129" w:type="dxa"/>
            <w:vAlign w:val="center"/>
          </w:tcPr>
          <w:p w14:paraId="50D1CA44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497EE7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D96227B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получателя</w:t>
            </w:r>
          </w:p>
        </w:tc>
        <w:tc>
          <w:tcPr>
            <w:tcW w:w="1134" w:type="dxa"/>
            <w:shd w:val="clear" w:color="auto" w:fill="auto"/>
          </w:tcPr>
          <w:p w14:paraId="33B5BC39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5E02B424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5B653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0618C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1929A9B6" w14:textId="77777777" w:rsidTr="0083509B">
        <w:trPr>
          <w:jc w:val="center"/>
        </w:trPr>
        <w:tc>
          <w:tcPr>
            <w:tcW w:w="1129" w:type="dxa"/>
            <w:vAlign w:val="center"/>
          </w:tcPr>
          <w:p w14:paraId="2B3726B5" w14:textId="77777777" w:rsidR="009D2C6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.13.4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D4C232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inn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62AED33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ИНН получателя</w:t>
            </w:r>
          </w:p>
        </w:tc>
        <w:tc>
          <w:tcPr>
            <w:tcW w:w="1134" w:type="dxa"/>
            <w:shd w:val="clear" w:color="auto" w:fill="auto"/>
          </w:tcPr>
          <w:p w14:paraId="17DAB33E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80670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3C1B12B6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A9AB01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2BDE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46EA1335" w14:textId="77777777" w:rsidTr="0083509B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6E605839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5.15.1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12569E3" w14:textId="77777777" w:rsidR="009D2C6C" w:rsidRPr="004E5A5F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settlementInfo</w:t>
            </w:r>
          </w:p>
        </w:tc>
        <w:tc>
          <w:tcPr>
            <w:tcW w:w="7386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5BE197" w14:textId="77777777" w:rsidR="009D2C6C" w:rsidRPr="004E5A5F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Объект «</w:t>
            </w:r>
            <w:r w:rsidRPr="004E5A5F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settlementInfo</w:t>
            </w:r>
            <w:r w:rsidRPr="00B85BF0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»</w:t>
            </w:r>
          </w:p>
        </w:tc>
      </w:tr>
      <w:tr w:rsidR="009D2C6C" w:rsidRPr="00AA60F2" w14:paraId="37EF63AD" w14:textId="77777777" w:rsidTr="0083509B">
        <w:trPr>
          <w:jc w:val="center"/>
        </w:trPr>
        <w:tc>
          <w:tcPr>
            <w:tcW w:w="1129" w:type="dxa"/>
            <w:vAlign w:val="center"/>
          </w:tcPr>
          <w:p w14:paraId="1CEFA3D2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6C7D11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supplier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D06BD7B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организация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FFC64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12A2409A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95173A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9109E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9D2C6C" w:rsidRPr="00AA60F2" w14:paraId="5BADC926" w14:textId="77777777" w:rsidTr="0083509B">
        <w:trPr>
          <w:jc w:val="center"/>
        </w:trPr>
        <w:tc>
          <w:tcPr>
            <w:tcW w:w="1129" w:type="dxa"/>
            <w:vAlign w:val="center"/>
          </w:tcPr>
          <w:p w14:paraId="75CFBB70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15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569E7D" w14:textId="77777777" w:rsidR="009D2C6C" w:rsidRPr="004D6E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D6E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code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F0B0358" w14:textId="77777777" w:rsidR="009D2C6C" w:rsidRPr="00F44332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услуги в МУНИСе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8C09F5" w14:textId="77777777" w:rsidR="009D2C6C" w:rsidRPr="00674F91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642275">
              <w:rPr>
                <w:rFonts w:ascii="Times New Roman" w:hAnsi="Times New Roman"/>
                <w:sz w:val="24"/>
                <w:szCs w:val="24"/>
                <w:lang w:val="ru-RU" w:eastAsia="ru-RU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2B66BE51" w14:textId="77777777" w:rsidR="009D2C6C" w:rsidRPr="00656835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276DA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9FF9C0" w14:textId="77777777" w:rsidR="009D2C6C" w:rsidRPr="0098611C" w:rsidRDefault="009D2C6C" w:rsidP="008350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09CC" w14:textId="77777777" w:rsidR="009D2C6C" w:rsidRPr="0098611C" w:rsidRDefault="009D2C6C" w:rsidP="0083509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4852" w:rsidRPr="00AA60F2" w14:paraId="0AEF883D" w14:textId="77777777" w:rsidTr="003842DF">
        <w:trPr>
          <w:jc w:val="center"/>
        </w:trPr>
        <w:tc>
          <w:tcPr>
            <w:tcW w:w="1129" w:type="dxa"/>
            <w:vAlign w:val="center"/>
          </w:tcPr>
          <w:p w14:paraId="6794B61D" w14:textId="6E441D47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.15.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1B631B" w14:textId="46E06466" w:rsidR="008E4852" w:rsidRPr="004D6E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issueDate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8B5E437" w14:textId="29786D74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создания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00F0EB" w14:textId="0C0BD129" w:rsidR="008E4852" w:rsidRPr="00642275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27202B" w14:textId="3C63D974" w:rsidR="008E4852" w:rsidRPr="008276DA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09DF52" w14:textId="5D99FC86" w:rsidR="008E4852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347D" w14:textId="77777777" w:rsidR="008E4852" w:rsidRPr="009861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8E4852" w:rsidRPr="00AA60F2" w14:paraId="4A6EC782" w14:textId="77777777" w:rsidTr="003842DF">
        <w:trPr>
          <w:jc w:val="center"/>
        </w:trPr>
        <w:tc>
          <w:tcPr>
            <w:tcW w:w="1129" w:type="dxa"/>
            <w:vAlign w:val="center"/>
          </w:tcPr>
          <w:p w14:paraId="1FF57B49" w14:textId="3FE8C7EB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5.15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val="uz-Cyrl-UZ" w:eastAsia="ru-RU"/>
              </w:rPr>
              <w:t>.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6</w:t>
            </w:r>
            <w:r w:rsidRPr="00CB5CB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876C66" w14:textId="0B8344CD" w:rsidR="008E4852" w:rsidRPr="004D6E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5CB5">
              <w:rPr>
                <w:rFonts w:ascii="Times New Roman" w:hAnsi="Times New Roman"/>
                <w:sz w:val="24"/>
                <w:szCs w:val="24"/>
                <w:lang w:val="ru-RU" w:eastAsia="ru-RU"/>
              </w:rPr>
              <w:t>expireDate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1564678" w14:textId="45F32126" w:rsidR="008E4852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t>Дата истечения срока действия инвойса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A3306" w14:textId="1B4B7CE2" w:rsidR="008E4852" w:rsidRPr="00642275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E44752" w14:textId="3A02A7EB" w:rsidR="008E4852" w:rsidRPr="008276DA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0DBF8" w14:textId="12F0B698" w:rsidR="008E4852" w:rsidRDefault="008E4852" w:rsidP="008E48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A85C" w14:textId="77777777" w:rsidR="008E4852" w:rsidRPr="0098611C" w:rsidRDefault="008E4852" w:rsidP="008E485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14:paraId="40F37ADB" w14:textId="77777777" w:rsidR="009D2C6C" w:rsidRDefault="009D2C6C" w:rsidP="004F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</w:p>
    <w:p w14:paraId="4EDD173C" w14:textId="77777777" w:rsidR="00FB10E5" w:rsidRDefault="00FB10E5" w:rsidP="00FB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D11C84">
        <w:rPr>
          <w:rFonts w:ascii="Times New Roman" w:hAnsi="Times New Roman"/>
          <w:sz w:val="28"/>
          <w:szCs w:val="28"/>
          <w:lang w:val="ru-RU"/>
        </w:rPr>
        <w:t xml:space="preserve">Пример ответа на запрос в виде </w:t>
      </w:r>
      <w:r w:rsidRPr="00D11C84">
        <w:rPr>
          <w:rFonts w:ascii="Times New Roman" w:hAnsi="Times New Roman"/>
          <w:sz w:val="28"/>
          <w:szCs w:val="28"/>
        </w:rPr>
        <w:t>JSON</w:t>
      </w:r>
      <w:r w:rsidRPr="00D11C84">
        <w:rPr>
          <w:rFonts w:ascii="Times New Roman" w:hAnsi="Times New Roman"/>
          <w:sz w:val="28"/>
          <w:szCs w:val="28"/>
          <w:lang w:val="ru-RU"/>
        </w:rPr>
        <w:t>-сообщения:</w:t>
      </w:r>
    </w:p>
    <w:p w14:paraId="2FF67918" w14:textId="77777777" w:rsidR="00FB10E5" w:rsidRDefault="00FB10E5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</w:p>
    <w:p w14:paraId="28F3F5BB" w14:textId="377F769F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>{</w:t>
      </w:r>
    </w:p>
    <w:p w14:paraId="3226E0B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"data": [</w:t>
      </w:r>
    </w:p>
    <w:p w14:paraId="5440EFDA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{</w:t>
      </w:r>
    </w:p>
    <w:p w14:paraId="5A3E5B2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"id": 12,</w:t>
      </w:r>
    </w:p>
    <w:p w14:paraId="253CDD8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"type": "invoice.paid",</w:t>
      </w:r>
    </w:p>
    <w:p w14:paraId="2B0AB05A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"data": {</w:t>
      </w:r>
    </w:p>
    <w:p w14:paraId="541C244B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"id": 193873,</w:t>
      </w:r>
    </w:p>
    <w:p w14:paraId="56A9228B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"requestId": "726:53484489:tony",</w:t>
      </w:r>
    </w:p>
    <w:p w14:paraId="319F0B69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"serial": "57763395486131",</w:t>
      </w:r>
    </w:p>
    <w:p w14:paraId="3D85779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lastRenderedPageBreak/>
        <w:t xml:space="preserve">                "note": "test-without-percent",</w:t>
      </w:r>
    </w:p>
    <w:p w14:paraId="444A8BEA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"fee": 100.00,</w:t>
      </w:r>
    </w:p>
    <w:p w14:paraId="7AE66D9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"balance": 100.00,</w:t>
      </w:r>
    </w:p>
    <w:p w14:paraId="75073509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"bankAccount": "23402000300100001010",</w:t>
      </w:r>
    </w:p>
    <w:p w14:paraId="308A8BCA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"budgetAccount": "401410860262837950100009001",</w:t>
      </w:r>
    </w:p>
    <w:p w14:paraId="4E217F0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"contract": null,</w:t>
      </w:r>
    </w:p>
    <w:p w14:paraId="7613F82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"status": "PAID",</w:t>
      </w:r>
    </w:p>
    <w:p w14:paraId="7724CA1C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"mfo": "00014",</w:t>
      </w:r>
    </w:p>
    <w:p w14:paraId="596A867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"bank": {</w:t>
      </w:r>
    </w:p>
    <w:p w14:paraId="66B450A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"id": 3,</w:t>
      </w:r>
    </w:p>
    <w:p w14:paraId="2E87DC7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</w:rPr>
        <w:t xml:space="preserve">                    </w:t>
      </w:r>
      <w:r w:rsidRPr="009D2C6C">
        <w:rPr>
          <w:rFonts w:ascii="Consolas" w:hAnsi="Consolas" w:cstheme="minorHAnsi"/>
          <w:lang w:val="ru-RU"/>
        </w:rPr>
        <w:t>"</w:t>
      </w:r>
      <w:r w:rsidRPr="009D2C6C">
        <w:rPr>
          <w:rFonts w:ascii="Consolas" w:hAnsi="Consolas" w:cstheme="minorHAnsi"/>
        </w:rPr>
        <w:t>name</w:t>
      </w:r>
      <w:r w:rsidRPr="009D2C6C">
        <w:rPr>
          <w:rFonts w:ascii="Consolas" w:hAnsi="Consolas" w:cstheme="minorHAnsi"/>
          <w:lang w:val="ru-RU"/>
        </w:rPr>
        <w:t>": "Расчетно-кассовый центр Центрального банка по г. Ташкенту",</w:t>
      </w:r>
    </w:p>
    <w:p w14:paraId="2D2145A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mfo</w:t>
      </w:r>
      <w:r w:rsidRPr="009D2C6C">
        <w:rPr>
          <w:rFonts w:ascii="Consolas" w:hAnsi="Consolas" w:cstheme="minorHAnsi"/>
          <w:lang w:val="ru-RU"/>
        </w:rPr>
        <w:t>": "00014",</w:t>
      </w:r>
    </w:p>
    <w:p w14:paraId="7079E6A4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inn</w:t>
      </w:r>
      <w:r w:rsidRPr="009D2C6C">
        <w:rPr>
          <w:rFonts w:ascii="Consolas" w:hAnsi="Consolas" w:cstheme="minorHAnsi"/>
          <w:lang w:val="ru-RU"/>
        </w:rPr>
        <w:t>": "201053774",</w:t>
      </w:r>
    </w:p>
    <w:p w14:paraId="0F920CA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type</w:t>
      </w:r>
      <w:r w:rsidRPr="009D2C6C">
        <w:rPr>
          <w:rFonts w:ascii="Consolas" w:hAnsi="Consolas" w:cstheme="minorHAnsi"/>
          <w:lang w:val="ru-RU"/>
        </w:rPr>
        <w:t>": "Подразделение Центрального банка",</w:t>
      </w:r>
    </w:p>
    <w:p w14:paraId="70FC2BDF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branch</w:t>
      </w:r>
      <w:r w:rsidRPr="009D2C6C">
        <w:rPr>
          <w:rFonts w:ascii="Consolas" w:hAnsi="Consolas" w:cstheme="minorHAnsi"/>
          <w:lang w:val="ru-RU"/>
        </w:rPr>
        <w:t>": "Центральный банк",</w:t>
      </w:r>
    </w:p>
    <w:p w14:paraId="152BF59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address</w:t>
      </w:r>
      <w:r w:rsidRPr="009D2C6C">
        <w:rPr>
          <w:rFonts w:ascii="Consolas" w:hAnsi="Consolas" w:cstheme="minorHAnsi"/>
          <w:lang w:val="ru-RU"/>
        </w:rPr>
        <w:t>": "100001, г. Ташкент, Мирабадский район, проспект Узбекистанский, 6"</w:t>
      </w:r>
    </w:p>
    <w:p w14:paraId="527A353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  <w:lang w:val="ru-RU"/>
        </w:rPr>
        <w:t xml:space="preserve">                </w:t>
      </w:r>
      <w:r w:rsidRPr="009D2C6C">
        <w:rPr>
          <w:rFonts w:ascii="Consolas" w:hAnsi="Consolas" w:cstheme="minorHAnsi"/>
        </w:rPr>
        <w:t>},</w:t>
      </w:r>
    </w:p>
    <w:p w14:paraId="35586D2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"payer": {</w:t>
      </w:r>
    </w:p>
    <w:p w14:paraId="1C5F3EEB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"id": 192238,</w:t>
      </w:r>
    </w:p>
    <w:p w14:paraId="0CFD6C2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"name": "Tonyyy Sapay",</w:t>
      </w:r>
    </w:p>
    <w:p w14:paraId="7129EEA6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"taxid": "123456782",</w:t>
      </w:r>
    </w:p>
    <w:p w14:paraId="70B54D2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"email": "example@gmail.com",</w:t>
      </w:r>
    </w:p>
    <w:p w14:paraId="765D3B36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"phone": "+998909391244",</w:t>
      </w:r>
    </w:p>
    <w:p w14:paraId="71B57E6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"type": "Физическое лицо",</w:t>
      </w:r>
    </w:p>
    <w:p w14:paraId="5AC0068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"passport": "AB123457",</w:t>
      </w:r>
    </w:p>
    <w:p w14:paraId="13C6FDF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"pnfl": null,</w:t>
      </w:r>
    </w:p>
    <w:p w14:paraId="540920C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"cadastreNumber": null,</w:t>
      </w:r>
    </w:p>
    <w:p w14:paraId="7D3A5EE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"cadastreAddress": null</w:t>
      </w:r>
    </w:p>
    <w:p w14:paraId="4357DF7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},</w:t>
      </w:r>
    </w:p>
    <w:p w14:paraId="1D24DBBB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"department": {</w:t>
      </w:r>
    </w:p>
    <w:p w14:paraId="2A0E664F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"id": 127,</w:t>
      </w:r>
    </w:p>
    <w:p w14:paraId="0577A23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"soato": null,</w:t>
      </w:r>
    </w:p>
    <w:p w14:paraId="5996F6B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"uz": "Бир Дарча Маркази - Sirg`ali tumani",</w:t>
      </w:r>
    </w:p>
    <w:p w14:paraId="0F82AE8F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</w:rPr>
        <w:t xml:space="preserve">                    </w:t>
      </w:r>
      <w:r w:rsidRPr="009D2C6C">
        <w:rPr>
          <w:rFonts w:ascii="Consolas" w:hAnsi="Consolas" w:cstheme="minorHAnsi"/>
          <w:lang w:val="ru-RU"/>
        </w:rPr>
        <w:t>"</w:t>
      </w:r>
      <w:r w:rsidRPr="009D2C6C">
        <w:rPr>
          <w:rFonts w:ascii="Consolas" w:hAnsi="Consolas" w:cstheme="minorHAnsi"/>
        </w:rPr>
        <w:t>ru</w:t>
      </w:r>
      <w:r w:rsidRPr="009D2C6C">
        <w:rPr>
          <w:rFonts w:ascii="Consolas" w:hAnsi="Consolas" w:cstheme="minorHAnsi"/>
          <w:lang w:val="ru-RU"/>
        </w:rPr>
        <w:t>": "Центр Единого Окна - Сергелийский район",</w:t>
      </w:r>
    </w:p>
    <w:p w14:paraId="236F57A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  <w:lang w:val="ru-RU"/>
        </w:rPr>
        <w:t xml:space="preserve">                    </w:t>
      </w:r>
      <w:r w:rsidRPr="009D2C6C">
        <w:rPr>
          <w:rFonts w:ascii="Consolas" w:hAnsi="Consolas" w:cstheme="minorHAnsi"/>
        </w:rPr>
        <w:t>"taxId": null,</w:t>
      </w:r>
    </w:p>
    <w:p w14:paraId="018261E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"contactPersonName": null,</w:t>
      </w:r>
    </w:p>
    <w:p w14:paraId="01F1E822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"phoneNumber": null,</w:t>
      </w:r>
    </w:p>
    <w:p w14:paraId="3863095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"organization": null,</w:t>
      </w:r>
    </w:p>
    <w:p w14:paraId="4A6A1B4B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"name": "Бир Дарча Маркази - Sirg`ali tumani"</w:t>
      </w:r>
    </w:p>
    <w:p w14:paraId="63A5DED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</w:rPr>
        <w:t xml:space="preserve">                </w:t>
      </w:r>
      <w:r w:rsidRPr="009D2C6C">
        <w:rPr>
          <w:rFonts w:ascii="Consolas" w:hAnsi="Consolas" w:cstheme="minorHAnsi"/>
          <w:lang w:val="ru-RU"/>
        </w:rPr>
        <w:t>},</w:t>
      </w:r>
    </w:p>
    <w:p w14:paraId="6D61D83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"</w:t>
      </w:r>
      <w:r w:rsidRPr="009D2C6C">
        <w:rPr>
          <w:rFonts w:ascii="Consolas" w:hAnsi="Consolas" w:cstheme="minorHAnsi"/>
        </w:rPr>
        <w:t>service</w:t>
      </w:r>
      <w:r w:rsidRPr="009D2C6C">
        <w:rPr>
          <w:rFonts w:ascii="Consolas" w:hAnsi="Consolas" w:cstheme="minorHAnsi"/>
          <w:lang w:val="ru-RU"/>
        </w:rPr>
        <w:t>": {</w:t>
      </w:r>
    </w:p>
    <w:p w14:paraId="5DB052C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id</w:t>
      </w:r>
      <w:r w:rsidRPr="009D2C6C">
        <w:rPr>
          <w:rFonts w:ascii="Consolas" w:hAnsi="Consolas" w:cstheme="minorHAnsi"/>
          <w:lang w:val="ru-RU"/>
        </w:rPr>
        <w:t>": 1,</w:t>
      </w:r>
    </w:p>
    <w:p w14:paraId="5063865C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uz</w:t>
      </w:r>
      <w:r w:rsidRPr="009D2C6C">
        <w:rPr>
          <w:rFonts w:ascii="Consolas" w:hAnsi="Consolas" w:cstheme="minorHAnsi"/>
          <w:lang w:val="ru-RU"/>
        </w:rPr>
        <w:t>": "Регистрация Общество с ограниченной ответственностью (в явочном порядке)",</w:t>
      </w:r>
    </w:p>
    <w:p w14:paraId="152665D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ru</w:t>
      </w:r>
      <w:r w:rsidRPr="009D2C6C">
        <w:rPr>
          <w:rFonts w:ascii="Consolas" w:hAnsi="Consolas" w:cstheme="minorHAnsi"/>
          <w:lang w:val="ru-RU"/>
        </w:rPr>
        <w:t>": "Регистрация Общество с ограниченной ответственностью (в явочном порядке)",</w:t>
      </w:r>
    </w:p>
    <w:p w14:paraId="7D1EC572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name</w:t>
      </w:r>
      <w:r w:rsidRPr="009D2C6C">
        <w:rPr>
          <w:rFonts w:ascii="Consolas" w:hAnsi="Consolas" w:cstheme="minorHAnsi"/>
          <w:lang w:val="ru-RU"/>
        </w:rPr>
        <w:t>": "Регистрация Общество с ограниченной ответственностью (в явочном порядке)",</w:t>
      </w:r>
    </w:p>
    <w:p w14:paraId="2089916A" w14:textId="77777777" w:rsidR="009D2C6C" w:rsidRPr="00CB5CB5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</w:t>
      </w:r>
      <w:r w:rsidRPr="00CB5CB5">
        <w:rPr>
          <w:rFonts w:ascii="Consolas" w:hAnsi="Consolas" w:cstheme="minorHAnsi"/>
          <w:lang w:val="ru-RU"/>
        </w:rPr>
        <w:t>"</w:t>
      </w:r>
      <w:r w:rsidRPr="009D2C6C">
        <w:rPr>
          <w:rFonts w:ascii="Consolas" w:hAnsi="Consolas" w:cstheme="minorHAnsi"/>
        </w:rPr>
        <w:t>price</w:t>
      </w:r>
      <w:r w:rsidRPr="00CB5CB5">
        <w:rPr>
          <w:rFonts w:ascii="Consolas" w:hAnsi="Consolas" w:cstheme="minorHAnsi"/>
          <w:lang w:val="ru-RU"/>
        </w:rPr>
        <w:t xml:space="preserve">": </w:t>
      </w:r>
      <w:r w:rsidRPr="009D2C6C">
        <w:rPr>
          <w:rFonts w:ascii="Consolas" w:hAnsi="Consolas" w:cstheme="minorHAnsi"/>
        </w:rPr>
        <w:t>null</w:t>
      </w:r>
      <w:r w:rsidRPr="00CB5CB5">
        <w:rPr>
          <w:rFonts w:ascii="Consolas" w:hAnsi="Consolas" w:cstheme="minorHAnsi"/>
          <w:lang w:val="ru-RU"/>
        </w:rPr>
        <w:t>,</w:t>
      </w:r>
    </w:p>
    <w:p w14:paraId="589C51AB" w14:textId="77777777" w:rsidR="009D2C6C" w:rsidRPr="00CB5CB5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CB5CB5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expireLimit</w:t>
      </w:r>
      <w:r w:rsidRPr="00CB5CB5">
        <w:rPr>
          <w:rFonts w:ascii="Consolas" w:hAnsi="Consolas" w:cstheme="minorHAnsi"/>
          <w:lang w:val="ru-RU"/>
        </w:rPr>
        <w:t>": 90,</w:t>
      </w:r>
    </w:p>
    <w:p w14:paraId="7FF5F5DE" w14:textId="77777777" w:rsidR="009D2C6C" w:rsidRPr="00CB5CB5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CB5CB5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minPaymentAmount</w:t>
      </w:r>
      <w:r w:rsidRPr="00CB5CB5">
        <w:rPr>
          <w:rFonts w:ascii="Consolas" w:hAnsi="Consolas" w:cstheme="minorHAnsi"/>
          <w:lang w:val="ru-RU"/>
        </w:rPr>
        <w:t xml:space="preserve">": </w:t>
      </w:r>
      <w:r w:rsidRPr="009D2C6C">
        <w:rPr>
          <w:rFonts w:ascii="Consolas" w:hAnsi="Consolas" w:cstheme="minorHAnsi"/>
        </w:rPr>
        <w:t>null</w:t>
      </w:r>
      <w:r w:rsidRPr="00CB5CB5">
        <w:rPr>
          <w:rFonts w:ascii="Consolas" w:hAnsi="Consolas" w:cstheme="minorHAnsi"/>
          <w:lang w:val="ru-RU"/>
        </w:rPr>
        <w:t>,</w:t>
      </w:r>
    </w:p>
    <w:p w14:paraId="19E6434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CB5CB5">
        <w:rPr>
          <w:rFonts w:ascii="Consolas" w:hAnsi="Consolas" w:cstheme="minorHAnsi"/>
          <w:lang w:val="ru-RU"/>
        </w:rPr>
        <w:t xml:space="preserve">                    </w:t>
      </w:r>
      <w:r w:rsidRPr="009D2C6C">
        <w:rPr>
          <w:rFonts w:ascii="Consolas" w:hAnsi="Consolas" w:cstheme="minorHAnsi"/>
          <w:lang w:val="ru-RU"/>
        </w:rPr>
        <w:t>"</w:t>
      </w:r>
      <w:r w:rsidRPr="009D2C6C">
        <w:rPr>
          <w:rFonts w:ascii="Consolas" w:hAnsi="Consolas" w:cstheme="minorHAnsi"/>
        </w:rPr>
        <w:t>note</w:t>
      </w:r>
      <w:r w:rsidRPr="009D2C6C">
        <w:rPr>
          <w:rFonts w:ascii="Consolas" w:hAnsi="Consolas" w:cstheme="minorHAnsi"/>
          <w:lang w:val="ru-RU"/>
        </w:rPr>
        <w:t>": "Регистрация Общество с ограниченной ответственностью (в явочном порядке)",</w:t>
      </w:r>
    </w:p>
    <w:p w14:paraId="31B0D257" w14:textId="77777777" w:rsidR="009D2C6C" w:rsidRPr="00CB5CB5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</w:t>
      </w:r>
      <w:r w:rsidRPr="00CB5CB5">
        <w:rPr>
          <w:rFonts w:ascii="Consolas" w:hAnsi="Consolas" w:cstheme="minorHAnsi"/>
          <w:lang w:val="ru-RU"/>
        </w:rPr>
        <w:t>"</w:t>
      </w:r>
      <w:r w:rsidRPr="009D2C6C">
        <w:rPr>
          <w:rFonts w:ascii="Consolas" w:hAnsi="Consolas" w:cstheme="minorHAnsi"/>
        </w:rPr>
        <w:t>organization</w:t>
      </w:r>
      <w:r w:rsidRPr="00CB5CB5">
        <w:rPr>
          <w:rFonts w:ascii="Consolas" w:hAnsi="Consolas" w:cstheme="minorHAnsi"/>
          <w:lang w:val="ru-RU"/>
        </w:rPr>
        <w:t>": "</w:t>
      </w:r>
      <w:r w:rsidRPr="009D2C6C">
        <w:rPr>
          <w:rFonts w:ascii="Consolas" w:hAnsi="Consolas" w:cstheme="minorHAnsi"/>
          <w:lang w:val="ru-RU"/>
        </w:rPr>
        <w:t>Центр</w:t>
      </w:r>
      <w:r w:rsidRPr="00CB5CB5">
        <w:rPr>
          <w:rFonts w:ascii="Consolas" w:hAnsi="Consolas" w:cstheme="minorHAnsi"/>
          <w:lang w:val="ru-RU"/>
        </w:rPr>
        <w:t xml:space="preserve"> </w:t>
      </w:r>
      <w:r w:rsidRPr="009D2C6C">
        <w:rPr>
          <w:rFonts w:ascii="Consolas" w:hAnsi="Consolas" w:cstheme="minorHAnsi"/>
          <w:lang w:val="ru-RU"/>
        </w:rPr>
        <w:t>Единого</w:t>
      </w:r>
      <w:r w:rsidRPr="00CB5CB5">
        <w:rPr>
          <w:rFonts w:ascii="Consolas" w:hAnsi="Consolas" w:cstheme="minorHAnsi"/>
          <w:lang w:val="ru-RU"/>
        </w:rPr>
        <w:t xml:space="preserve"> </w:t>
      </w:r>
      <w:r w:rsidRPr="009D2C6C">
        <w:rPr>
          <w:rFonts w:ascii="Consolas" w:hAnsi="Consolas" w:cstheme="minorHAnsi"/>
          <w:lang w:val="ru-RU"/>
        </w:rPr>
        <w:t>Окна</w:t>
      </w:r>
      <w:r w:rsidRPr="00CB5CB5">
        <w:rPr>
          <w:rFonts w:ascii="Consolas" w:hAnsi="Consolas" w:cstheme="minorHAnsi"/>
          <w:lang w:val="ru-RU"/>
        </w:rPr>
        <w:t>",</w:t>
      </w:r>
    </w:p>
    <w:p w14:paraId="678226A0" w14:textId="77777777" w:rsidR="009D2C6C" w:rsidRPr="00CB5CB5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CB5CB5">
        <w:rPr>
          <w:rFonts w:ascii="Consolas" w:hAnsi="Consolas" w:cstheme="minorHAnsi"/>
          <w:lang w:val="ru-RU"/>
        </w:rPr>
        <w:t xml:space="preserve">                    "</w:t>
      </w:r>
      <w:r w:rsidRPr="009D2C6C">
        <w:rPr>
          <w:rFonts w:ascii="Consolas" w:hAnsi="Consolas" w:cstheme="minorHAnsi"/>
        </w:rPr>
        <w:t>serviceGroup</w:t>
      </w:r>
      <w:r w:rsidRPr="00CB5CB5">
        <w:rPr>
          <w:rFonts w:ascii="Consolas" w:hAnsi="Consolas" w:cstheme="minorHAnsi"/>
          <w:lang w:val="ru-RU"/>
        </w:rPr>
        <w:t>": {</w:t>
      </w:r>
    </w:p>
    <w:p w14:paraId="0710ABDC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CB5CB5">
        <w:rPr>
          <w:rFonts w:ascii="Consolas" w:hAnsi="Consolas" w:cstheme="minorHAnsi"/>
          <w:lang w:val="ru-RU"/>
        </w:rPr>
        <w:t xml:space="preserve">                        </w:t>
      </w:r>
      <w:r w:rsidRPr="009D2C6C">
        <w:rPr>
          <w:rFonts w:ascii="Consolas" w:hAnsi="Consolas" w:cstheme="minorHAnsi"/>
          <w:lang w:val="ru-RU"/>
        </w:rPr>
        <w:t>"</w:t>
      </w:r>
      <w:r w:rsidRPr="009D2C6C">
        <w:rPr>
          <w:rFonts w:ascii="Consolas" w:hAnsi="Consolas" w:cstheme="minorHAnsi"/>
        </w:rPr>
        <w:t>id</w:t>
      </w:r>
      <w:r w:rsidRPr="009D2C6C">
        <w:rPr>
          <w:rFonts w:ascii="Consolas" w:hAnsi="Consolas" w:cstheme="minorHAnsi"/>
          <w:lang w:val="ru-RU"/>
        </w:rPr>
        <w:t>": 2,</w:t>
      </w:r>
    </w:p>
    <w:p w14:paraId="259DC15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    "</w:t>
      </w:r>
      <w:r w:rsidRPr="009D2C6C">
        <w:rPr>
          <w:rFonts w:ascii="Consolas" w:hAnsi="Consolas" w:cstheme="minorHAnsi"/>
        </w:rPr>
        <w:t>ru</w:t>
      </w:r>
      <w:r w:rsidRPr="009D2C6C">
        <w:rPr>
          <w:rFonts w:ascii="Consolas" w:hAnsi="Consolas" w:cstheme="minorHAnsi"/>
          <w:lang w:val="ru-RU"/>
        </w:rPr>
        <w:t>": "Регистрация субъекта предпринимательства",</w:t>
      </w:r>
    </w:p>
    <w:p w14:paraId="300EAC6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    "</w:t>
      </w:r>
      <w:r w:rsidRPr="009D2C6C">
        <w:rPr>
          <w:rFonts w:ascii="Consolas" w:hAnsi="Consolas" w:cstheme="minorHAnsi"/>
        </w:rPr>
        <w:t>uz</w:t>
      </w:r>
      <w:r w:rsidRPr="009D2C6C">
        <w:rPr>
          <w:rFonts w:ascii="Consolas" w:hAnsi="Consolas" w:cstheme="minorHAnsi"/>
          <w:lang w:val="ru-RU"/>
        </w:rPr>
        <w:t>": "Регистрация субъекта предпринимательства",</w:t>
      </w:r>
    </w:p>
    <w:p w14:paraId="3DF7B83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  <w:lang w:val="ru-RU"/>
        </w:rPr>
        <w:t xml:space="preserve">                        "</w:t>
      </w:r>
      <w:r w:rsidRPr="009D2C6C">
        <w:rPr>
          <w:rFonts w:ascii="Consolas" w:hAnsi="Consolas" w:cstheme="minorHAnsi"/>
        </w:rPr>
        <w:t>parentId</w:t>
      </w:r>
      <w:r w:rsidRPr="009D2C6C">
        <w:rPr>
          <w:rFonts w:ascii="Consolas" w:hAnsi="Consolas" w:cstheme="minorHAnsi"/>
          <w:lang w:val="ru-RU"/>
        </w:rPr>
        <w:t>": 1</w:t>
      </w:r>
    </w:p>
    <w:p w14:paraId="6361F70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  <w:lang w:val="ru-RU"/>
        </w:rPr>
        <w:t xml:space="preserve">                    </w:t>
      </w:r>
      <w:r w:rsidRPr="009D2C6C">
        <w:rPr>
          <w:rFonts w:ascii="Consolas" w:hAnsi="Consolas" w:cstheme="minorHAnsi"/>
        </w:rPr>
        <w:t>},</w:t>
      </w:r>
    </w:p>
    <w:p w14:paraId="404FCA5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"unit": null</w:t>
      </w:r>
    </w:p>
    <w:p w14:paraId="50119DC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lastRenderedPageBreak/>
        <w:t xml:space="preserve">                },</w:t>
      </w:r>
    </w:p>
    <w:p w14:paraId="4EDDD984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"discounts": null,</w:t>
      </w:r>
    </w:p>
    <w:p w14:paraId="2FEE8614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"payments": [</w:t>
      </w:r>
    </w:p>
    <w:p w14:paraId="6C9A810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{</w:t>
      </w:r>
    </w:p>
    <w:p w14:paraId="7E5512F4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"id": 143716,</w:t>
      </w:r>
    </w:p>
    <w:p w14:paraId="20C50F02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"tid": 20105738247133356,</w:t>
      </w:r>
    </w:p>
    <w:p w14:paraId="42DD76A6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"sid": 23578636,</w:t>
      </w:r>
    </w:p>
    <w:p w14:paraId="451D9D9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"bid": "J5D10547M2053SAB1346",</w:t>
      </w:r>
    </w:p>
    <w:p w14:paraId="1C346BA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"invoiceId": 193873,</w:t>
      </w:r>
    </w:p>
    <w:p w14:paraId="221384F2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"amount": 100.00,</w:t>
      </w:r>
    </w:p>
    <w:p w14:paraId="61DFFB1F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"measure": "UZS",</w:t>
      </w:r>
    </w:p>
    <w:p w14:paraId="68B1D1D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"docNumber": "5076642",</w:t>
      </w:r>
    </w:p>
    <w:p w14:paraId="08CC0F6F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"client": "munis",</w:t>
      </w:r>
    </w:p>
    <w:p w14:paraId="1778BF2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"paidAt": "2021-04-24T00:38:06.375",</w:t>
      </w:r>
    </w:p>
    <w:p w14:paraId="0E4962D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"note": "test-without-percent",</w:t>
      </w:r>
    </w:p>
    <w:p w14:paraId="306132F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"status": "paid",</w:t>
      </w:r>
    </w:p>
    <w:p w14:paraId="1BEBE57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"payerInfo": {</w:t>
      </w:r>
    </w:p>
    <w:p w14:paraId="43CE3276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"branch": "00401",</w:t>
      </w:r>
    </w:p>
    <w:p w14:paraId="5872AFDC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"account": "29896000000000401777",</w:t>
      </w:r>
    </w:p>
    <w:p w14:paraId="42D1605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"name": "ALOQABANK",</w:t>
      </w:r>
    </w:p>
    <w:p w14:paraId="7569C624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"inn": "200829053"</w:t>
      </w:r>
    </w:p>
    <w:p w14:paraId="75E3396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},</w:t>
      </w:r>
    </w:p>
    <w:p w14:paraId="291F0F99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"payeeInfo": {</w:t>
      </w:r>
    </w:p>
    <w:p w14:paraId="27A623F2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"branch": "00014",</w:t>
      </w:r>
    </w:p>
    <w:p w14:paraId="2BBDB9B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"account": "23402000300100001010",</w:t>
      </w:r>
    </w:p>
    <w:p w14:paraId="288A1079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"name": "Молия Вазирлиги Ягона Газна хисобвараги",</w:t>
      </w:r>
    </w:p>
    <w:p w14:paraId="53A6C2E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"inn": "201122919"</w:t>
      </w:r>
    </w:p>
    <w:p w14:paraId="3F8F122C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},</w:t>
      </w:r>
    </w:p>
    <w:p w14:paraId="6EB8F30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"settlementInfo": {</w:t>
      </w:r>
    </w:p>
    <w:p w14:paraId="48514E75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"supplier": "0204",</w:t>
      </w:r>
    </w:p>
    <w:p w14:paraId="723BA76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    "code": "01"</w:t>
      </w:r>
    </w:p>
    <w:p w14:paraId="759236D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    }</w:t>
      </w:r>
    </w:p>
    <w:p w14:paraId="054FC6A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    }</w:t>
      </w:r>
    </w:p>
    <w:p w14:paraId="6085C79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],</w:t>
      </w:r>
    </w:p>
    <w:p w14:paraId="0745F506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"paymentTerms": "NET 30",</w:t>
      </w:r>
    </w:p>
    <w:p w14:paraId="21D5978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"earlyPaymentDiscountDue": null,</w:t>
      </w:r>
    </w:p>
    <w:p w14:paraId="1A22362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"issueDate": "2021-04-24",</w:t>
      </w:r>
    </w:p>
    <w:p w14:paraId="2D83A360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"expireDate": "2021-05-24",</w:t>
      </w:r>
    </w:p>
    <w:p w14:paraId="2E1F585E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"createdAt": "2021-04-23T19:37:58.639",</w:t>
      </w:r>
    </w:p>
    <w:p w14:paraId="038DD45C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"updatedAt": "2021-04-23T19:38:21.431",</w:t>
      </w:r>
    </w:p>
    <w:p w14:paraId="73188876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"client": "birdarcha",</w:t>
      </w:r>
    </w:p>
    <w:p w14:paraId="0F381C2B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"userId": 508,</w:t>
      </w:r>
    </w:p>
    <w:p w14:paraId="769D567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    "banCheckCost": null</w:t>
      </w:r>
    </w:p>
    <w:p w14:paraId="0D0BF472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},</w:t>
      </w:r>
    </w:p>
    <w:p w14:paraId="1EAD76C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"createdAt": "2021-04-24T00:38:21.461",</w:t>
      </w:r>
    </w:p>
    <w:p w14:paraId="7FB2A76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    "updatedAt": "2021-04-24T00:38:21.461"</w:t>
      </w:r>
    </w:p>
    <w:p w14:paraId="03CDF976" w14:textId="74E464A3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 }</w:t>
      </w:r>
    </w:p>
    <w:p w14:paraId="002191D1" w14:textId="47570F08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</w:t>
      </w:r>
    </w:p>
    <w:p w14:paraId="22E3B5B3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],</w:t>
      </w:r>
    </w:p>
    <w:p w14:paraId="14BE6567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"paging": {</w:t>
      </w:r>
    </w:p>
    <w:p w14:paraId="6744EC51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"totalPages": 1,</w:t>
      </w:r>
    </w:p>
    <w:p w14:paraId="5A2ADFB4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"totalObjects": 4,</w:t>
      </w:r>
    </w:p>
    <w:p w14:paraId="39D4D508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"limit": 20,</w:t>
      </w:r>
    </w:p>
    <w:p w14:paraId="34FD692D" w14:textId="77777777" w:rsidR="009D2C6C" w:rsidRPr="009D2C6C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</w:rPr>
      </w:pPr>
      <w:r w:rsidRPr="009D2C6C">
        <w:rPr>
          <w:rFonts w:ascii="Consolas" w:hAnsi="Consolas" w:cstheme="minorHAnsi"/>
        </w:rPr>
        <w:t xml:space="preserve">        "page": 0</w:t>
      </w:r>
    </w:p>
    <w:p w14:paraId="78B8B1F2" w14:textId="77777777" w:rsidR="009D2C6C" w:rsidRPr="0083509B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9D2C6C">
        <w:rPr>
          <w:rFonts w:ascii="Consolas" w:hAnsi="Consolas" w:cstheme="minorHAnsi"/>
        </w:rPr>
        <w:t xml:space="preserve">    </w:t>
      </w:r>
      <w:r w:rsidRPr="0083509B">
        <w:rPr>
          <w:rFonts w:ascii="Consolas" w:hAnsi="Consolas" w:cstheme="minorHAnsi"/>
          <w:lang w:val="ru-RU"/>
        </w:rPr>
        <w:t>}</w:t>
      </w:r>
    </w:p>
    <w:p w14:paraId="6DA7AD53" w14:textId="608F7F82" w:rsidR="00E74594" w:rsidRPr="0083509B" w:rsidRDefault="009D2C6C" w:rsidP="009D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autoSpaceDE/>
        <w:autoSpaceDN/>
        <w:adjustRightInd/>
        <w:textAlignment w:val="auto"/>
        <w:rPr>
          <w:rFonts w:ascii="Consolas" w:hAnsi="Consolas" w:cstheme="minorHAnsi"/>
          <w:lang w:val="ru-RU"/>
        </w:rPr>
      </w:pPr>
      <w:r w:rsidRPr="0083509B">
        <w:rPr>
          <w:rFonts w:ascii="Consolas" w:hAnsi="Consolas" w:cstheme="minorHAnsi"/>
          <w:lang w:val="ru-RU"/>
        </w:rPr>
        <w:t>}</w:t>
      </w:r>
    </w:p>
    <w:p w14:paraId="64BC70B5" w14:textId="77777777" w:rsidR="005F62C7" w:rsidRPr="0083509B" w:rsidRDefault="005F62C7" w:rsidP="00AA47FB">
      <w:pPr>
        <w:rPr>
          <w:rFonts w:ascii="Times New Roman" w:hAnsi="Times New Roman"/>
          <w:lang w:val="ru-RU"/>
        </w:rPr>
      </w:pPr>
    </w:p>
    <w:p w14:paraId="02AE2FD0" w14:textId="5943FC91" w:rsidR="007E5422" w:rsidRPr="0083509B" w:rsidRDefault="007E5422" w:rsidP="007E5422">
      <w:pPr>
        <w:pStyle w:val="3"/>
        <w:rPr>
          <w:rFonts w:ascii="Times New Roman" w:hAnsi="Times New Roman"/>
          <w:sz w:val="28"/>
          <w:szCs w:val="28"/>
          <w:lang w:val="ru-RU" w:eastAsia="ru-RU"/>
        </w:rPr>
      </w:pPr>
      <w:bookmarkStart w:id="30" w:name="_Toc109758964"/>
      <w:r w:rsidRPr="0083509B">
        <w:rPr>
          <w:rFonts w:ascii="Times New Roman" w:hAnsi="Times New Roman"/>
          <w:sz w:val="28"/>
          <w:szCs w:val="28"/>
          <w:lang w:val="ru-RU"/>
        </w:rPr>
        <w:t>4.</w:t>
      </w:r>
      <w:r w:rsidR="0065071F" w:rsidRPr="0083509B">
        <w:rPr>
          <w:rFonts w:ascii="Times New Roman" w:hAnsi="Times New Roman"/>
          <w:sz w:val="28"/>
          <w:szCs w:val="28"/>
          <w:lang w:val="ru-RU"/>
        </w:rPr>
        <w:t>5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Метод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5071F" w:rsidRPr="0083509B">
        <w:rPr>
          <w:rFonts w:ascii="Times New Roman" w:hAnsi="Times New Roman"/>
          <w:sz w:val="28"/>
          <w:szCs w:val="28"/>
          <w:lang w:val="ru-RU"/>
        </w:rPr>
        <w:t>5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F726A">
        <w:rPr>
          <w:rFonts w:ascii="Times New Roman" w:hAnsi="Times New Roman"/>
          <w:sz w:val="28"/>
          <w:szCs w:val="28"/>
          <w:lang w:val="ru-RU"/>
        </w:rPr>
        <w:t>Аннулирование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инвойса</w:t>
      </w:r>
      <w:r w:rsidRPr="0083509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509B">
        <w:rPr>
          <w:rFonts w:ascii="Times New Roman" w:hAnsi="Times New Roman"/>
          <w:sz w:val="28"/>
          <w:szCs w:val="28"/>
          <w:lang w:val="ru-RU" w:eastAsia="ru-RU"/>
        </w:rPr>
        <w:t>(</w:t>
      </w:r>
      <w:r>
        <w:rPr>
          <w:rFonts w:ascii="Times New Roman" w:hAnsi="Times New Roman"/>
          <w:sz w:val="28"/>
          <w:szCs w:val="28"/>
          <w:lang w:eastAsia="ru-RU"/>
        </w:rPr>
        <w:t>DELETE</w:t>
      </w:r>
      <w:r w:rsidRPr="0083509B">
        <w:rPr>
          <w:rFonts w:ascii="Times New Roman" w:hAnsi="Times New Roman"/>
          <w:sz w:val="28"/>
          <w:szCs w:val="28"/>
          <w:lang w:val="ru-RU" w:eastAsia="ru-RU"/>
        </w:rPr>
        <w:t>)</w:t>
      </w:r>
      <w:bookmarkEnd w:id="30"/>
    </w:p>
    <w:p w14:paraId="6F6CE945" w14:textId="2060390E" w:rsidR="007E5422" w:rsidRDefault="007E5422" w:rsidP="007E5422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val="ru-RU" w:eastAsia="ru-RU"/>
        </w:rPr>
      </w:pP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Запрос </w:t>
      </w:r>
      <w:r w:rsidR="004F726A" w:rsidRPr="00D11923">
        <w:rPr>
          <w:rFonts w:ascii="Times New Roman" w:hAnsi="Times New Roman"/>
          <w:sz w:val="24"/>
          <w:szCs w:val="24"/>
          <w:lang w:val="ru-RU" w:eastAsia="ru-RU"/>
        </w:rPr>
        <w:t>осуществляется</w:t>
      </w: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 методом </w:t>
      </w:r>
      <w:r>
        <w:rPr>
          <w:rFonts w:ascii="Times New Roman" w:hAnsi="Times New Roman"/>
          <w:sz w:val="28"/>
          <w:szCs w:val="28"/>
          <w:lang w:eastAsia="ru-RU"/>
        </w:rPr>
        <w:t>DELETE</w:t>
      </w:r>
      <w:r w:rsidRPr="00D11923">
        <w:rPr>
          <w:rFonts w:ascii="Times New Roman" w:hAnsi="Times New Roman"/>
          <w:sz w:val="24"/>
          <w:szCs w:val="24"/>
          <w:lang w:val="ru-RU" w:eastAsia="ru-RU"/>
        </w:rPr>
        <w:t xml:space="preserve"> с передачей уникального ID инвойса</w:t>
      </w:r>
    </w:p>
    <w:p w14:paraId="0A80290E" w14:textId="102A26EB" w:rsidR="00FB10E5" w:rsidRPr="004D64FC" w:rsidRDefault="00FB10E5" w:rsidP="00FB10E5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Style w:val="aa"/>
          <w:rFonts w:ascii="Times New Roman" w:hAnsi="Times New Roman"/>
          <w:i/>
          <w:sz w:val="28"/>
          <w:szCs w:val="28"/>
          <w:lang w:val="ru-RU"/>
        </w:rPr>
      </w:pPr>
      <w:r w:rsidRPr="00D11C84">
        <w:rPr>
          <w:rFonts w:ascii="Times New Roman" w:hAnsi="Times New Roman"/>
          <w:i/>
          <w:sz w:val="28"/>
          <w:szCs w:val="28"/>
          <w:lang w:val="ru-RU"/>
        </w:rPr>
        <w:t xml:space="preserve">Веб - адрес: </w:t>
      </w:r>
      <w:hyperlink r:id="rId11" w:history="1">
        <w:r w:rsidR="001D1B9F" w:rsidRPr="001D1B9F">
          <w:rPr>
            <w:rStyle w:val="aa"/>
            <w:lang w:val="ru-RU"/>
          </w:rPr>
          <w:t xml:space="preserve"> 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http</w:t>
        </w:r>
        <w:r w:rsidR="001D1B9F" w:rsidRPr="001D1B9F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://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ip</w:t>
        </w:r>
        <w:r w:rsidR="001D1B9F" w:rsidRPr="001D1B9F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port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v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2/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</w:rPr>
          <w:t>invoice</w:t>
        </w:r>
        <w:r w:rsidR="001D1B9F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</w:hyperlink>
      <w:r>
        <w:rPr>
          <w:rStyle w:val="aa"/>
          <w:rFonts w:ascii="Times New Roman" w:hAnsi="Times New Roman"/>
          <w:i/>
          <w:sz w:val="28"/>
          <w:szCs w:val="28"/>
        </w:rPr>
        <w:t>reject</w:t>
      </w:r>
      <w:r w:rsidR="004D64FC" w:rsidRPr="004D64FC">
        <w:rPr>
          <w:rStyle w:val="aa"/>
          <w:rFonts w:ascii="Times New Roman" w:hAnsi="Times New Roman"/>
          <w:i/>
          <w:sz w:val="28"/>
          <w:szCs w:val="28"/>
          <w:lang w:val="ru-RU"/>
        </w:rPr>
        <w:t>?</w:t>
      </w:r>
      <w:r w:rsidR="004D64FC">
        <w:rPr>
          <w:rStyle w:val="aa"/>
          <w:rFonts w:ascii="Times New Roman" w:hAnsi="Times New Roman"/>
          <w:i/>
          <w:sz w:val="28"/>
          <w:szCs w:val="28"/>
        </w:rPr>
        <w:t>id</w:t>
      </w:r>
      <w:r w:rsidR="004D64FC" w:rsidRPr="004D64FC">
        <w:rPr>
          <w:rStyle w:val="aa"/>
          <w:rFonts w:ascii="Times New Roman" w:hAnsi="Times New Roman"/>
          <w:i/>
          <w:sz w:val="28"/>
          <w:szCs w:val="28"/>
          <w:lang w:val="ru-RU"/>
        </w:rPr>
        <w:t>={</w:t>
      </w:r>
      <w:r w:rsidR="004D64FC">
        <w:rPr>
          <w:rStyle w:val="aa"/>
          <w:rFonts w:ascii="Times New Roman" w:hAnsi="Times New Roman"/>
          <w:i/>
          <w:sz w:val="28"/>
          <w:szCs w:val="28"/>
        </w:rPr>
        <w:t>invoiceid</w:t>
      </w:r>
      <w:r w:rsidR="004D64FC" w:rsidRPr="004D64FC">
        <w:rPr>
          <w:rStyle w:val="aa"/>
          <w:rFonts w:ascii="Times New Roman" w:hAnsi="Times New Roman"/>
          <w:i/>
          <w:sz w:val="28"/>
          <w:szCs w:val="28"/>
          <w:lang w:val="ru-RU"/>
        </w:rPr>
        <w:t>}</w:t>
      </w:r>
    </w:p>
    <w:p w14:paraId="082BDF3F" w14:textId="77777777" w:rsidR="004D64FC" w:rsidRPr="004D64FC" w:rsidRDefault="004D64FC" w:rsidP="004D64FC">
      <w:pPr>
        <w:pStyle w:val="a0"/>
        <w:spacing w:after="9"/>
        <w:ind w:left="0" w:right="173"/>
        <w:rPr>
          <w:rFonts w:ascii="Times New Roman" w:hAnsi="Times New Roman"/>
          <w:i/>
          <w:sz w:val="28"/>
          <w:szCs w:val="28"/>
        </w:rPr>
      </w:pPr>
      <w:r w:rsidRPr="00180305">
        <w:rPr>
          <w:rFonts w:ascii="Times New Roman" w:hAnsi="Times New Roman"/>
          <w:i/>
          <w:sz w:val="28"/>
          <w:szCs w:val="28"/>
        </w:rPr>
        <w:lastRenderedPageBreak/>
        <w:t xml:space="preserve">Request Headers: </w:t>
      </w:r>
      <w:r w:rsidRPr="004D64FC">
        <w:rPr>
          <w:rFonts w:ascii="Times New Roman" w:hAnsi="Times New Roman"/>
          <w:i/>
          <w:sz w:val="28"/>
          <w:szCs w:val="28"/>
        </w:rPr>
        <w:t xml:space="preserve">Authorization: </w:t>
      </w:r>
      <w:r>
        <w:rPr>
          <w:rFonts w:ascii="Times New Roman" w:hAnsi="Times New Roman"/>
          <w:i/>
          <w:sz w:val="28"/>
          <w:szCs w:val="28"/>
        </w:rPr>
        <w:t>Basic</w:t>
      </w:r>
      <w:r w:rsidRPr="004D64FC">
        <w:rPr>
          <w:rFonts w:ascii="Times New Roman" w:hAnsi="Times New Roman"/>
          <w:i/>
          <w:sz w:val="28"/>
          <w:szCs w:val="28"/>
        </w:rPr>
        <w:t xml:space="preserve"> NG9JYXFlbVhHWkN.............</w:t>
      </w:r>
    </w:p>
    <w:p w14:paraId="267990ED" w14:textId="21140B46" w:rsidR="00FB10E5" w:rsidRPr="004D64FC" w:rsidRDefault="00FB10E5" w:rsidP="007E5422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eastAsia="ru-RU"/>
        </w:rPr>
      </w:pPr>
    </w:p>
    <w:p w14:paraId="403DEA70" w14:textId="7E30A462" w:rsidR="007E5422" w:rsidRDefault="007E5422" w:rsidP="007E5422">
      <w:pPr>
        <w:pStyle w:val="3"/>
        <w:rPr>
          <w:rFonts w:ascii="Times New Roman" w:hAnsi="Times New Roman"/>
          <w:sz w:val="26"/>
          <w:szCs w:val="26"/>
          <w:lang w:val="ru-RU"/>
        </w:rPr>
      </w:pPr>
      <w:bookmarkStart w:id="31" w:name="_Toc109758965"/>
      <w:r>
        <w:rPr>
          <w:rFonts w:ascii="Times New Roman" w:hAnsi="Times New Roman"/>
          <w:sz w:val="26"/>
          <w:szCs w:val="26"/>
          <w:lang w:val="ru-RU"/>
        </w:rPr>
        <w:t xml:space="preserve">Синхронный ответ сервиса при удовлетворительном результате </w:t>
      </w:r>
      <w:r w:rsidRPr="007848E4">
        <w:rPr>
          <w:rFonts w:ascii="Times New Roman" w:hAnsi="Times New Roman"/>
          <w:sz w:val="26"/>
          <w:szCs w:val="26"/>
          <w:lang w:val="ru-RU"/>
        </w:rPr>
        <w:t>(20</w:t>
      </w:r>
      <w:r w:rsidR="00FB10E5" w:rsidRPr="00FB10E5">
        <w:rPr>
          <w:rFonts w:ascii="Times New Roman" w:hAnsi="Times New Roman"/>
          <w:sz w:val="26"/>
          <w:szCs w:val="26"/>
          <w:lang w:val="ru-RU"/>
        </w:rPr>
        <w:t>2</w:t>
      </w:r>
      <w:r w:rsidRPr="007848E4">
        <w:rPr>
          <w:rFonts w:ascii="Times New Roman" w:hAnsi="Times New Roman"/>
          <w:sz w:val="26"/>
          <w:szCs w:val="26"/>
          <w:lang w:val="ru-RU"/>
        </w:rPr>
        <w:t xml:space="preserve"> Response)</w:t>
      </w:r>
      <w:bookmarkEnd w:id="31"/>
    </w:p>
    <w:p w14:paraId="2257AA86" w14:textId="77777777" w:rsidR="00C66E2F" w:rsidRPr="00CA46E1" w:rsidRDefault="00C66E2F" w:rsidP="007E5422">
      <w:pPr>
        <w:pStyle w:val="3"/>
        <w:rPr>
          <w:rFonts w:ascii="Times New Roman" w:hAnsi="Times New Roman"/>
          <w:sz w:val="10"/>
          <w:szCs w:val="10"/>
          <w:lang w:val="ru-RU"/>
        </w:rPr>
      </w:pPr>
    </w:p>
    <w:p w14:paraId="1835965F" w14:textId="74524DD2" w:rsidR="007E5422" w:rsidRPr="00345F9C" w:rsidRDefault="007E5422" w:rsidP="007E5422">
      <w:pPr>
        <w:pStyle w:val="3"/>
        <w:rPr>
          <w:rFonts w:ascii="Times New Roman" w:hAnsi="Times New Roman"/>
          <w:sz w:val="28"/>
          <w:szCs w:val="28"/>
          <w:lang w:val="ru-RU" w:eastAsia="ru-RU"/>
        </w:rPr>
      </w:pPr>
      <w:bookmarkStart w:id="32" w:name="_Toc109758966"/>
      <w:r w:rsidRPr="00FA0FCD">
        <w:rPr>
          <w:rFonts w:ascii="Times New Roman" w:hAnsi="Times New Roman"/>
          <w:sz w:val="28"/>
          <w:szCs w:val="28"/>
          <w:lang w:val="ru-RU"/>
        </w:rPr>
        <w:t>4.</w:t>
      </w:r>
      <w:r w:rsidR="0065071F" w:rsidRPr="0083509B">
        <w:rPr>
          <w:rFonts w:ascii="Times New Roman" w:hAnsi="Times New Roman"/>
          <w:sz w:val="28"/>
          <w:szCs w:val="28"/>
          <w:lang w:val="ru-RU"/>
        </w:rPr>
        <w:t>6</w:t>
      </w:r>
      <w:r w:rsidRPr="00FA0FCD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45F9C">
        <w:rPr>
          <w:rFonts w:ascii="Times New Roman" w:hAnsi="Times New Roman"/>
          <w:sz w:val="28"/>
          <w:szCs w:val="28"/>
          <w:lang w:val="ru-RU"/>
        </w:rPr>
        <w:t>Метод</w:t>
      </w:r>
      <w:r w:rsidRPr="00FA0FC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5071F" w:rsidRPr="0083509B">
        <w:rPr>
          <w:rFonts w:ascii="Times New Roman" w:hAnsi="Times New Roman"/>
          <w:sz w:val="28"/>
          <w:szCs w:val="28"/>
          <w:lang w:val="ru-RU"/>
        </w:rPr>
        <w:t>6</w:t>
      </w:r>
      <w:r w:rsidRPr="00FA0FCD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45F9C">
        <w:rPr>
          <w:rFonts w:ascii="Times New Roman" w:hAnsi="Times New Roman"/>
          <w:sz w:val="28"/>
          <w:szCs w:val="28"/>
          <w:lang w:val="ru-RU"/>
        </w:rPr>
        <w:t xml:space="preserve">Восстановление инвойса </w:t>
      </w:r>
      <w:r w:rsidRPr="00345F9C">
        <w:rPr>
          <w:rFonts w:ascii="Times New Roman" w:hAnsi="Times New Roman"/>
          <w:sz w:val="28"/>
          <w:szCs w:val="28"/>
          <w:lang w:val="ru-RU" w:eastAsia="ru-RU"/>
        </w:rPr>
        <w:t>(</w:t>
      </w:r>
      <w:r w:rsidR="00FE56BB">
        <w:rPr>
          <w:rFonts w:ascii="Times New Roman" w:hAnsi="Times New Roman"/>
          <w:sz w:val="28"/>
          <w:szCs w:val="28"/>
          <w:lang w:eastAsia="ru-RU"/>
        </w:rPr>
        <w:t>PUT</w:t>
      </w:r>
      <w:r w:rsidRPr="00345F9C">
        <w:rPr>
          <w:rFonts w:ascii="Times New Roman" w:hAnsi="Times New Roman"/>
          <w:sz w:val="28"/>
          <w:szCs w:val="28"/>
          <w:lang w:val="ru-RU" w:eastAsia="ru-RU"/>
        </w:rPr>
        <w:t>)</w:t>
      </w:r>
      <w:bookmarkEnd w:id="32"/>
    </w:p>
    <w:p w14:paraId="23EFE5EA" w14:textId="79D2F7B6" w:rsidR="004D64FC" w:rsidRDefault="007E5422" w:rsidP="00FB10E5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Style w:val="aa"/>
          <w:rFonts w:ascii="Times New Roman" w:hAnsi="Times New Roman"/>
          <w:i/>
          <w:color w:val="auto"/>
          <w:sz w:val="28"/>
          <w:szCs w:val="28"/>
          <w:lang w:val="ru-RU"/>
        </w:rPr>
      </w:pPr>
      <w:r w:rsidRPr="00345F9C">
        <w:rPr>
          <w:rFonts w:ascii="Times New Roman" w:hAnsi="Times New Roman"/>
          <w:sz w:val="24"/>
          <w:szCs w:val="24"/>
          <w:lang w:val="ru-RU" w:eastAsia="ru-RU"/>
        </w:rPr>
        <w:t xml:space="preserve">Запрос </w:t>
      </w:r>
      <w:r w:rsidR="004F726A" w:rsidRPr="00345F9C">
        <w:rPr>
          <w:rFonts w:ascii="Times New Roman" w:hAnsi="Times New Roman"/>
          <w:sz w:val="24"/>
          <w:szCs w:val="24"/>
          <w:lang w:val="ru-RU" w:eastAsia="ru-RU"/>
        </w:rPr>
        <w:t>осуществляется</w:t>
      </w:r>
      <w:r w:rsidRPr="00345F9C">
        <w:rPr>
          <w:rFonts w:ascii="Times New Roman" w:hAnsi="Times New Roman"/>
          <w:sz w:val="24"/>
          <w:szCs w:val="24"/>
          <w:lang w:val="ru-RU" w:eastAsia="ru-RU"/>
        </w:rPr>
        <w:t xml:space="preserve"> методом </w:t>
      </w:r>
      <w:r w:rsidRPr="00345F9C">
        <w:rPr>
          <w:rFonts w:ascii="Times New Roman" w:hAnsi="Times New Roman"/>
          <w:sz w:val="28"/>
          <w:szCs w:val="28"/>
          <w:lang w:eastAsia="ru-RU"/>
        </w:rPr>
        <w:t>GET</w:t>
      </w:r>
      <w:r w:rsidRPr="00345F9C">
        <w:rPr>
          <w:rFonts w:ascii="Times New Roman" w:hAnsi="Times New Roman"/>
          <w:sz w:val="24"/>
          <w:szCs w:val="24"/>
          <w:lang w:val="ru-RU" w:eastAsia="ru-RU"/>
        </w:rPr>
        <w:t xml:space="preserve"> с передачей уникального ID инвойса</w:t>
      </w:r>
      <w:r w:rsidR="00FB10E5">
        <w:rPr>
          <w:rFonts w:ascii="Times New Roman" w:hAnsi="Times New Roman"/>
          <w:sz w:val="24"/>
          <w:szCs w:val="24"/>
          <w:lang w:val="ru-RU" w:eastAsia="ru-RU"/>
        </w:rPr>
        <w:br/>
      </w:r>
      <w:r w:rsidR="00FB10E5" w:rsidRPr="00D11C84">
        <w:rPr>
          <w:rFonts w:ascii="Times New Roman" w:hAnsi="Times New Roman"/>
          <w:i/>
          <w:sz w:val="28"/>
          <w:szCs w:val="28"/>
          <w:lang w:val="ru-RU"/>
        </w:rPr>
        <w:t xml:space="preserve">Веб - адрес: </w:t>
      </w:r>
      <w:r w:rsidR="00E7504D" w:rsidRPr="004D64FC">
        <w:rPr>
          <w:lang w:val="ru-RU"/>
        </w:rPr>
        <w:t xml:space="preserve"> </w:t>
      </w:r>
      <w:hyperlink r:id="rId12" w:history="1"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http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://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ip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: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port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v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2/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invoice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/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open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?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id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={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</w:rPr>
          <w:t>invoiceid</w:t>
        </w:r>
        <w:r w:rsidR="004D64FC" w:rsidRPr="007771B4">
          <w:rPr>
            <w:rStyle w:val="aa"/>
            <w:rFonts w:ascii="Times New Roman" w:hAnsi="Times New Roman"/>
            <w:i/>
            <w:sz w:val="28"/>
            <w:szCs w:val="28"/>
            <w:lang w:val="ru-RU"/>
          </w:rPr>
          <w:t>}</w:t>
        </w:r>
      </w:hyperlink>
    </w:p>
    <w:p w14:paraId="13E8848C" w14:textId="18C3DA12" w:rsidR="006B7AEF" w:rsidRPr="004D64FC" w:rsidRDefault="004D64FC" w:rsidP="00FB10E5">
      <w:pPr>
        <w:shd w:val="clear" w:color="auto" w:fill="FFFFFE"/>
        <w:overflowPunct/>
        <w:autoSpaceDE/>
        <w:autoSpaceDN/>
        <w:adjustRightInd/>
        <w:spacing w:line="270" w:lineRule="atLeast"/>
        <w:textAlignment w:val="auto"/>
        <w:rPr>
          <w:rFonts w:ascii="Times New Roman" w:hAnsi="Times New Roman"/>
          <w:i/>
          <w:sz w:val="28"/>
          <w:szCs w:val="28"/>
        </w:rPr>
      </w:pPr>
      <w:r w:rsidRPr="00180305">
        <w:rPr>
          <w:rFonts w:ascii="Times New Roman" w:hAnsi="Times New Roman"/>
          <w:i/>
          <w:sz w:val="28"/>
          <w:szCs w:val="28"/>
        </w:rPr>
        <w:t xml:space="preserve">Request Headers: </w:t>
      </w:r>
      <w:r w:rsidRPr="004D64FC">
        <w:rPr>
          <w:rFonts w:ascii="Times New Roman" w:hAnsi="Times New Roman"/>
          <w:i/>
          <w:sz w:val="28"/>
          <w:szCs w:val="28"/>
        </w:rPr>
        <w:t xml:space="preserve">Authorization: </w:t>
      </w:r>
      <w:r>
        <w:rPr>
          <w:rFonts w:ascii="Times New Roman" w:hAnsi="Times New Roman"/>
          <w:i/>
          <w:sz w:val="28"/>
          <w:szCs w:val="28"/>
        </w:rPr>
        <w:t>Basic</w:t>
      </w:r>
      <w:r w:rsidRPr="004D64FC">
        <w:rPr>
          <w:rFonts w:ascii="Times New Roman" w:hAnsi="Times New Roman"/>
          <w:i/>
          <w:sz w:val="28"/>
          <w:szCs w:val="28"/>
        </w:rPr>
        <w:t xml:space="preserve"> NG9JYXFlbVhHWkN.............</w:t>
      </w:r>
    </w:p>
    <w:p w14:paraId="72130E95" w14:textId="062D0293" w:rsidR="007D73F1" w:rsidRDefault="007E5422" w:rsidP="006B7AEF">
      <w:pPr>
        <w:pStyle w:val="3"/>
        <w:rPr>
          <w:rFonts w:ascii="Times New Roman" w:hAnsi="Times New Roman"/>
          <w:sz w:val="26"/>
          <w:szCs w:val="26"/>
          <w:lang w:val="ru-RU"/>
        </w:rPr>
      </w:pPr>
      <w:bookmarkStart w:id="33" w:name="_Toc109758967"/>
      <w:r w:rsidRPr="00345F9C">
        <w:rPr>
          <w:rFonts w:ascii="Times New Roman" w:hAnsi="Times New Roman"/>
          <w:sz w:val="26"/>
          <w:szCs w:val="26"/>
          <w:lang w:val="ru-RU"/>
        </w:rPr>
        <w:t>Синхронный ответ сервиса при удовлетворительном результате (20</w:t>
      </w:r>
      <w:r w:rsidR="00FB10E5" w:rsidRPr="00FB10E5">
        <w:rPr>
          <w:rFonts w:ascii="Times New Roman" w:hAnsi="Times New Roman"/>
          <w:sz w:val="26"/>
          <w:szCs w:val="26"/>
          <w:lang w:val="ru-RU"/>
        </w:rPr>
        <w:t>2</w:t>
      </w:r>
      <w:r w:rsidRPr="00345F9C">
        <w:rPr>
          <w:rFonts w:ascii="Times New Roman" w:hAnsi="Times New Roman"/>
          <w:sz w:val="26"/>
          <w:szCs w:val="26"/>
          <w:lang w:val="ru-RU"/>
        </w:rPr>
        <w:t xml:space="preserve"> Response)</w:t>
      </w:r>
      <w:bookmarkEnd w:id="33"/>
    </w:p>
    <w:p w14:paraId="07C87B7A" w14:textId="6C459BC1" w:rsidR="006B7AEF" w:rsidRDefault="006B7AEF" w:rsidP="006B7AEF">
      <w:pPr>
        <w:pStyle w:val="a0"/>
        <w:rPr>
          <w:lang w:val="ru-RU"/>
        </w:rPr>
      </w:pPr>
    </w:p>
    <w:p w14:paraId="3B40BAE4" w14:textId="77777777" w:rsidR="0042687E" w:rsidRPr="006B7AEF" w:rsidRDefault="0042687E" w:rsidP="006B7AEF">
      <w:pPr>
        <w:pStyle w:val="a0"/>
        <w:rPr>
          <w:lang w:val="ru-RU"/>
        </w:rPr>
      </w:pPr>
    </w:p>
    <w:p w14:paraId="730FF0D9" w14:textId="1EEB0021" w:rsidR="002F5DAC" w:rsidRDefault="002F5DAC" w:rsidP="002F5DAC">
      <w:pPr>
        <w:pStyle w:val="3"/>
        <w:rPr>
          <w:rFonts w:ascii="Times New Roman" w:hAnsi="Times New Roman"/>
          <w:sz w:val="28"/>
          <w:szCs w:val="28"/>
          <w:lang w:val="ru-RU" w:eastAsia="ru-RU"/>
        </w:rPr>
      </w:pPr>
      <w:bookmarkStart w:id="34" w:name="_Toc109758968"/>
      <w:r>
        <w:rPr>
          <w:rFonts w:ascii="Times New Roman" w:hAnsi="Times New Roman"/>
          <w:sz w:val="28"/>
          <w:szCs w:val="28"/>
          <w:lang w:val="ru-RU"/>
        </w:rPr>
        <w:t>5</w:t>
      </w:r>
      <w:r w:rsidRPr="006A6CC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Используемые справочники</w:t>
      </w:r>
      <w:bookmarkEnd w:id="34"/>
    </w:p>
    <w:p w14:paraId="63CD3CD8" w14:textId="77777777" w:rsidR="00595D3A" w:rsidRPr="00D42F41" w:rsidRDefault="009154D4" w:rsidP="00595D3A">
      <w:pPr>
        <w:ind w:firstLine="567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Справочник</w:t>
      </w:r>
      <w:r w:rsidRPr="00412BDF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576F60">
        <w:rPr>
          <w:rFonts w:ascii="Times New Roman" w:hAnsi="Times New Roman"/>
          <w:sz w:val="26"/>
          <w:szCs w:val="26"/>
        </w:rPr>
        <w:t>Answere</w:t>
      </w:r>
    </w:p>
    <w:p w14:paraId="53A424E7" w14:textId="77777777" w:rsidR="00633CE1" w:rsidRPr="00544AA1" w:rsidRDefault="00633CE1" w:rsidP="003226ED">
      <w:pPr>
        <w:ind w:firstLine="567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Результаты </w:t>
      </w:r>
      <w:r w:rsidR="00A40D20">
        <w:rPr>
          <w:rFonts w:ascii="Times New Roman" w:hAnsi="Times New Roman"/>
          <w:sz w:val="26"/>
          <w:szCs w:val="26"/>
          <w:lang w:val="ru-RU"/>
        </w:rPr>
        <w:t>отработки сервиса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945"/>
      </w:tblGrid>
      <w:tr w:rsidR="00A94222" w:rsidRPr="00412BDF" w14:paraId="77885158" w14:textId="77777777" w:rsidTr="00ED799C">
        <w:trPr>
          <w:jc w:val="center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5B28841D" w14:textId="77777777" w:rsidR="00A94222" w:rsidRPr="00412BDF" w:rsidRDefault="00A40D20" w:rsidP="005C7E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B4B80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6945" w:type="dxa"/>
            <w:shd w:val="clear" w:color="auto" w:fill="F2F2F2" w:themeFill="background1" w:themeFillShade="F2"/>
            <w:vAlign w:val="center"/>
          </w:tcPr>
          <w:p w14:paraId="3C613057" w14:textId="77777777" w:rsidR="00A94222" w:rsidRPr="00412BDF" w:rsidRDefault="00A40D20" w:rsidP="005C7E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B4B80">
              <w:rPr>
                <w:rFonts w:ascii="Times New Roman" w:hAnsi="Times New Roman"/>
                <w:b/>
                <w:sz w:val="28"/>
                <w:szCs w:val="28"/>
              </w:rPr>
              <w:t>Текст</w:t>
            </w:r>
          </w:p>
        </w:tc>
      </w:tr>
      <w:tr w:rsidR="00A94222" w:rsidRPr="00412BDF" w14:paraId="6FAAE6E3" w14:textId="77777777" w:rsidTr="00544AA1">
        <w:trPr>
          <w:trHeight w:val="418"/>
          <w:jc w:val="center"/>
        </w:trPr>
        <w:tc>
          <w:tcPr>
            <w:tcW w:w="2235" w:type="dxa"/>
            <w:shd w:val="clear" w:color="auto" w:fill="FFFFFF"/>
            <w:vAlign w:val="center"/>
          </w:tcPr>
          <w:p w14:paraId="43A591B5" w14:textId="77777777" w:rsidR="00A94222" w:rsidRPr="00412BDF" w:rsidRDefault="00A94222" w:rsidP="000F30C9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412BD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945" w:type="dxa"/>
            <w:shd w:val="clear" w:color="auto" w:fill="FFFFFF"/>
            <w:vAlign w:val="center"/>
          </w:tcPr>
          <w:p w14:paraId="41D3A698" w14:textId="77777777" w:rsidR="00A94222" w:rsidRPr="00412BDF" w:rsidRDefault="009154D4" w:rsidP="00CD10B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Ошибка сервиса</w:t>
            </w:r>
          </w:p>
        </w:tc>
      </w:tr>
      <w:tr w:rsidR="00A94222" w:rsidRPr="00412BDF" w14:paraId="652958A9" w14:textId="77777777" w:rsidTr="00544AA1">
        <w:trPr>
          <w:trHeight w:val="410"/>
          <w:jc w:val="center"/>
        </w:trPr>
        <w:tc>
          <w:tcPr>
            <w:tcW w:w="2235" w:type="dxa"/>
            <w:shd w:val="clear" w:color="auto" w:fill="FFFFFF"/>
            <w:vAlign w:val="center"/>
          </w:tcPr>
          <w:p w14:paraId="0A689239" w14:textId="77777777" w:rsidR="00A94222" w:rsidRPr="00412BDF" w:rsidRDefault="00A94222" w:rsidP="000F30C9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412B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945" w:type="dxa"/>
            <w:shd w:val="clear" w:color="auto" w:fill="FFFFFF"/>
            <w:vAlign w:val="center"/>
          </w:tcPr>
          <w:p w14:paraId="68BE3CA4" w14:textId="77777777" w:rsidR="00A94222" w:rsidRPr="00412BDF" w:rsidRDefault="00A94222" w:rsidP="00CD10BA">
            <w:pPr>
              <w:rPr>
                <w:rFonts w:ascii="Times New Roman" w:hAnsi="Times New Roman"/>
                <w:sz w:val="26"/>
                <w:szCs w:val="26"/>
              </w:rPr>
            </w:pPr>
            <w:r w:rsidRPr="00412BDF">
              <w:rPr>
                <w:rFonts w:ascii="Times New Roman" w:hAnsi="Times New Roman"/>
                <w:sz w:val="26"/>
                <w:szCs w:val="26"/>
                <w:lang w:val="ru-RU"/>
              </w:rPr>
              <w:t>Данные успешно записаны</w:t>
            </w:r>
          </w:p>
        </w:tc>
      </w:tr>
      <w:tr w:rsidR="00A94222" w:rsidRPr="00412BDF" w14:paraId="3B569765" w14:textId="77777777" w:rsidTr="00544AA1">
        <w:trPr>
          <w:trHeight w:val="518"/>
          <w:jc w:val="center"/>
        </w:trPr>
        <w:tc>
          <w:tcPr>
            <w:tcW w:w="2235" w:type="dxa"/>
            <w:shd w:val="clear" w:color="auto" w:fill="FFFFFF"/>
            <w:vAlign w:val="center"/>
          </w:tcPr>
          <w:p w14:paraId="7E3B399C" w14:textId="77777777" w:rsidR="00A94222" w:rsidRPr="00412BDF" w:rsidRDefault="00A94222" w:rsidP="000F30C9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412BDF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945" w:type="dxa"/>
            <w:shd w:val="clear" w:color="auto" w:fill="FFFFFF"/>
            <w:vAlign w:val="center"/>
          </w:tcPr>
          <w:p w14:paraId="411E1D4B" w14:textId="77777777" w:rsidR="00A94222" w:rsidRPr="00544AA1" w:rsidRDefault="009154D4" w:rsidP="00CD10B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Ошибка формата присылаемых данных</w:t>
            </w:r>
          </w:p>
        </w:tc>
      </w:tr>
      <w:tr w:rsidR="00576F60" w:rsidRPr="00412BDF" w14:paraId="277D3483" w14:textId="77777777" w:rsidTr="00544AA1">
        <w:trPr>
          <w:trHeight w:val="518"/>
          <w:jc w:val="center"/>
        </w:trPr>
        <w:tc>
          <w:tcPr>
            <w:tcW w:w="2235" w:type="dxa"/>
            <w:shd w:val="clear" w:color="auto" w:fill="FFFFFF"/>
            <w:vAlign w:val="center"/>
          </w:tcPr>
          <w:p w14:paraId="03FACCAB" w14:textId="77777777" w:rsidR="00576F60" w:rsidRPr="00412BDF" w:rsidRDefault="00576F60" w:rsidP="000F30C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6945" w:type="dxa"/>
            <w:shd w:val="clear" w:color="auto" w:fill="FFFFFF"/>
            <w:vAlign w:val="center"/>
          </w:tcPr>
          <w:p w14:paraId="478A80D5" w14:textId="77777777" w:rsidR="00576F60" w:rsidRPr="00576F60" w:rsidRDefault="00576F60" w:rsidP="00CD10B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Данные не найдены</w:t>
            </w:r>
          </w:p>
        </w:tc>
      </w:tr>
      <w:tr w:rsidR="00A94222" w:rsidRPr="003842DF" w14:paraId="4761787A" w14:textId="77777777" w:rsidTr="00544AA1">
        <w:trPr>
          <w:trHeight w:val="518"/>
          <w:jc w:val="center"/>
        </w:trPr>
        <w:tc>
          <w:tcPr>
            <w:tcW w:w="2235" w:type="dxa"/>
            <w:shd w:val="clear" w:color="auto" w:fill="FFFFFF"/>
            <w:vAlign w:val="center"/>
          </w:tcPr>
          <w:p w14:paraId="095443DC" w14:textId="77777777" w:rsidR="00A94222" w:rsidRPr="00412BDF" w:rsidRDefault="009154D4" w:rsidP="000F30C9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7</w:t>
            </w:r>
          </w:p>
        </w:tc>
        <w:tc>
          <w:tcPr>
            <w:tcW w:w="6945" w:type="dxa"/>
            <w:shd w:val="clear" w:color="auto" w:fill="FFFFFF"/>
            <w:vAlign w:val="center"/>
          </w:tcPr>
          <w:p w14:paraId="00BC003B" w14:textId="77777777" w:rsidR="00A94222" w:rsidRPr="00A729F5" w:rsidRDefault="009154D4" w:rsidP="00236FD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Данные уже имеются в базе</w:t>
            </w:r>
          </w:p>
        </w:tc>
      </w:tr>
      <w:tr w:rsidR="00E65D89" w:rsidRPr="00D42F41" w14:paraId="7C84DFF8" w14:textId="77777777" w:rsidTr="00544AA1">
        <w:trPr>
          <w:trHeight w:val="518"/>
          <w:jc w:val="center"/>
        </w:trPr>
        <w:tc>
          <w:tcPr>
            <w:tcW w:w="2235" w:type="dxa"/>
            <w:shd w:val="clear" w:color="auto" w:fill="FFFFFF"/>
            <w:vAlign w:val="center"/>
          </w:tcPr>
          <w:p w14:paraId="605FCBBF" w14:textId="109123C9" w:rsidR="00E65D89" w:rsidRPr="0088406E" w:rsidRDefault="00E65D89" w:rsidP="000F30C9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8406E">
              <w:rPr>
                <w:rFonts w:ascii="Times New Roman" w:hAnsi="Times New Roman"/>
                <w:sz w:val="26"/>
                <w:szCs w:val="26"/>
                <w:lang w:val="ru-RU"/>
              </w:rPr>
              <w:t>8</w:t>
            </w:r>
          </w:p>
        </w:tc>
        <w:tc>
          <w:tcPr>
            <w:tcW w:w="6945" w:type="dxa"/>
            <w:shd w:val="clear" w:color="auto" w:fill="FFFFFF"/>
            <w:vAlign w:val="center"/>
          </w:tcPr>
          <w:p w14:paraId="561847BC" w14:textId="6BCFE043" w:rsidR="00E65D89" w:rsidRPr="0088406E" w:rsidRDefault="00E65D89" w:rsidP="00236FD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8406E">
              <w:rPr>
                <w:rFonts w:ascii="Times New Roman" w:hAnsi="Times New Roman"/>
                <w:sz w:val="26"/>
                <w:szCs w:val="26"/>
                <w:lang w:val="ru-RU"/>
              </w:rPr>
              <w:t>Инвойс аннулирован</w:t>
            </w:r>
          </w:p>
        </w:tc>
      </w:tr>
    </w:tbl>
    <w:p w14:paraId="3C80AB2A" w14:textId="77777777" w:rsidR="006B7AEF" w:rsidRDefault="006B7AEF" w:rsidP="003352C0">
      <w:pPr>
        <w:pStyle w:val="3"/>
        <w:rPr>
          <w:rFonts w:ascii="Times New Roman" w:hAnsi="Times New Roman"/>
          <w:sz w:val="28"/>
          <w:szCs w:val="28"/>
          <w:lang w:val="ru-RU"/>
        </w:rPr>
      </w:pPr>
    </w:p>
    <w:p w14:paraId="1E25ED2E" w14:textId="6D9D0974" w:rsidR="00595D3A" w:rsidRPr="003352C0" w:rsidRDefault="00BC289C" w:rsidP="003352C0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35" w:name="_Toc109758969"/>
      <w:r w:rsidRPr="003352C0">
        <w:rPr>
          <w:rFonts w:ascii="Times New Roman" w:hAnsi="Times New Roman"/>
          <w:sz w:val="28"/>
          <w:szCs w:val="28"/>
          <w:lang w:val="ru-RU"/>
        </w:rPr>
        <w:t>6</w:t>
      </w:r>
      <w:r w:rsidR="00595D3A" w:rsidRPr="003352C0">
        <w:rPr>
          <w:rFonts w:ascii="Times New Roman" w:hAnsi="Times New Roman"/>
          <w:sz w:val="28"/>
          <w:szCs w:val="28"/>
          <w:lang w:val="ru-RU"/>
        </w:rPr>
        <w:t>. Внесение изменений и дополнений</w:t>
      </w:r>
      <w:bookmarkEnd w:id="35"/>
    </w:p>
    <w:p w14:paraId="101B8AE7" w14:textId="2E750CA6" w:rsidR="00526FD1" w:rsidRPr="00412BDF" w:rsidRDefault="00595D3A" w:rsidP="00D42F41">
      <w:pPr>
        <w:jc w:val="both"/>
        <w:rPr>
          <w:rFonts w:ascii="Times New Roman" w:hAnsi="Times New Roman"/>
          <w:sz w:val="26"/>
          <w:szCs w:val="26"/>
          <w:lang w:val="ru-RU"/>
        </w:rPr>
      </w:pPr>
      <w:r w:rsidRPr="00412BDF">
        <w:rPr>
          <w:rFonts w:ascii="Times New Roman" w:hAnsi="Times New Roman"/>
          <w:sz w:val="26"/>
          <w:szCs w:val="26"/>
          <w:lang w:val="ru-RU"/>
        </w:rPr>
        <w:t xml:space="preserve">Изменения и дополнения в настоящей Инструкции вносятся </w:t>
      </w:r>
      <w:bookmarkEnd w:id="3"/>
      <w:bookmarkEnd w:id="4"/>
      <w:bookmarkEnd w:id="5"/>
      <w:bookmarkEnd w:id="6"/>
      <w:bookmarkEnd w:id="21"/>
      <w:r w:rsidRPr="00412BDF">
        <w:rPr>
          <w:rFonts w:ascii="Times New Roman" w:hAnsi="Times New Roman"/>
          <w:sz w:val="26"/>
          <w:szCs w:val="26"/>
          <w:lang w:val="ru-RU"/>
        </w:rPr>
        <w:t>Сторонами в рабочем порядке</w:t>
      </w:r>
    </w:p>
    <w:sectPr w:rsidR="00526FD1" w:rsidRPr="00412BDF" w:rsidSect="00E45114">
      <w:headerReference w:type="default" r:id="rId13"/>
      <w:footerReference w:type="default" r:id="rId14"/>
      <w:pgSz w:w="11907" w:h="16840" w:code="9"/>
      <w:pgMar w:top="1134" w:right="850" w:bottom="993" w:left="777" w:header="431" w:footer="431" w:gutter="35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23B7B" w14:textId="77777777" w:rsidR="00F83AB2" w:rsidRDefault="00F83AB2" w:rsidP="000C2E32">
      <w:r>
        <w:separator/>
      </w:r>
    </w:p>
  </w:endnote>
  <w:endnote w:type="continuationSeparator" w:id="0">
    <w:p w14:paraId="47E3D989" w14:textId="77777777" w:rsidR="00F83AB2" w:rsidRDefault="00F83AB2" w:rsidP="000C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656AF" w14:textId="46176E2F" w:rsidR="003842DF" w:rsidRDefault="003842DF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8E4852">
      <w:rPr>
        <w:noProof/>
        <w:lang w:val="ru-RU"/>
      </w:rPr>
      <w:t>12</w:t>
    </w:r>
    <w:r>
      <w:rPr>
        <w:noProof/>
        <w:lang w:val="ru-RU"/>
      </w:rPr>
      <w:fldChar w:fldCharType="end"/>
    </w:r>
  </w:p>
  <w:p w14:paraId="563857DB" w14:textId="77777777" w:rsidR="003842DF" w:rsidRDefault="003842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2A607" w14:textId="77777777" w:rsidR="00F83AB2" w:rsidRDefault="00F83AB2" w:rsidP="000C2E32">
      <w:r>
        <w:separator/>
      </w:r>
    </w:p>
  </w:footnote>
  <w:footnote w:type="continuationSeparator" w:id="0">
    <w:p w14:paraId="645ABC7B" w14:textId="77777777" w:rsidR="00F83AB2" w:rsidRDefault="00F83AB2" w:rsidP="000C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D5B0" w14:textId="77777777" w:rsidR="003842DF" w:rsidRPr="00774DA5" w:rsidRDefault="003842DF" w:rsidP="005C7EB7">
    <w:pPr>
      <w:pStyle w:val="a8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E7EF7"/>
    <w:multiLevelType w:val="hybridMultilevel"/>
    <w:tmpl w:val="5B2AB648"/>
    <w:lvl w:ilvl="0" w:tplc="9F6224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66D7"/>
    <w:multiLevelType w:val="hybridMultilevel"/>
    <w:tmpl w:val="266EA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0044"/>
    <w:multiLevelType w:val="hybridMultilevel"/>
    <w:tmpl w:val="F21E3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5852"/>
    <w:multiLevelType w:val="hybridMultilevel"/>
    <w:tmpl w:val="CAFA8B1E"/>
    <w:lvl w:ilvl="0" w:tplc="9C44456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05E00"/>
    <w:multiLevelType w:val="hybridMultilevel"/>
    <w:tmpl w:val="CC706440"/>
    <w:lvl w:ilvl="0" w:tplc="A75A9B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AF6084E"/>
    <w:multiLevelType w:val="hybridMultilevel"/>
    <w:tmpl w:val="E9F647A8"/>
    <w:lvl w:ilvl="0" w:tplc="58FC52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68215B"/>
    <w:multiLevelType w:val="multilevel"/>
    <w:tmpl w:val="1E9C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5ABD5C02"/>
    <w:multiLevelType w:val="hybridMultilevel"/>
    <w:tmpl w:val="9F646F58"/>
    <w:lvl w:ilvl="0" w:tplc="A75A9B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D13B04"/>
    <w:multiLevelType w:val="hybridMultilevel"/>
    <w:tmpl w:val="79D8EB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820526"/>
    <w:multiLevelType w:val="hybridMultilevel"/>
    <w:tmpl w:val="13389144"/>
    <w:lvl w:ilvl="0" w:tplc="BF92C0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9765F"/>
    <w:multiLevelType w:val="hybridMultilevel"/>
    <w:tmpl w:val="EC8C3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A5BD3"/>
    <w:multiLevelType w:val="hybridMultilevel"/>
    <w:tmpl w:val="D9423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52A13"/>
    <w:multiLevelType w:val="multilevel"/>
    <w:tmpl w:val="B60A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127" w:hanging="72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185" w:hanging="108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243" w:hanging="1440"/>
      </w:pPr>
    </w:lvl>
    <w:lvl w:ilvl="8">
      <w:start w:val="1"/>
      <w:numFmt w:val="decimal"/>
      <w:lvlText w:val="%1.%2.%3.%4.%5.%6.%7.%8.%9."/>
      <w:lvlJc w:val="left"/>
      <w:pPr>
        <w:ind w:left="4952" w:hanging="180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3A"/>
    <w:rsid w:val="0000233A"/>
    <w:rsid w:val="00003476"/>
    <w:rsid w:val="00006425"/>
    <w:rsid w:val="0002495A"/>
    <w:rsid w:val="000331F1"/>
    <w:rsid w:val="000334D4"/>
    <w:rsid w:val="00033DF1"/>
    <w:rsid w:val="00034F23"/>
    <w:rsid w:val="0003790F"/>
    <w:rsid w:val="0004337D"/>
    <w:rsid w:val="00044AFD"/>
    <w:rsid w:val="00044FA2"/>
    <w:rsid w:val="00045EA9"/>
    <w:rsid w:val="0004678D"/>
    <w:rsid w:val="00046F42"/>
    <w:rsid w:val="00050744"/>
    <w:rsid w:val="00052BB5"/>
    <w:rsid w:val="00056E2F"/>
    <w:rsid w:val="00062862"/>
    <w:rsid w:val="00062A15"/>
    <w:rsid w:val="0006410A"/>
    <w:rsid w:val="0007003B"/>
    <w:rsid w:val="00075950"/>
    <w:rsid w:val="00076E3E"/>
    <w:rsid w:val="00077DA6"/>
    <w:rsid w:val="00083D2E"/>
    <w:rsid w:val="00084703"/>
    <w:rsid w:val="00085526"/>
    <w:rsid w:val="00085CF6"/>
    <w:rsid w:val="00090CD8"/>
    <w:rsid w:val="00097697"/>
    <w:rsid w:val="000A0791"/>
    <w:rsid w:val="000B1EC5"/>
    <w:rsid w:val="000B565E"/>
    <w:rsid w:val="000B6AFC"/>
    <w:rsid w:val="000C2E32"/>
    <w:rsid w:val="000D108E"/>
    <w:rsid w:val="000D2C08"/>
    <w:rsid w:val="000D5EFE"/>
    <w:rsid w:val="000D6F49"/>
    <w:rsid w:val="000D6F88"/>
    <w:rsid w:val="000E466B"/>
    <w:rsid w:val="000E5556"/>
    <w:rsid w:val="000F30C9"/>
    <w:rsid w:val="000F32A8"/>
    <w:rsid w:val="00101851"/>
    <w:rsid w:val="00101D16"/>
    <w:rsid w:val="001020FC"/>
    <w:rsid w:val="001028FE"/>
    <w:rsid w:val="001044CE"/>
    <w:rsid w:val="00105169"/>
    <w:rsid w:val="00105BAD"/>
    <w:rsid w:val="00120A3A"/>
    <w:rsid w:val="00120BB5"/>
    <w:rsid w:val="00122038"/>
    <w:rsid w:val="001236D6"/>
    <w:rsid w:val="00124086"/>
    <w:rsid w:val="00127185"/>
    <w:rsid w:val="00127F8A"/>
    <w:rsid w:val="001316B1"/>
    <w:rsid w:val="00131D43"/>
    <w:rsid w:val="00136C67"/>
    <w:rsid w:val="001372AB"/>
    <w:rsid w:val="00143536"/>
    <w:rsid w:val="00143CF2"/>
    <w:rsid w:val="00144EEB"/>
    <w:rsid w:val="0014500D"/>
    <w:rsid w:val="00147B30"/>
    <w:rsid w:val="001517DA"/>
    <w:rsid w:val="00167B94"/>
    <w:rsid w:val="00180305"/>
    <w:rsid w:val="00180A44"/>
    <w:rsid w:val="00184675"/>
    <w:rsid w:val="00192835"/>
    <w:rsid w:val="00195802"/>
    <w:rsid w:val="00195BD4"/>
    <w:rsid w:val="0019749C"/>
    <w:rsid w:val="00197841"/>
    <w:rsid w:val="001B14FA"/>
    <w:rsid w:val="001B2879"/>
    <w:rsid w:val="001B4EB6"/>
    <w:rsid w:val="001B5FE5"/>
    <w:rsid w:val="001B7254"/>
    <w:rsid w:val="001C1B5B"/>
    <w:rsid w:val="001D190B"/>
    <w:rsid w:val="001D1AB9"/>
    <w:rsid w:val="001D1B9F"/>
    <w:rsid w:val="001D4E3A"/>
    <w:rsid w:val="001D545D"/>
    <w:rsid w:val="001D6DA7"/>
    <w:rsid w:val="001E16F8"/>
    <w:rsid w:val="001E7892"/>
    <w:rsid w:val="001F4F17"/>
    <w:rsid w:val="001F6C7A"/>
    <w:rsid w:val="001F755A"/>
    <w:rsid w:val="001F7F1B"/>
    <w:rsid w:val="00205E96"/>
    <w:rsid w:val="00205FC2"/>
    <w:rsid w:val="0021324C"/>
    <w:rsid w:val="00226E83"/>
    <w:rsid w:val="0022707C"/>
    <w:rsid w:val="002270F4"/>
    <w:rsid w:val="00230687"/>
    <w:rsid w:val="00236FD4"/>
    <w:rsid w:val="00237944"/>
    <w:rsid w:val="0024400A"/>
    <w:rsid w:val="002440F6"/>
    <w:rsid w:val="00250EFF"/>
    <w:rsid w:val="00254E8A"/>
    <w:rsid w:val="00255C60"/>
    <w:rsid w:val="00257537"/>
    <w:rsid w:val="00262561"/>
    <w:rsid w:val="00264FDA"/>
    <w:rsid w:val="00265A90"/>
    <w:rsid w:val="0026692A"/>
    <w:rsid w:val="00275CE3"/>
    <w:rsid w:val="0028491B"/>
    <w:rsid w:val="00285746"/>
    <w:rsid w:val="00291485"/>
    <w:rsid w:val="00292A85"/>
    <w:rsid w:val="0029662E"/>
    <w:rsid w:val="00297437"/>
    <w:rsid w:val="002A1A46"/>
    <w:rsid w:val="002A4619"/>
    <w:rsid w:val="002B7371"/>
    <w:rsid w:val="002C0B43"/>
    <w:rsid w:val="002C0E6E"/>
    <w:rsid w:val="002C1845"/>
    <w:rsid w:val="002C3E78"/>
    <w:rsid w:val="002C5946"/>
    <w:rsid w:val="002D2970"/>
    <w:rsid w:val="002D3AD9"/>
    <w:rsid w:val="002D74F0"/>
    <w:rsid w:val="002E15C5"/>
    <w:rsid w:val="002E48BA"/>
    <w:rsid w:val="002E5A27"/>
    <w:rsid w:val="002E7ED1"/>
    <w:rsid w:val="002F5DAC"/>
    <w:rsid w:val="002F6709"/>
    <w:rsid w:val="002F6D5E"/>
    <w:rsid w:val="00302826"/>
    <w:rsid w:val="00310DF4"/>
    <w:rsid w:val="00314C02"/>
    <w:rsid w:val="003159F9"/>
    <w:rsid w:val="00317366"/>
    <w:rsid w:val="003226ED"/>
    <w:rsid w:val="003240C6"/>
    <w:rsid w:val="00330D8C"/>
    <w:rsid w:val="00331BEF"/>
    <w:rsid w:val="003352C0"/>
    <w:rsid w:val="00335B7D"/>
    <w:rsid w:val="0034015F"/>
    <w:rsid w:val="003403A3"/>
    <w:rsid w:val="003447A8"/>
    <w:rsid w:val="00345F9C"/>
    <w:rsid w:val="00346859"/>
    <w:rsid w:val="00347266"/>
    <w:rsid w:val="003476E4"/>
    <w:rsid w:val="00354E0D"/>
    <w:rsid w:val="003554EB"/>
    <w:rsid w:val="003607A0"/>
    <w:rsid w:val="00360E58"/>
    <w:rsid w:val="00375B17"/>
    <w:rsid w:val="00377686"/>
    <w:rsid w:val="00380D34"/>
    <w:rsid w:val="00383117"/>
    <w:rsid w:val="00383AAE"/>
    <w:rsid w:val="003842DF"/>
    <w:rsid w:val="00385625"/>
    <w:rsid w:val="003B3EEF"/>
    <w:rsid w:val="003C3394"/>
    <w:rsid w:val="003C4014"/>
    <w:rsid w:val="003C6AD2"/>
    <w:rsid w:val="003D034C"/>
    <w:rsid w:val="003D294D"/>
    <w:rsid w:val="003D4BF6"/>
    <w:rsid w:val="003D72EB"/>
    <w:rsid w:val="003E5145"/>
    <w:rsid w:val="003E59C5"/>
    <w:rsid w:val="003E7D98"/>
    <w:rsid w:val="003F311E"/>
    <w:rsid w:val="003F5B1A"/>
    <w:rsid w:val="003F6174"/>
    <w:rsid w:val="003F72F2"/>
    <w:rsid w:val="00401723"/>
    <w:rsid w:val="00402F75"/>
    <w:rsid w:val="0040419F"/>
    <w:rsid w:val="00406A98"/>
    <w:rsid w:val="00412BDF"/>
    <w:rsid w:val="00412EA8"/>
    <w:rsid w:val="00414052"/>
    <w:rsid w:val="004174A7"/>
    <w:rsid w:val="00423233"/>
    <w:rsid w:val="0042687E"/>
    <w:rsid w:val="004279D6"/>
    <w:rsid w:val="00433D38"/>
    <w:rsid w:val="00435B04"/>
    <w:rsid w:val="00435F9B"/>
    <w:rsid w:val="00437E1F"/>
    <w:rsid w:val="0044580B"/>
    <w:rsid w:val="00447098"/>
    <w:rsid w:val="00453FAD"/>
    <w:rsid w:val="00456A21"/>
    <w:rsid w:val="004629B7"/>
    <w:rsid w:val="004667DA"/>
    <w:rsid w:val="00466B5A"/>
    <w:rsid w:val="00467799"/>
    <w:rsid w:val="004714F0"/>
    <w:rsid w:val="004739E6"/>
    <w:rsid w:val="00474166"/>
    <w:rsid w:val="00474C32"/>
    <w:rsid w:val="00480FF2"/>
    <w:rsid w:val="0048370D"/>
    <w:rsid w:val="004856F3"/>
    <w:rsid w:val="004858CE"/>
    <w:rsid w:val="004901F9"/>
    <w:rsid w:val="004A5C66"/>
    <w:rsid w:val="004B4562"/>
    <w:rsid w:val="004B5093"/>
    <w:rsid w:val="004C1910"/>
    <w:rsid w:val="004C2CF7"/>
    <w:rsid w:val="004C2F7F"/>
    <w:rsid w:val="004C6074"/>
    <w:rsid w:val="004C7817"/>
    <w:rsid w:val="004D3726"/>
    <w:rsid w:val="004D646E"/>
    <w:rsid w:val="004D64FC"/>
    <w:rsid w:val="004D6E1C"/>
    <w:rsid w:val="004D76F5"/>
    <w:rsid w:val="004E5A5F"/>
    <w:rsid w:val="004F3419"/>
    <w:rsid w:val="004F3F7D"/>
    <w:rsid w:val="004F41C5"/>
    <w:rsid w:val="004F49B1"/>
    <w:rsid w:val="004F726A"/>
    <w:rsid w:val="00501D6B"/>
    <w:rsid w:val="005035DB"/>
    <w:rsid w:val="005055E2"/>
    <w:rsid w:val="005101E8"/>
    <w:rsid w:val="005114F0"/>
    <w:rsid w:val="00513B67"/>
    <w:rsid w:val="00514E84"/>
    <w:rsid w:val="00517DDD"/>
    <w:rsid w:val="00526FD1"/>
    <w:rsid w:val="0053586D"/>
    <w:rsid w:val="0053593A"/>
    <w:rsid w:val="00543A24"/>
    <w:rsid w:val="00544AA1"/>
    <w:rsid w:val="00545960"/>
    <w:rsid w:val="00550412"/>
    <w:rsid w:val="00551116"/>
    <w:rsid w:val="00554AFE"/>
    <w:rsid w:val="00555A37"/>
    <w:rsid w:val="00556C5F"/>
    <w:rsid w:val="00560FBD"/>
    <w:rsid w:val="00563047"/>
    <w:rsid w:val="00575F31"/>
    <w:rsid w:val="00576F60"/>
    <w:rsid w:val="0058194E"/>
    <w:rsid w:val="00594473"/>
    <w:rsid w:val="005955FA"/>
    <w:rsid w:val="00595D3A"/>
    <w:rsid w:val="0059632C"/>
    <w:rsid w:val="00596CD3"/>
    <w:rsid w:val="005A1EC0"/>
    <w:rsid w:val="005A1F39"/>
    <w:rsid w:val="005A264B"/>
    <w:rsid w:val="005A30F5"/>
    <w:rsid w:val="005A589F"/>
    <w:rsid w:val="005B0822"/>
    <w:rsid w:val="005B2A60"/>
    <w:rsid w:val="005B40CD"/>
    <w:rsid w:val="005C4523"/>
    <w:rsid w:val="005C5A93"/>
    <w:rsid w:val="005C7EB7"/>
    <w:rsid w:val="005D613E"/>
    <w:rsid w:val="005E3D71"/>
    <w:rsid w:val="005F09F0"/>
    <w:rsid w:val="005F32BC"/>
    <w:rsid w:val="005F62C7"/>
    <w:rsid w:val="005F67B1"/>
    <w:rsid w:val="00600D8A"/>
    <w:rsid w:val="0060196B"/>
    <w:rsid w:val="006123C0"/>
    <w:rsid w:val="006174A3"/>
    <w:rsid w:val="00620550"/>
    <w:rsid w:val="00621FC8"/>
    <w:rsid w:val="006228BD"/>
    <w:rsid w:val="00622969"/>
    <w:rsid w:val="006301AF"/>
    <w:rsid w:val="00633CE1"/>
    <w:rsid w:val="00635FEC"/>
    <w:rsid w:val="00642B38"/>
    <w:rsid w:val="0065071F"/>
    <w:rsid w:val="00656FAE"/>
    <w:rsid w:val="00674F91"/>
    <w:rsid w:val="00675F7D"/>
    <w:rsid w:val="00680CC8"/>
    <w:rsid w:val="00680E55"/>
    <w:rsid w:val="006868F9"/>
    <w:rsid w:val="00687BA7"/>
    <w:rsid w:val="00687EC0"/>
    <w:rsid w:val="006905CB"/>
    <w:rsid w:val="006A0D6A"/>
    <w:rsid w:val="006A1690"/>
    <w:rsid w:val="006A6CC8"/>
    <w:rsid w:val="006A731B"/>
    <w:rsid w:val="006A7E26"/>
    <w:rsid w:val="006B480F"/>
    <w:rsid w:val="006B481E"/>
    <w:rsid w:val="006B70CC"/>
    <w:rsid w:val="006B7AEF"/>
    <w:rsid w:val="006C13C6"/>
    <w:rsid w:val="006C25B3"/>
    <w:rsid w:val="006C2EE8"/>
    <w:rsid w:val="006C5608"/>
    <w:rsid w:val="006C70D9"/>
    <w:rsid w:val="006D2EA7"/>
    <w:rsid w:val="006D4610"/>
    <w:rsid w:val="006E00F2"/>
    <w:rsid w:val="006E6F3B"/>
    <w:rsid w:val="006F0021"/>
    <w:rsid w:val="006F2F18"/>
    <w:rsid w:val="00701149"/>
    <w:rsid w:val="007020BB"/>
    <w:rsid w:val="00704CB4"/>
    <w:rsid w:val="0072144F"/>
    <w:rsid w:val="00721531"/>
    <w:rsid w:val="0072583E"/>
    <w:rsid w:val="007358C8"/>
    <w:rsid w:val="00744B3B"/>
    <w:rsid w:val="007479BF"/>
    <w:rsid w:val="007733B9"/>
    <w:rsid w:val="00774BFB"/>
    <w:rsid w:val="007813E3"/>
    <w:rsid w:val="00782A57"/>
    <w:rsid w:val="007848E4"/>
    <w:rsid w:val="00787CED"/>
    <w:rsid w:val="007917C8"/>
    <w:rsid w:val="00794C1D"/>
    <w:rsid w:val="0079595B"/>
    <w:rsid w:val="007A011F"/>
    <w:rsid w:val="007A06AF"/>
    <w:rsid w:val="007A0E36"/>
    <w:rsid w:val="007A2A64"/>
    <w:rsid w:val="007A5F1A"/>
    <w:rsid w:val="007B1595"/>
    <w:rsid w:val="007B1783"/>
    <w:rsid w:val="007B6F40"/>
    <w:rsid w:val="007C07EF"/>
    <w:rsid w:val="007C29C3"/>
    <w:rsid w:val="007C6304"/>
    <w:rsid w:val="007C7B21"/>
    <w:rsid w:val="007D58E0"/>
    <w:rsid w:val="007D73F1"/>
    <w:rsid w:val="007E13DA"/>
    <w:rsid w:val="007E17CD"/>
    <w:rsid w:val="007E5422"/>
    <w:rsid w:val="007F0559"/>
    <w:rsid w:val="007F3B33"/>
    <w:rsid w:val="007F4230"/>
    <w:rsid w:val="008044D4"/>
    <w:rsid w:val="00805538"/>
    <w:rsid w:val="00811ECA"/>
    <w:rsid w:val="00811FEF"/>
    <w:rsid w:val="0081262B"/>
    <w:rsid w:val="00815293"/>
    <w:rsid w:val="008169C3"/>
    <w:rsid w:val="0082317C"/>
    <w:rsid w:val="008277F5"/>
    <w:rsid w:val="0083298F"/>
    <w:rsid w:val="0083509B"/>
    <w:rsid w:val="0083673D"/>
    <w:rsid w:val="008444CE"/>
    <w:rsid w:val="00850636"/>
    <w:rsid w:val="00853D8E"/>
    <w:rsid w:val="008546FF"/>
    <w:rsid w:val="00857F0B"/>
    <w:rsid w:val="0086142A"/>
    <w:rsid w:val="008639C8"/>
    <w:rsid w:val="00872058"/>
    <w:rsid w:val="00875B18"/>
    <w:rsid w:val="00877931"/>
    <w:rsid w:val="0088133E"/>
    <w:rsid w:val="0088352F"/>
    <w:rsid w:val="0088406E"/>
    <w:rsid w:val="0088450C"/>
    <w:rsid w:val="008A4322"/>
    <w:rsid w:val="008A44F9"/>
    <w:rsid w:val="008A7D08"/>
    <w:rsid w:val="008B5685"/>
    <w:rsid w:val="008C2D77"/>
    <w:rsid w:val="008D05F4"/>
    <w:rsid w:val="008D1342"/>
    <w:rsid w:val="008D2775"/>
    <w:rsid w:val="008D5B2F"/>
    <w:rsid w:val="008D65F9"/>
    <w:rsid w:val="008E18A5"/>
    <w:rsid w:val="008E3C3D"/>
    <w:rsid w:val="008E4852"/>
    <w:rsid w:val="008E59FF"/>
    <w:rsid w:val="008E64CF"/>
    <w:rsid w:val="008E675D"/>
    <w:rsid w:val="008F12CD"/>
    <w:rsid w:val="008F2B83"/>
    <w:rsid w:val="008F4401"/>
    <w:rsid w:val="009117A9"/>
    <w:rsid w:val="00913560"/>
    <w:rsid w:val="00914838"/>
    <w:rsid w:val="00914B33"/>
    <w:rsid w:val="009154D4"/>
    <w:rsid w:val="0093185E"/>
    <w:rsid w:val="00934B62"/>
    <w:rsid w:val="009503AA"/>
    <w:rsid w:val="00950BF7"/>
    <w:rsid w:val="00952DA0"/>
    <w:rsid w:val="0095776E"/>
    <w:rsid w:val="0096325D"/>
    <w:rsid w:val="00964145"/>
    <w:rsid w:val="00965175"/>
    <w:rsid w:val="009710E0"/>
    <w:rsid w:val="00971368"/>
    <w:rsid w:val="009715C5"/>
    <w:rsid w:val="00973947"/>
    <w:rsid w:val="009753D5"/>
    <w:rsid w:val="0097627B"/>
    <w:rsid w:val="00981F08"/>
    <w:rsid w:val="00985079"/>
    <w:rsid w:val="00985DC7"/>
    <w:rsid w:val="0098611C"/>
    <w:rsid w:val="00991E81"/>
    <w:rsid w:val="00995ADC"/>
    <w:rsid w:val="009A25AB"/>
    <w:rsid w:val="009A3BE7"/>
    <w:rsid w:val="009A540F"/>
    <w:rsid w:val="009B1136"/>
    <w:rsid w:val="009B24DF"/>
    <w:rsid w:val="009B3819"/>
    <w:rsid w:val="009B3AFB"/>
    <w:rsid w:val="009C3768"/>
    <w:rsid w:val="009C4062"/>
    <w:rsid w:val="009D2C6C"/>
    <w:rsid w:val="009D3D54"/>
    <w:rsid w:val="009D4942"/>
    <w:rsid w:val="009D7C29"/>
    <w:rsid w:val="009D7F80"/>
    <w:rsid w:val="009E158C"/>
    <w:rsid w:val="009E1D69"/>
    <w:rsid w:val="009E36D8"/>
    <w:rsid w:val="009E7090"/>
    <w:rsid w:val="009F07AB"/>
    <w:rsid w:val="009F2A04"/>
    <w:rsid w:val="009F7BFB"/>
    <w:rsid w:val="00A0242E"/>
    <w:rsid w:val="00A06ADC"/>
    <w:rsid w:val="00A07BDE"/>
    <w:rsid w:val="00A10520"/>
    <w:rsid w:val="00A145AB"/>
    <w:rsid w:val="00A17AF0"/>
    <w:rsid w:val="00A25773"/>
    <w:rsid w:val="00A328AE"/>
    <w:rsid w:val="00A339A6"/>
    <w:rsid w:val="00A33FB8"/>
    <w:rsid w:val="00A3449A"/>
    <w:rsid w:val="00A34945"/>
    <w:rsid w:val="00A37CA9"/>
    <w:rsid w:val="00A40D20"/>
    <w:rsid w:val="00A42093"/>
    <w:rsid w:val="00A533B0"/>
    <w:rsid w:val="00A53B17"/>
    <w:rsid w:val="00A563AC"/>
    <w:rsid w:val="00A56C27"/>
    <w:rsid w:val="00A61371"/>
    <w:rsid w:val="00A63657"/>
    <w:rsid w:val="00A64435"/>
    <w:rsid w:val="00A649DD"/>
    <w:rsid w:val="00A649F9"/>
    <w:rsid w:val="00A729F5"/>
    <w:rsid w:val="00A72FD4"/>
    <w:rsid w:val="00A77808"/>
    <w:rsid w:val="00A82D13"/>
    <w:rsid w:val="00A82F04"/>
    <w:rsid w:val="00A8725F"/>
    <w:rsid w:val="00A90088"/>
    <w:rsid w:val="00A931BD"/>
    <w:rsid w:val="00A94222"/>
    <w:rsid w:val="00A96508"/>
    <w:rsid w:val="00A97954"/>
    <w:rsid w:val="00A97984"/>
    <w:rsid w:val="00AA0520"/>
    <w:rsid w:val="00AA2AEC"/>
    <w:rsid w:val="00AA47FB"/>
    <w:rsid w:val="00AA534F"/>
    <w:rsid w:val="00AA5CE1"/>
    <w:rsid w:val="00AA60F2"/>
    <w:rsid w:val="00AB0E89"/>
    <w:rsid w:val="00AB3A32"/>
    <w:rsid w:val="00AC0301"/>
    <w:rsid w:val="00AC06A5"/>
    <w:rsid w:val="00AC52FA"/>
    <w:rsid w:val="00AD1BE1"/>
    <w:rsid w:val="00AD4B3E"/>
    <w:rsid w:val="00AD5C8D"/>
    <w:rsid w:val="00AD71BF"/>
    <w:rsid w:val="00AD7AE2"/>
    <w:rsid w:val="00AE609A"/>
    <w:rsid w:val="00AE7237"/>
    <w:rsid w:val="00B020E2"/>
    <w:rsid w:val="00B12964"/>
    <w:rsid w:val="00B17EFF"/>
    <w:rsid w:val="00B26397"/>
    <w:rsid w:val="00B2786E"/>
    <w:rsid w:val="00B279BD"/>
    <w:rsid w:val="00B319E1"/>
    <w:rsid w:val="00B33F1D"/>
    <w:rsid w:val="00B36A68"/>
    <w:rsid w:val="00B41831"/>
    <w:rsid w:val="00B424B1"/>
    <w:rsid w:val="00B44603"/>
    <w:rsid w:val="00B44866"/>
    <w:rsid w:val="00B45398"/>
    <w:rsid w:val="00B478F3"/>
    <w:rsid w:val="00B47CFA"/>
    <w:rsid w:val="00B56C48"/>
    <w:rsid w:val="00B60B38"/>
    <w:rsid w:val="00B63ECC"/>
    <w:rsid w:val="00B64BC9"/>
    <w:rsid w:val="00B675F2"/>
    <w:rsid w:val="00B67C0B"/>
    <w:rsid w:val="00B77554"/>
    <w:rsid w:val="00B85448"/>
    <w:rsid w:val="00B85BF0"/>
    <w:rsid w:val="00B86839"/>
    <w:rsid w:val="00B92429"/>
    <w:rsid w:val="00B959E6"/>
    <w:rsid w:val="00BA4347"/>
    <w:rsid w:val="00BA63E6"/>
    <w:rsid w:val="00BB3A60"/>
    <w:rsid w:val="00BC1954"/>
    <w:rsid w:val="00BC1DC8"/>
    <w:rsid w:val="00BC289C"/>
    <w:rsid w:val="00BC5AC5"/>
    <w:rsid w:val="00BC7F1A"/>
    <w:rsid w:val="00BD012F"/>
    <w:rsid w:val="00BD1CDA"/>
    <w:rsid w:val="00BD2B96"/>
    <w:rsid w:val="00BD63A1"/>
    <w:rsid w:val="00BE34B6"/>
    <w:rsid w:val="00BE5249"/>
    <w:rsid w:val="00BF01EF"/>
    <w:rsid w:val="00BF14CD"/>
    <w:rsid w:val="00BF1918"/>
    <w:rsid w:val="00BF267C"/>
    <w:rsid w:val="00BF520B"/>
    <w:rsid w:val="00BF5C01"/>
    <w:rsid w:val="00C051BB"/>
    <w:rsid w:val="00C1035C"/>
    <w:rsid w:val="00C14D07"/>
    <w:rsid w:val="00C15922"/>
    <w:rsid w:val="00C21851"/>
    <w:rsid w:val="00C226F5"/>
    <w:rsid w:val="00C23886"/>
    <w:rsid w:val="00C27DCD"/>
    <w:rsid w:val="00C3104F"/>
    <w:rsid w:val="00C316DF"/>
    <w:rsid w:val="00C35C93"/>
    <w:rsid w:val="00C4217A"/>
    <w:rsid w:val="00C43B67"/>
    <w:rsid w:val="00C51D18"/>
    <w:rsid w:val="00C5672B"/>
    <w:rsid w:val="00C61296"/>
    <w:rsid w:val="00C62C1E"/>
    <w:rsid w:val="00C62D17"/>
    <w:rsid w:val="00C6638B"/>
    <w:rsid w:val="00C66E2F"/>
    <w:rsid w:val="00C7003C"/>
    <w:rsid w:val="00C701CF"/>
    <w:rsid w:val="00C715EA"/>
    <w:rsid w:val="00C71E68"/>
    <w:rsid w:val="00C7565A"/>
    <w:rsid w:val="00C7732B"/>
    <w:rsid w:val="00C77364"/>
    <w:rsid w:val="00C836CF"/>
    <w:rsid w:val="00CA264A"/>
    <w:rsid w:val="00CA2939"/>
    <w:rsid w:val="00CA2D4E"/>
    <w:rsid w:val="00CA46E1"/>
    <w:rsid w:val="00CA6404"/>
    <w:rsid w:val="00CA7233"/>
    <w:rsid w:val="00CB347E"/>
    <w:rsid w:val="00CB3FF6"/>
    <w:rsid w:val="00CB492F"/>
    <w:rsid w:val="00CB5CB5"/>
    <w:rsid w:val="00CB5ED7"/>
    <w:rsid w:val="00CC0C8F"/>
    <w:rsid w:val="00CC0E90"/>
    <w:rsid w:val="00CD10BA"/>
    <w:rsid w:val="00CD2EBC"/>
    <w:rsid w:val="00CD75A4"/>
    <w:rsid w:val="00CE0248"/>
    <w:rsid w:val="00CE5D02"/>
    <w:rsid w:val="00CF0951"/>
    <w:rsid w:val="00CF36A2"/>
    <w:rsid w:val="00D01E6C"/>
    <w:rsid w:val="00D02C28"/>
    <w:rsid w:val="00D02DAC"/>
    <w:rsid w:val="00D0356A"/>
    <w:rsid w:val="00D0703A"/>
    <w:rsid w:val="00D11923"/>
    <w:rsid w:val="00D11C84"/>
    <w:rsid w:val="00D13597"/>
    <w:rsid w:val="00D1796E"/>
    <w:rsid w:val="00D20541"/>
    <w:rsid w:val="00D22B7A"/>
    <w:rsid w:val="00D25CF3"/>
    <w:rsid w:val="00D42F41"/>
    <w:rsid w:val="00D604FA"/>
    <w:rsid w:val="00D6119D"/>
    <w:rsid w:val="00D66353"/>
    <w:rsid w:val="00D674BA"/>
    <w:rsid w:val="00D8487E"/>
    <w:rsid w:val="00D84F42"/>
    <w:rsid w:val="00D85DC1"/>
    <w:rsid w:val="00D91236"/>
    <w:rsid w:val="00DA1ADE"/>
    <w:rsid w:val="00DA4818"/>
    <w:rsid w:val="00DA6019"/>
    <w:rsid w:val="00DA6543"/>
    <w:rsid w:val="00DB056A"/>
    <w:rsid w:val="00DB1152"/>
    <w:rsid w:val="00DB1C3E"/>
    <w:rsid w:val="00DB266C"/>
    <w:rsid w:val="00DC32AC"/>
    <w:rsid w:val="00DC40DB"/>
    <w:rsid w:val="00DC6319"/>
    <w:rsid w:val="00DD0743"/>
    <w:rsid w:val="00DD550B"/>
    <w:rsid w:val="00DE3058"/>
    <w:rsid w:val="00DE76F3"/>
    <w:rsid w:val="00DF100C"/>
    <w:rsid w:val="00DF39E6"/>
    <w:rsid w:val="00DF51DC"/>
    <w:rsid w:val="00E00336"/>
    <w:rsid w:val="00E00BEA"/>
    <w:rsid w:val="00E01502"/>
    <w:rsid w:val="00E02DA1"/>
    <w:rsid w:val="00E06089"/>
    <w:rsid w:val="00E068B4"/>
    <w:rsid w:val="00E200AD"/>
    <w:rsid w:val="00E244E1"/>
    <w:rsid w:val="00E3240D"/>
    <w:rsid w:val="00E33C12"/>
    <w:rsid w:val="00E3677E"/>
    <w:rsid w:val="00E37226"/>
    <w:rsid w:val="00E400E8"/>
    <w:rsid w:val="00E41A2F"/>
    <w:rsid w:val="00E42A0C"/>
    <w:rsid w:val="00E45114"/>
    <w:rsid w:val="00E46FDE"/>
    <w:rsid w:val="00E5036B"/>
    <w:rsid w:val="00E61F32"/>
    <w:rsid w:val="00E62404"/>
    <w:rsid w:val="00E65D7C"/>
    <w:rsid w:val="00E65D89"/>
    <w:rsid w:val="00E66FE6"/>
    <w:rsid w:val="00E67688"/>
    <w:rsid w:val="00E720FE"/>
    <w:rsid w:val="00E74594"/>
    <w:rsid w:val="00E7504D"/>
    <w:rsid w:val="00E77650"/>
    <w:rsid w:val="00E8400D"/>
    <w:rsid w:val="00E854D5"/>
    <w:rsid w:val="00E85878"/>
    <w:rsid w:val="00E90244"/>
    <w:rsid w:val="00E925F5"/>
    <w:rsid w:val="00E94263"/>
    <w:rsid w:val="00E956EB"/>
    <w:rsid w:val="00EA48EC"/>
    <w:rsid w:val="00EA4D5A"/>
    <w:rsid w:val="00EA5D1A"/>
    <w:rsid w:val="00EA7E7E"/>
    <w:rsid w:val="00EB0AD9"/>
    <w:rsid w:val="00EB1083"/>
    <w:rsid w:val="00EB6D3B"/>
    <w:rsid w:val="00EB6F07"/>
    <w:rsid w:val="00EB78D6"/>
    <w:rsid w:val="00EC0FF3"/>
    <w:rsid w:val="00EC191B"/>
    <w:rsid w:val="00EC3EEC"/>
    <w:rsid w:val="00ED0164"/>
    <w:rsid w:val="00ED0894"/>
    <w:rsid w:val="00ED0ACE"/>
    <w:rsid w:val="00ED3184"/>
    <w:rsid w:val="00ED799C"/>
    <w:rsid w:val="00EE1BC9"/>
    <w:rsid w:val="00EE1DBA"/>
    <w:rsid w:val="00EF34A2"/>
    <w:rsid w:val="00EF36EA"/>
    <w:rsid w:val="00F01EB0"/>
    <w:rsid w:val="00F02BD6"/>
    <w:rsid w:val="00F04172"/>
    <w:rsid w:val="00F051F8"/>
    <w:rsid w:val="00F05220"/>
    <w:rsid w:val="00F074DB"/>
    <w:rsid w:val="00F125AA"/>
    <w:rsid w:val="00F32ABA"/>
    <w:rsid w:val="00F347AB"/>
    <w:rsid w:val="00F42D8F"/>
    <w:rsid w:val="00F44332"/>
    <w:rsid w:val="00F45E0F"/>
    <w:rsid w:val="00F52863"/>
    <w:rsid w:val="00F54F59"/>
    <w:rsid w:val="00F62823"/>
    <w:rsid w:val="00F764D4"/>
    <w:rsid w:val="00F829A8"/>
    <w:rsid w:val="00F83AB2"/>
    <w:rsid w:val="00F85F9E"/>
    <w:rsid w:val="00F86013"/>
    <w:rsid w:val="00F87AE5"/>
    <w:rsid w:val="00F904E5"/>
    <w:rsid w:val="00F90680"/>
    <w:rsid w:val="00F92565"/>
    <w:rsid w:val="00FA0FCD"/>
    <w:rsid w:val="00FA767C"/>
    <w:rsid w:val="00FB10E5"/>
    <w:rsid w:val="00FB4DF4"/>
    <w:rsid w:val="00FB6562"/>
    <w:rsid w:val="00FB694E"/>
    <w:rsid w:val="00FB6FFE"/>
    <w:rsid w:val="00FC09D6"/>
    <w:rsid w:val="00FD6B36"/>
    <w:rsid w:val="00FE0E66"/>
    <w:rsid w:val="00FE50D2"/>
    <w:rsid w:val="00FE5499"/>
    <w:rsid w:val="00FE56BB"/>
    <w:rsid w:val="00FE7B68"/>
    <w:rsid w:val="00FF2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C61F"/>
  <w15:docId w15:val="{01654E3A-A82A-4BDC-9246-FF21E3A3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66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5D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D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595D3A"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26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1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8725F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30">
    <w:name w:val="Заголовок 3 Знак"/>
    <w:basedOn w:val="a1"/>
    <w:link w:val="3"/>
    <w:rsid w:val="00595D3A"/>
    <w:rPr>
      <w:rFonts w:ascii="Book Antiqua" w:eastAsia="Times New Roman" w:hAnsi="Book Antiqua" w:cs="Times New Roman"/>
      <w:b/>
      <w:sz w:val="24"/>
      <w:szCs w:val="20"/>
      <w:lang w:val="en-US"/>
    </w:rPr>
  </w:style>
  <w:style w:type="paragraph" w:styleId="a0">
    <w:name w:val="Body Text"/>
    <w:aliases w:val="body text,contents,Specs,bt,EHPT,AvtalBrödtext,ändrad, ändrad,Bodytext,BODY TEXT,GD,DNV-Body"/>
    <w:basedOn w:val="a"/>
    <w:link w:val="a5"/>
    <w:rsid w:val="00595D3A"/>
    <w:pPr>
      <w:spacing w:before="120" w:after="120"/>
      <w:ind w:left="2520"/>
    </w:pPr>
  </w:style>
  <w:style w:type="character" w:customStyle="1" w:styleId="a5">
    <w:name w:val="Основной текст Знак"/>
    <w:aliases w:val="body text Знак,contents Знак,Specs Знак,bt Знак,EHPT Знак,AvtalBrödtext Знак,ändrad Знак, ändrad Знак,Bodytext Знак,BODY TEXT Знак,GD Знак,DNV-Body Знак"/>
    <w:basedOn w:val="a1"/>
    <w:link w:val="a0"/>
    <w:rsid w:val="00595D3A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6">
    <w:name w:val="footer"/>
    <w:basedOn w:val="a"/>
    <w:link w:val="a7"/>
    <w:uiPriority w:val="99"/>
    <w:rsid w:val="00595D3A"/>
    <w:pPr>
      <w:tabs>
        <w:tab w:val="right" w:pos="7920"/>
      </w:tabs>
    </w:pPr>
    <w:rPr>
      <w:sz w:val="16"/>
    </w:rPr>
  </w:style>
  <w:style w:type="character" w:customStyle="1" w:styleId="a7">
    <w:name w:val="Нижний колонтитул Знак"/>
    <w:basedOn w:val="a1"/>
    <w:link w:val="a6"/>
    <w:uiPriority w:val="99"/>
    <w:rsid w:val="00595D3A"/>
    <w:rPr>
      <w:rFonts w:ascii="Book Antiqua" w:eastAsia="Times New Roman" w:hAnsi="Book Antiqua" w:cs="Times New Roman"/>
      <w:sz w:val="16"/>
      <w:szCs w:val="20"/>
      <w:lang w:val="en-US"/>
    </w:rPr>
  </w:style>
  <w:style w:type="paragraph" w:styleId="a8">
    <w:name w:val="header"/>
    <w:basedOn w:val="a"/>
    <w:link w:val="a9"/>
    <w:rsid w:val="00595D3A"/>
    <w:pPr>
      <w:tabs>
        <w:tab w:val="right" w:pos="10440"/>
      </w:tabs>
    </w:pPr>
    <w:rPr>
      <w:sz w:val="16"/>
    </w:rPr>
  </w:style>
  <w:style w:type="character" w:customStyle="1" w:styleId="a9">
    <w:name w:val="Верхний колонтитул Знак"/>
    <w:basedOn w:val="a1"/>
    <w:link w:val="a8"/>
    <w:rsid w:val="00595D3A"/>
    <w:rPr>
      <w:rFonts w:ascii="Book Antiqua" w:eastAsia="Times New Roman" w:hAnsi="Book Antiqua" w:cs="Times New Roman"/>
      <w:sz w:val="16"/>
      <w:szCs w:val="20"/>
      <w:lang w:val="en-US"/>
    </w:rPr>
  </w:style>
  <w:style w:type="paragraph" w:styleId="31">
    <w:name w:val="toc 3"/>
    <w:basedOn w:val="a"/>
    <w:next w:val="a"/>
    <w:uiPriority w:val="39"/>
    <w:rsid w:val="00595D3A"/>
    <w:pPr>
      <w:ind w:left="200"/>
    </w:pPr>
    <w:rPr>
      <w:rFonts w:asciiTheme="minorHAnsi" w:hAnsiTheme="minorHAnsi"/>
    </w:rPr>
  </w:style>
  <w:style w:type="character" w:styleId="aa">
    <w:name w:val="Hyperlink"/>
    <w:uiPriority w:val="99"/>
    <w:rsid w:val="00595D3A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595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595D3A"/>
    <w:pPr>
      <w:overflowPunct/>
      <w:autoSpaceDE/>
      <w:autoSpaceDN/>
      <w:adjustRightInd/>
      <w:spacing w:line="276" w:lineRule="auto"/>
      <w:textAlignment w:val="auto"/>
      <w:outlineLvl w:val="9"/>
    </w:pPr>
    <w:rPr>
      <w:lang w:val="ru-RU"/>
    </w:rPr>
  </w:style>
  <w:style w:type="paragraph" w:customStyle="1" w:styleId="ac">
    <w:name w:val="СтильРабочий"/>
    <w:basedOn w:val="a"/>
    <w:qFormat/>
    <w:rsid w:val="00595D3A"/>
    <w:pPr>
      <w:suppressAutoHyphens/>
      <w:overflowPunct/>
      <w:autoSpaceDE/>
      <w:autoSpaceDN/>
      <w:adjustRightInd/>
      <w:spacing w:line="320" w:lineRule="exact"/>
      <w:ind w:firstLine="851"/>
      <w:jc w:val="both"/>
      <w:textAlignment w:val="auto"/>
    </w:pPr>
    <w:rPr>
      <w:rFonts w:ascii="Times New Roman" w:hAnsi="Times New Roman"/>
      <w:sz w:val="24"/>
      <w:lang w:eastAsia="zh-CN"/>
    </w:rPr>
  </w:style>
  <w:style w:type="paragraph" w:styleId="ad">
    <w:name w:val="List Paragraph"/>
    <w:basedOn w:val="a"/>
    <w:uiPriority w:val="34"/>
    <w:qFormat/>
    <w:rsid w:val="00595D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qFormat/>
    <w:rsid w:val="0059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95D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95D3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95D3A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Subtitle"/>
    <w:basedOn w:val="a"/>
    <w:next w:val="a"/>
    <w:link w:val="af1"/>
    <w:uiPriority w:val="11"/>
    <w:qFormat/>
    <w:rsid w:val="00ED08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ED08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table" w:styleId="af2">
    <w:name w:val="Table Grid"/>
    <w:basedOn w:val="a2"/>
    <w:uiPriority w:val="59"/>
    <w:rsid w:val="00ED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C226F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84703"/>
    <w:pPr>
      <w:tabs>
        <w:tab w:val="right" w:leader="dot" w:pos="9913"/>
      </w:tabs>
      <w:spacing w:after="100"/>
    </w:pPr>
    <w:rPr>
      <w:rFonts w:ascii="Times New Roman" w:hAnsi="Times New Roman"/>
      <w:noProof/>
      <w:sz w:val="24"/>
      <w:szCs w:val="24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EE1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af3">
    <w:name w:val="annotation reference"/>
    <w:basedOn w:val="a1"/>
    <w:uiPriority w:val="99"/>
    <w:semiHidden/>
    <w:unhideWhenUsed/>
    <w:rsid w:val="006E00F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E00F2"/>
  </w:style>
  <w:style w:type="character" w:customStyle="1" w:styleId="af5">
    <w:name w:val="Текст примечания Знак"/>
    <w:basedOn w:val="a1"/>
    <w:link w:val="af4"/>
    <w:uiPriority w:val="99"/>
    <w:semiHidden/>
    <w:rsid w:val="006E00F2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E00F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E00F2"/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D4BF6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D604FA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s2">
    <w:name w:val="s2"/>
    <w:basedOn w:val="a1"/>
    <w:rsid w:val="00877931"/>
  </w:style>
  <w:style w:type="character" w:customStyle="1" w:styleId="p">
    <w:name w:val="p"/>
    <w:basedOn w:val="a1"/>
    <w:rsid w:val="007848E4"/>
  </w:style>
  <w:style w:type="character" w:customStyle="1" w:styleId="w">
    <w:name w:val="w"/>
    <w:basedOn w:val="a1"/>
    <w:rsid w:val="007848E4"/>
  </w:style>
  <w:style w:type="character" w:customStyle="1" w:styleId="mi">
    <w:name w:val="mi"/>
    <w:basedOn w:val="a1"/>
    <w:rsid w:val="007848E4"/>
  </w:style>
  <w:style w:type="character" w:customStyle="1" w:styleId="mf">
    <w:name w:val="mf"/>
    <w:basedOn w:val="a1"/>
    <w:rsid w:val="007848E4"/>
  </w:style>
  <w:style w:type="character" w:customStyle="1" w:styleId="nl">
    <w:name w:val="nl"/>
    <w:basedOn w:val="a1"/>
    <w:rsid w:val="00774BFB"/>
  </w:style>
  <w:style w:type="character" w:customStyle="1" w:styleId="50">
    <w:name w:val="Заголовок 5 Знак"/>
    <w:basedOn w:val="a1"/>
    <w:link w:val="5"/>
    <w:uiPriority w:val="9"/>
    <w:semiHidden/>
    <w:rsid w:val="0098611C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  <w:style w:type="character" w:styleId="af9">
    <w:name w:val="Unresolved Mention"/>
    <w:basedOn w:val="a1"/>
    <w:uiPriority w:val="99"/>
    <w:semiHidden/>
    <w:unhideWhenUsed/>
    <w:rsid w:val="0046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1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v2/invoice/cre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p:port/v2/invoice/open?id=%7binvoiceid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Telegram%20Desktop\%20http:\ip:port\v2\invoice\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User\Downloads\Telegram%20Desktop\%20http:\ip:port\v2\events\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://ip:port/v2/invoice/%7bserial%7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7082E-C9C6-402E-AF3F-E515874F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21</Pages>
  <Words>5579</Words>
  <Characters>31804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GKS</Company>
  <LinksUpToDate>false</LinksUpToDate>
  <CharactersWithSpaces>37309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ҚобилАКА</dc:creator>
  <cp:keywords/>
  <dc:description/>
  <cp:lastModifiedBy>user1</cp:lastModifiedBy>
  <cp:revision>6</cp:revision>
  <cp:lastPrinted>2020-12-26T06:49:00Z</cp:lastPrinted>
  <dcterms:created xsi:type="dcterms:W3CDTF">2022-07-29T07:40:00Z</dcterms:created>
  <dcterms:modified xsi:type="dcterms:W3CDTF">2022-08-11T05:06:00Z</dcterms:modified>
</cp:coreProperties>
</file>