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BD22A" w14:textId="77777777" w:rsidR="00662307" w:rsidRDefault="00662307" w:rsidP="00662307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22A80EF" wp14:editId="3952592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864824" cy="9718675"/>
                <wp:effectExtent l="0" t="0" r="17780" b="15875"/>
                <wp:wrapNone/>
                <wp:docPr id="193" name="Groupe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824" cy="9718675"/>
                          <a:chOff x="0" y="0"/>
                          <a:chExt cx="6864824" cy="9718675"/>
                        </a:xfrm>
                      </wpg:grpSpPr>
                      <wps:wsp>
                        <wps:cNvPr id="194" name="Rectangle 194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0" y="5505450"/>
                            <a:ext cx="6858000" cy="4213225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14:paraId="0101517A" w14:textId="6B211E75" w:rsidR="00662307" w:rsidRDefault="00662307" w:rsidP="00662307">
                                  <w:pPr>
                                    <w:pStyle w:val="Sansinterligne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Alexis</w:t>
                                  </w:r>
                                </w:p>
                              </w:sdtContent>
                            </w:sdt>
                            <w:p w14:paraId="2A9F5C23" w14:textId="77777777" w:rsidR="00662307" w:rsidRDefault="00662307" w:rsidP="00662307">
                              <w:pPr>
                                <w:pStyle w:val="Sansinterligne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Société"/>
                                  <w:tag w:val=""/>
                                  <w:id w:val="1618182777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resse"/>
                                  <w:tag w:val=""/>
                                  <w:id w:val="-253358678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Zone de texte 196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49506" w14:textId="38DC8E97" w:rsidR="00662307" w:rsidRPr="00662307" w:rsidRDefault="00662307" w:rsidP="00662307">
                              <w:pPr>
                                <w:pStyle w:val="Sansinterligne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5DC7F8" w:themeColor="text2" w:themeTint="99"/>
                                  <w:sz w:val="72"/>
                                  <w:szCs w:val="72"/>
                                </w:rPr>
                              </w:pPr>
                              <w:r w:rsidRPr="00662307">
                                <w:rPr>
                                  <w:rFonts w:ascii="Arial" w:hAnsi="Arial" w:cs="Arial"/>
                                  <w:color w:val="5DC7F8" w:themeColor="text2" w:themeTint="99"/>
                                  <w:sz w:val="72"/>
                                  <w:szCs w:val="72"/>
                                </w:rPr>
                                <w:t>RELEASE NOTE : DEVELOPPEMENT D’UNE IA AVEC UNITY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2A80EF" id="Groupe 193" o:spid="_x0000_s1026" style="position:absolute;margin-left:0;margin-top:0;width:540.55pt;height:765.25pt;z-index:-251657216;mso-width-percent:882;mso-position-horizontal:center;mso-position-horizontal-relative:page;mso-position-vertical:center;mso-position-vertical-relative:page;mso-width-percent:882" coordsize="68648,97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" fillcolor="#5dc7f8 [1951]" strokecolor="#5dc7f8 [1951]" strokeweight="1pt"/>
                <v:rect id="Rectangle 195" o:spid="_x0000_s1028" style="position:absolute;top:55054;width:68580;height:4213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" fillcolor="#5dc7f8 [1951]" strokecolor="#5dc7f8 [1951]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eur"/>
                          <w:tag w:val=""/>
                          <w:id w:val="945428907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0101517A" w14:textId="6B211E75" w:rsidR="00662307" w:rsidRDefault="00662307" w:rsidP="00662307">
                            <w:pPr>
                              <w:pStyle w:val="Sansinterligne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Alexis</w:t>
                            </w:r>
                          </w:p>
                        </w:sdtContent>
                      </w:sdt>
                      <w:p w14:paraId="2A9F5C23" w14:textId="77777777" w:rsidR="00662307" w:rsidRDefault="00662307" w:rsidP="00662307">
                        <w:pPr>
                          <w:pStyle w:val="Sansinterligne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Société"/>
                            <w:tag w:val=""/>
                            <w:id w:val="1618182777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resse"/>
                            <w:tag w:val=""/>
                            <w:id w:val="-253358678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inset="36pt,7.2pt,36pt,7.2pt">
                    <w:txbxContent>
                      <w:p w14:paraId="5D149506" w14:textId="38DC8E97" w:rsidR="00662307" w:rsidRPr="00662307" w:rsidRDefault="00662307" w:rsidP="00662307">
                        <w:pPr>
                          <w:pStyle w:val="Sansinterligne"/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5DC7F8" w:themeColor="text2" w:themeTint="99"/>
                            <w:sz w:val="72"/>
                            <w:szCs w:val="72"/>
                          </w:rPr>
                        </w:pPr>
                        <w:r w:rsidRPr="00662307">
                          <w:rPr>
                            <w:rFonts w:ascii="Arial" w:hAnsi="Arial" w:cs="Arial"/>
                            <w:color w:val="5DC7F8" w:themeColor="text2" w:themeTint="99"/>
                            <w:sz w:val="72"/>
                            <w:szCs w:val="72"/>
                          </w:rPr>
                          <w:t>RELEASE NOTE : DEVELOPPEMENT D’UNE IA AVEC UNITY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28D126C" w14:textId="5E2278BB" w:rsidR="004E1AED" w:rsidRDefault="004E1AED" w:rsidP="004E1AED"/>
    <w:p w14:paraId="6B7E9478" w14:textId="7212A711" w:rsidR="00B704DA" w:rsidRDefault="00B704DA" w:rsidP="004E1AED"/>
    <w:p w14:paraId="50A03188" w14:textId="2C992013" w:rsidR="00B704DA" w:rsidRDefault="00B704DA" w:rsidP="004E1AED"/>
    <w:p w14:paraId="09704170" w14:textId="328B1292" w:rsidR="00B704DA" w:rsidRDefault="00B704DA" w:rsidP="004E1AED"/>
    <w:p w14:paraId="1C543D50" w14:textId="66C0EA78" w:rsidR="00B704DA" w:rsidRDefault="00B704DA" w:rsidP="004E1AED"/>
    <w:p w14:paraId="11EFF795" w14:textId="3DF9B784" w:rsidR="00B704DA" w:rsidRDefault="00B704DA" w:rsidP="004E1AED"/>
    <w:p w14:paraId="3002191F" w14:textId="5B8A8FC1" w:rsidR="00B704DA" w:rsidRDefault="00B704DA" w:rsidP="004E1AED"/>
    <w:p w14:paraId="6DB9C29E" w14:textId="0A6C09A2" w:rsidR="00B704DA" w:rsidRDefault="00B704DA" w:rsidP="004E1AED"/>
    <w:p w14:paraId="6DBA446C" w14:textId="1DDFC265" w:rsidR="00B704DA" w:rsidRDefault="00B704DA" w:rsidP="004E1AED"/>
    <w:p w14:paraId="2C316A8B" w14:textId="7ED125C4" w:rsidR="00B704DA" w:rsidRDefault="00B704DA" w:rsidP="004E1AED"/>
    <w:p w14:paraId="38A2D726" w14:textId="5A24ABE3" w:rsidR="00B704DA" w:rsidRDefault="00B704DA" w:rsidP="004E1AED"/>
    <w:p w14:paraId="4BE3108F" w14:textId="60FF29C5" w:rsidR="00B704DA" w:rsidRDefault="00B704DA" w:rsidP="004E1AED"/>
    <w:p w14:paraId="37F25304" w14:textId="6667A23C" w:rsidR="00B704DA" w:rsidRDefault="00B704DA" w:rsidP="004E1AED"/>
    <w:p w14:paraId="30C7B336" w14:textId="7832E92B" w:rsidR="00B704DA" w:rsidRDefault="00B704DA" w:rsidP="004E1AED"/>
    <w:p w14:paraId="54280C8F" w14:textId="1F76A032" w:rsidR="00B704DA" w:rsidRDefault="00B704DA" w:rsidP="004E1AED"/>
    <w:p w14:paraId="24EC5444" w14:textId="19696DBA" w:rsidR="00B704DA" w:rsidRDefault="00B704DA" w:rsidP="004E1AED"/>
    <w:p w14:paraId="7CA334CF" w14:textId="1C2DEAE7" w:rsidR="00B704DA" w:rsidRDefault="00B704DA" w:rsidP="004E1AED"/>
    <w:p w14:paraId="28996394" w14:textId="1F8DFF6E" w:rsidR="00B704DA" w:rsidRDefault="00B704DA" w:rsidP="004E1AED"/>
    <w:p w14:paraId="258CF08F" w14:textId="2AF5705F" w:rsidR="00B704DA" w:rsidRDefault="00B704DA" w:rsidP="004E1AED"/>
    <w:p w14:paraId="24E4BEDC" w14:textId="767AC94C" w:rsidR="00B704DA" w:rsidRDefault="00B704DA" w:rsidP="004E1AED"/>
    <w:p w14:paraId="5F895E78" w14:textId="33FA1728" w:rsidR="00B704DA" w:rsidRDefault="00B704DA" w:rsidP="004E1AED"/>
    <w:p w14:paraId="1C573326" w14:textId="5851F592" w:rsidR="00B704DA" w:rsidRDefault="00B704DA" w:rsidP="004E1AED"/>
    <w:p w14:paraId="5B46C7CA" w14:textId="456B83D9" w:rsidR="00B704DA" w:rsidRDefault="00B704DA" w:rsidP="004E1AED"/>
    <w:p w14:paraId="48ADF226" w14:textId="542F7F3C" w:rsidR="00B704DA" w:rsidRDefault="00B704DA" w:rsidP="004E1AED"/>
    <w:p w14:paraId="3D30FC0F" w14:textId="1B42AE6F" w:rsidR="00B704DA" w:rsidRDefault="00B704DA" w:rsidP="004E1AED"/>
    <w:p w14:paraId="682A89C6" w14:textId="42F46CA3" w:rsidR="00B704DA" w:rsidRDefault="00B704DA" w:rsidP="004E1AED"/>
    <w:p w14:paraId="32402BA0" w14:textId="62D67296" w:rsidR="00B704DA" w:rsidRDefault="00B704DA" w:rsidP="004E1AED"/>
    <w:p w14:paraId="57F6E00C" w14:textId="34FE1A5B" w:rsidR="00B704DA" w:rsidRDefault="00B704DA" w:rsidP="004E1AED"/>
    <w:sdt>
      <w:sdtPr>
        <w:id w:val="-187083249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  <w:color w:val="auto"/>
          <w:spacing w:val="0"/>
          <w:sz w:val="20"/>
          <w:szCs w:val="20"/>
          <w:lang w:eastAsia="en-US"/>
        </w:rPr>
      </w:sdtEndPr>
      <w:sdtContent>
        <w:p w14:paraId="0FE6A13B" w14:textId="24E03430" w:rsidR="00B704DA" w:rsidRDefault="00B704DA">
          <w:pPr>
            <w:pStyle w:val="En-ttedetabledesmatires"/>
          </w:pPr>
          <w:r>
            <w:t>Table des matières</w:t>
          </w:r>
        </w:p>
        <w:p w14:paraId="1DC3FC39" w14:textId="22795C8C" w:rsidR="00B704DA" w:rsidRDefault="00B704D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14:paraId="1345E16A" w14:textId="77777777" w:rsidR="00B704DA" w:rsidRDefault="00B704DA" w:rsidP="004E1AED"/>
    <w:sectPr w:rsidR="00B704DA" w:rsidSect="004E1AED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A3ABE7" w14:textId="77777777" w:rsidR="00BF78E8" w:rsidRDefault="00BF78E8">
      <w:pPr>
        <w:spacing w:after="0" w:line="240" w:lineRule="auto"/>
      </w:pPr>
      <w:r>
        <w:separator/>
      </w:r>
    </w:p>
  </w:endnote>
  <w:endnote w:type="continuationSeparator" w:id="0">
    <w:p w14:paraId="3208D42F" w14:textId="77777777" w:rsidR="00BF78E8" w:rsidRDefault="00BF7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CF48B0" w14:textId="77777777" w:rsidR="004E1AED" w:rsidRDefault="004E1AED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19715A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EB0EB" w14:textId="77777777" w:rsidR="00BF78E8" w:rsidRDefault="00BF78E8">
      <w:pPr>
        <w:spacing w:after="0" w:line="240" w:lineRule="auto"/>
      </w:pPr>
      <w:r>
        <w:separator/>
      </w:r>
    </w:p>
  </w:footnote>
  <w:footnote w:type="continuationSeparator" w:id="0">
    <w:p w14:paraId="617C72C7" w14:textId="77777777" w:rsidR="00BF78E8" w:rsidRDefault="00BF7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307"/>
    <w:rsid w:val="00194DF6"/>
    <w:rsid w:val="0019715A"/>
    <w:rsid w:val="004E1AED"/>
    <w:rsid w:val="005C12A5"/>
    <w:rsid w:val="00662307"/>
    <w:rsid w:val="00694F99"/>
    <w:rsid w:val="00A1310C"/>
    <w:rsid w:val="00B704DA"/>
    <w:rsid w:val="00BF78E8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9800C"/>
  <w15:docId w15:val="{7ABFDA23-5582-4DE8-8FFA-E693B61A3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307"/>
    <w:pPr>
      <w:spacing w:before="100" w:line="276" w:lineRule="auto"/>
    </w:pPr>
    <w:rPr>
      <w:sz w:val="20"/>
      <w:szCs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before="120" w:after="0" w:line="264" w:lineRule="auto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  <w:sz w:val="22"/>
      <w:szCs w:val="22"/>
      <w:lang w:eastAsia="ja-JP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before="120" w:after="0" w:line="264" w:lineRule="auto"/>
      <w:outlineLvl w:val="1"/>
    </w:pPr>
    <w:rPr>
      <w:rFonts w:asciiTheme="majorHAnsi" w:eastAsiaTheme="majorEastAsia" w:hAnsiTheme="majorHAnsi" w:cstheme="majorBidi"/>
      <w:caps/>
      <w:spacing w:val="15"/>
      <w:sz w:val="22"/>
      <w:szCs w:val="22"/>
      <w:lang w:eastAsia="ja-JP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 w:line="264" w:lineRule="auto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  <w:sz w:val="22"/>
      <w:szCs w:val="22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 w:line="264" w:lineRule="auto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22"/>
      <w:szCs w:val="22"/>
      <w:lang w:eastAsia="ja-JP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 w:line="264" w:lineRule="auto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22"/>
      <w:szCs w:val="22"/>
      <w:lang w:eastAsia="ja-JP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 w:line="264" w:lineRule="auto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22"/>
      <w:szCs w:val="22"/>
      <w:lang w:eastAsia="ja-JP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47A97"/>
    <w:pPr>
      <w:spacing w:before="200" w:after="0" w:line="264" w:lineRule="auto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22"/>
      <w:szCs w:val="22"/>
      <w:lang w:eastAsia="ja-JP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47A97"/>
    <w:pPr>
      <w:spacing w:before="200" w:after="0" w:line="264" w:lineRule="auto"/>
      <w:outlineLvl w:val="7"/>
    </w:pPr>
    <w:rPr>
      <w:rFonts w:asciiTheme="majorHAnsi" w:eastAsiaTheme="majorEastAsia" w:hAnsiTheme="majorHAnsi" w:cstheme="majorBidi"/>
      <w:caps/>
      <w:spacing w:val="10"/>
      <w:sz w:val="22"/>
      <w:szCs w:val="18"/>
      <w:lang w:eastAsia="ja-JP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47A97"/>
    <w:pPr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aps/>
      <w:spacing w:val="10"/>
      <w:sz w:val="22"/>
      <w:szCs w:val="18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Grilledutableau">
    <w:name w:val="Table Grid"/>
    <w:basedOn w:val="Tableau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re">
    <w:name w:val="Title"/>
    <w:basedOn w:val="Normal"/>
    <w:link w:val="TitreCar"/>
    <w:uiPriority w:val="1"/>
    <w:qFormat/>
    <w:rsid w:val="00A1310C"/>
    <w:pPr>
      <w:spacing w:before="0" w:after="0" w:line="264" w:lineRule="auto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  <w:lang w:eastAsia="ja-JP"/>
    </w:rPr>
  </w:style>
  <w:style w:type="character" w:customStyle="1" w:styleId="TitreCar">
    <w:name w:val="Titre Car"/>
    <w:basedOn w:val="Policepardfaut"/>
    <w:link w:val="Titr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4E1AED"/>
    <w:pPr>
      <w:numPr>
        <w:ilvl w:val="1"/>
      </w:numPr>
      <w:spacing w:before="120" w:after="160" w:line="264" w:lineRule="auto"/>
    </w:pPr>
    <w:rPr>
      <w:color w:val="404040" w:themeColor="text1" w:themeTint="E6"/>
      <w:sz w:val="22"/>
      <w:szCs w:val="22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4E1AED"/>
    <w:rPr>
      <w:color w:val="404040" w:themeColor="text1" w:themeTint="E6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 w:line="264" w:lineRule="auto"/>
      <w:ind w:left="864" w:right="864"/>
      <w:jc w:val="center"/>
    </w:pPr>
    <w:rPr>
      <w:i/>
      <w:iCs/>
      <w:color w:val="806000" w:themeColor="accent1" w:themeShade="80"/>
      <w:sz w:val="22"/>
      <w:szCs w:val="22"/>
      <w:lang w:eastAsia="ja-JP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4E1AED"/>
    <w:rPr>
      <w:i/>
      <w:iCs/>
      <w:color w:val="806000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47A97"/>
    <w:pPr>
      <w:spacing w:before="120" w:line="264" w:lineRule="auto"/>
    </w:pPr>
    <w:rPr>
      <w:b/>
      <w:bCs/>
      <w:color w:val="0673A5" w:themeColor="text2" w:themeShade="BF"/>
      <w:sz w:val="22"/>
      <w:szCs w:val="16"/>
      <w:lang w:eastAsia="ja-JP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 w:val="22"/>
      <w:szCs w:val="18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7A97"/>
    <w:rPr>
      <w:rFonts w:ascii="Segoe UI" w:hAnsi="Segoe UI" w:cs="Segoe UI"/>
      <w:szCs w:val="18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7A97"/>
    <w:pPr>
      <w:spacing w:before="120" w:after="120" w:line="264" w:lineRule="auto"/>
    </w:pPr>
    <w:rPr>
      <w:sz w:val="22"/>
      <w:szCs w:val="16"/>
      <w:lang w:eastAsia="ja-JP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7A97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7A97"/>
    <w:pPr>
      <w:spacing w:before="120" w:after="120" w:line="264" w:lineRule="auto"/>
      <w:ind w:left="360"/>
    </w:pPr>
    <w:rPr>
      <w:sz w:val="22"/>
      <w:szCs w:val="16"/>
      <w:lang w:eastAsia="ja-JP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7A97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7A97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7A97"/>
    <w:pPr>
      <w:spacing w:before="120" w:line="240" w:lineRule="auto"/>
    </w:pPr>
    <w:rPr>
      <w:sz w:val="22"/>
      <w:lang w:eastAsia="ja-JP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7A97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7A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7A97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 w:val="22"/>
      <w:szCs w:val="16"/>
      <w:lang w:eastAsia="ja-JP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7A97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7A97"/>
    <w:pPr>
      <w:spacing w:before="0" w:after="0" w:line="240" w:lineRule="auto"/>
    </w:pPr>
    <w:rPr>
      <w:sz w:val="22"/>
      <w:lang w:eastAsia="ja-JP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7A97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 w:val="22"/>
      <w:lang w:eastAsia="ja-JP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7A97"/>
    <w:pPr>
      <w:spacing w:before="0" w:after="0" w:line="240" w:lineRule="auto"/>
    </w:pPr>
    <w:rPr>
      <w:sz w:val="22"/>
      <w:lang w:eastAsia="ja-JP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7A97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 w:val="22"/>
      <w:lang w:eastAsia="ja-JP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7A97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7A97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 w:val="22"/>
      <w:szCs w:val="21"/>
      <w:lang w:eastAsia="ja-JP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7A97"/>
    <w:rPr>
      <w:rFonts w:ascii="Consolas" w:hAnsi="Consolas"/>
      <w:szCs w:val="21"/>
    </w:rPr>
  </w:style>
  <w:style w:type="paragraph" w:styleId="Normalcentr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spacing w:before="120" w:line="264" w:lineRule="auto"/>
      <w:ind w:left="1152" w:right="1152"/>
    </w:pPr>
    <w:rPr>
      <w:i/>
      <w:iCs/>
      <w:color w:val="806000" w:themeColor="accent1" w:themeShade="80"/>
      <w:sz w:val="22"/>
      <w:szCs w:val="22"/>
      <w:lang w:eastAsia="ja-JP"/>
    </w:rPr>
  </w:style>
  <w:style w:type="character" w:styleId="Textedelespacerserv">
    <w:name w:val="Placeholder Text"/>
    <w:basedOn w:val="Policepardfaut"/>
    <w:uiPriority w:val="99"/>
    <w:semiHidden/>
    <w:rsid w:val="00A1310C"/>
    <w:rPr>
      <w:color w:val="3C3C3C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4E1AED"/>
    <w:pPr>
      <w:spacing w:before="0" w:after="0" w:line="240" w:lineRule="auto"/>
    </w:pPr>
    <w:rPr>
      <w:sz w:val="22"/>
      <w:szCs w:val="22"/>
      <w:lang w:eastAsia="ja-JP"/>
    </w:rPr>
  </w:style>
  <w:style w:type="character" w:customStyle="1" w:styleId="En-tteCar">
    <w:name w:val="En-tête Car"/>
    <w:basedOn w:val="Policepardfaut"/>
    <w:link w:val="En-tte"/>
    <w:uiPriority w:val="99"/>
    <w:rsid w:val="004E1AED"/>
  </w:style>
  <w:style w:type="paragraph" w:styleId="Pieddepage">
    <w:name w:val="footer"/>
    <w:basedOn w:val="Normal"/>
    <w:link w:val="PieddepageCar"/>
    <w:uiPriority w:val="99"/>
    <w:unhideWhenUsed/>
    <w:rsid w:val="004E1AED"/>
    <w:pPr>
      <w:spacing w:before="0" w:after="0" w:line="240" w:lineRule="auto"/>
    </w:pPr>
    <w:rPr>
      <w:sz w:val="22"/>
      <w:szCs w:val="22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sid w:val="004E1AED"/>
  </w:style>
  <w:style w:type="paragraph" w:styleId="Sansinterligne">
    <w:name w:val="No Spacing"/>
    <w:link w:val="SansinterligneCar"/>
    <w:uiPriority w:val="1"/>
    <w:qFormat/>
    <w:rsid w:val="00662307"/>
    <w:pPr>
      <w:spacing w:before="100" w:after="0" w:line="240" w:lineRule="auto"/>
    </w:pPr>
    <w:rPr>
      <w:sz w:val="20"/>
      <w:szCs w:val="20"/>
      <w:lang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62307"/>
    <w:rPr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is\AppData\Roaming\Microsoft\Templates\Conception%20&#192;%20bandes%20(vierge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159358-BB8B-44AA-B085-C79DE195490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À bandes (vierge)</Template>
  <TotalTime>256</TotalTime>
  <Pages>2</Pages>
  <Words>20</Words>
  <Characters>111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Alexis</dc:creator>
  <cp:lastModifiedBy>Dormoy, Alexis</cp:lastModifiedBy>
  <cp:revision>1</cp:revision>
  <dcterms:created xsi:type="dcterms:W3CDTF">2021-01-19T08:58:00Z</dcterms:created>
  <dcterms:modified xsi:type="dcterms:W3CDTF">2021-01-19T13:14:00Z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