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6"/>
        </w:rPr>
        <w:t>Übung 4: Claude in Excel – Bericht &amp; Zusammenfassung erstellen</w:t>
      </w:r>
    </w:p>
    <w:p>
      <w:r>
        <w:rPr>
          <w:i/>
        </w:rPr>
        <w:t>Kurs: KI für Job und Alltag  |  Datei: Haushaltsbudget_2025.xlsx</w:t>
      </w:r>
    </w:p>
    <w:p/>
    <w:p>
      <w:pPr>
        <w:pStyle w:val="Heading1"/>
      </w:pPr>
      <w:r>
        <w:rPr>
          <w:color w:val="1F4E78"/>
        </w:rPr>
        <w:t>Lernziel</w:t>
      </w:r>
    </w:p>
    <w:p>
      <w:r>
        <w:rPr>
          <w:b w:val="0"/>
          <w:i w:val="0"/>
        </w:rPr>
        <w:t>Sie lassen Claude aus vielen Einzelbuchungen einen übersichtlichen Bericht machen: Auswertung nach Kategorie und Monat, Sparquote und eine kurze Empfehlung in verständlicher Sprache.</w:t>
      </w:r>
    </w:p>
    <w:p>
      <w:pPr>
        <w:pStyle w:val="Heading1"/>
      </w:pPr>
      <w:r>
        <w:rPr>
          <w:color w:val="1F4E78"/>
        </w:rPr>
        <w:t>Voraussetzungen &amp; Setup</w:t>
      </w:r>
    </w:p>
    <w:p>
      <w:pPr>
        <w:pStyle w:val="ListBullet"/>
      </w:pPr>
      <w:r>
        <w:t>Microsoft Excel (Desktop unter Windows oder Excel im Web).</w:t>
      </w:r>
    </w:p>
    <w:p>
      <w:pPr>
        <w:pStyle w:val="ListBullet"/>
      </w:pPr>
      <w:r>
        <w:t>Add-in „Claude for Excel“ (Seitenleiste rechts in Excel), verfügbar mit einem Anthropic-Konto der Tarife Max, Team oder Enterprise.</w:t>
      </w:r>
    </w:p>
    <w:p>
      <w:pPr>
        <w:pStyle w:val="ListBullet"/>
      </w:pPr>
      <w:r>
        <w:t>Installation: „Einfügen“ → „Add-ins abrufen“ → nach „Claude“ suchen → hinzufügen und in der Seitenleiste anmelden.</w:t>
      </w:r>
    </w:p>
    <w:p>
      <w:r>
        <w:rPr>
          <w:b w:val="0"/>
          <w:i/>
        </w:rPr>
        <w:t>Hinweis: Tarif- und Setup-Bedingungen können sich ändern – im Zweifel die aktuelle Anthropic-Dokumentation prüfen.</w:t>
      </w:r>
    </w:p>
    <w:p>
      <w:pPr>
        <w:pStyle w:val="Heading1"/>
      </w:pPr>
      <w:r>
        <w:rPr>
          <w:color w:val="1F4E78"/>
        </w:rPr>
        <w:t>Szenario</w:t>
      </w:r>
    </w:p>
    <w:p>
      <w:r>
        <w:rPr>
          <w:b w:val="0"/>
          <w:i w:val="0"/>
        </w:rPr>
        <w:t>Sie führen ein privates Haushaltsbuch (Blatt „Buchungen“) mit Einnahmen und Ausgaben des Jahres 2025. Statt mühsam Pivot-Tabellen zu bauen, lassen Sie Claude einen kompakten Jahresbericht erstellen und die größten Kostentreiber benennen.</w:t>
      </w:r>
    </w:p>
    <w:p>
      <w:pPr>
        <w:pStyle w:val="Heading1"/>
      </w:pPr>
      <w:r>
        <w:rPr>
          <w:color w:val="1F4E78"/>
        </w:rPr>
        <w:t>Aufgaben</w:t>
      </w:r>
    </w:p>
    <w:p>
      <w:pPr>
        <w:pStyle w:val="Heading2"/>
      </w:pPr>
      <w:r>
        <w:rPr>
          <w:color w:val="1F4E78"/>
        </w:rPr>
        <w:t>Teil 1 – Überblick</w:t>
      </w:r>
    </w:p>
    <w:p>
      <w:pPr>
        <w:pStyle w:val="ListNumber"/>
      </w:pPr>
      <w:r>
        <w:t>Gesamtbild.</w:t>
      </w:r>
    </w:p>
    <w:p>
      <w:r>
        <w:rPr>
          <w:b/>
          <w:color w:val="1F4E78"/>
        </w:rPr>
        <w:t xml:space="preserve">Prompt:  </w:t>
      </w:r>
      <w:r>
        <w:rPr>
          <w:i/>
        </w:rPr>
        <w:t>Werte das Blatt „Buchungen“ aus: Wie hoch sind Einnahmen, Ausgaben und der Sparsaldo (Einnahmen minus Ausgaben) für das Jahr 2025 insgesamt?</w:t>
      </w:r>
    </w:p>
    <w:p>
      <w:pPr>
        <w:pStyle w:val="Heading2"/>
      </w:pPr>
      <w:r>
        <w:rPr>
          <w:color w:val="1F4E78"/>
        </w:rPr>
        <w:t>Teil 2 – Auswertungen</w:t>
      </w:r>
    </w:p>
    <w:p>
      <w:pPr>
        <w:pStyle w:val="ListNumber"/>
      </w:pPr>
      <w:r>
        <w:t>Ausgaben nach Kategorie.</w:t>
      </w:r>
    </w:p>
    <w:p>
      <w:r>
        <w:rPr>
          <w:b/>
          <w:color w:val="1F4E78"/>
        </w:rPr>
        <w:t xml:space="preserve">Prompt:  </w:t>
      </w:r>
      <w:r>
        <w:rPr>
          <w:i/>
        </w:rPr>
        <w:t>Erstelle eine Übersicht der Ausgaben je Kategorie, absteigend sortiert. Welche Kategorie ist der größte Kostentreiber?</w:t>
      </w:r>
    </w:p>
    <w:p>
      <w:pPr>
        <w:pStyle w:val="ListNumber"/>
      </w:pPr>
      <w:r>
        <w:t>Monatsverlauf.</w:t>
      </w:r>
    </w:p>
    <w:p>
      <w:r>
        <w:rPr>
          <w:b/>
          <w:color w:val="1F4E78"/>
        </w:rPr>
        <w:t xml:space="preserve">Prompt:  </w:t>
      </w:r>
      <w:r>
        <w:rPr>
          <w:i/>
        </w:rPr>
        <w:t>Erstelle den monatlichen Saldo (Einnahmen minus Ausgaben je Monat). In welchen Monaten war der Saldo negativ und warum?</w:t>
      </w:r>
    </w:p>
    <w:p>
      <w:pPr>
        <w:pStyle w:val="ListNumber"/>
      </w:pPr>
      <w:r>
        <w:t>Sparquote.</w:t>
      </w:r>
    </w:p>
    <w:p>
      <w:r>
        <w:rPr>
          <w:b/>
          <w:color w:val="1F4E78"/>
        </w:rPr>
        <w:t xml:space="preserve">Prompt:  </w:t>
      </w:r>
      <w:r>
        <w:rPr>
          <w:i/>
        </w:rPr>
        <w:t>Berechne die Sparquote (Sparsaldo geteilt durch Einnahmen) in Prozent.</w:t>
      </w:r>
    </w:p>
    <w:p>
      <w:pPr>
        <w:pStyle w:val="Heading2"/>
      </w:pPr>
      <w:r>
        <w:rPr>
          <w:color w:val="1F4E78"/>
        </w:rPr>
        <w:t>Teil 3 – Bericht</w:t>
      </w:r>
    </w:p>
    <w:p>
      <w:pPr>
        <w:pStyle w:val="ListNumber"/>
      </w:pPr>
      <w:r>
        <w:t>Management-Summary.</w:t>
      </w:r>
    </w:p>
    <w:p>
      <w:r>
        <w:rPr>
          <w:b/>
          <w:color w:val="1F4E78"/>
        </w:rPr>
        <w:t xml:space="preserve">Prompt:  </w:t>
      </w:r>
      <w:r>
        <w:rPr>
          <w:i/>
        </w:rPr>
        <w:t>Fasse die wichtigsten Erkenntnisse in 5 Stichpunkten zusammen und gib 2 konkrete Spartipps, die zu meinen Ausgaben passen.</w:t>
      </w:r>
    </w:p>
    <w:p>
      <w:pPr>
        <w:pStyle w:val="ListNumber"/>
      </w:pPr>
      <w:r>
        <w:t>Bericht als neues Blatt.</w:t>
      </w:r>
    </w:p>
    <w:p>
      <w:r>
        <w:rPr>
          <w:b/>
          <w:color w:val="1F4E78"/>
        </w:rPr>
        <w:t xml:space="preserve">Prompt:  </w:t>
      </w:r>
      <w:r>
        <w:rPr>
          <w:i/>
        </w:rPr>
        <w:t>Lege ein neues Blatt „Jahresbericht“ an mit einer Tabelle „Ausgaben je Kategorie“ und den wichtigsten Kennzahlen.</w:t>
      </w:r>
    </w:p>
    <w:p>
      <w:pPr>
        <w:pStyle w:val="Heading2"/>
      </w:pPr>
      <w:r>
        <w:rPr>
          <w:color w:val="1F4E78"/>
        </w:rPr>
        <w:t>Bonus</w:t>
      </w:r>
    </w:p>
    <w:p>
      <w:pPr>
        <w:pStyle w:val="ListBullet"/>
      </w:pPr>
      <w:r>
        <w:t>Größte Einzelausgaben des Jahres auflisten lassen.</w:t>
      </w:r>
    </w:p>
    <w:p>
      <w:pPr>
        <w:pStyle w:val="ListBullet"/>
      </w:pPr>
      <w:r>
        <w:t>Fixkosten (Miete, Versicherung, Ticket) von variablen Kosten trennen.</w:t>
      </w:r>
    </w:p>
    <w:p>
      <w:pPr>
        <w:pStyle w:val="Heading1"/>
      </w:pPr>
      <w:r>
        <w:rPr>
          <w:color w:val="1F4E78"/>
        </w:rPr>
        <w:t>Reflexion</w:t>
      </w:r>
    </w:p>
    <w:p>
      <w:pPr>
        <w:pStyle w:val="ListBullet"/>
      </w:pPr>
      <w:r>
        <w:t>Stimmen Einnahmen/Ausgaben mit einer eigenen =SUMMEWENN-Probe überein?</w:t>
      </w:r>
    </w:p>
    <w:p>
      <w:pPr>
        <w:pStyle w:val="ListBullet"/>
      </w:pPr>
      <w:r>
        <w:t>Hat Claude die einmaligen Sonderausgaben (Urlaub, Autoreparatur) erkannt?</w:t>
      </w:r>
    </w:p>
    <w:p>
      <w:r>
        <w:br w:type="page"/>
      </w:r>
    </w:p>
    <w:p>
      <w:pPr>
        <w:pStyle w:val="Heading1"/>
      </w:pPr>
      <w:r>
        <w:rPr>
          <w:color w:val="1F4E78"/>
        </w:rPr>
        <w:t>Musterlösung (nur für Trainer:innen)</w:t>
      </w:r>
    </w:p>
    <w:p>
      <w:r>
        <w:rPr>
          <w:b/>
          <w:i w:val="0"/>
        </w:rPr>
        <w:t>Eckzahlen (gerundet, leichte Abweichung durch Zufallswerte möglich):</w:t>
      </w:r>
    </w:p>
    <w:p>
      <w:pPr>
        <w:pStyle w:val="ListBullet"/>
      </w:pPr>
      <w:r>
        <w:t>Einnahmen ca. 38.900 €  |  Ausgaben ca. 25.900 €  |  Sparsaldo ca. 13.100 €</w:t>
      </w:r>
    </w:p>
    <w:p>
      <w:r>
        <w:rPr>
          <w:b/>
          <w:i w:val="0"/>
        </w:rPr>
        <w:t>Ausgaben je Kategorie (absteigend):</w:t>
      </w:r>
    </w:p>
    <w:p>
      <w:pPr>
        <w:pStyle w:val="ListBullet"/>
      </w:pPr>
      <w:r>
        <w:t>Miete: ca. 13.200 €</w:t>
      </w:r>
    </w:p>
    <w:p>
      <w:pPr>
        <w:pStyle w:val="ListBullet"/>
      </w:pPr>
      <w:r>
        <w:t>Lebensmittel: ca. 5.542 €</w:t>
      </w:r>
    </w:p>
    <w:p>
      <w:pPr>
        <w:pStyle w:val="ListBullet"/>
      </w:pPr>
      <w:r>
        <w:t>Freizeit: ca. 2.879 €</w:t>
      </w:r>
    </w:p>
    <w:p>
      <w:pPr>
        <w:pStyle w:val="ListBullet"/>
      </w:pPr>
      <w:r>
        <w:t>Versicherung: ca. 2.160 €</w:t>
      </w:r>
    </w:p>
    <w:p>
      <w:pPr>
        <w:pStyle w:val="ListBullet"/>
      </w:pPr>
      <w:r>
        <w:t>Mobilität: ca. 1.681 €</w:t>
      </w:r>
    </w:p>
    <w:p>
      <w:pPr>
        <w:pStyle w:val="ListBullet"/>
      </w:pPr>
      <w:r>
        <w:t>Sonstiges: ca. 420 €</w:t>
      </w:r>
    </w:p>
    <w:p>
      <w:r>
        <w:rPr>
          <w:b/>
          <w:i w:val="0"/>
        </w:rPr>
        <w:t>Geschichten zum Entdecken:</w:t>
      </w:r>
    </w:p>
    <w:p>
      <w:pPr>
        <w:pStyle w:val="ListBullet"/>
      </w:pPr>
      <w:r>
        <w:t>Größter Kostentreiber: Miete (12 × 1.100 € = 13.200 €).</w:t>
      </w:r>
    </w:p>
    <w:p>
      <w:pPr>
        <w:pStyle w:val="ListBullet"/>
      </w:pPr>
      <w:r>
        <w:t>Nur der Juli ist negativ (Sommerurlaub 1.800 €). Im März drückt die Autoreparatur (680 €) den Saldo stark, er bleibt aber knapp positiv.</w:t>
      </w:r>
    </w:p>
    <w:p>
      <w:pPr>
        <w:pStyle w:val="ListBullet"/>
      </w:pPr>
      <w:r>
        <w:t>Größte Einzelausgabe: Sommerurlaub 1.800 € im Juli.</w:t>
      </w:r>
    </w:p>
    <w:p>
      <w:pPr>
        <w:pStyle w:val="ListBullet"/>
      </w:pPr>
      <w:r>
        <w:t>Sondereinnahme: Steuererstattung 540 € im Juni.</w:t>
      </w:r>
    </w:p>
    <w:p>
      <w:pPr>
        <w:pStyle w:val="ListBullet"/>
      </w:pPr>
      <w:r>
        <w:t>Freizeitausgaben steigen in den Sommermonaten (Juni–August).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