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870"/>
        <w:gridCol w:w="5480"/>
      </w:tblGrid>
      <w:tr>
        <w:trPr>
          <w:trHeight w:val="1" w:hRule="atLeast"/>
          <w:jc w:val="left"/>
        </w:trPr>
        <w:tc>
          <w:tcPr>
            <w:tcW w:w="3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948" w:dyaOrig="3948">
                <v:rect xmlns:o="urn:schemas-microsoft-com:office:office" xmlns:v="urn:schemas-microsoft-com:vml" id="rectole0000000000" style="width:197.400000pt;height:197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Golosovskaya Maria Olegovna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miss.mashenka.1999@gmail.com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✆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8(911)229-60-42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GitHub : 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https://github.com/GolosovskayaMaria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Saint-Petersburg, Russia (GMT +4)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Objective - To find a position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Quality Assurance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engineer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Professional Skills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100" w:after="100" w:line="240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Have no experience, but have a great desire to improve your existing skills and develop professionally in the IT industry.</w:t>
      </w:r>
    </w:p>
    <w:p>
      <w:pPr>
        <w:numPr>
          <w:ilvl w:val="0"/>
          <w:numId w:val="10"/>
        </w:numPr>
        <w:spacing w:before="100" w:after="100" w:line="240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Excellent communication skills.</w:t>
      </w:r>
    </w:p>
    <w:p>
      <w:pPr>
        <w:numPr>
          <w:ilvl w:val="0"/>
          <w:numId w:val="10"/>
        </w:numPr>
        <w:spacing w:before="0" w:after="0" w:line="240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Intermediate English.</w:t>
      </w:r>
    </w:p>
    <w:p>
      <w:pPr>
        <w:numPr>
          <w:ilvl w:val="0"/>
          <w:numId w:val="10"/>
        </w:numPr>
        <w:spacing w:before="100" w:after="100" w:line="240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Performing functional testing at various phases of development life cycle for impacted existing functionality.</w:t>
      </w:r>
    </w:p>
    <w:p>
      <w:pPr>
        <w:numPr>
          <w:ilvl w:val="0"/>
          <w:numId w:val="10"/>
        </w:numPr>
        <w:spacing w:before="100" w:after="100" w:line="240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Execute test scripts and analyze and record results (manual and automated testing).</w:t>
      </w:r>
    </w:p>
    <w:p>
      <w:pPr>
        <w:numPr>
          <w:ilvl w:val="0"/>
          <w:numId w:val="10"/>
        </w:numPr>
        <w:spacing w:before="0" w:after="0" w:line="240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Working on Agile (SCRUM) methodology.</w:t>
      </w:r>
    </w:p>
    <w:p>
      <w:pPr>
        <w:numPr>
          <w:ilvl w:val="0"/>
          <w:numId w:val="10"/>
        </w:numPr>
        <w:spacing w:before="100" w:after="100" w:line="240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Identify defects/anomalies and investigate their cause. Document and track these defects.</w:t>
      </w:r>
    </w:p>
    <w:p>
      <w:pPr>
        <w:numPr>
          <w:ilvl w:val="0"/>
          <w:numId w:val="10"/>
        </w:numPr>
        <w:spacing w:before="100" w:after="100" w:line="240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Cooperate with QA Manager in elaboration, introduction and facilitation of new processes and practices in context of various delivery streams.</w:t>
      </w:r>
    </w:p>
    <w:p>
      <w:pPr>
        <w:numPr>
          <w:ilvl w:val="0"/>
          <w:numId w:val="10"/>
        </w:numPr>
        <w:spacing w:before="100" w:after="100" w:line="240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 (Beginner).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2018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2022</w:t>
        <w:br/>
        <w:t xml:space="preserve">Saint Petersburg National Research University of Information Technologies, Mechanics and Optics (ITMO University) 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Faculty of Secondary Vocational Education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Speciality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programmer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Certificates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Mastering Data Analysis in Excel</w:t>
        <w:br/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https://www.coursera.org/account/accomplishments/certificate/4ZS6NS9UPB7R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Analysis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https://www.coursera.org/account/accomplishments/specialization/certificate/AHWJ7D7V5Z22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"Generation Python": course for beginners                  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https://stepik.org/cert/2141415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"Generation Python": course for advanced</w:t>
        <w:br/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https://stepik.org/cert/2238821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oursera.org/account/accomplishments/certificate/4ZS6NS9UPB7R" Id="docRId3" Type="http://schemas.openxmlformats.org/officeDocument/2006/relationships/hyperlink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GolosovskayaMaria" Id="docRId2" Type="http://schemas.openxmlformats.org/officeDocument/2006/relationships/hyperlink" /><Relationship TargetMode="External" Target="https://www.coursera.org/account/accomplishments/specialization/certificate/AHWJ7D7V5Z22" Id="docRId4" Type="http://schemas.openxmlformats.org/officeDocument/2006/relationships/hyperlink" /><Relationship TargetMode="External" Target="https://stepik.org/cert/2238821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Mode="External" Target="https://stepik.org/cert/2141415" Id="docRId5" Type="http://schemas.openxmlformats.org/officeDocument/2006/relationships/hyperlink" /></Relationships>
</file>