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ПРАКТИЧЕСКАЯ РАБОТА № 6</w:t>
      </w:r>
    </w:p>
    <w:p>
      <w:pPr>
        <w:jc w:val="center"/>
      </w:pPr>
      <w:r>
        <w:rPr>
          <w:b/>
        </w:rPr>
        <w:t>Статистические функции, адресация данных и расчёты в Excel</w:t>
      </w:r>
    </w:p>
    <w:p>
      <w:r>
        <w:t>1. Успеваемость студентов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171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ФИО</w:t>
            </w:r>
          </w:p>
        </w:tc>
        <w:tc>
          <w:tcPr>
            <w:tcW w:type="dxa" w:w="1171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Балл 1</w:t>
            </w:r>
          </w:p>
        </w:tc>
        <w:tc>
          <w:tcPr>
            <w:tcW w:type="dxa" w:w="1171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Балл 2</w:t>
            </w:r>
          </w:p>
        </w:tc>
        <w:tc>
          <w:tcPr>
            <w:tcW w:type="dxa" w:w="1171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Балл 3</w:t>
            </w:r>
          </w:p>
        </w:tc>
        <w:tc>
          <w:tcPr>
            <w:tcW w:type="dxa" w:w="1171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Сумма</w:t>
            </w:r>
          </w:p>
        </w:tc>
        <w:tc>
          <w:tcPr>
            <w:tcW w:type="dxa" w:w="1171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Средний</w:t>
            </w:r>
          </w:p>
        </w:tc>
        <w:tc>
          <w:tcPr>
            <w:tcW w:type="dxa" w:w="1171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1171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Ранг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Иванов И.И.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255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85.00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Петров П.П.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217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72.33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Сидорова С.С.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281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93.67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Кузнецов К.К.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190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63.33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Смирнова С.С.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245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81.67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Волков В.В.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273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91.00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Морозова М.М.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67.67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Новиков Н.Н.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265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88.33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Фёдорова Ф.Ф.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173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57.67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Егоров Е.Е.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237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79.00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Павлова П.П.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210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70.00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Соколов С.С.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276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92.00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Лебедева Л.Л.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233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77.67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Козлов К.К.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185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61.67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Степанова С.С.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293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97.67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</w:tbl>
    <w:p/>
    <w:p>
      <w:r>
        <w:t>Статистика по баллам:</w:t>
      </w:r>
    </w:p>
    <w:p>
      <w:r>
        <w:t>Сумма баллов: 3536; среднее значение суммы: 235.73; медиана суммы: 237; мода суммы: 255; минимум: 173; максимум: 293.</w:t>
      </w:r>
    </w:p>
    <w:p>
      <w:r>
        <w:t>2. Анализ продаж товаров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317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Товар</w:t>
            </w:r>
          </w:p>
        </w:tc>
        <w:tc>
          <w:tcPr>
            <w:tcW w:type="dxa" w:w="1317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Цена, руб.</w:t>
            </w:r>
          </w:p>
        </w:tc>
        <w:tc>
          <w:tcPr>
            <w:tcW w:type="dxa" w:w="1317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Продано, шт.</w:t>
            </w:r>
          </w:p>
        </w:tc>
        <w:tc>
          <w:tcPr>
            <w:tcW w:type="dxa" w:w="1317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Выручка, руб.</w:t>
            </w:r>
          </w:p>
        </w:tc>
        <w:tc>
          <w:tcPr>
            <w:tcW w:type="dxa" w:w="1317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1317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Доля, %</w:t>
            </w:r>
          </w:p>
        </w:tc>
        <w:tc>
          <w:tcPr>
            <w:tcW w:type="dxa" w:w="1317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Ранг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Ноутбук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45 000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540 000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Топ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28.60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Монитор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18 000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450 000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Топ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23.83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Клавиатура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1 500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90 000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Средний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4.77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Мышь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68 000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Средний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3.60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Принтер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96 000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Средний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5.08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Сканер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54 000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Средний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2.86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Флешка 32ГБ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72 000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Средний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3.81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Внешний HDD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5 500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82 500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Средний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4.37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Веб-камера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2 800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61 600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Средний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3.26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Наушники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3 200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112 000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Топ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5.93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Коврик для мыши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36 000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Низкий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1.91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USB-хаб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1 200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48 000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Низкий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2.54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Картридж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2 500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45 000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Низкий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2.38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Бумага А4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350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70 000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Средний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3.71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</w:tr>
      <w:tr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Роутер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4 500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63 000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Средний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3.34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</w:tbl>
    <w:p/>
    <w:p>
      <w:r>
        <w:t>Формулы Excel:</w:t>
      </w:r>
    </w:p>
    <w:p>
      <w:r>
        <w:t>Выручка: =C2*D2</w:t>
      </w:r>
    </w:p>
    <w:p>
      <w:r>
        <w:t>Категория: =ЕСЛИ(E2&gt;100000;"Топ";ЕСЛИ(E2&gt;50000;"Средний";"Низкий"))</w:t>
      </w:r>
    </w:p>
    <w:p>
      <w:r>
        <w:t>Доля в общей выручке: =E2/$E$17</w:t>
      </w:r>
    </w:p>
    <w:p>
      <w:r>
        <w:t>Ранг: =РАНГ(E2;$E$2:$E$16;0)</w:t>
      </w:r>
    </w:p>
    <w:p>
      <w:r>
        <w:t>Корреляция: =КОРРЕЛ(C2:C16;D2:D16)</w:t>
      </w:r>
    </w:p>
    <w:p>
      <w:r>
        <w:t>Статистика по выручке: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5270"/>
            <w:vAlign w:val="center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Сумма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1 888 100 руб.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Среднее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125 873.33 руб.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Медиана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70 000 руб.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Мода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нет (повторяющихся значений нет)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Минимум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36 000 руб.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Максимум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Стандартное отклонение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152 155.32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Дисперсия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23 151 240 666.67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Количество товаров «Топ»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Сумма выручки «Топ»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1 102 000 руб.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Средняя выручка «Средний»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73 011.11 руб.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Корреляция цены и количества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-0.3969</w:t>
            </w:r>
          </w:p>
        </w:tc>
      </w:tr>
    </w:tbl>
    <w:p/>
    <w:p>
      <w:r>
        <w:t>Результат: расчёты выполнены, данные отредактированы, статистические показатели и категории определены.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