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2F616C" w14:textId="77777777" w:rsidR="005C0EE1" w:rsidRPr="005C0EE1" w:rsidRDefault="005C0EE1" w:rsidP="005C0EE1">
      <w:pPr>
        <w:spacing w:after="100" w:line="276" w:lineRule="auto"/>
        <w:jc w:val="center"/>
        <w:rPr>
          <w:rFonts w:ascii="Arial" w:hAnsi="Arial"/>
          <w:color w:val="2D3746"/>
          <w:kern w:val="0"/>
          <w:sz w:val="20"/>
          <w:szCs w:val="22"/>
          <w:lang w:val="en-US" w:eastAsia="en-US"/>
          <w14:ligatures w14:val="none"/>
        </w:rPr>
      </w:pPr>
      <w:r w:rsidRPr="005C0EE1">
        <w:rPr>
          <w:rFonts w:ascii="Arial" w:hAnsi="Arial"/>
          <w:b/>
          <w:color w:val="1F4E79"/>
          <w:kern w:val="0"/>
          <w:sz w:val="36"/>
          <w:szCs w:val="22"/>
          <w:lang w:val="en-US" w:eastAsia="en-US"/>
          <w14:ligatures w14:val="none"/>
        </w:rPr>
        <w:t>ПРАКТИЧЕСКАЯ РАБОТА № 1</w:t>
      </w:r>
    </w:p>
    <w:p w14:paraId="47B9354A" w14:textId="77777777" w:rsidR="005C0EE1" w:rsidRPr="005C0EE1" w:rsidRDefault="005C0EE1" w:rsidP="005C0EE1">
      <w:pPr>
        <w:spacing w:after="100" w:line="276" w:lineRule="auto"/>
        <w:jc w:val="center"/>
        <w:rPr>
          <w:rFonts w:ascii="Arial" w:hAnsi="Arial"/>
          <w:color w:val="2D3746"/>
          <w:kern w:val="0"/>
          <w:sz w:val="20"/>
          <w:szCs w:val="22"/>
          <w:lang w:val="en-US" w:eastAsia="en-US"/>
          <w14:ligatures w14:val="none"/>
        </w:rPr>
      </w:pPr>
      <w:r w:rsidRPr="005C0EE1">
        <w:rPr>
          <w:rFonts w:ascii="Arial" w:hAnsi="Arial"/>
          <w:color w:val="5A6978"/>
          <w:kern w:val="0"/>
          <w:szCs w:val="22"/>
          <w:lang w:val="en-US" w:eastAsia="en-US"/>
          <w14:ligatures w14:val="none"/>
        </w:rPr>
        <w:t>Планирование внедрения информационной системы</w:t>
      </w:r>
    </w:p>
    <w:p w14:paraId="273E358C" w14:textId="77777777" w:rsidR="005C0EE1" w:rsidRPr="005C0EE1" w:rsidRDefault="005C0EE1" w:rsidP="005C0EE1">
      <w:pPr>
        <w:spacing w:after="100" w:line="276" w:lineRule="auto"/>
        <w:rPr>
          <w:rFonts w:ascii="Arial" w:hAnsi="Arial"/>
          <w:color w:val="2D3746"/>
          <w:kern w:val="0"/>
          <w:sz w:val="20"/>
          <w:szCs w:val="22"/>
          <w:lang w:val="en-US" w:eastAsia="en-US"/>
          <w14:ligatures w14:val="none"/>
        </w:rPr>
      </w:pPr>
    </w:p>
    <w:p w14:paraId="1898F149" w14:textId="77777777" w:rsidR="005C0EE1" w:rsidRPr="005C0EE1" w:rsidRDefault="005C0EE1" w:rsidP="005C0EE1">
      <w:pPr>
        <w:keepNext/>
        <w:keepLines/>
        <w:spacing w:before="240" w:after="120" w:line="276" w:lineRule="auto"/>
        <w:outlineLvl w:val="0"/>
        <w:rPr>
          <w:rFonts w:asciiTheme="majorHAnsi" w:eastAsiaTheme="majorEastAsia" w:hAnsiTheme="majorHAnsi" w:cstheme="majorBidi"/>
          <w:b/>
          <w:bCs/>
          <w:color w:val="1F4E79"/>
          <w:kern w:val="0"/>
          <w:sz w:val="30"/>
          <w:szCs w:val="28"/>
          <w:lang w:val="en-US" w:eastAsia="en-US"/>
          <w14:ligatures w14:val="none"/>
        </w:rPr>
      </w:pPr>
      <w:r w:rsidRPr="005C0EE1">
        <w:rPr>
          <w:rFonts w:asciiTheme="majorHAnsi" w:eastAsiaTheme="majorEastAsia" w:hAnsiTheme="majorHAnsi" w:cstheme="majorBidi"/>
          <w:b/>
          <w:bCs/>
          <w:color w:val="1F4E79"/>
          <w:kern w:val="0"/>
          <w:sz w:val="30"/>
          <w:szCs w:val="28"/>
          <w:lang w:val="en-US" w:eastAsia="en-US"/>
          <w14:ligatures w14:val="none"/>
        </w:rPr>
        <w:t>Задание 1. Зависимости между работами</w:t>
      </w: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1080"/>
        <w:gridCol w:w="3744"/>
        <w:gridCol w:w="2880"/>
      </w:tblGrid>
      <w:tr w:rsidR="005C0EE1" w:rsidRPr="005C0EE1" w14:paraId="4F8B86A7" w14:textId="77777777" w:rsidTr="005820A2">
        <w:trPr>
          <w:jc w:val="center"/>
        </w:trPr>
        <w:tc>
          <w:tcPr>
            <w:tcW w:w="2376" w:type="dxa"/>
            <w:shd w:val="clear" w:color="auto" w:fill="1F4E79"/>
          </w:tcPr>
          <w:p w14:paraId="3E6D448D" w14:textId="77777777" w:rsidR="005C0EE1" w:rsidRPr="005C0EE1" w:rsidRDefault="005C0EE1" w:rsidP="005C0EE1">
            <w:pPr>
              <w:spacing w:after="10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b/>
                <w:color w:val="FFFFFF"/>
                <w:sz w:val="18"/>
              </w:rPr>
              <w:t>Работа</w:t>
            </w:r>
          </w:p>
        </w:tc>
        <w:tc>
          <w:tcPr>
            <w:tcW w:w="1080" w:type="dxa"/>
            <w:shd w:val="clear" w:color="auto" w:fill="1F4E79"/>
          </w:tcPr>
          <w:p w14:paraId="00EBB68F" w14:textId="77777777" w:rsidR="005C0EE1" w:rsidRPr="005C0EE1" w:rsidRDefault="005C0EE1" w:rsidP="005C0EE1">
            <w:pPr>
              <w:spacing w:after="10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b/>
                <w:color w:val="FFFFFF"/>
                <w:sz w:val="18"/>
              </w:rPr>
              <w:t>Зависит от</w:t>
            </w:r>
          </w:p>
        </w:tc>
        <w:tc>
          <w:tcPr>
            <w:tcW w:w="3744" w:type="dxa"/>
            <w:shd w:val="clear" w:color="auto" w:fill="1F4E79"/>
          </w:tcPr>
          <w:p w14:paraId="6DC73D8D" w14:textId="77777777" w:rsidR="005C0EE1" w:rsidRPr="005C0EE1" w:rsidRDefault="005C0EE1" w:rsidP="005C0EE1">
            <w:pPr>
              <w:spacing w:after="10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b/>
                <w:color w:val="FFFFFF"/>
                <w:sz w:val="18"/>
              </w:rPr>
              <w:t>Причина зависимости</w:t>
            </w:r>
          </w:p>
        </w:tc>
        <w:tc>
          <w:tcPr>
            <w:tcW w:w="2880" w:type="dxa"/>
            <w:shd w:val="clear" w:color="auto" w:fill="1F4E79"/>
          </w:tcPr>
          <w:p w14:paraId="0F912D82" w14:textId="77777777" w:rsidR="005C0EE1" w:rsidRPr="005C0EE1" w:rsidRDefault="005C0EE1" w:rsidP="005C0EE1">
            <w:pPr>
              <w:spacing w:after="10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b/>
                <w:color w:val="FFFFFF"/>
                <w:sz w:val="18"/>
              </w:rPr>
              <w:t>Условие начала</w:t>
            </w:r>
          </w:p>
        </w:tc>
      </w:tr>
      <w:tr w:rsidR="005C0EE1" w:rsidRPr="005C0EE1" w14:paraId="73F11DF4" w14:textId="77777777" w:rsidTr="005820A2">
        <w:trPr>
          <w:jc w:val="center"/>
        </w:trPr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B997E0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2. Установка новой системы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0432BD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1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1B1F48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Для установки требуется заранее подготовленная серверная среда.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8BBD7D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Сервер подготовлен, рабочее окружение доступно.</w:t>
            </w:r>
          </w:p>
        </w:tc>
      </w:tr>
      <w:tr w:rsidR="005C0EE1" w:rsidRPr="005C0EE1" w14:paraId="4089ECB1" w14:textId="77777777" w:rsidTr="005820A2">
        <w:trPr>
          <w:jc w:val="center"/>
        </w:trPr>
        <w:tc>
          <w:tcPr>
            <w:tcW w:w="2376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17122B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3. Настройка базы данных</w:t>
            </w:r>
          </w:p>
        </w:tc>
        <w:tc>
          <w:tcPr>
            <w:tcW w:w="1080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20A25D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1</w:t>
            </w:r>
          </w:p>
        </w:tc>
        <w:tc>
          <w:tcPr>
            <w:tcW w:w="3744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0179BD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Настраивать БД можно после подготовки сервера.</w:t>
            </w:r>
          </w:p>
        </w:tc>
        <w:tc>
          <w:tcPr>
            <w:tcW w:w="2880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A82B18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Рабочий сервер готов.</w:t>
            </w:r>
          </w:p>
        </w:tc>
      </w:tr>
      <w:tr w:rsidR="005C0EE1" w:rsidRPr="005C0EE1" w14:paraId="1BBCA46D" w14:textId="77777777" w:rsidTr="005820A2">
        <w:trPr>
          <w:jc w:val="center"/>
        </w:trPr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4A2C41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5. Перенос информации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9066F1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3 и 4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CA27A2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Сначала необходимо настроить БД и проверить данные, которые будут переноситься.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5F43E7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База настроена, исходные данные проверены.</w:t>
            </w:r>
          </w:p>
        </w:tc>
      </w:tr>
      <w:tr w:rsidR="005C0EE1" w:rsidRPr="005C0EE1" w14:paraId="27AC5AB8" w14:textId="77777777" w:rsidTr="005820A2">
        <w:trPr>
          <w:jc w:val="center"/>
        </w:trPr>
        <w:tc>
          <w:tcPr>
            <w:tcW w:w="2376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FCA339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6. Настройка учётных записей и прав</w:t>
            </w:r>
          </w:p>
        </w:tc>
        <w:tc>
          <w:tcPr>
            <w:tcW w:w="1080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0E7FF9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2</w:t>
            </w:r>
          </w:p>
        </w:tc>
        <w:tc>
          <w:tcPr>
            <w:tcW w:w="3744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504B20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Права доступа задаются в уже установленной системе.</w:t>
            </w:r>
          </w:p>
        </w:tc>
        <w:tc>
          <w:tcPr>
            <w:tcW w:w="2880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5ED208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Система установлена.</w:t>
            </w:r>
          </w:p>
        </w:tc>
      </w:tr>
      <w:tr w:rsidR="005C0EE1" w:rsidRPr="005C0EE1" w14:paraId="199A7042" w14:textId="77777777" w:rsidTr="005820A2">
        <w:trPr>
          <w:jc w:val="center"/>
        </w:trPr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210835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7. Проверка функций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44980C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5 и 6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89C013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Тестировать нужно систему с перенесёнными данными и настроенным доступом.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9A9030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Информация перенесена, права заданы.</w:t>
            </w:r>
          </w:p>
        </w:tc>
      </w:tr>
      <w:tr w:rsidR="005C0EE1" w:rsidRPr="005C0EE1" w14:paraId="2D65C78A" w14:textId="77777777" w:rsidTr="005820A2">
        <w:trPr>
          <w:jc w:val="center"/>
        </w:trPr>
        <w:tc>
          <w:tcPr>
            <w:tcW w:w="2376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D16041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9. Устранение критических ошибок</w:t>
            </w:r>
          </w:p>
        </w:tc>
        <w:tc>
          <w:tcPr>
            <w:tcW w:w="1080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667401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7</w:t>
            </w:r>
          </w:p>
        </w:tc>
        <w:tc>
          <w:tcPr>
            <w:tcW w:w="3744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7D34C4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Исправления выполняются после выявления проблем во время тестов.</w:t>
            </w:r>
          </w:p>
        </w:tc>
        <w:tc>
          <w:tcPr>
            <w:tcW w:w="2880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5DF3FC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Есть результаты проверки и перечень критических ошибок.</w:t>
            </w:r>
          </w:p>
        </w:tc>
      </w:tr>
      <w:tr w:rsidR="005C0EE1" w:rsidRPr="005C0EE1" w14:paraId="34E879AE" w14:textId="77777777" w:rsidTr="005820A2">
        <w:trPr>
          <w:jc w:val="center"/>
        </w:trPr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A4CD6E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10. Запуск в работу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69B5B3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7, 8 и 9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6C6B78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Перед запуском нужно завершить тесты, обучение и устранение критичных проблем.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63B376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Система проверена, пользователи подготовлены.</w:t>
            </w:r>
          </w:p>
        </w:tc>
      </w:tr>
    </w:tbl>
    <w:p w14:paraId="5590CA72" w14:textId="77777777" w:rsidR="005C0EE1" w:rsidRPr="005C0EE1" w:rsidRDefault="005C0EE1" w:rsidP="005C0EE1">
      <w:pPr>
        <w:spacing w:after="100" w:line="276" w:lineRule="auto"/>
        <w:rPr>
          <w:rFonts w:ascii="Arial" w:hAnsi="Arial"/>
          <w:color w:val="2D3746"/>
          <w:kern w:val="0"/>
          <w:sz w:val="20"/>
          <w:szCs w:val="22"/>
          <w:lang w:val="en-US" w:eastAsia="en-US"/>
          <w14:ligatures w14:val="none"/>
        </w:rPr>
      </w:pPr>
    </w:p>
    <w:p w14:paraId="2EB36722" w14:textId="77777777" w:rsidR="005C0EE1" w:rsidRPr="005C0EE1" w:rsidRDefault="005C0EE1" w:rsidP="005C0EE1">
      <w:pPr>
        <w:keepNext/>
        <w:keepLines/>
        <w:spacing w:before="240" w:after="120" w:line="276" w:lineRule="auto"/>
        <w:outlineLvl w:val="0"/>
        <w:rPr>
          <w:rFonts w:asciiTheme="majorHAnsi" w:eastAsiaTheme="majorEastAsia" w:hAnsiTheme="majorHAnsi" w:cstheme="majorBidi"/>
          <w:b/>
          <w:bCs/>
          <w:color w:val="1F4E79"/>
          <w:kern w:val="0"/>
          <w:sz w:val="30"/>
          <w:szCs w:val="28"/>
          <w:lang w:val="en-US" w:eastAsia="en-US"/>
          <w14:ligatures w14:val="none"/>
        </w:rPr>
      </w:pPr>
      <w:r w:rsidRPr="005C0EE1">
        <w:rPr>
          <w:rFonts w:asciiTheme="majorHAnsi" w:eastAsiaTheme="majorEastAsia" w:hAnsiTheme="majorHAnsi" w:cstheme="majorBidi"/>
          <w:b/>
          <w:bCs/>
          <w:color w:val="1F4E79"/>
          <w:kern w:val="0"/>
          <w:sz w:val="30"/>
          <w:szCs w:val="28"/>
          <w:lang w:val="en-US" w:eastAsia="en-US"/>
          <w14:ligatures w14:val="none"/>
        </w:rPr>
        <w:t>Задание 2. Работы, выполняемые одновременно</w:t>
      </w: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2376"/>
        <w:gridCol w:w="5760"/>
      </w:tblGrid>
      <w:tr w:rsidR="005C0EE1" w:rsidRPr="005C0EE1" w14:paraId="56807383" w14:textId="77777777" w:rsidTr="005820A2">
        <w:trPr>
          <w:jc w:val="center"/>
        </w:trPr>
        <w:tc>
          <w:tcPr>
            <w:tcW w:w="2088" w:type="dxa"/>
            <w:shd w:val="clear" w:color="auto" w:fill="1F4E79"/>
          </w:tcPr>
          <w:p w14:paraId="33885686" w14:textId="77777777" w:rsidR="005C0EE1" w:rsidRPr="005C0EE1" w:rsidRDefault="005C0EE1" w:rsidP="005C0EE1">
            <w:pPr>
              <w:spacing w:after="10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b/>
                <w:color w:val="FFFFFF"/>
                <w:sz w:val="18"/>
              </w:rPr>
              <w:t>Комбинация работ</w:t>
            </w:r>
          </w:p>
        </w:tc>
        <w:tc>
          <w:tcPr>
            <w:tcW w:w="2376" w:type="dxa"/>
            <w:shd w:val="clear" w:color="auto" w:fill="1F4E79"/>
          </w:tcPr>
          <w:p w14:paraId="106C1DFC" w14:textId="77777777" w:rsidR="005C0EE1" w:rsidRPr="005C0EE1" w:rsidRDefault="005C0EE1" w:rsidP="005C0EE1">
            <w:pPr>
              <w:spacing w:after="10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b/>
                <w:color w:val="FFFFFF"/>
                <w:sz w:val="18"/>
              </w:rPr>
              <w:t>Параллельное выполнение</w:t>
            </w:r>
          </w:p>
        </w:tc>
        <w:tc>
          <w:tcPr>
            <w:tcW w:w="5760" w:type="dxa"/>
            <w:shd w:val="clear" w:color="auto" w:fill="1F4E79"/>
          </w:tcPr>
          <w:p w14:paraId="1EC71514" w14:textId="77777777" w:rsidR="005C0EE1" w:rsidRPr="005C0EE1" w:rsidRDefault="005C0EE1" w:rsidP="005C0EE1">
            <w:pPr>
              <w:spacing w:after="10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b/>
                <w:color w:val="FFFFFF"/>
                <w:sz w:val="18"/>
              </w:rPr>
              <w:t>Пояснение</w:t>
            </w:r>
          </w:p>
        </w:tc>
      </w:tr>
      <w:tr w:rsidR="005C0EE1" w:rsidRPr="005C0EE1" w14:paraId="01EED346" w14:textId="77777777" w:rsidTr="005820A2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DC3ADD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1 + 4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CAF4B2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Да</w:t>
            </w:r>
          </w:p>
        </w:tc>
        <w:tc>
          <w:tcPr>
            <w:tcW w:w="57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1A2449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Подготовку сервера и проверку переносимых данных можно вести независимо друг от друга.</w:t>
            </w:r>
          </w:p>
        </w:tc>
      </w:tr>
      <w:tr w:rsidR="005C0EE1" w:rsidRPr="005C0EE1" w14:paraId="17C4D17F" w14:textId="77777777" w:rsidTr="005820A2">
        <w:trPr>
          <w:jc w:val="center"/>
        </w:trPr>
        <w:tc>
          <w:tcPr>
            <w:tcW w:w="2088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2BD43C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3 + 4</w:t>
            </w:r>
          </w:p>
        </w:tc>
        <w:tc>
          <w:tcPr>
            <w:tcW w:w="2376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79D74B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Да, при готовом сервере</w:t>
            </w:r>
          </w:p>
        </w:tc>
        <w:tc>
          <w:tcPr>
            <w:tcW w:w="5760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452C64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Настройка базы требует подготовленного сервера, но проверка исходных данных от неё не зависит.</w:t>
            </w:r>
          </w:p>
        </w:tc>
      </w:tr>
      <w:tr w:rsidR="005C0EE1" w:rsidRPr="005C0EE1" w14:paraId="5FCB9E7B" w14:textId="77777777" w:rsidTr="005820A2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A5AE74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6 + 8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22969F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Да</w:t>
            </w:r>
          </w:p>
        </w:tc>
        <w:tc>
          <w:tcPr>
            <w:tcW w:w="57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F91C9E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После установки системы можно одновременно настраивать доступ и проводить обучение.</w:t>
            </w:r>
          </w:p>
        </w:tc>
      </w:tr>
    </w:tbl>
    <w:p w14:paraId="218BC0A8" w14:textId="77777777" w:rsidR="005C0EE1" w:rsidRPr="005C0EE1" w:rsidRDefault="005C0EE1" w:rsidP="005C0EE1">
      <w:pPr>
        <w:spacing w:after="100" w:line="276" w:lineRule="auto"/>
        <w:rPr>
          <w:rFonts w:ascii="Arial" w:hAnsi="Arial"/>
          <w:color w:val="2D3746"/>
          <w:kern w:val="0"/>
          <w:sz w:val="20"/>
          <w:szCs w:val="22"/>
          <w:lang w:val="en-US" w:eastAsia="en-US"/>
          <w14:ligatures w14:val="none"/>
        </w:rPr>
      </w:pPr>
    </w:p>
    <w:p w14:paraId="096ABD0F" w14:textId="77777777" w:rsidR="005C0EE1" w:rsidRPr="005C0EE1" w:rsidRDefault="005C0EE1" w:rsidP="005C0EE1">
      <w:pPr>
        <w:keepNext/>
        <w:keepLines/>
        <w:spacing w:before="240" w:after="120" w:line="276" w:lineRule="auto"/>
        <w:outlineLvl w:val="0"/>
        <w:rPr>
          <w:rFonts w:asciiTheme="majorHAnsi" w:eastAsiaTheme="majorEastAsia" w:hAnsiTheme="majorHAnsi" w:cstheme="majorBidi"/>
          <w:b/>
          <w:bCs/>
          <w:color w:val="1F4E79"/>
          <w:kern w:val="0"/>
          <w:sz w:val="30"/>
          <w:szCs w:val="28"/>
          <w:lang w:val="en-US" w:eastAsia="en-US"/>
          <w14:ligatures w14:val="none"/>
        </w:rPr>
      </w:pPr>
      <w:r w:rsidRPr="005C0EE1">
        <w:rPr>
          <w:rFonts w:asciiTheme="majorHAnsi" w:eastAsiaTheme="majorEastAsia" w:hAnsiTheme="majorHAnsi" w:cstheme="majorBidi"/>
          <w:b/>
          <w:bCs/>
          <w:color w:val="1F4E79"/>
          <w:kern w:val="0"/>
          <w:sz w:val="30"/>
          <w:szCs w:val="28"/>
          <w:lang w:val="en-US" w:eastAsia="en-US"/>
          <w14:ligatures w14:val="none"/>
        </w:rPr>
        <w:t>Задание 3. Цель проекта</w:t>
      </w:r>
    </w:p>
    <w:p w14:paraId="5EE39BA0" w14:textId="77777777" w:rsidR="005C0EE1" w:rsidRPr="005C0EE1" w:rsidRDefault="005C0EE1" w:rsidP="005C0EE1">
      <w:pPr>
        <w:keepLines/>
        <w:spacing w:after="100" w:line="276" w:lineRule="auto"/>
        <w:rPr>
          <w:rFonts w:ascii="Arial" w:hAnsi="Arial"/>
          <w:color w:val="2D3746"/>
          <w:kern w:val="0"/>
          <w:sz w:val="20"/>
          <w:szCs w:val="22"/>
          <w:lang w:val="en-US" w:eastAsia="en-US"/>
          <w14:ligatures w14:val="none"/>
        </w:rPr>
      </w:pPr>
      <w:r w:rsidRPr="005C0EE1">
        <w:rPr>
          <w:rFonts w:ascii="Arial" w:hAnsi="Arial"/>
          <w:color w:val="2D3746"/>
          <w:kern w:val="0"/>
          <w:sz w:val="20"/>
          <w:szCs w:val="22"/>
          <w:lang w:val="en-US" w:eastAsia="en-US"/>
          <w14:ligatures w14:val="none"/>
        </w:rPr>
        <w:t>Перевести компанию на новую веб-систему учёта оборудования за 10 рабочих дней. В рамках внедрения необходимо перенести требуемые данные, настроить права пользователей, проверить ключевые функции и подготовить сотрудников к работе с системой.</w:t>
      </w:r>
    </w:p>
    <w:p w14:paraId="5CD62549" w14:textId="77777777" w:rsidR="005C0EE1" w:rsidRPr="005C0EE1" w:rsidRDefault="005C0EE1" w:rsidP="005C0EE1">
      <w:pPr>
        <w:keepNext/>
        <w:keepLines/>
        <w:spacing w:before="240" w:after="120" w:line="276" w:lineRule="auto"/>
        <w:outlineLvl w:val="0"/>
        <w:rPr>
          <w:rFonts w:asciiTheme="majorHAnsi" w:eastAsiaTheme="majorEastAsia" w:hAnsiTheme="majorHAnsi" w:cstheme="majorBidi"/>
          <w:b/>
          <w:bCs/>
          <w:color w:val="1F4E79"/>
          <w:kern w:val="0"/>
          <w:sz w:val="30"/>
          <w:szCs w:val="28"/>
          <w:lang w:val="en-US" w:eastAsia="en-US"/>
          <w14:ligatures w14:val="none"/>
        </w:rPr>
      </w:pPr>
      <w:r w:rsidRPr="005C0EE1">
        <w:rPr>
          <w:rFonts w:asciiTheme="majorHAnsi" w:eastAsiaTheme="majorEastAsia" w:hAnsiTheme="majorHAnsi" w:cstheme="majorBidi"/>
          <w:b/>
          <w:bCs/>
          <w:color w:val="1F4E79"/>
          <w:kern w:val="0"/>
          <w:sz w:val="30"/>
          <w:szCs w:val="28"/>
          <w:lang w:val="en-US" w:eastAsia="en-US"/>
          <w14:ligatures w14:val="none"/>
        </w:rPr>
        <w:t>Задание 4. План по рабочим дням</w:t>
      </w: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1224"/>
        <w:gridCol w:w="3744"/>
        <w:gridCol w:w="4464"/>
      </w:tblGrid>
      <w:tr w:rsidR="005C0EE1" w:rsidRPr="005C0EE1" w14:paraId="508BD1C6" w14:textId="77777777" w:rsidTr="005820A2">
        <w:trPr>
          <w:jc w:val="center"/>
        </w:trPr>
        <w:tc>
          <w:tcPr>
            <w:tcW w:w="792" w:type="dxa"/>
            <w:shd w:val="clear" w:color="auto" w:fill="1F4E79"/>
          </w:tcPr>
          <w:p w14:paraId="1E614B65" w14:textId="77777777" w:rsidR="005C0EE1" w:rsidRPr="005C0EE1" w:rsidRDefault="005C0EE1" w:rsidP="005C0EE1">
            <w:pPr>
              <w:spacing w:after="10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b/>
                <w:color w:val="FFFFFF"/>
                <w:sz w:val="18"/>
              </w:rPr>
              <w:t>День</w:t>
            </w:r>
          </w:p>
        </w:tc>
        <w:tc>
          <w:tcPr>
            <w:tcW w:w="1224" w:type="dxa"/>
            <w:shd w:val="clear" w:color="auto" w:fill="1F4E79"/>
          </w:tcPr>
          <w:p w14:paraId="15962E6C" w14:textId="77777777" w:rsidR="005C0EE1" w:rsidRPr="005C0EE1" w:rsidRDefault="005C0EE1" w:rsidP="005C0EE1">
            <w:pPr>
              <w:spacing w:after="10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b/>
                <w:color w:val="FFFFFF"/>
                <w:sz w:val="18"/>
              </w:rPr>
              <w:t>Работы</w:t>
            </w:r>
          </w:p>
        </w:tc>
        <w:tc>
          <w:tcPr>
            <w:tcW w:w="3744" w:type="dxa"/>
            <w:shd w:val="clear" w:color="auto" w:fill="1F4E79"/>
          </w:tcPr>
          <w:p w14:paraId="3D7F98B6" w14:textId="77777777" w:rsidR="005C0EE1" w:rsidRPr="005C0EE1" w:rsidRDefault="005C0EE1" w:rsidP="005C0EE1">
            <w:pPr>
              <w:spacing w:after="10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b/>
                <w:color w:val="FFFFFF"/>
                <w:sz w:val="18"/>
              </w:rPr>
              <w:t>Ответственные</w:t>
            </w:r>
          </w:p>
        </w:tc>
        <w:tc>
          <w:tcPr>
            <w:tcW w:w="4464" w:type="dxa"/>
            <w:shd w:val="clear" w:color="auto" w:fill="1F4E79"/>
          </w:tcPr>
          <w:p w14:paraId="63124FCA" w14:textId="77777777" w:rsidR="005C0EE1" w:rsidRPr="005C0EE1" w:rsidRDefault="005C0EE1" w:rsidP="005C0EE1">
            <w:pPr>
              <w:spacing w:after="10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b/>
                <w:color w:val="FFFFFF"/>
                <w:sz w:val="18"/>
              </w:rPr>
              <w:t>Итог дня</w:t>
            </w:r>
          </w:p>
        </w:tc>
      </w:tr>
      <w:tr w:rsidR="005C0EE1" w:rsidRPr="005C0EE1" w14:paraId="4687DE56" w14:textId="77777777" w:rsidTr="005820A2">
        <w:trPr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FB6728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1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B13549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1, 4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55FD80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Системный администратор; администратор БД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EAD205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Запущена подготовка серверной среды и данных.</w:t>
            </w:r>
          </w:p>
        </w:tc>
      </w:tr>
      <w:tr w:rsidR="005C0EE1" w:rsidRPr="005C0EE1" w14:paraId="370ECF76" w14:textId="77777777" w:rsidTr="005820A2">
        <w:trPr>
          <w:jc w:val="center"/>
        </w:trPr>
        <w:tc>
          <w:tcPr>
            <w:tcW w:w="792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6975E3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2</w:t>
            </w:r>
          </w:p>
        </w:tc>
        <w:tc>
          <w:tcPr>
            <w:tcW w:w="1224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DC6DD8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1, 4</w:t>
            </w:r>
          </w:p>
        </w:tc>
        <w:tc>
          <w:tcPr>
            <w:tcW w:w="3744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6EABEB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Системный администратор; администратор БД</w:t>
            </w:r>
          </w:p>
        </w:tc>
        <w:tc>
          <w:tcPr>
            <w:tcW w:w="4464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C635E9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Сервер готов, данные подготовлены к переносу.</w:t>
            </w:r>
          </w:p>
        </w:tc>
      </w:tr>
      <w:tr w:rsidR="005C0EE1" w:rsidRPr="005C0EE1" w14:paraId="2C90A942" w14:textId="77777777" w:rsidTr="005820A2">
        <w:trPr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39B4F6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3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E02C11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2, 3, 8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0754D4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Разработчик; администратор БД; специалист поддержки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4E1BE4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Система установлена, база настроена, обучение началось.</w:t>
            </w:r>
          </w:p>
        </w:tc>
      </w:tr>
      <w:tr w:rsidR="005C0EE1" w:rsidRPr="005C0EE1" w14:paraId="2368DD57" w14:textId="77777777" w:rsidTr="005820A2">
        <w:trPr>
          <w:jc w:val="center"/>
        </w:trPr>
        <w:tc>
          <w:tcPr>
            <w:tcW w:w="792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BA21FE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4</w:t>
            </w:r>
          </w:p>
        </w:tc>
        <w:tc>
          <w:tcPr>
            <w:tcW w:w="1224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B6EA86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5, 6, 8</w:t>
            </w:r>
          </w:p>
        </w:tc>
        <w:tc>
          <w:tcPr>
            <w:tcW w:w="3744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4FDF5D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Администратор БД; разработчик; специалист поддержки</w:t>
            </w:r>
          </w:p>
        </w:tc>
        <w:tc>
          <w:tcPr>
            <w:tcW w:w="4464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38AD9B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Данные перенесены, права настроены, обучение продолжается.</w:t>
            </w:r>
          </w:p>
        </w:tc>
      </w:tr>
      <w:tr w:rsidR="005C0EE1" w:rsidRPr="005C0EE1" w14:paraId="5D3243ED" w14:textId="77777777" w:rsidTr="005820A2">
        <w:trPr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0017C5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5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9C86C7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7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EB7290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Представитель пользователей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96B1DE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Старт функциональной проверки.</w:t>
            </w:r>
          </w:p>
        </w:tc>
      </w:tr>
      <w:tr w:rsidR="005C0EE1" w:rsidRPr="005C0EE1" w14:paraId="134E8EE4" w14:textId="77777777" w:rsidTr="005820A2">
        <w:trPr>
          <w:jc w:val="center"/>
        </w:trPr>
        <w:tc>
          <w:tcPr>
            <w:tcW w:w="792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64B05D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6</w:t>
            </w:r>
          </w:p>
        </w:tc>
        <w:tc>
          <w:tcPr>
            <w:tcW w:w="1224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CED4BF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7</w:t>
            </w:r>
          </w:p>
        </w:tc>
        <w:tc>
          <w:tcPr>
            <w:tcW w:w="3744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C4920F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Представитель пользователей</w:t>
            </w:r>
          </w:p>
        </w:tc>
        <w:tc>
          <w:tcPr>
            <w:tcW w:w="4464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2407DD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Продолжена проверка, основные функции протестированы.</w:t>
            </w:r>
          </w:p>
        </w:tc>
      </w:tr>
      <w:tr w:rsidR="005C0EE1" w:rsidRPr="005C0EE1" w14:paraId="0BCDE1F2" w14:textId="77777777" w:rsidTr="005820A2">
        <w:trPr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CC7FFE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7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5711D6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9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53FB10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Разработчик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D350C0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Критические недочёты устранены.</w:t>
            </w:r>
          </w:p>
        </w:tc>
      </w:tr>
      <w:tr w:rsidR="005C0EE1" w:rsidRPr="005C0EE1" w14:paraId="1A6CE04C" w14:textId="77777777" w:rsidTr="005820A2">
        <w:trPr>
          <w:jc w:val="center"/>
        </w:trPr>
        <w:tc>
          <w:tcPr>
            <w:tcW w:w="792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61AEB1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8</w:t>
            </w:r>
          </w:p>
        </w:tc>
        <w:tc>
          <w:tcPr>
            <w:tcW w:w="1224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77BBD4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10</w:t>
            </w:r>
          </w:p>
        </w:tc>
        <w:tc>
          <w:tcPr>
            <w:tcW w:w="3744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6D93B3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Руководитель проекта</w:t>
            </w:r>
          </w:p>
        </w:tc>
        <w:tc>
          <w:tcPr>
            <w:tcW w:w="4464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C81224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Система передана в эксплуатацию.</w:t>
            </w:r>
          </w:p>
        </w:tc>
      </w:tr>
      <w:tr w:rsidR="005C0EE1" w:rsidRPr="005C0EE1" w14:paraId="2EFA1573" w14:textId="77777777" w:rsidTr="005820A2">
        <w:trPr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E588B1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9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B9DA46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Резерв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F77F73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Команда внедрения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E15EAF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Время для устранения оставшихся мелких проблем.</w:t>
            </w:r>
          </w:p>
        </w:tc>
      </w:tr>
      <w:tr w:rsidR="005C0EE1" w:rsidRPr="005C0EE1" w14:paraId="4D7B810C" w14:textId="77777777" w:rsidTr="005820A2">
        <w:trPr>
          <w:jc w:val="center"/>
        </w:trPr>
        <w:tc>
          <w:tcPr>
            <w:tcW w:w="792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15A741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10</w:t>
            </w:r>
          </w:p>
        </w:tc>
        <w:tc>
          <w:tcPr>
            <w:tcW w:w="1224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BE5796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Резерв</w:t>
            </w:r>
          </w:p>
        </w:tc>
        <w:tc>
          <w:tcPr>
            <w:tcW w:w="3744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32C957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Команда внедрения</w:t>
            </w:r>
          </w:p>
        </w:tc>
        <w:tc>
          <w:tcPr>
            <w:tcW w:w="4464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63031F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Дополнительный запас перед конечным сроком.</w:t>
            </w:r>
          </w:p>
        </w:tc>
      </w:tr>
    </w:tbl>
    <w:p w14:paraId="16127976" w14:textId="77777777" w:rsidR="005C0EE1" w:rsidRPr="005C0EE1" w:rsidRDefault="005C0EE1" w:rsidP="005C0EE1">
      <w:pPr>
        <w:spacing w:after="100" w:line="276" w:lineRule="auto"/>
        <w:rPr>
          <w:rFonts w:ascii="Arial" w:hAnsi="Arial"/>
          <w:color w:val="2D3746"/>
          <w:kern w:val="0"/>
          <w:sz w:val="20"/>
          <w:szCs w:val="22"/>
          <w:lang w:val="en-US" w:eastAsia="en-US"/>
          <w14:ligatures w14:val="none"/>
        </w:rPr>
      </w:pPr>
    </w:p>
    <w:p w14:paraId="5DCA5E03" w14:textId="77777777" w:rsidR="005C0EE1" w:rsidRPr="005C0EE1" w:rsidRDefault="005C0EE1" w:rsidP="005C0EE1">
      <w:pPr>
        <w:keepNext/>
        <w:keepLines/>
        <w:spacing w:before="240" w:after="120" w:line="276" w:lineRule="auto"/>
        <w:outlineLvl w:val="0"/>
        <w:rPr>
          <w:rFonts w:asciiTheme="majorHAnsi" w:eastAsiaTheme="majorEastAsia" w:hAnsiTheme="majorHAnsi" w:cstheme="majorBidi"/>
          <w:b/>
          <w:bCs/>
          <w:color w:val="1F4E79"/>
          <w:kern w:val="0"/>
          <w:sz w:val="30"/>
          <w:szCs w:val="28"/>
          <w:lang w:val="en-US" w:eastAsia="en-US"/>
          <w14:ligatures w14:val="none"/>
        </w:rPr>
      </w:pPr>
      <w:r w:rsidRPr="005C0EE1">
        <w:rPr>
          <w:rFonts w:asciiTheme="majorHAnsi" w:eastAsiaTheme="majorEastAsia" w:hAnsiTheme="majorHAnsi" w:cstheme="majorBidi"/>
          <w:b/>
          <w:bCs/>
          <w:color w:val="1F4E79"/>
          <w:kern w:val="0"/>
          <w:sz w:val="30"/>
          <w:szCs w:val="28"/>
          <w:lang w:val="en-US" w:eastAsia="en-US"/>
          <w14:ligatures w14:val="none"/>
        </w:rPr>
        <w:t>Задание 5. Оценка срока выполнения</w:t>
      </w:r>
    </w:p>
    <w:p w14:paraId="37857122" w14:textId="77777777" w:rsidR="005C0EE1" w:rsidRPr="005C0EE1" w:rsidRDefault="005C0EE1" w:rsidP="005C0EE1">
      <w:pPr>
        <w:keepLines/>
        <w:spacing w:after="100" w:line="276" w:lineRule="auto"/>
        <w:rPr>
          <w:rFonts w:ascii="Arial" w:hAnsi="Arial"/>
          <w:color w:val="2D3746"/>
          <w:kern w:val="0"/>
          <w:sz w:val="20"/>
          <w:szCs w:val="22"/>
          <w:lang w:val="en-US" w:eastAsia="en-US"/>
          <w14:ligatures w14:val="none"/>
        </w:rPr>
      </w:pPr>
      <w:r w:rsidRPr="005C0EE1">
        <w:rPr>
          <w:rFonts w:ascii="Arial" w:hAnsi="Arial"/>
          <w:color w:val="2D3746"/>
          <w:kern w:val="0"/>
          <w:sz w:val="20"/>
          <w:szCs w:val="22"/>
          <w:lang w:val="en-US" w:eastAsia="en-US"/>
          <w14:ligatures w14:val="none"/>
        </w:rPr>
        <w:t>При предложенной организации работы систему можно запустить раньше установленного десятидневного срока.</w:t>
      </w:r>
    </w:p>
    <w:p w14:paraId="1551E93D" w14:textId="77777777" w:rsidR="005C0EE1" w:rsidRPr="005C0EE1" w:rsidRDefault="005C0EE1" w:rsidP="005C0EE1">
      <w:pPr>
        <w:keepLines/>
        <w:spacing w:after="100" w:line="276" w:lineRule="auto"/>
        <w:rPr>
          <w:rFonts w:ascii="Arial" w:hAnsi="Arial"/>
          <w:color w:val="2D3746"/>
          <w:kern w:val="0"/>
          <w:sz w:val="20"/>
          <w:szCs w:val="22"/>
          <w:lang w:val="en-US" w:eastAsia="en-US"/>
          <w14:ligatures w14:val="none"/>
        </w:rPr>
      </w:pPr>
      <w:r w:rsidRPr="005C0EE1">
        <w:rPr>
          <w:rFonts w:ascii="Arial" w:hAnsi="Arial"/>
          <w:color w:val="2D3746"/>
          <w:kern w:val="0"/>
          <w:sz w:val="20"/>
          <w:szCs w:val="22"/>
          <w:lang w:val="en-US" w:eastAsia="en-US"/>
          <w14:ligatures w14:val="none"/>
        </w:rPr>
        <w:t>Ориентировочная готовность — конец восьмого рабочего дня. Девятый и десятый дни остаются резервными.</w:t>
      </w:r>
    </w:p>
    <w:p w14:paraId="026D925F" w14:textId="77777777" w:rsidR="005C0EE1" w:rsidRPr="005C0EE1" w:rsidRDefault="005C0EE1" w:rsidP="005C0EE1">
      <w:pPr>
        <w:keepLines/>
        <w:spacing w:after="100" w:line="276" w:lineRule="auto"/>
        <w:rPr>
          <w:rFonts w:ascii="Arial" w:hAnsi="Arial"/>
          <w:color w:val="2D3746"/>
          <w:kern w:val="0"/>
          <w:sz w:val="20"/>
          <w:szCs w:val="22"/>
          <w:lang w:val="en-US" w:eastAsia="en-US"/>
          <w14:ligatures w14:val="none"/>
        </w:rPr>
      </w:pPr>
      <w:r w:rsidRPr="005C0EE1">
        <w:rPr>
          <w:rFonts w:ascii="Arial" w:hAnsi="Arial"/>
          <w:color w:val="2D3746"/>
          <w:kern w:val="0"/>
          <w:sz w:val="20"/>
          <w:szCs w:val="22"/>
          <w:lang w:val="en-US" w:eastAsia="en-US"/>
          <w14:ligatures w14:val="none"/>
        </w:rPr>
        <w:t>На общий срок сильнее всего влияет последовательность подготовки сервера, установки системы, настройки БД, переноса данных, тестирования, устранения критических ошибок и запуска. При этом часть задач можно выполнять одновременно.</w:t>
      </w:r>
    </w:p>
    <w:p w14:paraId="4094E562" w14:textId="77777777" w:rsidR="005C0EE1" w:rsidRPr="005C0EE1" w:rsidRDefault="005C0EE1" w:rsidP="005C0EE1">
      <w:pPr>
        <w:keepLines/>
        <w:spacing w:after="100" w:line="276" w:lineRule="auto"/>
        <w:rPr>
          <w:rFonts w:ascii="Arial" w:hAnsi="Arial"/>
          <w:color w:val="2D3746"/>
          <w:kern w:val="0"/>
          <w:sz w:val="20"/>
          <w:szCs w:val="22"/>
          <w:lang w:val="en-US" w:eastAsia="en-US"/>
          <w14:ligatures w14:val="none"/>
        </w:rPr>
      </w:pPr>
      <w:r w:rsidRPr="005C0EE1">
        <w:rPr>
          <w:rFonts w:ascii="Arial" w:hAnsi="Arial"/>
          <w:color w:val="2D3746"/>
          <w:kern w:val="0"/>
          <w:sz w:val="20"/>
          <w:szCs w:val="22"/>
          <w:lang w:val="en-US" w:eastAsia="en-US"/>
          <w14:ligatures w14:val="none"/>
        </w:rPr>
        <w:t>Параллельно планируется готовить сервер и данные, а после установки системы — настраивать права и обучать пользователей.</w:t>
      </w:r>
    </w:p>
    <w:p w14:paraId="2B30B427" w14:textId="77777777" w:rsidR="005C0EE1" w:rsidRPr="005C0EE1" w:rsidRDefault="005C0EE1" w:rsidP="005C0EE1">
      <w:pPr>
        <w:keepLines/>
        <w:spacing w:after="100" w:line="276" w:lineRule="auto"/>
        <w:rPr>
          <w:rFonts w:ascii="Arial" w:hAnsi="Arial"/>
          <w:color w:val="2D3746"/>
          <w:kern w:val="0"/>
          <w:sz w:val="20"/>
          <w:szCs w:val="22"/>
          <w:lang w:val="en-US" w:eastAsia="en-US"/>
          <w14:ligatures w14:val="none"/>
        </w:rPr>
      </w:pPr>
      <w:r w:rsidRPr="005C0EE1">
        <w:rPr>
          <w:rFonts w:ascii="Arial" w:hAnsi="Arial"/>
          <w:color w:val="2D3746"/>
          <w:kern w:val="0"/>
          <w:sz w:val="20"/>
          <w:szCs w:val="22"/>
          <w:lang w:val="en-US" w:eastAsia="en-US"/>
          <w14:ligatures w14:val="none"/>
        </w:rPr>
        <w:t>Резерв составляет около двух рабочих дней при условии, что серьёзных ошибок немного и на их исправление потребуется примерно один день.</w:t>
      </w:r>
    </w:p>
    <w:p w14:paraId="067BF498" w14:textId="77777777" w:rsidR="005C0EE1" w:rsidRPr="005C0EE1" w:rsidRDefault="005C0EE1" w:rsidP="005C0EE1">
      <w:pPr>
        <w:keepNext/>
        <w:keepLines/>
        <w:spacing w:before="240" w:after="120" w:line="276" w:lineRule="auto"/>
        <w:outlineLvl w:val="0"/>
        <w:rPr>
          <w:rFonts w:asciiTheme="majorHAnsi" w:eastAsiaTheme="majorEastAsia" w:hAnsiTheme="majorHAnsi" w:cstheme="majorBidi"/>
          <w:b/>
          <w:bCs/>
          <w:color w:val="1F4E79"/>
          <w:kern w:val="0"/>
          <w:sz w:val="30"/>
          <w:szCs w:val="28"/>
          <w:lang w:val="en-US" w:eastAsia="en-US"/>
          <w14:ligatures w14:val="none"/>
        </w:rPr>
      </w:pPr>
      <w:r w:rsidRPr="005C0EE1">
        <w:rPr>
          <w:rFonts w:asciiTheme="majorHAnsi" w:eastAsiaTheme="majorEastAsia" w:hAnsiTheme="majorHAnsi" w:cstheme="majorBidi"/>
          <w:b/>
          <w:bCs/>
          <w:color w:val="1F4E79"/>
          <w:kern w:val="0"/>
          <w:sz w:val="30"/>
          <w:szCs w:val="28"/>
          <w:lang w:val="en-US" w:eastAsia="en-US"/>
          <w14:ligatures w14:val="none"/>
        </w:rPr>
        <w:t>Задание 6. Узкое место проекта</w:t>
      </w:r>
    </w:p>
    <w:p w14:paraId="5C631614" w14:textId="77777777" w:rsidR="005C0EE1" w:rsidRPr="005C0EE1" w:rsidRDefault="005C0EE1" w:rsidP="005C0EE1">
      <w:pPr>
        <w:keepLines/>
        <w:spacing w:after="100" w:line="276" w:lineRule="auto"/>
        <w:rPr>
          <w:rFonts w:ascii="Arial" w:hAnsi="Arial"/>
          <w:color w:val="2D3746"/>
          <w:kern w:val="0"/>
          <w:sz w:val="20"/>
          <w:szCs w:val="22"/>
          <w:lang w:val="en-US" w:eastAsia="en-US"/>
          <w14:ligatures w14:val="none"/>
        </w:rPr>
      </w:pPr>
      <w:r w:rsidRPr="005C0EE1">
        <w:rPr>
          <w:rFonts w:ascii="Arial" w:hAnsi="Arial"/>
          <w:color w:val="2D3746"/>
          <w:kern w:val="0"/>
          <w:sz w:val="20"/>
          <w:szCs w:val="22"/>
          <w:lang w:val="en-US" w:eastAsia="en-US"/>
          <w14:ligatures w14:val="none"/>
        </w:rPr>
        <w:t>Наиболее рискованный участок — функциональное тестирование вместе с исправлением критических ошибок. Эти работы выполняются непосредственно перед запуском, поэтому их задержка сдвигает конечную дату.</w:t>
      </w:r>
    </w:p>
    <w:p w14:paraId="6052D335" w14:textId="77777777" w:rsidR="005C0EE1" w:rsidRPr="005C0EE1" w:rsidRDefault="005C0EE1" w:rsidP="005C0EE1">
      <w:pPr>
        <w:keepLines/>
        <w:spacing w:after="100" w:line="276" w:lineRule="auto"/>
        <w:rPr>
          <w:rFonts w:ascii="Arial" w:hAnsi="Arial"/>
          <w:color w:val="2D3746"/>
          <w:kern w:val="0"/>
          <w:sz w:val="20"/>
          <w:szCs w:val="22"/>
          <w:lang w:val="en-US" w:eastAsia="en-US"/>
          <w14:ligatures w14:val="none"/>
        </w:rPr>
      </w:pPr>
      <w:r w:rsidRPr="005C0EE1">
        <w:rPr>
          <w:rFonts w:ascii="Arial" w:hAnsi="Arial"/>
          <w:color w:val="2D3746"/>
          <w:kern w:val="0"/>
          <w:sz w:val="20"/>
          <w:szCs w:val="22"/>
          <w:lang w:val="en-US" w:eastAsia="en-US"/>
          <w14:ligatures w14:val="none"/>
        </w:rPr>
        <w:t>Если устранение ошибок займёт дополнительно один день, запуск может перейти с восьмого дня на девятый. При двухдневной задержке завершение ожидается примерно к десятому дню.</w:t>
      </w:r>
    </w:p>
    <w:p w14:paraId="647D7F34" w14:textId="77777777" w:rsidR="005C0EE1" w:rsidRPr="005C0EE1" w:rsidRDefault="005C0EE1" w:rsidP="005C0EE1">
      <w:pPr>
        <w:keepLines/>
        <w:spacing w:after="100" w:line="276" w:lineRule="auto"/>
        <w:rPr>
          <w:rFonts w:ascii="Arial" w:hAnsi="Arial"/>
          <w:color w:val="2D3746"/>
          <w:kern w:val="0"/>
          <w:sz w:val="20"/>
          <w:szCs w:val="22"/>
          <w:lang w:val="en-US" w:eastAsia="en-US"/>
          <w14:ligatures w14:val="none"/>
        </w:rPr>
      </w:pPr>
      <w:r w:rsidRPr="005C0EE1">
        <w:rPr>
          <w:rFonts w:ascii="Arial" w:hAnsi="Arial"/>
          <w:color w:val="2D3746"/>
          <w:kern w:val="0"/>
          <w:sz w:val="20"/>
          <w:szCs w:val="22"/>
          <w:lang w:val="en-US" w:eastAsia="en-US"/>
          <w14:ligatures w14:val="none"/>
        </w:rPr>
        <w:t>Риск можно уменьшить предварительной проверкой, подготовкой тестовых данных и быстрым привлечением разработчика сразу после обнаружения проблемы.</w:t>
      </w:r>
    </w:p>
    <w:p w14:paraId="3D85DDC2" w14:textId="77777777" w:rsidR="005C0EE1" w:rsidRPr="005C0EE1" w:rsidRDefault="005C0EE1" w:rsidP="005C0EE1">
      <w:pPr>
        <w:keepNext/>
        <w:keepLines/>
        <w:spacing w:before="240" w:after="120" w:line="276" w:lineRule="auto"/>
        <w:outlineLvl w:val="0"/>
        <w:rPr>
          <w:rFonts w:asciiTheme="majorHAnsi" w:eastAsiaTheme="majorEastAsia" w:hAnsiTheme="majorHAnsi" w:cstheme="majorBidi"/>
          <w:b/>
          <w:bCs/>
          <w:color w:val="1F4E79"/>
          <w:kern w:val="0"/>
          <w:sz w:val="30"/>
          <w:szCs w:val="28"/>
          <w:lang w:val="en-US" w:eastAsia="en-US"/>
          <w14:ligatures w14:val="none"/>
        </w:rPr>
      </w:pPr>
      <w:r w:rsidRPr="005C0EE1">
        <w:rPr>
          <w:rFonts w:asciiTheme="majorHAnsi" w:eastAsiaTheme="majorEastAsia" w:hAnsiTheme="majorHAnsi" w:cstheme="majorBidi"/>
          <w:b/>
          <w:bCs/>
          <w:color w:val="1F4E79"/>
          <w:kern w:val="0"/>
          <w:sz w:val="30"/>
          <w:szCs w:val="28"/>
          <w:lang w:val="en-US" w:eastAsia="en-US"/>
          <w14:ligatures w14:val="none"/>
        </w:rPr>
        <w:t>Задание 7. Изменение плана при ошибке переноса</w:t>
      </w:r>
    </w:p>
    <w:p w14:paraId="53993C95" w14:textId="77777777" w:rsidR="005C0EE1" w:rsidRPr="005C0EE1" w:rsidRDefault="005C0EE1" w:rsidP="005C0EE1">
      <w:pPr>
        <w:keepLines/>
        <w:spacing w:after="100" w:line="276" w:lineRule="auto"/>
        <w:rPr>
          <w:rFonts w:ascii="Arial" w:hAnsi="Arial"/>
          <w:color w:val="2D3746"/>
          <w:kern w:val="0"/>
          <w:sz w:val="20"/>
          <w:szCs w:val="22"/>
          <w:lang w:val="en-US" w:eastAsia="en-US"/>
          <w14:ligatures w14:val="none"/>
        </w:rPr>
      </w:pPr>
      <w:r w:rsidRPr="005C0EE1">
        <w:rPr>
          <w:rFonts w:ascii="Arial" w:hAnsi="Arial"/>
          <w:color w:val="2D3746"/>
          <w:kern w:val="0"/>
          <w:sz w:val="20"/>
          <w:szCs w:val="22"/>
          <w:lang w:val="en-US" w:eastAsia="en-US"/>
          <w14:ligatures w14:val="none"/>
        </w:rPr>
        <w:t>Рассмотрим ситуацию, когда во время переноса выявляется ошибка и процедуру приходится повторять.</w:t>
      </w:r>
    </w:p>
    <w:p w14:paraId="38B6098E" w14:textId="77777777" w:rsidR="005C0EE1" w:rsidRPr="005C0EE1" w:rsidRDefault="005C0EE1" w:rsidP="005C0EE1">
      <w:pPr>
        <w:keepLines/>
        <w:spacing w:after="100" w:line="276" w:lineRule="auto"/>
        <w:rPr>
          <w:rFonts w:ascii="Arial" w:hAnsi="Arial"/>
          <w:color w:val="2D3746"/>
          <w:kern w:val="0"/>
          <w:sz w:val="20"/>
          <w:szCs w:val="22"/>
          <w:lang w:val="en-US" w:eastAsia="en-US"/>
          <w14:ligatures w14:val="none"/>
        </w:rPr>
      </w:pPr>
      <w:r w:rsidRPr="005C0EE1">
        <w:rPr>
          <w:rFonts w:ascii="Arial" w:hAnsi="Arial"/>
          <w:color w:val="2D3746"/>
          <w:kern w:val="0"/>
          <w:sz w:val="20"/>
          <w:szCs w:val="22"/>
          <w:lang w:val="en-US" w:eastAsia="en-US"/>
          <w14:ligatures w14:val="none"/>
        </w:rPr>
        <w:t>В первую очередь затрагивается работа № 5 — перенос данных. После неё может задержаться и функциональное тестирование. Возможная прибавка к сроку составляет один рабочий день, однако параллельные задачи могут быть закончены без остановки.</w:t>
      </w:r>
    </w:p>
    <w:p w14:paraId="3A9955DE" w14:textId="77777777" w:rsidR="005C0EE1" w:rsidRPr="005C0EE1" w:rsidRDefault="005C0EE1" w:rsidP="005C0EE1">
      <w:pPr>
        <w:keepLines/>
        <w:spacing w:after="100" w:line="276" w:lineRule="auto"/>
        <w:rPr>
          <w:rFonts w:ascii="Arial" w:hAnsi="Arial"/>
          <w:color w:val="2D3746"/>
          <w:kern w:val="0"/>
          <w:sz w:val="20"/>
          <w:szCs w:val="22"/>
          <w:lang w:val="en-US" w:eastAsia="en-US"/>
          <w14:ligatures w14:val="none"/>
        </w:rPr>
      </w:pPr>
      <w:r w:rsidRPr="005C0EE1">
        <w:rPr>
          <w:rFonts w:ascii="Arial" w:hAnsi="Arial"/>
          <w:color w:val="2D3746"/>
          <w:kern w:val="0"/>
          <w:sz w:val="20"/>
          <w:szCs w:val="22"/>
          <w:lang w:val="en-US" w:eastAsia="en-US"/>
          <w14:ligatures w14:val="none"/>
        </w:rPr>
        <w:t>Администратор БД повторно проверяет исходную информацию, исправляет причину сбоя и запускает перенос ещё раз. Пока это выполняется, разработчик может завершить настройку доступа, а специалист поддержки — продолжить обучение.</w:t>
      </w:r>
    </w:p>
    <w:p w14:paraId="277FF1DA" w14:textId="77777777" w:rsidR="005C0EE1" w:rsidRPr="005C0EE1" w:rsidRDefault="005C0EE1" w:rsidP="005C0EE1">
      <w:pPr>
        <w:keepNext/>
        <w:keepLines/>
        <w:spacing w:before="240" w:after="120" w:line="276" w:lineRule="auto"/>
        <w:outlineLvl w:val="0"/>
        <w:rPr>
          <w:rFonts w:asciiTheme="majorHAnsi" w:eastAsiaTheme="majorEastAsia" w:hAnsiTheme="majorHAnsi" w:cstheme="majorBidi"/>
          <w:b/>
          <w:bCs/>
          <w:color w:val="1F4E79"/>
          <w:kern w:val="0"/>
          <w:sz w:val="30"/>
          <w:szCs w:val="28"/>
          <w:lang w:val="en-US" w:eastAsia="en-US"/>
          <w14:ligatures w14:val="none"/>
        </w:rPr>
      </w:pPr>
      <w:r w:rsidRPr="005C0EE1">
        <w:rPr>
          <w:rFonts w:asciiTheme="majorHAnsi" w:eastAsiaTheme="majorEastAsia" w:hAnsiTheme="majorHAnsi" w:cstheme="majorBidi"/>
          <w:b/>
          <w:bCs/>
          <w:color w:val="1F4E79"/>
          <w:kern w:val="0"/>
          <w:sz w:val="30"/>
          <w:szCs w:val="28"/>
          <w:lang w:val="en-US" w:eastAsia="en-US"/>
          <w14:ligatures w14:val="none"/>
        </w:rPr>
        <w:t>Задание 8. Обновлённый план при повторном переносе</w:t>
      </w: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1728"/>
        <w:gridCol w:w="3744"/>
        <w:gridCol w:w="3960"/>
      </w:tblGrid>
      <w:tr w:rsidR="005C0EE1" w:rsidRPr="005C0EE1" w14:paraId="480437A6" w14:textId="77777777" w:rsidTr="005820A2">
        <w:trPr>
          <w:jc w:val="center"/>
        </w:trPr>
        <w:tc>
          <w:tcPr>
            <w:tcW w:w="792" w:type="dxa"/>
            <w:shd w:val="clear" w:color="auto" w:fill="1F4E79"/>
          </w:tcPr>
          <w:p w14:paraId="726E079E" w14:textId="77777777" w:rsidR="005C0EE1" w:rsidRPr="005C0EE1" w:rsidRDefault="005C0EE1" w:rsidP="005C0EE1">
            <w:pPr>
              <w:spacing w:after="10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b/>
                <w:color w:val="FFFFFF"/>
                <w:sz w:val="18"/>
              </w:rPr>
              <w:t>День</w:t>
            </w:r>
          </w:p>
        </w:tc>
        <w:tc>
          <w:tcPr>
            <w:tcW w:w="1728" w:type="dxa"/>
            <w:shd w:val="clear" w:color="auto" w:fill="1F4E79"/>
          </w:tcPr>
          <w:p w14:paraId="022726EC" w14:textId="77777777" w:rsidR="005C0EE1" w:rsidRPr="005C0EE1" w:rsidRDefault="005C0EE1" w:rsidP="005C0EE1">
            <w:pPr>
              <w:spacing w:after="10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b/>
                <w:color w:val="FFFFFF"/>
                <w:sz w:val="18"/>
              </w:rPr>
              <w:t>Изменённые работы</w:t>
            </w:r>
          </w:p>
        </w:tc>
        <w:tc>
          <w:tcPr>
            <w:tcW w:w="3744" w:type="dxa"/>
            <w:shd w:val="clear" w:color="auto" w:fill="1F4E79"/>
          </w:tcPr>
          <w:p w14:paraId="330CDC37" w14:textId="77777777" w:rsidR="005C0EE1" w:rsidRPr="005C0EE1" w:rsidRDefault="005C0EE1" w:rsidP="005C0EE1">
            <w:pPr>
              <w:spacing w:after="10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b/>
                <w:color w:val="FFFFFF"/>
                <w:sz w:val="18"/>
              </w:rPr>
              <w:t>Ответственные</w:t>
            </w:r>
          </w:p>
        </w:tc>
        <w:tc>
          <w:tcPr>
            <w:tcW w:w="3960" w:type="dxa"/>
            <w:shd w:val="clear" w:color="auto" w:fill="1F4E79"/>
          </w:tcPr>
          <w:p w14:paraId="0F68F178" w14:textId="77777777" w:rsidR="005C0EE1" w:rsidRPr="005C0EE1" w:rsidRDefault="005C0EE1" w:rsidP="005C0EE1">
            <w:pPr>
              <w:spacing w:after="10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b/>
                <w:color w:val="FFFFFF"/>
                <w:sz w:val="18"/>
              </w:rPr>
              <w:t>Комментарий</w:t>
            </w:r>
          </w:p>
        </w:tc>
      </w:tr>
      <w:tr w:rsidR="005C0EE1" w:rsidRPr="005C0EE1" w14:paraId="5C0F5E30" w14:textId="77777777" w:rsidTr="005820A2">
        <w:trPr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D7B7D7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1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B49975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1, 4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6FFBFE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Системный администратор; администратор БД</w:t>
            </w:r>
          </w:p>
        </w:tc>
        <w:tc>
          <w:tcPr>
            <w:tcW w:w="39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22F49F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План без изменений.</w:t>
            </w:r>
          </w:p>
        </w:tc>
      </w:tr>
      <w:tr w:rsidR="005C0EE1" w:rsidRPr="005C0EE1" w14:paraId="6B3F80DB" w14:textId="77777777" w:rsidTr="005820A2">
        <w:trPr>
          <w:jc w:val="center"/>
        </w:trPr>
        <w:tc>
          <w:tcPr>
            <w:tcW w:w="792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9D3CE4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2</w:t>
            </w:r>
          </w:p>
        </w:tc>
        <w:tc>
          <w:tcPr>
            <w:tcW w:w="1728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35CE6C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1, 4</w:t>
            </w:r>
          </w:p>
        </w:tc>
        <w:tc>
          <w:tcPr>
            <w:tcW w:w="3744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3CC5AC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Системный администратор; администратор БД</w:t>
            </w:r>
          </w:p>
        </w:tc>
        <w:tc>
          <w:tcPr>
            <w:tcW w:w="3960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78396B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Сервер и данные готовы.</w:t>
            </w:r>
          </w:p>
        </w:tc>
      </w:tr>
      <w:tr w:rsidR="005C0EE1" w:rsidRPr="005C0EE1" w14:paraId="5E161420" w14:textId="77777777" w:rsidTr="005820A2">
        <w:trPr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3F3A3B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3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A9E032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2, 3, 8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0AB442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Разработчик; администратор БД; специалист поддержки</w:t>
            </w:r>
          </w:p>
        </w:tc>
        <w:tc>
          <w:tcPr>
            <w:tcW w:w="39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B21681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Система установлена, БД настроена, обучение начато.</w:t>
            </w:r>
          </w:p>
        </w:tc>
      </w:tr>
      <w:tr w:rsidR="005C0EE1" w:rsidRPr="005C0EE1" w14:paraId="1409CE56" w14:textId="77777777" w:rsidTr="005820A2">
        <w:trPr>
          <w:jc w:val="center"/>
        </w:trPr>
        <w:tc>
          <w:tcPr>
            <w:tcW w:w="792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0EF17C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4</w:t>
            </w:r>
          </w:p>
        </w:tc>
        <w:tc>
          <w:tcPr>
            <w:tcW w:w="1728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52DE11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5, 6, 8</w:t>
            </w:r>
          </w:p>
        </w:tc>
        <w:tc>
          <w:tcPr>
            <w:tcW w:w="3744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1DF89D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Администратор БД; разработчик; специалист поддержки</w:t>
            </w:r>
          </w:p>
        </w:tc>
        <w:tc>
          <w:tcPr>
            <w:tcW w:w="3960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D7489F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При переносе обнаружена ошибка; настройка прав и обучение идут дальше.</w:t>
            </w:r>
          </w:p>
        </w:tc>
      </w:tr>
      <w:tr w:rsidR="005C0EE1" w:rsidRPr="005C0EE1" w14:paraId="7D435298" w14:textId="77777777" w:rsidTr="005820A2">
        <w:trPr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3D7329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5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77D564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5 повторно; 8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4253F0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Администратор БД; специалист поддержки</w:t>
            </w:r>
          </w:p>
        </w:tc>
        <w:tc>
          <w:tcPr>
            <w:tcW w:w="39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9B0CB5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Ошибка устранена, перенос выполнен заново.</w:t>
            </w:r>
          </w:p>
        </w:tc>
      </w:tr>
      <w:tr w:rsidR="005C0EE1" w:rsidRPr="005C0EE1" w14:paraId="3CE35E77" w14:textId="77777777" w:rsidTr="005820A2">
        <w:trPr>
          <w:jc w:val="center"/>
        </w:trPr>
        <w:tc>
          <w:tcPr>
            <w:tcW w:w="792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C47F11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6</w:t>
            </w:r>
          </w:p>
        </w:tc>
        <w:tc>
          <w:tcPr>
            <w:tcW w:w="1728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4B6D96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7</w:t>
            </w:r>
          </w:p>
        </w:tc>
        <w:tc>
          <w:tcPr>
            <w:tcW w:w="3744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B81F76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Представитель пользователей</w:t>
            </w:r>
          </w:p>
        </w:tc>
        <w:tc>
          <w:tcPr>
            <w:tcW w:w="3960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9BB108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Начата функциональная проверка.</w:t>
            </w:r>
          </w:p>
        </w:tc>
      </w:tr>
      <w:tr w:rsidR="005C0EE1" w:rsidRPr="005C0EE1" w14:paraId="01BAC5F0" w14:textId="77777777" w:rsidTr="005820A2">
        <w:trPr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ABDDE8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7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6D15F3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7, 9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EFF11A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Представитель пользователей; разработчик</w:t>
            </w:r>
          </w:p>
        </w:tc>
        <w:tc>
          <w:tcPr>
            <w:tcW w:w="39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016CE0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Проверка продолжается, критические ошибки устраняются.</w:t>
            </w:r>
          </w:p>
        </w:tc>
      </w:tr>
      <w:tr w:rsidR="005C0EE1" w:rsidRPr="005C0EE1" w14:paraId="72EC9858" w14:textId="77777777" w:rsidTr="005820A2">
        <w:trPr>
          <w:jc w:val="center"/>
        </w:trPr>
        <w:tc>
          <w:tcPr>
            <w:tcW w:w="792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4845B3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8</w:t>
            </w:r>
          </w:p>
        </w:tc>
        <w:tc>
          <w:tcPr>
            <w:tcW w:w="1728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A6E91A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10</w:t>
            </w:r>
          </w:p>
        </w:tc>
        <w:tc>
          <w:tcPr>
            <w:tcW w:w="3744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496BA0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Руководитель проекта</w:t>
            </w:r>
          </w:p>
        </w:tc>
        <w:tc>
          <w:tcPr>
            <w:tcW w:w="3960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B2C997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Запуск системы.</w:t>
            </w:r>
          </w:p>
        </w:tc>
      </w:tr>
      <w:tr w:rsidR="005C0EE1" w:rsidRPr="005C0EE1" w14:paraId="6A0F9B1B" w14:textId="77777777" w:rsidTr="005820A2">
        <w:trPr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9D56C9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9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174FBD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Резерв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5ABCBC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Команда внедрения</w:t>
            </w:r>
          </w:p>
        </w:tc>
        <w:tc>
          <w:tcPr>
            <w:tcW w:w="39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073F2F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Запас для мелких недочётов.</w:t>
            </w:r>
          </w:p>
        </w:tc>
      </w:tr>
      <w:tr w:rsidR="005C0EE1" w:rsidRPr="005C0EE1" w14:paraId="3F3A007A" w14:textId="77777777" w:rsidTr="005820A2">
        <w:trPr>
          <w:jc w:val="center"/>
        </w:trPr>
        <w:tc>
          <w:tcPr>
            <w:tcW w:w="792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BE3B04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10</w:t>
            </w:r>
          </w:p>
        </w:tc>
        <w:tc>
          <w:tcPr>
            <w:tcW w:w="1728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EAEAFB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Резерв</w:t>
            </w:r>
          </w:p>
        </w:tc>
        <w:tc>
          <w:tcPr>
            <w:tcW w:w="3744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4599FE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Команда внедрения</w:t>
            </w:r>
          </w:p>
        </w:tc>
        <w:tc>
          <w:tcPr>
            <w:tcW w:w="3960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3173F2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Дополнительный резерв.</w:t>
            </w:r>
          </w:p>
        </w:tc>
      </w:tr>
    </w:tbl>
    <w:p w14:paraId="2F312203" w14:textId="77777777" w:rsidR="005C0EE1" w:rsidRPr="005C0EE1" w:rsidRDefault="005C0EE1" w:rsidP="005C0EE1">
      <w:pPr>
        <w:spacing w:after="100" w:line="276" w:lineRule="auto"/>
        <w:rPr>
          <w:rFonts w:ascii="Arial" w:hAnsi="Arial"/>
          <w:color w:val="2D3746"/>
          <w:kern w:val="0"/>
          <w:sz w:val="20"/>
          <w:szCs w:val="22"/>
          <w:lang w:val="en-US" w:eastAsia="en-US"/>
          <w14:ligatures w14:val="none"/>
        </w:rPr>
      </w:pPr>
    </w:p>
    <w:p w14:paraId="0AF290D4" w14:textId="77777777" w:rsidR="005C0EE1" w:rsidRPr="005C0EE1" w:rsidRDefault="005C0EE1" w:rsidP="005C0EE1">
      <w:pPr>
        <w:keepLines/>
        <w:spacing w:after="100" w:line="276" w:lineRule="auto"/>
        <w:rPr>
          <w:rFonts w:ascii="Arial" w:hAnsi="Arial"/>
          <w:color w:val="2D3746"/>
          <w:kern w:val="0"/>
          <w:sz w:val="20"/>
          <w:szCs w:val="22"/>
          <w:lang w:val="en-US" w:eastAsia="en-US"/>
          <w14:ligatures w14:val="none"/>
        </w:rPr>
      </w:pPr>
      <w:r w:rsidRPr="005C0EE1">
        <w:rPr>
          <w:rFonts w:ascii="Arial" w:hAnsi="Arial"/>
          <w:color w:val="2D3746"/>
          <w:kern w:val="0"/>
          <w:sz w:val="20"/>
          <w:szCs w:val="22"/>
          <w:lang w:val="en-US" w:eastAsia="en-US"/>
          <w14:ligatures w14:val="none"/>
        </w:rPr>
        <w:t>Даже после повторного переноса можно сохранить запуск на восьмой рабочий день, используя параллельное выполнение задач и резерв. Если повторная операция займёт больше одного дня, срок может сместиться на девятый день.</w:t>
      </w:r>
    </w:p>
    <w:p w14:paraId="16AAD049" w14:textId="77777777" w:rsidR="005C0EE1" w:rsidRPr="005C0EE1" w:rsidRDefault="005C0EE1" w:rsidP="005C0EE1">
      <w:pPr>
        <w:keepNext/>
        <w:keepLines/>
        <w:spacing w:before="240" w:after="120" w:line="276" w:lineRule="auto"/>
        <w:outlineLvl w:val="0"/>
        <w:rPr>
          <w:rFonts w:asciiTheme="majorHAnsi" w:eastAsiaTheme="majorEastAsia" w:hAnsiTheme="majorHAnsi" w:cstheme="majorBidi"/>
          <w:b/>
          <w:bCs/>
          <w:color w:val="1F4E79"/>
          <w:kern w:val="0"/>
          <w:sz w:val="30"/>
          <w:szCs w:val="28"/>
          <w:lang w:val="en-US" w:eastAsia="en-US"/>
          <w14:ligatures w14:val="none"/>
        </w:rPr>
      </w:pPr>
      <w:r w:rsidRPr="005C0EE1">
        <w:rPr>
          <w:rFonts w:asciiTheme="majorHAnsi" w:eastAsiaTheme="majorEastAsia" w:hAnsiTheme="majorHAnsi" w:cstheme="majorBidi"/>
          <w:b/>
          <w:bCs/>
          <w:color w:val="1F4E79"/>
          <w:kern w:val="0"/>
          <w:sz w:val="30"/>
          <w:szCs w:val="28"/>
          <w:lang w:val="en-US" w:eastAsia="en-US"/>
          <w14:ligatures w14:val="none"/>
        </w:rPr>
        <w:t>Задание 9. Этапы внедрения</w:t>
      </w: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2880"/>
        <w:gridCol w:w="1152"/>
        <w:gridCol w:w="2088"/>
        <w:gridCol w:w="2232"/>
      </w:tblGrid>
      <w:tr w:rsidR="005C0EE1" w:rsidRPr="005C0EE1" w14:paraId="374B0C9D" w14:textId="77777777" w:rsidTr="005820A2">
        <w:trPr>
          <w:jc w:val="center"/>
        </w:trPr>
        <w:tc>
          <w:tcPr>
            <w:tcW w:w="1800" w:type="dxa"/>
            <w:shd w:val="clear" w:color="auto" w:fill="1F4E79"/>
          </w:tcPr>
          <w:p w14:paraId="32054DFF" w14:textId="77777777" w:rsidR="005C0EE1" w:rsidRPr="005C0EE1" w:rsidRDefault="005C0EE1" w:rsidP="005C0EE1">
            <w:pPr>
              <w:spacing w:after="10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b/>
                <w:color w:val="FFFFFF"/>
                <w:sz w:val="18"/>
              </w:rPr>
              <w:t>Этап</w:t>
            </w:r>
          </w:p>
        </w:tc>
        <w:tc>
          <w:tcPr>
            <w:tcW w:w="2880" w:type="dxa"/>
            <w:shd w:val="clear" w:color="auto" w:fill="1F4E79"/>
          </w:tcPr>
          <w:p w14:paraId="108E0270" w14:textId="77777777" w:rsidR="005C0EE1" w:rsidRPr="005C0EE1" w:rsidRDefault="005C0EE1" w:rsidP="005C0EE1">
            <w:pPr>
              <w:spacing w:after="10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b/>
                <w:color w:val="FFFFFF"/>
                <w:sz w:val="18"/>
              </w:rPr>
              <w:t>Состав работ</w:t>
            </w:r>
          </w:p>
        </w:tc>
        <w:tc>
          <w:tcPr>
            <w:tcW w:w="1152" w:type="dxa"/>
            <w:shd w:val="clear" w:color="auto" w:fill="1F4E79"/>
          </w:tcPr>
          <w:p w14:paraId="33002B26" w14:textId="77777777" w:rsidR="005C0EE1" w:rsidRPr="005C0EE1" w:rsidRDefault="005C0EE1" w:rsidP="005C0EE1">
            <w:pPr>
              <w:spacing w:after="10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b/>
                <w:color w:val="FFFFFF"/>
                <w:sz w:val="18"/>
              </w:rPr>
              <w:t>Длительность</w:t>
            </w:r>
          </w:p>
        </w:tc>
        <w:tc>
          <w:tcPr>
            <w:tcW w:w="2088" w:type="dxa"/>
            <w:shd w:val="clear" w:color="auto" w:fill="1F4E79"/>
          </w:tcPr>
          <w:p w14:paraId="28842DF1" w14:textId="77777777" w:rsidR="005C0EE1" w:rsidRPr="005C0EE1" w:rsidRDefault="005C0EE1" w:rsidP="005C0EE1">
            <w:pPr>
              <w:spacing w:after="10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b/>
                <w:color w:val="FFFFFF"/>
                <w:sz w:val="18"/>
              </w:rPr>
              <w:t>Ответственный</w:t>
            </w:r>
          </w:p>
        </w:tc>
        <w:tc>
          <w:tcPr>
            <w:tcW w:w="2232" w:type="dxa"/>
            <w:shd w:val="clear" w:color="auto" w:fill="1F4E79"/>
          </w:tcPr>
          <w:p w14:paraId="71E347EC" w14:textId="77777777" w:rsidR="005C0EE1" w:rsidRPr="005C0EE1" w:rsidRDefault="005C0EE1" w:rsidP="005C0EE1">
            <w:pPr>
              <w:spacing w:after="10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b/>
                <w:color w:val="FFFFFF"/>
                <w:sz w:val="18"/>
              </w:rPr>
              <w:t>Результат</w:t>
            </w:r>
          </w:p>
        </w:tc>
      </w:tr>
      <w:tr w:rsidR="005C0EE1" w:rsidRPr="005C0EE1" w14:paraId="33DF9035" w14:textId="77777777" w:rsidTr="005820A2">
        <w:trPr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2FC1D2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Подготовка среды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2B6683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1. Подготовить сервер и рабочую среду</w:t>
            </w:r>
          </w:p>
        </w:tc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088589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2 дня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F7995B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Системный администратор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C327EE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Среда готова к установке</w:t>
            </w:r>
          </w:p>
        </w:tc>
      </w:tr>
      <w:tr w:rsidR="005C0EE1" w:rsidRPr="005C0EE1" w14:paraId="637736AA" w14:textId="77777777" w:rsidTr="005820A2">
        <w:trPr>
          <w:jc w:val="center"/>
        </w:trPr>
        <w:tc>
          <w:tcPr>
            <w:tcW w:w="1800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AC0451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Подготовка данных</w:t>
            </w:r>
          </w:p>
        </w:tc>
        <w:tc>
          <w:tcPr>
            <w:tcW w:w="2880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2E60B5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4. Проверить и подготовить данные</w:t>
            </w:r>
          </w:p>
        </w:tc>
        <w:tc>
          <w:tcPr>
            <w:tcW w:w="1152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40CBF4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2 дня</w:t>
            </w:r>
          </w:p>
        </w:tc>
        <w:tc>
          <w:tcPr>
            <w:tcW w:w="2088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DD456F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Администратор БД</w:t>
            </w:r>
          </w:p>
        </w:tc>
        <w:tc>
          <w:tcPr>
            <w:tcW w:w="2232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BD551D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Данные готовы к переносу</w:t>
            </w:r>
          </w:p>
        </w:tc>
      </w:tr>
      <w:tr w:rsidR="005C0EE1" w:rsidRPr="005C0EE1" w14:paraId="307B6ED1" w14:textId="77777777" w:rsidTr="005820A2">
        <w:trPr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79158F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Установка и настройка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3D0E2E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2. Установить систему; 3. Настроить БД</w:t>
            </w:r>
          </w:p>
        </w:tc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55BE86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1–2 дня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7ADCEA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Разработчик; администратор БД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79ECBB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Система и база настроены</w:t>
            </w:r>
          </w:p>
        </w:tc>
      </w:tr>
      <w:tr w:rsidR="005C0EE1" w:rsidRPr="005C0EE1" w14:paraId="13B1C1E9" w14:textId="77777777" w:rsidTr="005820A2">
        <w:trPr>
          <w:jc w:val="center"/>
        </w:trPr>
        <w:tc>
          <w:tcPr>
            <w:tcW w:w="1800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571A33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Перенос и доступ</w:t>
            </w:r>
          </w:p>
        </w:tc>
        <w:tc>
          <w:tcPr>
            <w:tcW w:w="2880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94DAF0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5. Перенести данные; 6. Настроить права</w:t>
            </w:r>
          </w:p>
        </w:tc>
        <w:tc>
          <w:tcPr>
            <w:tcW w:w="1152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9FFCCF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1 день</w:t>
            </w:r>
          </w:p>
        </w:tc>
        <w:tc>
          <w:tcPr>
            <w:tcW w:w="2088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B25FF3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Администратор БД; разработчик</w:t>
            </w:r>
          </w:p>
        </w:tc>
        <w:tc>
          <w:tcPr>
            <w:tcW w:w="2232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17C371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Данные на месте, доступ настроен</w:t>
            </w:r>
          </w:p>
        </w:tc>
      </w:tr>
      <w:tr w:rsidR="005C0EE1" w:rsidRPr="005C0EE1" w14:paraId="3ABBEE8B" w14:textId="77777777" w:rsidTr="005820A2">
        <w:trPr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68C4DD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Обучение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55151F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8. Подготовить пользователей</w:t>
            </w:r>
          </w:p>
        </w:tc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182100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1 день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B6D591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Специалист поддержки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2BE9FB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Пользователи умеют работать</w:t>
            </w:r>
          </w:p>
        </w:tc>
      </w:tr>
      <w:tr w:rsidR="005C0EE1" w:rsidRPr="005C0EE1" w14:paraId="3FE11294" w14:textId="77777777" w:rsidTr="005820A2">
        <w:trPr>
          <w:jc w:val="center"/>
        </w:trPr>
        <w:tc>
          <w:tcPr>
            <w:tcW w:w="1800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BB125A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Тестирование</w:t>
            </w:r>
          </w:p>
        </w:tc>
        <w:tc>
          <w:tcPr>
            <w:tcW w:w="2880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BBE7F3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7. Проверить функции</w:t>
            </w:r>
          </w:p>
        </w:tc>
        <w:tc>
          <w:tcPr>
            <w:tcW w:w="1152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BE4CA4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2 дня</w:t>
            </w:r>
          </w:p>
        </w:tc>
        <w:tc>
          <w:tcPr>
            <w:tcW w:w="2088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8EF09E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Представитель пользователей</w:t>
            </w:r>
          </w:p>
        </w:tc>
        <w:tc>
          <w:tcPr>
            <w:tcW w:w="2232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B1AA5A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Основные функции проверены</w:t>
            </w:r>
          </w:p>
        </w:tc>
      </w:tr>
      <w:tr w:rsidR="005C0EE1" w:rsidRPr="005C0EE1" w14:paraId="232C32CD" w14:textId="77777777" w:rsidTr="005820A2">
        <w:trPr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928BC3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Исправления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088311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9. Устранить критические ошибки</w:t>
            </w:r>
          </w:p>
        </w:tc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990B1B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1–2 дня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4BBBD0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Разработчик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70EC75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Критические ошибки устранены</w:t>
            </w:r>
          </w:p>
        </w:tc>
      </w:tr>
      <w:tr w:rsidR="005C0EE1" w:rsidRPr="005C0EE1" w14:paraId="06E8D2E7" w14:textId="77777777" w:rsidTr="005820A2">
        <w:trPr>
          <w:jc w:val="center"/>
        </w:trPr>
        <w:tc>
          <w:tcPr>
            <w:tcW w:w="1800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A5A455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Ввод в эксплуатацию</w:t>
            </w:r>
          </w:p>
        </w:tc>
        <w:tc>
          <w:tcPr>
            <w:tcW w:w="2880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9E441E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10. Запустить систему</w:t>
            </w:r>
          </w:p>
        </w:tc>
        <w:tc>
          <w:tcPr>
            <w:tcW w:w="1152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A81AAD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1 день</w:t>
            </w:r>
          </w:p>
        </w:tc>
        <w:tc>
          <w:tcPr>
            <w:tcW w:w="2088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14285A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Руководитель проекта</w:t>
            </w:r>
          </w:p>
        </w:tc>
        <w:tc>
          <w:tcPr>
            <w:tcW w:w="2232" w:type="dxa"/>
            <w:shd w:val="clear" w:color="auto" w:fill="EAF1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5CE5CE" w14:textId="77777777" w:rsidR="005C0EE1" w:rsidRPr="005C0EE1" w:rsidRDefault="005C0EE1" w:rsidP="005C0EE1">
            <w:pPr>
              <w:spacing w:after="20"/>
              <w:rPr>
                <w:rFonts w:ascii="Arial" w:hAnsi="Arial"/>
                <w:color w:val="2D3746"/>
                <w:sz w:val="20"/>
              </w:rPr>
            </w:pPr>
            <w:r w:rsidRPr="005C0EE1">
              <w:rPr>
                <w:rFonts w:ascii="Arial" w:hAnsi="Arial"/>
                <w:color w:val="2D3746"/>
                <w:sz w:val="17"/>
              </w:rPr>
              <w:t>Система используется компанией</w:t>
            </w:r>
          </w:p>
        </w:tc>
      </w:tr>
    </w:tbl>
    <w:p w14:paraId="2CEF8AD6" w14:textId="77777777" w:rsidR="005C0EE1" w:rsidRPr="005C0EE1" w:rsidRDefault="005C0EE1" w:rsidP="005C0EE1">
      <w:pPr>
        <w:spacing w:after="100" w:line="276" w:lineRule="auto"/>
        <w:rPr>
          <w:rFonts w:ascii="Arial" w:hAnsi="Arial"/>
          <w:color w:val="2D3746"/>
          <w:kern w:val="0"/>
          <w:sz w:val="20"/>
          <w:szCs w:val="22"/>
          <w:lang w:val="en-US" w:eastAsia="en-US"/>
          <w14:ligatures w14:val="none"/>
        </w:rPr>
      </w:pPr>
    </w:p>
    <w:p w14:paraId="7CAE0E51" w14:textId="77777777" w:rsidR="005C0EE1" w:rsidRPr="005C0EE1" w:rsidRDefault="005C0EE1" w:rsidP="005C0EE1">
      <w:pPr>
        <w:keepNext/>
        <w:keepLines/>
        <w:spacing w:before="240" w:after="120" w:line="276" w:lineRule="auto"/>
        <w:outlineLvl w:val="0"/>
        <w:rPr>
          <w:rFonts w:asciiTheme="majorHAnsi" w:eastAsiaTheme="majorEastAsia" w:hAnsiTheme="majorHAnsi" w:cstheme="majorBidi"/>
          <w:b/>
          <w:bCs/>
          <w:color w:val="1F4E79"/>
          <w:kern w:val="0"/>
          <w:sz w:val="30"/>
          <w:szCs w:val="28"/>
          <w:lang w:val="en-US" w:eastAsia="en-US"/>
          <w14:ligatures w14:val="none"/>
        </w:rPr>
      </w:pPr>
      <w:r w:rsidRPr="005C0EE1">
        <w:rPr>
          <w:rFonts w:asciiTheme="majorHAnsi" w:eastAsiaTheme="majorEastAsia" w:hAnsiTheme="majorHAnsi" w:cstheme="majorBidi"/>
          <w:b/>
          <w:bCs/>
          <w:color w:val="1F4E79"/>
          <w:kern w:val="0"/>
          <w:sz w:val="30"/>
          <w:szCs w:val="28"/>
          <w:lang w:val="en-US" w:eastAsia="en-US"/>
          <w14:ligatures w14:val="none"/>
        </w:rPr>
        <w:t>Задание 10. Вывод</w:t>
      </w:r>
    </w:p>
    <w:p w14:paraId="3C684189" w14:textId="77777777" w:rsidR="005C0EE1" w:rsidRPr="005C0EE1" w:rsidRDefault="005C0EE1" w:rsidP="005C0EE1">
      <w:pPr>
        <w:keepLines/>
        <w:spacing w:after="100" w:line="276" w:lineRule="auto"/>
        <w:rPr>
          <w:rFonts w:ascii="Arial" w:hAnsi="Arial"/>
          <w:color w:val="2D3746"/>
          <w:kern w:val="0"/>
          <w:sz w:val="20"/>
          <w:szCs w:val="22"/>
          <w:lang w:val="en-US" w:eastAsia="en-US"/>
          <w14:ligatures w14:val="none"/>
        </w:rPr>
      </w:pPr>
      <w:r w:rsidRPr="005C0EE1">
        <w:rPr>
          <w:rFonts w:ascii="Arial" w:hAnsi="Arial"/>
          <w:color w:val="2D3746"/>
          <w:kern w:val="0"/>
          <w:sz w:val="20"/>
          <w:szCs w:val="22"/>
          <w:lang w:val="en-US" w:eastAsia="en-US"/>
          <w14:ligatures w14:val="none"/>
        </w:rPr>
        <w:t>Основная сложность при составлении плана — правильно выстроить очередность работ и учесть их зависимости. Если просто сложить длительности всех этапов, получится завышенная оценка, поскольку некоторые действия выполняются одновременно. Больше всего на дату запуска влияют тестирование и исправление критических ошибок. При сбое переноса данных график можно частично сохранить за счёт параллельных задач и резервных дней.</w:t>
      </w:r>
    </w:p>
    <w:p w14:paraId="06A6E97C" w14:textId="77777777" w:rsidR="005C0EE1" w:rsidRPr="005C0EE1" w:rsidRDefault="005C0EE1" w:rsidP="005C0EE1">
      <w:pPr>
        <w:keepNext/>
        <w:keepLines/>
        <w:spacing w:before="240" w:after="120" w:line="276" w:lineRule="auto"/>
        <w:outlineLvl w:val="0"/>
        <w:rPr>
          <w:rFonts w:asciiTheme="majorHAnsi" w:eastAsiaTheme="majorEastAsia" w:hAnsiTheme="majorHAnsi" w:cstheme="majorBidi"/>
          <w:b/>
          <w:bCs/>
          <w:color w:val="1F4E79"/>
          <w:kern w:val="0"/>
          <w:sz w:val="30"/>
          <w:szCs w:val="28"/>
          <w:lang w:val="en-US" w:eastAsia="en-US"/>
          <w14:ligatures w14:val="none"/>
        </w:rPr>
      </w:pPr>
      <w:r w:rsidRPr="005C0EE1">
        <w:rPr>
          <w:rFonts w:asciiTheme="majorHAnsi" w:eastAsiaTheme="majorEastAsia" w:hAnsiTheme="majorHAnsi" w:cstheme="majorBidi"/>
          <w:b/>
          <w:bCs/>
          <w:color w:val="1F4E79"/>
          <w:kern w:val="0"/>
          <w:sz w:val="30"/>
          <w:szCs w:val="28"/>
          <w:lang w:val="en-US" w:eastAsia="en-US"/>
          <w14:ligatures w14:val="none"/>
        </w:rPr>
        <w:t>11. Контрольные вопросы</w:t>
      </w:r>
    </w:p>
    <w:p w14:paraId="4C57DCD0" w14:textId="77777777" w:rsidR="005C0EE1" w:rsidRPr="005C0EE1" w:rsidRDefault="005C0EE1" w:rsidP="005C0EE1">
      <w:pPr>
        <w:keepNext/>
        <w:spacing w:after="100" w:line="276" w:lineRule="auto"/>
        <w:rPr>
          <w:rFonts w:ascii="Arial" w:hAnsi="Arial"/>
          <w:color w:val="2D3746"/>
          <w:kern w:val="0"/>
          <w:sz w:val="20"/>
          <w:szCs w:val="22"/>
          <w:lang w:val="en-US" w:eastAsia="en-US"/>
          <w14:ligatures w14:val="none"/>
        </w:rPr>
      </w:pPr>
      <w:r w:rsidRPr="005C0EE1">
        <w:rPr>
          <w:rFonts w:ascii="Arial" w:hAnsi="Arial"/>
          <w:b/>
          <w:color w:val="1F4E79"/>
          <w:kern w:val="0"/>
          <w:sz w:val="20"/>
          <w:szCs w:val="22"/>
          <w:lang w:val="en-US" w:eastAsia="en-US"/>
          <w14:ligatures w14:val="none"/>
        </w:rPr>
        <w:t>1. Что называют планом внедрения?</w:t>
      </w:r>
    </w:p>
    <w:p w14:paraId="61BEFC31" w14:textId="77777777" w:rsidR="005C0EE1" w:rsidRPr="005C0EE1" w:rsidRDefault="005C0EE1" w:rsidP="005C0EE1">
      <w:pPr>
        <w:keepLines/>
        <w:spacing w:after="100" w:line="276" w:lineRule="auto"/>
        <w:rPr>
          <w:rFonts w:ascii="Arial" w:hAnsi="Arial"/>
          <w:color w:val="2D3746"/>
          <w:kern w:val="0"/>
          <w:sz w:val="20"/>
          <w:szCs w:val="22"/>
          <w:lang w:val="en-US" w:eastAsia="en-US"/>
          <w14:ligatures w14:val="none"/>
        </w:rPr>
      </w:pPr>
      <w:r w:rsidRPr="005C0EE1">
        <w:rPr>
          <w:rFonts w:ascii="Arial" w:hAnsi="Arial"/>
          <w:color w:val="2D3746"/>
          <w:kern w:val="0"/>
          <w:sz w:val="20"/>
          <w:szCs w:val="22"/>
          <w:lang w:val="en-US" w:eastAsia="en-US"/>
          <w14:ligatures w14:val="none"/>
        </w:rPr>
        <w:t>Это перечень работ по запуску системы с указанием сроков, зависимостей, исполнителей и ожидаемых результатов.</w:t>
      </w:r>
    </w:p>
    <w:p w14:paraId="76DDBB77" w14:textId="77777777" w:rsidR="005C0EE1" w:rsidRPr="005C0EE1" w:rsidRDefault="005C0EE1" w:rsidP="005C0EE1">
      <w:pPr>
        <w:keepNext/>
        <w:spacing w:after="100" w:line="276" w:lineRule="auto"/>
        <w:rPr>
          <w:rFonts w:ascii="Arial" w:hAnsi="Arial"/>
          <w:color w:val="2D3746"/>
          <w:kern w:val="0"/>
          <w:sz w:val="20"/>
          <w:szCs w:val="22"/>
          <w:lang w:val="en-US" w:eastAsia="en-US"/>
          <w14:ligatures w14:val="none"/>
        </w:rPr>
      </w:pPr>
      <w:r w:rsidRPr="005C0EE1">
        <w:rPr>
          <w:rFonts w:ascii="Arial" w:hAnsi="Arial"/>
          <w:b/>
          <w:color w:val="1F4E79"/>
          <w:kern w:val="0"/>
          <w:sz w:val="20"/>
          <w:szCs w:val="22"/>
          <w:lang w:val="en-US" w:eastAsia="en-US"/>
          <w14:ligatures w14:val="none"/>
        </w:rPr>
        <w:t>2. По какой причине работы зависят друг от друга?</w:t>
      </w:r>
    </w:p>
    <w:p w14:paraId="336DB200" w14:textId="77777777" w:rsidR="005C0EE1" w:rsidRPr="005C0EE1" w:rsidRDefault="005C0EE1" w:rsidP="005C0EE1">
      <w:pPr>
        <w:keepLines/>
        <w:spacing w:after="100" w:line="276" w:lineRule="auto"/>
        <w:rPr>
          <w:rFonts w:ascii="Arial" w:hAnsi="Arial"/>
          <w:color w:val="2D3746"/>
          <w:kern w:val="0"/>
          <w:sz w:val="20"/>
          <w:szCs w:val="22"/>
          <w:lang w:val="en-US" w:eastAsia="en-US"/>
          <w14:ligatures w14:val="none"/>
        </w:rPr>
      </w:pPr>
      <w:r w:rsidRPr="005C0EE1">
        <w:rPr>
          <w:rFonts w:ascii="Arial" w:hAnsi="Arial"/>
          <w:color w:val="2D3746"/>
          <w:kern w:val="0"/>
          <w:sz w:val="20"/>
          <w:szCs w:val="22"/>
          <w:lang w:val="en-US" w:eastAsia="en-US"/>
          <w14:ligatures w14:val="none"/>
        </w:rPr>
        <w:t>Некоторые действия нельзя начинать, пока не завершён предыдущий этап и не получен нужный результат.</w:t>
      </w:r>
    </w:p>
    <w:p w14:paraId="125287E3" w14:textId="77777777" w:rsidR="005C0EE1" w:rsidRPr="005C0EE1" w:rsidRDefault="005C0EE1" w:rsidP="005C0EE1">
      <w:pPr>
        <w:keepNext/>
        <w:spacing w:after="100" w:line="276" w:lineRule="auto"/>
        <w:rPr>
          <w:rFonts w:ascii="Arial" w:hAnsi="Arial"/>
          <w:color w:val="2D3746"/>
          <w:kern w:val="0"/>
          <w:sz w:val="20"/>
          <w:szCs w:val="22"/>
          <w:lang w:val="en-US" w:eastAsia="en-US"/>
          <w14:ligatures w14:val="none"/>
        </w:rPr>
      </w:pPr>
      <w:r w:rsidRPr="005C0EE1">
        <w:rPr>
          <w:rFonts w:ascii="Arial" w:hAnsi="Arial"/>
          <w:b/>
          <w:color w:val="1F4E79"/>
          <w:kern w:val="0"/>
          <w:sz w:val="20"/>
          <w:szCs w:val="22"/>
          <w:lang w:val="en-US" w:eastAsia="en-US"/>
          <w14:ligatures w14:val="none"/>
        </w:rPr>
        <w:t>3. Какие задачи допускается выполнять параллельно?</w:t>
      </w:r>
    </w:p>
    <w:p w14:paraId="0333D9CC" w14:textId="77777777" w:rsidR="005C0EE1" w:rsidRPr="005C0EE1" w:rsidRDefault="005C0EE1" w:rsidP="005C0EE1">
      <w:pPr>
        <w:keepLines/>
        <w:spacing w:after="100" w:line="276" w:lineRule="auto"/>
        <w:rPr>
          <w:rFonts w:ascii="Arial" w:hAnsi="Arial"/>
          <w:color w:val="2D3746"/>
          <w:kern w:val="0"/>
          <w:sz w:val="20"/>
          <w:szCs w:val="22"/>
          <w:lang w:val="en-US" w:eastAsia="en-US"/>
          <w14:ligatures w14:val="none"/>
        </w:rPr>
      </w:pPr>
      <w:r w:rsidRPr="005C0EE1">
        <w:rPr>
          <w:rFonts w:ascii="Arial" w:hAnsi="Arial"/>
          <w:color w:val="2D3746"/>
          <w:kern w:val="0"/>
          <w:sz w:val="20"/>
          <w:szCs w:val="22"/>
          <w:lang w:val="en-US" w:eastAsia="en-US"/>
          <w14:ligatures w14:val="none"/>
        </w:rPr>
        <w:t>Можно одновременно готовить сервер и данные. После установки системы можно настраивать права пользователей и проводить обучение.</w:t>
      </w:r>
    </w:p>
    <w:p w14:paraId="773721C6" w14:textId="77777777" w:rsidR="005C0EE1" w:rsidRPr="005C0EE1" w:rsidRDefault="005C0EE1" w:rsidP="005C0EE1">
      <w:pPr>
        <w:keepNext/>
        <w:spacing w:after="100" w:line="276" w:lineRule="auto"/>
        <w:rPr>
          <w:rFonts w:ascii="Arial" w:hAnsi="Arial"/>
          <w:color w:val="2D3746"/>
          <w:kern w:val="0"/>
          <w:sz w:val="20"/>
          <w:szCs w:val="22"/>
          <w:lang w:val="en-US" w:eastAsia="en-US"/>
          <w14:ligatures w14:val="none"/>
        </w:rPr>
      </w:pPr>
      <w:r w:rsidRPr="005C0EE1">
        <w:rPr>
          <w:rFonts w:ascii="Arial" w:hAnsi="Arial"/>
          <w:b/>
          <w:color w:val="1F4E79"/>
          <w:kern w:val="0"/>
          <w:sz w:val="20"/>
          <w:szCs w:val="22"/>
          <w:lang w:val="en-US" w:eastAsia="en-US"/>
          <w14:ligatures w14:val="none"/>
        </w:rPr>
        <w:t>4. Почему нельзя просто сложить сроки всех работ?</w:t>
      </w:r>
    </w:p>
    <w:p w14:paraId="1917B1C1" w14:textId="77777777" w:rsidR="005C0EE1" w:rsidRPr="005C0EE1" w:rsidRDefault="005C0EE1" w:rsidP="005C0EE1">
      <w:pPr>
        <w:keepLines/>
        <w:spacing w:after="100" w:line="276" w:lineRule="auto"/>
        <w:rPr>
          <w:rFonts w:ascii="Arial" w:hAnsi="Arial"/>
          <w:color w:val="2D3746"/>
          <w:kern w:val="0"/>
          <w:sz w:val="20"/>
          <w:szCs w:val="22"/>
          <w:lang w:val="en-US" w:eastAsia="en-US"/>
          <w14:ligatures w14:val="none"/>
        </w:rPr>
      </w:pPr>
      <w:r w:rsidRPr="005C0EE1">
        <w:rPr>
          <w:rFonts w:ascii="Arial" w:hAnsi="Arial"/>
          <w:color w:val="2D3746"/>
          <w:kern w:val="0"/>
          <w:sz w:val="20"/>
          <w:szCs w:val="22"/>
          <w:lang w:val="en-US" w:eastAsia="en-US"/>
          <w14:ligatures w14:val="none"/>
        </w:rPr>
        <w:t>Часть задач идёт одновременно, поэтому длительность проекта определяется цепочкой зависимых работ, а не суммой каждого этапа.</w:t>
      </w:r>
    </w:p>
    <w:p w14:paraId="3D0AF714" w14:textId="77777777" w:rsidR="005C0EE1" w:rsidRPr="005C0EE1" w:rsidRDefault="005C0EE1" w:rsidP="005C0EE1">
      <w:pPr>
        <w:keepNext/>
        <w:spacing w:after="100" w:line="276" w:lineRule="auto"/>
        <w:rPr>
          <w:rFonts w:ascii="Arial" w:hAnsi="Arial"/>
          <w:color w:val="2D3746"/>
          <w:kern w:val="0"/>
          <w:sz w:val="20"/>
          <w:szCs w:val="22"/>
          <w:lang w:val="en-US" w:eastAsia="en-US"/>
          <w14:ligatures w14:val="none"/>
        </w:rPr>
      </w:pPr>
      <w:r w:rsidRPr="005C0EE1">
        <w:rPr>
          <w:rFonts w:ascii="Arial" w:hAnsi="Arial"/>
          <w:b/>
          <w:color w:val="1F4E79"/>
          <w:kern w:val="0"/>
          <w:sz w:val="20"/>
          <w:szCs w:val="22"/>
          <w:lang w:val="en-US" w:eastAsia="en-US"/>
          <w14:ligatures w14:val="none"/>
        </w:rPr>
        <w:t>5. Что означает узкое место плана?</w:t>
      </w:r>
    </w:p>
    <w:p w14:paraId="68B59C6B" w14:textId="77777777" w:rsidR="005C0EE1" w:rsidRPr="005C0EE1" w:rsidRDefault="005C0EE1" w:rsidP="005C0EE1">
      <w:pPr>
        <w:keepLines/>
        <w:spacing w:after="100" w:line="276" w:lineRule="auto"/>
        <w:rPr>
          <w:rFonts w:ascii="Arial" w:hAnsi="Arial"/>
          <w:color w:val="2D3746"/>
          <w:kern w:val="0"/>
          <w:sz w:val="20"/>
          <w:szCs w:val="22"/>
          <w:lang w:val="en-US" w:eastAsia="en-US"/>
          <w14:ligatures w14:val="none"/>
        </w:rPr>
      </w:pPr>
      <w:r w:rsidRPr="005C0EE1">
        <w:rPr>
          <w:rFonts w:ascii="Arial" w:hAnsi="Arial"/>
          <w:color w:val="2D3746"/>
          <w:kern w:val="0"/>
          <w:sz w:val="20"/>
          <w:szCs w:val="22"/>
          <w:lang w:val="en-US" w:eastAsia="en-US"/>
          <w14:ligatures w14:val="none"/>
        </w:rPr>
        <w:t>Это этап или последовательность этапов, задержка которых сильнее всего сказывается на дате завершения проекта.</w:t>
      </w:r>
    </w:p>
    <w:p w14:paraId="1A3EB321" w14:textId="77777777" w:rsidR="005C0EE1" w:rsidRPr="005C0EE1" w:rsidRDefault="005C0EE1" w:rsidP="005C0EE1">
      <w:pPr>
        <w:keepNext/>
        <w:spacing w:after="100" w:line="276" w:lineRule="auto"/>
        <w:rPr>
          <w:rFonts w:ascii="Arial" w:hAnsi="Arial"/>
          <w:color w:val="2D3746"/>
          <w:kern w:val="0"/>
          <w:sz w:val="20"/>
          <w:szCs w:val="22"/>
          <w:lang w:val="en-US" w:eastAsia="en-US"/>
          <w14:ligatures w14:val="none"/>
        </w:rPr>
      </w:pPr>
      <w:r w:rsidRPr="005C0EE1">
        <w:rPr>
          <w:rFonts w:ascii="Arial" w:hAnsi="Arial"/>
          <w:b/>
          <w:color w:val="1F4E79"/>
          <w:kern w:val="0"/>
          <w:sz w:val="20"/>
          <w:szCs w:val="22"/>
          <w:lang w:val="en-US" w:eastAsia="en-US"/>
          <w14:ligatures w14:val="none"/>
        </w:rPr>
        <w:t>6. Для чего назначают ответственного на каждый этап?</w:t>
      </w:r>
    </w:p>
    <w:p w14:paraId="726AAEEF" w14:textId="77777777" w:rsidR="005C0EE1" w:rsidRPr="005C0EE1" w:rsidRDefault="005C0EE1" w:rsidP="005C0EE1">
      <w:pPr>
        <w:keepLines/>
        <w:spacing w:after="100" w:line="276" w:lineRule="auto"/>
        <w:rPr>
          <w:rFonts w:ascii="Arial" w:hAnsi="Arial"/>
          <w:color w:val="2D3746"/>
          <w:kern w:val="0"/>
          <w:sz w:val="20"/>
          <w:szCs w:val="22"/>
          <w:lang w:val="en-US" w:eastAsia="en-US"/>
          <w14:ligatures w14:val="none"/>
        </w:rPr>
      </w:pPr>
      <w:r w:rsidRPr="005C0EE1">
        <w:rPr>
          <w:rFonts w:ascii="Arial" w:hAnsi="Arial"/>
          <w:color w:val="2D3746"/>
          <w:kern w:val="0"/>
          <w:sz w:val="20"/>
          <w:szCs w:val="22"/>
          <w:lang w:val="en-US" w:eastAsia="en-US"/>
          <w14:ligatures w14:val="none"/>
        </w:rPr>
        <w:t>Чтобы было ясно, кто выполняет работу, контролирует результат и следит за сроками.</w:t>
      </w:r>
    </w:p>
    <w:p w14:paraId="01C5FEA4" w14:textId="77777777" w:rsidR="005C0EE1" w:rsidRPr="005C0EE1" w:rsidRDefault="005C0EE1" w:rsidP="005C0EE1">
      <w:pPr>
        <w:keepNext/>
        <w:spacing w:after="100" w:line="276" w:lineRule="auto"/>
        <w:rPr>
          <w:rFonts w:ascii="Arial" w:hAnsi="Arial"/>
          <w:color w:val="2D3746"/>
          <w:kern w:val="0"/>
          <w:sz w:val="20"/>
          <w:szCs w:val="22"/>
          <w:lang w:val="en-US" w:eastAsia="en-US"/>
          <w14:ligatures w14:val="none"/>
        </w:rPr>
      </w:pPr>
      <w:r w:rsidRPr="005C0EE1">
        <w:rPr>
          <w:rFonts w:ascii="Arial" w:hAnsi="Arial"/>
          <w:b/>
          <w:color w:val="1F4E79"/>
          <w:kern w:val="0"/>
          <w:sz w:val="20"/>
          <w:szCs w:val="22"/>
          <w:lang w:val="en-US" w:eastAsia="en-US"/>
          <w14:ligatures w14:val="none"/>
        </w:rPr>
        <w:t>7. Как действовать, если тестирование выявило критическую ошибку?</w:t>
      </w:r>
    </w:p>
    <w:p w14:paraId="23C677C7" w14:textId="77777777" w:rsidR="005C0EE1" w:rsidRPr="005C0EE1" w:rsidRDefault="005C0EE1" w:rsidP="005C0EE1">
      <w:pPr>
        <w:keepLines/>
        <w:spacing w:after="100" w:line="276" w:lineRule="auto"/>
        <w:rPr>
          <w:rFonts w:ascii="Arial" w:hAnsi="Arial"/>
          <w:color w:val="2D3746"/>
          <w:kern w:val="0"/>
          <w:sz w:val="20"/>
          <w:szCs w:val="22"/>
          <w:lang w:val="en-US" w:eastAsia="en-US"/>
          <w14:ligatures w14:val="none"/>
        </w:rPr>
      </w:pPr>
      <w:r w:rsidRPr="005C0EE1">
        <w:rPr>
          <w:rFonts w:ascii="Arial" w:hAnsi="Arial"/>
          <w:color w:val="2D3746"/>
          <w:kern w:val="0"/>
          <w:sz w:val="20"/>
          <w:szCs w:val="22"/>
          <w:lang w:val="en-US" w:eastAsia="en-US"/>
          <w14:ligatures w14:val="none"/>
        </w:rPr>
        <w:t>Передать информацию разработчику, исправить проблему, повторно проверить систему и при необходимости скорректировать последующие этапы.</w:t>
      </w:r>
    </w:p>
    <w:p w14:paraId="0FEDC87E" w14:textId="77777777" w:rsidR="005C0EE1" w:rsidRPr="005C0EE1" w:rsidRDefault="005C0EE1" w:rsidP="005C0EE1">
      <w:pPr>
        <w:keepNext/>
        <w:spacing w:after="100" w:line="276" w:lineRule="auto"/>
        <w:rPr>
          <w:rFonts w:ascii="Arial" w:hAnsi="Arial"/>
          <w:color w:val="2D3746"/>
          <w:kern w:val="0"/>
          <w:sz w:val="20"/>
          <w:szCs w:val="22"/>
          <w:lang w:val="en-US" w:eastAsia="en-US"/>
          <w14:ligatures w14:val="none"/>
        </w:rPr>
      </w:pPr>
      <w:r w:rsidRPr="005C0EE1">
        <w:rPr>
          <w:rFonts w:ascii="Arial" w:hAnsi="Arial"/>
          <w:b/>
          <w:color w:val="1F4E79"/>
          <w:kern w:val="0"/>
          <w:sz w:val="20"/>
          <w:szCs w:val="22"/>
          <w:lang w:val="en-US" w:eastAsia="en-US"/>
          <w14:ligatures w14:val="none"/>
        </w:rPr>
        <w:t>8. Чем цель внедрения отличается от отдельной работы?</w:t>
      </w:r>
    </w:p>
    <w:p w14:paraId="303140EC" w14:textId="77777777" w:rsidR="005C0EE1" w:rsidRPr="005C0EE1" w:rsidRDefault="005C0EE1" w:rsidP="005C0EE1">
      <w:pPr>
        <w:keepLines/>
        <w:spacing w:after="100" w:line="276" w:lineRule="auto"/>
        <w:rPr>
          <w:rFonts w:ascii="Arial" w:hAnsi="Arial"/>
          <w:color w:val="2D3746"/>
          <w:kern w:val="0"/>
          <w:sz w:val="20"/>
          <w:szCs w:val="22"/>
          <w:lang w:val="en-US" w:eastAsia="en-US"/>
          <w14:ligatures w14:val="none"/>
        </w:rPr>
      </w:pPr>
      <w:r w:rsidRPr="005C0EE1">
        <w:rPr>
          <w:rFonts w:ascii="Arial" w:hAnsi="Arial"/>
          <w:color w:val="2D3746"/>
          <w:kern w:val="0"/>
          <w:sz w:val="20"/>
          <w:szCs w:val="22"/>
          <w:lang w:val="en-US" w:eastAsia="en-US"/>
          <w14:ligatures w14:val="none"/>
        </w:rPr>
        <w:t>Цель описывает общий итог для компании, а работа — конкретное действие, которое помогает его достичь.</w:t>
      </w:r>
    </w:p>
    <w:p w14:paraId="7C016B90" w14:textId="77777777" w:rsidR="005C0EE1" w:rsidRDefault="005C0EE1"/>
    <w:sectPr w:rsidR="005C0EE1" w:rsidSect="005C0EE1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EE1"/>
    <w:rsid w:val="005C0EE1"/>
    <w:rsid w:val="00A72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67B040"/>
  <w15:chartTrackingRefBased/>
  <w15:docId w15:val="{BFF69853-2538-3D4F-BC27-874A27FF7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FR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0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0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0E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0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0E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0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0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0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0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0E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0E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0E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0EE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0EE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0E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0E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0E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0E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0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0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0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0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0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0E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0E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0EE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0E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0EE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C0EE1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59"/>
    <w:rsid w:val="005C0EE1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1256</Words>
  <Characters>7160</Characters>
  <Application>Microsoft Office Word</Application>
  <DocSecurity>0</DocSecurity>
  <Lines>59</Lines>
  <Paragraphs>16</Paragraphs>
  <ScaleCrop>false</ScaleCrop>
  <Company/>
  <LinksUpToDate>false</LinksUpToDate>
  <CharactersWithSpaces>8400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 Головчан</dc:creator>
  <cp:keywords/>
  <dc:description/>
  <cp:lastModifiedBy>Степа Головчан</cp:lastModifiedBy>
  <cp:revision>2</cp:revision>
  <dcterms:created xsi:type="dcterms:W3CDTF">2026-10-14T12:38:00Z</dcterms:created>
  <dcterms:modified xsi:type="dcterms:W3CDTF">2026-10-14T12:38:00Z</dcterms:modified>
</cp:coreProperties>
</file>