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97ED8" w:rsidRDefault="00E97ED8" w:rsidP="00E97ED8">
      <w:pPr>
        <w:pStyle w:val="Default"/>
        <w:jc w:val="center"/>
        <w:rPr>
          <w:color w:val="FFFFFF"/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97ED8" w:rsidRDefault="00E97ED8" w:rsidP="00E97ED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2A3DD9">
        <w:rPr>
          <w:b/>
          <w:bCs/>
          <w:sz w:val="32"/>
          <w:szCs w:val="32"/>
        </w:rPr>
        <w:t>Структура хранения матриц специального вида</w:t>
      </w:r>
      <w:r>
        <w:rPr>
          <w:b/>
          <w:bCs/>
          <w:sz w:val="32"/>
          <w:szCs w:val="32"/>
        </w:rPr>
        <w:t>»</w:t>
      </w:r>
    </w:p>
    <w:p w:rsidR="00E97ED8" w:rsidRDefault="00E97ED8" w:rsidP="00E97ED8">
      <w:pPr>
        <w:pStyle w:val="Default"/>
        <w:rPr>
          <w:b/>
          <w:bCs/>
          <w:sz w:val="32"/>
          <w:szCs w:val="32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97ED8" w:rsidRDefault="00E97ED8" w:rsidP="00E97ED8">
      <w:pPr>
        <w:pStyle w:val="Default"/>
        <w:ind w:left="4253"/>
        <w:rPr>
          <w:b/>
          <w:bCs/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97ED8" w:rsidRDefault="00E97ED8" w:rsidP="00E97ED8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97ED8" w:rsidRDefault="00E97ED8" w:rsidP="00E97ED8">
      <w:pPr>
        <w:jc w:val="center"/>
      </w:pPr>
    </w:p>
    <w:p w:rsidR="00E97ED8" w:rsidRDefault="00E97ED8" w:rsidP="00E97ED8">
      <w:pPr>
        <w:jc w:val="center"/>
      </w:pPr>
    </w:p>
    <w:p w:rsidR="00E97ED8" w:rsidRDefault="00E97ED8" w:rsidP="00E97ED8">
      <w:pPr>
        <w:ind w:firstLine="0"/>
      </w:pPr>
    </w:p>
    <w:p w:rsidR="00E97ED8" w:rsidRDefault="00E97ED8" w:rsidP="00E97ED8">
      <w:pPr>
        <w:jc w:val="center"/>
      </w:pPr>
      <w:r>
        <w:t>Нижний Новгород</w:t>
      </w:r>
    </w:p>
    <w:p w:rsidR="00E97ED8" w:rsidRDefault="00E97ED8" w:rsidP="00E97ED8">
      <w:pPr>
        <w:pStyle w:val="a3"/>
      </w:pPr>
      <w:r>
        <w:t>2018.</w:t>
      </w:r>
    </w:p>
    <w:p w:rsidR="00E97ED8" w:rsidRDefault="00E97ED8" w:rsidP="00E97ED8">
      <w:pPr>
        <w:pStyle w:val="a3"/>
      </w:pPr>
    </w:p>
    <w:p w:rsidR="00AB3E09" w:rsidRDefault="00E97ED8" w:rsidP="00AB3E09">
      <w:pPr>
        <w:pStyle w:val="a3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E09" w:rsidRPr="003F4CF9" w:rsidRDefault="00AB3E09" w:rsidP="00AB3E09">
          <w:pPr>
            <w:pStyle w:val="a6"/>
          </w:pPr>
          <w:r w:rsidRPr="003F4CF9">
            <w:t>Оглавлен</w:t>
          </w:r>
          <w:bookmarkStart w:id="0" w:name="_GoBack"/>
          <w:bookmarkEnd w:id="0"/>
          <w:r w:rsidRPr="003F4CF9">
            <w:t>ие</w:t>
          </w:r>
        </w:p>
        <w:p w:rsidR="00676808" w:rsidRDefault="00AB3E09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54492" w:history="1">
            <w:r w:rsidR="00676808" w:rsidRPr="00CC26D2">
              <w:rPr>
                <w:rStyle w:val="a7"/>
                <w:noProof/>
              </w:rPr>
              <w:t>1.</w:t>
            </w:r>
            <w:r w:rsidR="00676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6808" w:rsidRPr="00CC26D2">
              <w:rPr>
                <w:rStyle w:val="a7"/>
                <w:noProof/>
              </w:rPr>
              <w:t>Введение</w:t>
            </w:r>
            <w:r w:rsidR="00676808">
              <w:rPr>
                <w:noProof/>
                <w:webHidden/>
              </w:rPr>
              <w:tab/>
            </w:r>
            <w:r w:rsidR="00676808">
              <w:rPr>
                <w:noProof/>
                <w:webHidden/>
              </w:rPr>
              <w:fldChar w:fldCharType="begin"/>
            </w:r>
            <w:r w:rsidR="00676808">
              <w:rPr>
                <w:noProof/>
                <w:webHidden/>
              </w:rPr>
              <w:instrText xml:space="preserve"> PAGEREF _Toc1954492 \h </w:instrText>
            </w:r>
            <w:r w:rsidR="00676808">
              <w:rPr>
                <w:noProof/>
                <w:webHidden/>
              </w:rPr>
            </w:r>
            <w:r w:rsidR="00676808">
              <w:rPr>
                <w:noProof/>
                <w:webHidden/>
              </w:rPr>
              <w:fldChar w:fldCharType="separate"/>
            </w:r>
            <w:r w:rsidR="00676808">
              <w:rPr>
                <w:noProof/>
                <w:webHidden/>
              </w:rPr>
              <w:t>3</w:t>
            </w:r>
            <w:r w:rsidR="00676808"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3" w:history="1">
            <w:r w:rsidRPr="00CC26D2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6D2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4" w:history="1">
            <w:r w:rsidRPr="00CC26D2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6D2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5" w:history="1">
            <w:r w:rsidRPr="00CC26D2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6" w:history="1">
            <w:r w:rsidRPr="00CC26D2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6D2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7" w:history="1">
            <w:r w:rsidRPr="00CC26D2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6D2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8" w:history="1">
            <w:r w:rsidRPr="00CC26D2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26D2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499" w:history="1">
            <w:r w:rsidRPr="00CC26D2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808" w:rsidRDefault="0067680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4500" w:history="1">
            <w:r w:rsidRPr="00CC26D2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E09" w:rsidRDefault="00AB3E09" w:rsidP="00AB3E09">
          <w:pPr>
            <w:suppressAutoHyphens w:val="0"/>
            <w:spacing w:before="0" w:after="160" w:line="259" w:lineRule="auto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B3E09" w:rsidRDefault="00AB3E09" w:rsidP="00AB3E09">
      <w:pPr>
        <w:suppressAutoHyphens w:val="0"/>
        <w:spacing w:before="0" w:after="160" w:line="259" w:lineRule="auto"/>
        <w:ind w:firstLine="0"/>
        <w:jc w:val="left"/>
      </w:pPr>
      <w:r>
        <w:t xml:space="preserve"> </w:t>
      </w:r>
      <w:r>
        <w:br w:type="page"/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</w:p>
    <w:p w:rsidR="00E97ED8" w:rsidRPr="005C76C5" w:rsidRDefault="00E97ED8" w:rsidP="00E97ED8">
      <w:pPr>
        <w:pStyle w:val="1"/>
        <w:numPr>
          <w:ilvl w:val="0"/>
          <w:numId w:val="8"/>
        </w:numPr>
      </w:pPr>
      <w:bookmarkStart w:id="1" w:name="_Toc1954492"/>
      <w:r w:rsidRPr="005C76C5">
        <w:t>Введение</w:t>
      </w:r>
      <w:bookmarkEnd w:id="1"/>
    </w:p>
    <w:p w:rsidR="00A82A81" w:rsidRDefault="00A82A81" w:rsidP="00737944">
      <w:pPr>
        <w:rPr>
          <w:color w:val="222222"/>
          <w:shd w:val="clear" w:color="auto" w:fill="FFFFFF"/>
        </w:rPr>
      </w:pPr>
      <w:r w:rsidRPr="00810E9B">
        <w:rPr>
          <w:b/>
          <w:bCs/>
          <w:color w:val="222222"/>
          <w:shd w:val="clear" w:color="auto" w:fill="FFFFFF"/>
        </w:rPr>
        <w:t xml:space="preserve">Матрица – </w:t>
      </w:r>
      <w:r w:rsidRPr="00810E9B">
        <w:rPr>
          <w:shd w:val="clear" w:color="auto" w:fill="FFFFFF"/>
        </w:rPr>
        <w:t>математический объект</w:t>
      </w:r>
      <w:r w:rsidRPr="00810E9B">
        <w:rPr>
          <w:color w:val="222222"/>
          <w:shd w:val="clear" w:color="auto" w:fill="FFFFFF"/>
        </w:rPr>
        <w:t>, записываем</w:t>
      </w:r>
      <w:r>
        <w:rPr>
          <w:color w:val="222222"/>
          <w:shd w:val="clear" w:color="auto" w:fill="FFFFFF"/>
        </w:rPr>
        <w:t>ый в виде прямоугольной таблицы.</w:t>
      </w:r>
    </w:p>
    <w:p w:rsidR="00737944" w:rsidRDefault="00A82A81" w:rsidP="00737944">
      <w:pPr>
        <w:rPr>
          <w:noProof/>
        </w:rPr>
      </w:pPr>
      <w:r>
        <w:rPr>
          <w:color w:val="222222"/>
          <w:shd w:val="clear" w:color="auto" w:fill="FFFFFF"/>
        </w:rPr>
        <w:t>Они бывают разного вида. В</w:t>
      </w:r>
      <w:r>
        <w:rPr>
          <w:noProof/>
        </w:rPr>
        <w:t xml:space="preserve"> данной лабораторной работе мы рассмотрим верхнетреугольную матрицу.</w:t>
      </w:r>
      <w:r w:rsidRPr="00A82A81">
        <w:t xml:space="preserve"> </w:t>
      </w:r>
      <w:r>
        <w:t>Они имеют более специфичную структуру и, соответственно, для них необход</w:t>
      </w:r>
      <w:r>
        <w:t xml:space="preserve">им специальный способ хранения для </w:t>
      </w:r>
      <w:proofErr w:type="spellStart"/>
      <w:r>
        <w:t>избежания</w:t>
      </w:r>
      <w:proofErr w:type="spellEnd"/>
      <w:r>
        <w:t xml:space="preserve"> хранения в памяти </w:t>
      </w:r>
      <w:proofErr w:type="spellStart"/>
      <w:r>
        <w:t>не</w:t>
      </w:r>
      <w:r>
        <w:t>использующихся</w:t>
      </w:r>
      <w:proofErr w:type="spellEnd"/>
      <w:r>
        <w:t xml:space="preserve"> ячеек (к примеру, если диагональную матрицу хранить как прямоугольную).</w:t>
      </w:r>
    </w:p>
    <w:p w:rsidR="00A82A81" w:rsidRDefault="00A82A81" w:rsidP="00A82A81">
      <w:pPr>
        <w:keepNext/>
        <w:spacing w:before="100" w:beforeAutospacing="1"/>
        <w:ind w:firstLine="709"/>
        <w:jc w:val="center"/>
      </w:pPr>
      <w:r>
        <w:rPr>
          <w:noProof/>
        </w:rPr>
        <w:drawing>
          <wp:inline distT="0" distB="0" distL="0" distR="0" wp14:anchorId="47A77A5E" wp14:editId="7F0E364C">
            <wp:extent cx="2832100" cy="1524000"/>
            <wp:effectExtent l="0" t="0" r="6350" b="0"/>
            <wp:docPr id="6" name="Рисунок 6" descr="ÐÐ°ÑÑÐ¸Ð½ÐºÐ¸ Ð¿Ð¾ Ð·Ð°Ð¿ÑÐ¾ÑÑ Ð²ÐµÑÑÐ½ÐµÑÑÐµÑÐ³Ð¾Ð»ÑÐ½Ð°Ñ Ð¼Ð°ÑÑ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µÑÑÐ½ÐµÑÑÐµÑÐ³Ð¾Ð»ÑÐ½Ð°Ñ Ð¼Ð°ÑÑÐ¸Ñ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/>
                    <a:stretch/>
                  </pic:blipFill>
                  <pic:spPr bwMode="auto">
                    <a:xfrm>
                      <a:off x="0" y="0"/>
                      <a:ext cx="2832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A81" w:rsidRPr="00A82A81" w:rsidRDefault="00A82A81" w:rsidP="00A82A81">
      <w:pPr>
        <w:pStyle w:val="ae"/>
        <w:jc w:val="center"/>
        <w:rPr>
          <w:i w:val="0"/>
          <w:color w:val="auto"/>
          <w:sz w:val="20"/>
        </w:rPr>
      </w:pPr>
      <w:r w:rsidRPr="00A82A81">
        <w:rPr>
          <w:i w:val="0"/>
          <w:color w:val="auto"/>
          <w:sz w:val="20"/>
        </w:rPr>
        <w:t xml:space="preserve">Рисунок </w:t>
      </w:r>
      <w:r w:rsidRPr="00A82A81">
        <w:rPr>
          <w:i w:val="0"/>
          <w:color w:val="auto"/>
          <w:sz w:val="20"/>
        </w:rPr>
        <w:fldChar w:fldCharType="begin"/>
      </w:r>
      <w:r w:rsidRPr="00A82A81">
        <w:rPr>
          <w:i w:val="0"/>
          <w:color w:val="auto"/>
          <w:sz w:val="20"/>
        </w:rPr>
        <w:instrText xml:space="preserve"> SEQ Рисунок \* ARABIC </w:instrText>
      </w:r>
      <w:r w:rsidRPr="00A82A81">
        <w:rPr>
          <w:i w:val="0"/>
          <w:color w:val="auto"/>
          <w:sz w:val="20"/>
        </w:rPr>
        <w:fldChar w:fldCharType="separate"/>
      </w:r>
      <w:r w:rsidRPr="00A82A81">
        <w:rPr>
          <w:i w:val="0"/>
          <w:noProof/>
          <w:color w:val="auto"/>
          <w:sz w:val="20"/>
        </w:rPr>
        <w:t>1</w:t>
      </w:r>
      <w:r w:rsidRPr="00A82A81">
        <w:rPr>
          <w:i w:val="0"/>
          <w:color w:val="auto"/>
          <w:sz w:val="20"/>
        </w:rPr>
        <w:fldChar w:fldCharType="end"/>
      </w:r>
      <w:r w:rsidRPr="00A82A81">
        <w:rPr>
          <w:i w:val="0"/>
          <w:color w:val="auto"/>
          <w:sz w:val="20"/>
        </w:rPr>
        <w:t xml:space="preserve">. </w:t>
      </w:r>
      <w:proofErr w:type="spellStart"/>
      <w:r w:rsidRPr="00A82A81">
        <w:rPr>
          <w:i w:val="0"/>
          <w:color w:val="auto"/>
          <w:sz w:val="20"/>
        </w:rPr>
        <w:t>Верхнетреугольная</w:t>
      </w:r>
      <w:proofErr w:type="spellEnd"/>
      <w:r w:rsidRPr="00A82A81">
        <w:rPr>
          <w:i w:val="0"/>
          <w:color w:val="auto"/>
          <w:sz w:val="20"/>
        </w:rPr>
        <w:t xml:space="preserve"> матрица</w:t>
      </w:r>
    </w:p>
    <w:p w:rsidR="00A82A81" w:rsidRDefault="00A82A81" w:rsidP="00737944"/>
    <w:p w:rsidR="00A82A81" w:rsidRDefault="00E97ED8" w:rsidP="00737944">
      <w:pPr>
        <w:pStyle w:val="aa"/>
        <w:shd w:val="clear" w:color="auto" w:fill="FFFFFF"/>
        <w:spacing w:before="0" w:beforeAutospacing="0" w:line="360" w:lineRule="auto"/>
        <w:ind w:firstLine="709"/>
        <w:jc w:val="both"/>
        <w:rPr>
          <w:color w:val="000000" w:themeColor="text1"/>
        </w:rPr>
      </w:pPr>
      <w:r>
        <w:rPr>
          <w:color w:val="000000"/>
          <w:spacing w:val="5"/>
        </w:rPr>
        <w:t xml:space="preserve">Цель данной лабораторной работы – </w:t>
      </w:r>
      <w:r w:rsidR="00737944">
        <w:rPr>
          <w:color w:val="000000" w:themeColor="text1"/>
        </w:rPr>
        <w:t>разработ</w:t>
      </w:r>
      <w:r w:rsidR="00737944" w:rsidRPr="003802C2">
        <w:rPr>
          <w:color w:val="000000" w:themeColor="text1"/>
        </w:rPr>
        <w:t>а</w:t>
      </w:r>
      <w:r w:rsidR="00737944">
        <w:rPr>
          <w:color w:val="000000" w:themeColor="text1"/>
        </w:rPr>
        <w:t>ть</w:t>
      </w:r>
      <w:r w:rsidR="00737944" w:rsidRPr="003802C2">
        <w:rPr>
          <w:color w:val="000000" w:themeColor="text1"/>
        </w:rPr>
        <w:t xml:space="preserve"> </w:t>
      </w:r>
      <w:r w:rsidR="00A82A81">
        <w:rPr>
          <w:color w:val="000000" w:themeColor="text1"/>
        </w:rPr>
        <w:t xml:space="preserve">структуру хранения </w:t>
      </w:r>
      <w:proofErr w:type="spellStart"/>
      <w:r w:rsidR="00A82A81">
        <w:rPr>
          <w:color w:val="000000" w:themeColor="text1"/>
        </w:rPr>
        <w:t>верхнетреугольных</w:t>
      </w:r>
      <w:proofErr w:type="spellEnd"/>
      <w:r w:rsidR="00A82A81">
        <w:rPr>
          <w:color w:val="000000" w:themeColor="text1"/>
        </w:rPr>
        <w:t xml:space="preserve"> матриц.</w:t>
      </w:r>
    </w:p>
    <w:p w:rsidR="00737944" w:rsidRPr="00A82A81" w:rsidRDefault="00A82A81" w:rsidP="00A82A81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97ED8" w:rsidRDefault="00E97ED8" w:rsidP="00E97ED8">
      <w:pPr>
        <w:pStyle w:val="aa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E97ED8" w:rsidRDefault="00E97ED8" w:rsidP="00E97ED8">
      <w:pPr>
        <w:pStyle w:val="1"/>
        <w:numPr>
          <w:ilvl w:val="0"/>
          <w:numId w:val="8"/>
        </w:numPr>
      </w:pPr>
      <w:bookmarkStart w:id="2" w:name="_Toc1954493"/>
      <w:r>
        <w:t>Постановка задачи</w:t>
      </w:r>
      <w:bookmarkEnd w:id="2"/>
    </w:p>
    <w:p w:rsidR="00E97ED8" w:rsidRDefault="00E97ED8" w:rsidP="00E97ED8">
      <w:pPr>
        <w:ind w:firstLine="709"/>
      </w:pPr>
      <w:r>
        <w:t>Выполнение работы предполагает решение следующих задач:</w:t>
      </w:r>
    </w:p>
    <w:p w:rsidR="00E97ED8" w:rsidRDefault="00A82A81" w:rsidP="00A82A81">
      <w:pPr>
        <w:pStyle w:val="a8"/>
        <w:numPr>
          <w:ilvl w:val="0"/>
          <w:numId w:val="1"/>
        </w:numPr>
        <w:ind w:left="993" w:firstLine="284"/>
      </w:pPr>
      <w:r>
        <w:t xml:space="preserve">Разработка и реализация вспомогательного класса </w:t>
      </w:r>
      <w:proofErr w:type="spellStart"/>
      <w:r>
        <w:rPr>
          <w:lang w:val="en-US"/>
        </w:rPr>
        <w:t>TVector</w:t>
      </w:r>
      <w:proofErr w:type="spellEnd"/>
      <w:r w:rsidR="00E97ED8">
        <w:t xml:space="preserve">. </w:t>
      </w:r>
    </w:p>
    <w:p w:rsidR="00A82A81" w:rsidRDefault="00A82A81" w:rsidP="00A82A81">
      <w:pPr>
        <w:pStyle w:val="a8"/>
        <w:numPr>
          <w:ilvl w:val="0"/>
          <w:numId w:val="1"/>
        </w:numPr>
        <w:ind w:left="1277" w:firstLine="0"/>
        <w:contextualSpacing w:val="0"/>
      </w:pPr>
      <w:r>
        <w:t xml:space="preserve">Разработка и реализация класса матриц </w:t>
      </w:r>
      <w:proofErr w:type="spellStart"/>
      <w:r w:rsidRPr="00A82A81">
        <w:rPr>
          <w:lang w:val="en-US"/>
        </w:rPr>
        <w:t>TMatrix</w:t>
      </w:r>
      <w:proofErr w:type="spellEnd"/>
      <w:r>
        <w:t>.</w:t>
      </w:r>
    </w:p>
    <w:p w:rsidR="00E97ED8" w:rsidRDefault="00E97ED8" w:rsidP="00A82A81">
      <w:pPr>
        <w:pStyle w:val="a8"/>
        <w:numPr>
          <w:ilvl w:val="0"/>
          <w:numId w:val="1"/>
        </w:numPr>
        <w:ind w:left="993" w:firstLine="284"/>
      </w:pPr>
      <w:r>
        <w:t>Выполнение определенных функций, операторов и конструкторов в ранее упомянутых классах.</w:t>
      </w:r>
    </w:p>
    <w:p w:rsidR="00E97ED8" w:rsidRDefault="00E97ED8" w:rsidP="00A82A81">
      <w:pPr>
        <w:pStyle w:val="a8"/>
        <w:numPr>
          <w:ilvl w:val="0"/>
          <w:numId w:val="1"/>
        </w:numPr>
        <w:ind w:left="993" w:firstLine="284"/>
      </w:pPr>
      <w:r>
        <w:t xml:space="preserve">Создать класс </w:t>
      </w:r>
      <w:proofErr w:type="spellStart"/>
      <w:r>
        <w:rPr>
          <w:lang w:val="en-US"/>
        </w:rPr>
        <w:t>TException</w:t>
      </w:r>
      <w:proofErr w:type="spellEnd"/>
      <w:r w:rsidRPr="007F7C44">
        <w:t xml:space="preserve"> </w:t>
      </w:r>
      <w:r>
        <w:t xml:space="preserve">для </w:t>
      </w:r>
      <w:proofErr w:type="spellStart"/>
      <w:r>
        <w:t>избежания</w:t>
      </w:r>
      <w:proofErr w:type="spellEnd"/>
      <w:r>
        <w:t xml:space="preserve"> ошибок.</w:t>
      </w:r>
    </w:p>
    <w:p w:rsidR="00E97ED8" w:rsidRDefault="00E97ED8" w:rsidP="00A82A81">
      <w:pPr>
        <w:pStyle w:val="a8"/>
        <w:numPr>
          <w:ilvl w:val="0"/>
          <w:numId w:val="1"/>
        </w:numPr>
        <w:ind w:left="993" w:firstLine="284"/>
      </w:pPr>
      <w:r>
        <w:t>Выполнение примера использования программы.</w:t>
      </w:r>
    </w:p>
    <w:p w:rsidR="00E97ED8" w:rsidRDefault="00E97ED8" w:rsidP="00A82A81">
      <w:pPr>
        <w:pStyle w:val="a8"/>
        <w:numPr>
          <w:ilvl w:val="0"/>
          <w:numId w:val="1"/>
        </w:numPr>
        <w:ind w:left="993" w:firstLine="284"/>
      </w:pPr>
      <w:r>
        <w:t xml:space="preserve">Реализация простых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E97ED8" w:rsidRDefault="00E97ED8" w:rsidP="00E97ED8">
      <w:pPr>
        <w:suppressAutoHyphens w:val="0"/>
        <w:spacing w:before="0" w:after="160"/>
        <w:ind w:left="993" w:firstLine="284"/>
      </w:pPr>
      <w:r>
        <w:br w:type="page"/>
      </w:r>
    </w:p>
    <w:p w:rsidR="00E97ED8" w:rsidRDefault="00E97ED8" w:rsidP="00E97ED8">
      <w:pPr>
        <w:pStyle w:val="1"/>
        <w:numPr>
          <w:ilvl w:val="0"/>
          <w:numId w:val="8"/>
        </w:numPr>
      </w:pPr>
      <w:bookmarkStart w:id="3" w:name="_Toc1954494"/>
      <w:r>
        <w:lastRenderedPageBreak/>
        <w:t>Руководство пользователя</w:t>
      </w:r>
      <w:bookmarkEnd w:id="3"/>
    </w:p>
    <w:p w:rsidR="00E97ED8" w:rsidRDefault="00E97ED8" w:rsidP="00E97ED8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:rsidR="00E97ED8" w:rsidRPr="0058632C" w:rsidRDefault="00A82A81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На экран выводятся автоматически созданные матрицы.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Далее </w:t>
      </w:r>
      <w:r w:rsidR="00A82A81">
        <w:rPr>
          <w:color w:val="24292E"/>
        </w:rPr>
        <w:t>появляются результаты арифметических операций</w:t>
      </w:r>
      <w:r w:rsidRPr="0058632C">
        <w:rPr>
          <w:color w:val="24292E"/>
        </w:rPr>
        <w:t>.</w:t>
      </w:r>
    </w:p>
    <w:p w:rsidR="00E97ED8" w:rsidRDefault="00A82A81" w:rsidP="00A82A81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t xml:space="preserve">После чего пользователю предлагается самому ввести </w:t>
      </w:r>
      <w:proofErr w:type="spellStart"/>
      <w:r>
        <w:t>верхнетреугольную</w:t>
      </w:r>
      <w:proofErr w:type="spellEnd"/>
      <w:r>
        <w:t xml:space="preserve"> матрицу</w:t>
      </w:r>
      <w:r w:rsidR="00E97ED8">
        <w:rPr>
          <w:color w:val="24292E"/>
        </w:rPr>
        <w:t>.</w:t>
      </w:r>
    </w:p>
    <w:p w:rsidR="00A82A81" w:rsidRDefault="00A82A81" w:rsidP="00A82A81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t>Эта матрица выводится на экран</w:t>
      </w:r>
      <w:r w:rsidRPr="00A82A81">
        <w:rPr>
          <w:color w:val="24292E"/>
        </w:rPr>
        <w:t>.</w:t>
      </w:r>
    </w:p>
    <w:p w:rsidR="00A82A81" w:rsidRPr="00A82A81" w:rsidRDefault="00A82A81" w:rsidP="00A82A81">
      <w:pPr>
        <w:suppressAutoHyphens w:val="0"/>
        <w:spacing w:before="0" w:after="160" w:line="259" w:lineRule="auto"/>
        <w:ind w:firstLine="0"/>
        <w:jc w:val="left"/>
        <w:rPr>
          <w:color w:val="24292E"/>
        </w:rPr>
      </w:pPr>
      <w:r>
        <w:rPr>
          <w:color w:val="24292E"/>
        </w:rPr>
        <w:br w:type="page"/>
      </w:r>
    </w:p>
    <w:p w:rsidR="00E97ED8" w:rsidRDefault="00E97ED8" w:rsidP="00E97ED8">
      <w:pPr>
        <w:pStyle w:val="1"/>
      </w:pPr>
      <w:bookmarkStart w:id="4" w:name="_Toc1954495"/>
      <w:r>
        <w:lastRenderedPageBreak/>
        <w:t>4. Руководство программиста</w:t>
      </w:r>
      <w:bookmarkEnd w:id="4"/>
    </w:p>
    <w:p w:rsidR="00E97ED8" w:rsidRDefault="00E97ED8" w:rsidP="00E97ED8">
      <w:pPr>
        <w:pStyle w:val="2"/>
      </w:pPr>
      <w:bookmarkStart w:id="5" w:name="_Toc1954496"/>
      <w:r>
        <w:t>Описание структуры программы</w:t>
      </w:r>
      <w:bookmarkEnd w:id="5"/>
    </w:p>
    <w:p w:rsidR="00E97ED8" w:rsidRDefault="00E97ED8" w:rsidP="00E97ED8">
      <w:pPr>
        <w:ind w:firstLine="709"/>
      </w:pPr>
      <w:r>
        <w:t>Для реализации лабораторной работы создается несколько модулей:</w:t>
      </w:r>
    </w:p>
    <w:p w:rsidR="005615F6" w:rsidRPr="00EB54FB" w:rsidRDefault="00E97ED8" w:rsidP="00E97ED8">
      <w:pPr>
        <w:pStyle w:val="a8"/>
        <w:numPr>
          <w:ilvl w:val="0"/>
          <w:numId w:val="2"/>
        </w:numPr>
        <w:ind w:left="1985" w:hanging="17"/>
      </w:pPr>
      <w:r>
        <w:t xml:space="preserve"> </w:t>
      </w:r>
      <w:r w:rsidR="005615F6" w:rsidRPr="00EB54FB">
        <w:t xml:space="preserve">Модули </w:t>
      </w:r>
      <w:r w:rsidR="005615F6" w:rsidRPr="00EB54FB">
        <w:rPr>
          <w:lang w:val="en-US"/>
        </w:rPr>
        <w:t>Vector</w:t>
      </w:r>
      <w:r w:rsidR="005615F6" w:rsidRPr="00EB54FB">
        <w:t xml:space="preserve"> и </w:t>
      </w:r>
      <w:r w:rsidR="005615F6" w:rsidRPr="00EB54FB">
        <w:rPr>
          <w:lang w:val="en-US"/>
        </w:rPr>
        <w:t>Matrix</w:t>
      </w:r>
      <w:r w:rsidR="005615F6" w:rsidRPr="00EB54FB">
        <w:t xml:space="preserve">. </w:t>
      </w:r>
    </w:p>
    <w:p w:rsidR="00E97ED8" w:rsidRPr="00EB54FB" w:rsidRDefault="005615F6" w:rsidP="00EB54FB">
      <w:pPr>
        <w:pStyle w:val="a8"/>
        <w:ind w:left="1985" w:firstLine="425"/>
      </w:pPr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Содержат примеры реализаций программ с использованием классов </w:t>
      </w:r>
      <w:proofErr w:type="spellStart"/>
      <w:r w:rsid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T</w:t>
      </w:r>
      <w:r w:rsidR="00EB54FB" w:rsidRPr="00EB54FB">
        <w:rPr>
          <w:lang w:val="en-US"/>
        </w:rPr>
        <w:t>Vector</w:t>
      </w:r>
      <w:proofErr w:type="spellEnd"/>
      <w:r w:rsidR="00EB54FB"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T</w:t>
      </w:r>
      <w:r w:rsidR="00EB54FB" w:rsidRPr="00EB54FB">
        <w:rPr>
          <w:lang w:val="en-US"/>
        </w:rPr>
        <w:t>Matrix</w:t>
      </w:r>
      <w:proofErr w:type="spellEnd"/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EB54FB" w:rsidRDefault="00EB54FB" w:rsidP="00EB54FB">
      <w:pPr>
        <w:pStyle w:val="a8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120"/>
        <w:ind w:left="2410" w:hanging="425"/>
      </w:pPr>
      <w:r w:rsidRPr="00EB54FB">
        <w:t xml:space="preserve">Модуль </w:t>
      </w:r>
      <w:proofErr w:type="spellStart"/>
      <w:r w:rsidRPr="00EB54FB">
        <w:rPr>
          <w:lang w:val="en-US"/>
        </w:rPr>
        <w:t>VectorLib</w:t>
      </w:r>
      <w:proofErr w:type="spellEnd"/>
      <w:r w:rsidRPr="00EB54FB">
        <w:t xml:space="preserve"> и </w:t>
      </w:r>
      <w:proofErr w:type="spellStart"/>
      <w:r w:rsidRPr="00EB54FB">
        <w:rPr>
          <w:lang w:val="en-US"/>
        </w:rPr>
        <w:t>MatrixLib</w:t>
      </w:r>
      <w:proofErr w:type="spellEnd"/>
      <w:r w:rsidRPr="00EB54FB">
        <w:t xml:space="preserve">. </w:t>
      </w:r>
    </w:p>
    <w:p w:rsidR="00EB54FB" w:rsidRPr="00EB54FB" w:rsidRDefault="00EB54FB" w:rsidP="00EB54FB">
      <w:pPr>
        <w:pStyle w:val="a8"/>
        <w:suppressAutoHyphens w:val="0"/>
        <w:autoSpaceDE w:val="0"/>
        <w:autoSpaceDN w:val="0"/>
        <w:adjustRightInd w:val="0"/>
        <w:spacing w:after="120"/>
        <w:ind w:left="1985" w:firstLine="425"/>
      </w:pPr>
      <w:r w:rsidRPr="00EB54FB">
        <w:t>Содерж</w:t>
      </w:r>
      <w:r w:rsidRPr="00EB54FB">
        <w:t>а</w:t>
      </w:r>
      <w:r w:rsidRPr="00EB54FB">
        <w:t>т</w:t>
      </w:r>
      <w:r w:rsidRPr="00EB54FB">
        <w:t xml:space="preserve"> соответственно</w:t>
      </w:r>
      <w:r w:rsidRPr="00EB54FB">
        <w:t xml:space="preserve"> </w:t>
      </w:r>
      <w:proofErr w:type="gramStart"/>
      <w:r w:rsidRPr="00EB54FB">
        <w:t>файл</w:t>
      </w:r>
      <w:r w:rsidRPr="00EB54FB">
        <w:t xml:space="preserve">ы </w:t>
      </w:r>
      <w:r w:rsidRPr="00EB54FB">
        <w:t xml:space="preserve"> 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V</w:t>
      </w:r>
      <w:proofErr w:type="spellStart"/>
      <w:r w:rsidRP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ector</w:t>
      </w:r>
      <w:proofErr w:type="spellEnd"/>
      <w:r w:rsidRPr="00EB54FB">
        <w:rPr>
          <w:rStyle w:val="HTML"/>
          <w:rFonts w:ascii="Times New Roman" w:hAnsi="Times New Roman" w:cs="Times New Roman"/>
          <w:sz w:val="24"/>
          <w:szCs w:val="24"/>
        </w:rPr>
        <w:t>.</w:t>
      </w:r>
      <w:r w:rsidRP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r w:rsidRP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Matrix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.</w:t>
      </w:r>
      <w:r w:rsidRPr="00EB54FB">
        <w:rPr>
          <w:rStyle w:val="HTML"/>
          <w:rFonts w:ascii="Times New Roman" w:hAnsi="Times New Roman" w:cs="Times New Roman"/>
          <w:sz w:val="24"/>
          <w:szCs w:val="24"/>
          <w:lang w:val="en-US"/>
        </w:rPr>
        <w:t>h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, в котором определен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ы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 интерфейс и реализация шаблонн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ых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 xml:space="preserve"> класс</w:t>
      </w:r>
      <w:r w:rsidRPr="00EB54FB">
        <w:rPr>
          <w:rStyle w:val="HTML"/>
          <w:rFonts w:ascii="Times New Roman" w:hAnsi="Times New Roman" w:cs="Times New Roman"/>
          <w:sz w:val="24"/>
          <w:szCs w:val="24"/>
        </w:rPr>
        <w:t>ов</w:t>
      </w:r>
      <w:r w:rsidRPr="00EB54FB">
        <w:t xml:space="preserve"> </w:t>
      </w:r>
      <w:proofErr w:type="spellStart"/>
      <w:r w:rsidRPr="00EB54FB">
        <w:rPr>
          <w:lang w:val="en-US"/>
        </w:rPr>
        <w:t>TVector</w:t>
      </w:r>
      <w:proofErr w:type="spellEnd"/>
      <w:r w:rsidRPr="00EB54FB">
        <w:t xml:space="preserve"> и </w:t>
      </w:r>
      <w:proofErr w:type="spellStart"/>
      <w:r w:rsidRPr="00EB54FB">
        <w:rPr>
          <w:lang w:val="en-US"/>
        </w:rPr>
        <w:t>TMatrix</w:t>
      </w:r>
      <w:proofErr w:type="spellEnd"/>
      <w:r w:rsidRPr="00EB54FB">
        <w:t>.</w:t>
      </w:r>
    </w:p>
    <w:p w:rsidR="00E97ED8" w:rsidRPr="00A40DF4" w:rsidRDefault="00EB54FB" w:rsidP="00EB54FB">
      <w:pPr>
        <w:pStyle w:val="a8"/>
        <w:numPr>
          <w:ilvl w:val="0"/>
          <w:numId w:val="2"/>
        </w:numPr>
        <w:ind w:left="2410" w:hanging="425"/>
      </w:pPr>
      <w:r>
        <w:t xml:space="preserve"> </w:t>
      </w:r>
      <w:r>
        <w:t xml:space="preserve">Модули </w:t>
      </w:r>
      <w:proofErr w:type="spellStart"/>
      <w:r w:rsidRPr="00EB54FB">
        <w:rPr>
          <w:lang w:val="en-US"/>
        </w:rPr>
        <w:t>VectorTest</w:t>
      </w:r>
      <w:proofErr w:type="spellEnd"/>
      <w:r w:rsidRPr="00EB54FB">
        <w:t xml:space="preserve"> и </w:t>
      </w:r>
      <w:proofErr w:type="spellStart"/>
      <w:r w:rsidRPr="00EB54FB">
        <w:rPr>
          <w:lang w:val="en-US"/>
        </w:rPr>
        <w:t>MatrixTest</w:t>
      </w:r>
      <w:proofErr w:type="spellEnd"/>
      <w:r w:rsidRPr="00EB54FB">
        <w:t>.</w:t>
      </w:r>
    </w:p>
    <w:p w:rsidR="00E97ED8" w:rsidRPr="00A43DFF" w:rsidRDefault="00E97ED8" w:rsidP="00E97ED8">
      <w:pPr>
        <w:ind w:left="1985" w:firstLine="425"/>
      </w:pPr>
      <w:r>
        <w:t>Эт</w:t>
      </w:r>
      <w:r w:rsidR="00EB54FB">
        <w:t>и</w:t>
      </w:r>
      <w:r>
        <w:t xml:space="preserve"> модул</w:t>
      </w:r>
      <w:r w:rsidR="00EB54FB">
        <w:t>и</w:t>
      </w:r>
      <w:r>
        <w:t xml:space="preserve"> содерж</w:t>
      </w:r>
      <w:r w:rsidR="00EB54FB">
        <w:t>а</w:t>
      </w:r>
      <w:r>
        <w:t>т тесты, проверяющие работу каждого метод</w:t>
      </w:r>
      <w:r w:rsidR="00EB54FB">
        <w:t xml:space="preserve">а </w:t>
      </w:r>
      <w:r>
        <w:t xml:space="preserve">класса </w:t>
      </w:r>
      <w:proofErr w:type="spellStart"/>
      <w:r w:rsidR="00EB54FB" w:rsidRPr="00EB54FB">
        <w:rPr>
          <w:lang w:val="en-US"/>
        </w:rPr>
        <w:t>TMatrix</w:t>
      </w:r>
      <w:proofErr w:type="spellEnd"/>
      <w:r w:rsidR="00EE220F" w:rsidRPr="005B6488">
        <w:t xml:space="preserve"> </w:t>
      </w:r>
      <w:r w:rsidR="00EE220F">
        <w:t xml:space="preserve">и </w:t>
      </w:r>
      <w:proofErr w:type="spellStart"/>
      <w:r w:rsidR="00EB54FB" w:rsidRPr="00EB54FB">
        <w:rPr>
          <w:lang w:val="en-US"/>
        </w:rPr>
        <w:t>TVector</w:t>
      </w:r>
      <w:proofErr w:type="spellEnd"/>
      <w:r>
        <w:t xml:space="preserve">. </w:t>
      </w:r>
    </w:p>
    <w:p w:rsidR="00E97ED8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proofErr w:type="spellStart"/>
      <w:r>
        <w:t>Exception</w:t>
      </w:r>
      <w:proofErr w:type="spellEnd"/>
    </w:p>
    <w:p w:rsidR="00E97ED8" w:rsidRDefault="00E97ED8" w:rsidP="00E97ED8">
      <w:pPr>
        <w:ind w:left="1985" w:firstLine="425"/>
      </w:pPr>
      <w:r>
        <w:t>Этот модуль содержит класс исключений.</w:t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pStyle w:val="2"/>
      </w:pPr>
      <w:bookmarkStart w:id="6" w:name="_Toc1954497"/>
      <w:r>
        <w:t>Описание структур данных</w:t>
      </w:r>
      <w:bookmarkEnd w:id="6"/>
    </w:p>
    <w:p w:rsidR="00E97ED8" w:rsidRPr="00E730A6" w:rsidRDefault="00E97ED8" w:rsidP="00E97ED8">
      <w:pPr>
        <w:ind w:firstLine="709"/>
      </w:pPr>
      <w:r>
        <w:t xml:space="preserve">Класс </w:t>
      </w:r>
      <w:proofErr w:type="spellStart"/>
      <w:r w:rsidR="001813A3" w:rsidRPr="00EB54FB">
        <w:rPr>
          <w:lang w:val="en-US"/>
        </w:rPr>
        <w:t>TVector</w:t>
      </w:r>
      <w:proofErr w:type="spellEnd"/>
      <w:r>
        <w:t xml:space="preserve"> </w:t>
      </w:r>
      <w:r w:rsidR="001813A3">
        <w:t xml:space="preserve">- </w:t>
      </w:r>
      <w:r>
        <w:t>шаблонны</w:t>
      </w:r>
      <w:r w:rsidR="001813A3">
        <w:t>й</w:t>
      </w:r>
      <w:r>
        <w:t xml:space="preserve">. </w:t>
      </w:r>
    </w:p>
    <w:p w:rsidR="00E97ED8" w:rsidRDefault="00E97ED8" w:rsidP="00E97ED8">
      <w:pPr>
        <w:pStyle w:val="a8"/>
        <w:numPr>
          <w:ilvl w:val="0"/>
          <w:numId w:val="18"/>
        </w:numPr>
        <w:ind w:left="2694" w:hanging="284"/>
      </w:pPr>
      <w:r>
        <w:t xml:space="preserve">В зоне </w:t>
      </w:r>
      <w:proofErr w:type="spellStart"/>
      <w:r>
        <w:t>protected</w:t>
      </w:r>
      <w:proofErr w:type="spellEnd"/>
      <w:r w:rsidRPr="00D53A48">
        <w:t xml:space="preserve"> </w:t>
      </w:r>
      <w:r>
        <w:t xml:space="preserve">определены </w:t>
      </w:r>
      <w:r w:rsidR="001813A3">
        <w:t>два</w:t>
      </w:r>
      <w:r>
        <w:t xml:space="preserve"> поля:</w:t>
      </w:r>
    </w:p>
    <w:p w:rsidR="001813A3" w:rsidRPr="001813A3" w:rsidRDefault="001813A3" w:rsidP="001813A3">
      <w:pPr>
        <w:pStyle w:val="a8"/>
        <w:numPr>
          <w:ilvl w:val="0"/>
          <w:numId w:val="31"/>
        </w:numPr>
        <w:ind w:left="2552" w:firstLine="567"/>
      </w:pPr>
      <w:r>
        <w:rPr>
          <w:lang w:val="en-US"/>
        </w:rPr>
        <w:t>T</w:t>
      </w:r>
      <w:r w:rsidRPr="001813A3">
        <w:t xml:space="preserve"> * </w:t>
      </w:r>
      <w:proofErr w:type="spellStart"/>
      <w:r>
        <w:rPr>
          <w:lang w:val="en-US"/>
        </w:rPr>
        <w:t>vec</w:t>
      </w:r>
      <w:proofErr w:type="spellEnd"/>
      <w:r w:rsidRPr="001813A3">
        <w:t xml:space="preserve"> - </w:t>
      </w:r>
      <w:r>
        <w:t>указатель на вектор;</w:t>
      </w:r>
    </w:p>
    <w:p w:rsidR="001813A3" w:rsidRDefault="001813A3" w:rsidP="001813A3">
      <w:pPr>
        <w:pStyle w:val="a8"/>
        <w:numPr>
          <w:ilvl w:val="0"/>
          <w:numId w:val="31"/>
        </w:numPr>
        <w:ind w:left="2552" w:firstLine="567"/>
      </w:pPr>
      <w:proofErr w:type="spellStart"/>
      <w:r w:rsidRPr="001813A3">
        <w:rPr>
          <w:lang w:val="en-US"/>
        </w:rPr>
        <w:t>int</w:t>
      </w:r>
      <w:proofErr w:type="spellEnd"/>
      <w:r w:rsidRPr="001813A3">
        <w:t xml:space="preserve"> </w:t>
      </w:r>
      <w:r w:rsidRPr="001813A3">
        <w:rPr>
          <w:lang w:val="en-US"/>
        </w:rPr>
        <w:t>size</w:t>
      </w:r>
      <w:r>
        <w:t xml:space="preserve"> - </w:t>
      </w:r>
      <w:r w:rsidRPr="001813A3">
        <w:t xml:space="preserve"> размер вектора</w:t>
      </w:r>
      <w:r>
        <w:t>;</w:t>
      </w:r>
    </w:p>
    <w:p w:rsidR="00E97ED8" w:rsidRPr="001813A3" w:rsidRDefault="001813A3" w:rsidP="001813A3">
      <w:pPr>
        <w:pStyle w:val="a8"/>
        <w:ind w:left="2410" w:firstLine="0"/>
      </w:pPr>
      <w:r w:rsidRPr="001813A3">
        <w:t xml:space="preserve"> </w:t>
      </w:r>
      <w:r w:rsidR="00E97ED8" w:rsidRPr="001813A3">
        <w:t xml:space="preserve">2. </w:t>
      </w:r>
      <w:r w:rsidR="00E97ED8">
        <w:t>В</w:t>
      </w:r>
      <w:r w:rsidR="00E97ED8" w:rsidRPr="001813A3">
        <w:t xml:space="preserve"> </w:t>
      </w:r>
      <w:r w:rsidR="00E97ED8">
        <w:t>зоне</w:t>
      </w:r>
      <w:r w:rsidR="00E97ED8" w:rsidRPr="001813A3">
        <w:t xml:space="preserve"> </w:t>
      </w:r>
      <w:r w:rsidR="00E97ED8">
        <w:rPr>
          <w:lang w:val="en-US"/>
        </w:rPr>
        <w:t>public</w:t>
      </w:r>
      <w:r w:rsidR="00E97ED8" w:rsidRPr="001813A3">
        <w:t>:</w:t>
      </w:r>
    </w:p>
    <w:p w:rsidR="001813A3" w:rsidRPr="001813A3" w:rsidRDefault="00E97ED8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eastAsia="en-US"/>
        </w:rPr>
      </w:pPr>
      <w:r w:rsidRPr="001813A3">
        <w:t xml:space="preserve">  </w:t>
      </w:r>
      <w:proofErr w:type="spellStart"/>
      <w:r w:rsidR="001813A3">
        <w:rPr>
          <w:rFonts w:eastAsiaTheme="minorHAnsi"/>
          <w:lang w:val="en-US" w:eastAsia="en-US"/>
        </w:rPr>
        <w:t>TVector</w:t>
      </w:r>
      <w:proofErr w:type="spellEnd"/>
      <w:r w:rsidR="001813A3" w:rsidRPr="001813A3">
        <w:rPr>
          <w:rFonts w:eastAsiaTheme="minorHAnsi"/>
          <w:lang w:eastAsia="en-US"/>
        </w:rPr>
        <w:t>(</w:t>
      </w:r>
      <w:proofErr w:type="spellStart"/>
      <w:r w:rsidR="001813A3">
        <w:rPr>
          <w:rFonts w:eastAsiaTheme="minorHAnsi"/>
          <w:lang w:val="en-US" w:eastAsia="en-US"/>
        </w:rPr>
        <w:t>int</w:t>
      </w:r>
      <w:proofErr w:type="spellEnd"/>
      <w:r w:rsidR="001813A3" w:rsidRPr="001813A3">
        <w:rPr>
          <w:rFonts w:eastAsiaTheme="minorHAnsi"/>
          <w:lang w:eastAsia="en-US"/>
        </w:rPr>
        <w:t xml:space="preserve"> </w:t>
      </w:r>
      <w:r w:rsidR="001813A3">
        <w:rPr>
          <w:rFonts w:eastAsiaTheme="minorHAnsi"/>
          <w:lang w:val="en-US" w:eastAsia="en-US"/>
        </w:rPr>
        <w:t>s</w:t>
      </w:r>
      <w:r w:rsidR="001813A3" w:rsidRPr="001813A3">
        <w:rPr>
          <w:rFonts w:eastAsiaTheme="minorHAnsi"/>
          <w:lang w:eastAsia="en-US"/>
        </w:rPr>
        <w:t xml:space="preserve"> = 0) – конструктор </w:t>
      </w:r>
      <w:r w:rsidR="001813A3">
        <w:rPr>
          <w:rFonts w:eastAsiaTheme="minorHAnsi"/>
          <w:lang w:eastAsia="en-US"/>
        </w:rPr>
        <w:t>с параметром;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eastAsia="en-US"/>
        </w:rPr>
        <w:t>(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eastAsia="en-US"/>
        </w:rPr>
        <w:t xml:space="preserve"> &amp;</w:t>
      </w:r>
      <w:r w:rsidRPr="001813A3">
        <w:rPr>
          <w:rFonts w:eastAsiaTheme="minorHAnsi"/>
          <w:lang w:val="en-US" w:eastAsia="en-US"/>
        </w:rPr>
        <w:t>v</w:t>
      </w:r>
      <w:r w:rsidRPr="001813A3">
        <w:rPr>
          <w:rFonts w:eastAsiaTheme="minorHAnsi"/>
          <w:lang w:eastAsia="en-US"/>
        </w:rPr>
        <w:t>)</w:t>
      </w:r>
      <w:r>
        <w:rPr>
          <w:rFonts w:eastAsiaTheme="minorHAnsi"/>
          <w:lang w:eastAsia="en-US"/>
        </w:rPr>
        <w:t xml:space="preserve"> – конструктор копирования</w:t>
      </w:r>
      <w:r w:rsidRPr="001813A3">
        <w:rPr>
          <w:rFonts w:eastAsiaTheme="minorHAnsi"/>
          <w:lang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</w:t>
      </w:r>
      <w:r w:rsidRPr="001813A3">
        <w:rPr>
          <w:rFonts w:eastAsiaTheme="minorHAnsi"/>
          <w:lang w:val="en-US" w:eastAsia="en-US"/>
        </w:rPr>
        <w:t>virtual ~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>()</w:t>
      </w:r>
      <w:r>
        <w:rPr>
          <w:rFonts w:eastAsiaTheme="minorHAnsi"/>
          <w:lang w:eastAsia="en-US"/>
        </w:rPr>
        <w:t xml:space="preserve"> - деструктор</w:t>
      </w:r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 </w:t>
      </w:r>
      <w:proofErr w:type="spellStart"/>
      <w:r w:rsidRPr="001813A3">
        <w:rPr>
          <w:rFonts w:eastAsiaTheme="minorHAnsi"/>
          <w:lang w:val="en-US" w:eastAsia="en-US"/>
        </w:rPr>
        <w:t>int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GetSize</w:t>
      </w:r>
      <w:proofErr w:type="spellEnd"/>
      <w:r w:rsidRPr="001813A3">
        <w:rPr>
          <w:rFonts w:eastAsiaTheme="minorHAnsi"/>
          <w:lang w:val="en-US" w:eastAsia="en-US"/>
        </w:rPr>
        <w:t>()</w:t>
      </w:r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- </w:t>
      </w:r>
      <w:proofErr w:type="spellStart"/>
      <w:r w:rsidRPr="001813A3">
        <w:rPr>
          <w:rFonts w:eastAsiaTheme="minorHAnsi"/>
          <w:lang w:val="en-US" w:eastAsia="en-US"/>
        </w:rPr>
        <w:t>размер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вектора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 </w:t>
      </w:r>
      <w:r w:rsidRPr="001813A3">
        <w:rPr>
          <w:rFonts w:eastAsiaTheme="minorHAnsi"/>
          <w:lang w:val="en-US" w:eastAsia="en-US"/>
        </w:rPr>
        <w:t xml:space="preserve"> </w:t>
      </w:r>
      <w:r w:rsidRPr="001813A3">
        <w:rPr>
          <w:rFonts w:eastAsiaTheme="minorHAnsi"/>
          <w:lang w:val="en-US" w:eastAsia="en-US"/>
        </w:rPr>
        <w:t>virtual T&amp; o</w:t>
      </w:r>
      <w:r>
        <w:rPr>
          <w:rFonts w:eastAsiaTheme="minorHAnsi"/>
          <w:lang w:val="en-US" w:eastAsia="en-US"/>
        </w:rPr>
        <w:t>perator[](</w:t>
      </w:r>
      <w:proofErr w:type="spellStart"/>
      <w:r>
        <w:rPr>
          <w:rFonts w:eastAsiaTheme="minorHAnsi"/>
          <w:lang w:val="en-US" w:eastAsia="en-US"/>
        </w:rPr>
        <w:t>int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pos</w:t>
      </w:r>
      <w:proofErr w:type="spellEnd"/>
      <w:r>
        <w:rPr>
          <w:rFonts w:eastAsiaTheme="minorHAnsi"/>
          <w:lang w:val="en-US" w:eastAsia="en-US"/>
        </w:rPr>
        <w:t>) –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доступ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lastRenderedPageBreak/>
        <w:t>bool</w:t>
      </w:r>
      <w:proofErr w:type="spellEnd"/>
      <w:r w:rsidRPr="001813A3">
        <w:rPr>
          <w:rFonts w:eastAsiaTheme="minorHAnsi"/>
          <w:lang w:val="en-US" w:eastAsia="en-US"/>
        </w:rPr>
        <w:t xml:space="preserve"> operator==(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 xml:space="preserve"> &amp;v) 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сравнение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bool</w:t>
      </w:r>
      <w:proofErr w:type="spellEnd"/>
      <w:r w:rsidRPr="001813A3">
        <w:rPr>
          <w:rFonts w:eastAsiaTheme="minorHAnsi"/>
          <w:lang w:val="en-US" w:eastAsia="en-US"/>
        </w:rPr>
        <w:t xml:space="preserve"> operator!=(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 xml:space="preserve"> &amp;v) 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сравнение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 w:rsidRPr="001813A3">
        <w:rPr>
          <w:rFonts w:eastAsiaTheme="minorHAnsi"/>
          <w:lang w:val="en-US" w:eastAsia="en-US"/>
        </w:rPr>
        <w:t xml:space="preserve">virtual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 xml:space="preserve">&amp; </w:t>
      </w:r>
      <w:r>
        <w:rPr>
          <w:rFonts w:eastAsiaTheme="minorHAnsi"/>
          <w:lang w:val="en-US" w:eastAsia="en-US"/>
        </w:rPr>
        <w:t>operator=(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TVector</w:t>
      </w:r>
      <w:proofErr w:type="spellEnd"/>
      <w:r>
        <w:rPr>
          <w:rFonts w:eastAsiaTheme="minorHAnsi"/>
          <w:lang w:val="en-US" w:eastAsia="en-US"/>
        </w:rPr>
        <w:t xml:space="preserve"> &amp;v) - </w:t>
      </w:r>
      <w:proofErr w:type="spellStart"/>
      <w:r w:rsidRPr="001813A3">
        <w:rPr>
          <w:rFonts w:eastAsiaTheme="minorHAnsi"/>
          <w:lang w:val="en-US" w:eastAsia="en-US"/>
        </w:rPr>
        <w:t>присваивание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TVecto</w:t>
      </w:r>
      <w:r>
        <w:rPr>
          <w:rFonts w:eastAsiaTheme="minorHAnsi"/>
          <w:lang w:val="en-US" w:eastAsia="en-US"/>
        </w:rPr>
        <w:t>r</w:t>
      </w:r>
      <w:proofErr w:type="spellEnd"/>
      <w:r>
        <w:rPr>
          <w:rFonts w:eastAsiaTheme="minorHAnsi"/>
          <w:lang w:val="en-US" w:eastAsia="en-US"/>
        </w:rPr>
        <w:t xml:space="preserve"> operator+(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T &amp;</w:t>
      </w:r>
      <w:proofErr w:type="spellStart"/>
      <w:r>
        <w:rPr>
          <w:rFonts w:eastAsiaTheme="minorHAnsi"/>
          <w:lang w:val="en-US" w:eastAsia="en-US"/>
        </w:rPr>
        <w:t>val</w:t>
      </w:r>
      <w:proofErr w:type="spellEnd"/>
      <w:r>
        <w:rPr>
          <w:rFonts w:eastAsiaTheme="minorHAnsi"/>
          <w:lang w:val="en-US" w:eastAsia="en-US"/>
        </w:rPr>
        <w:t xml:space="preserve">) - </w:t>
      </w:r>
      <w:proofErr w:type="spellStart"/>
      <w:r w:rsidRPr="001813A3">
        <w:rPr>
          <w:rFonts w:eastAsiaTheme="minorHAnsi"/>
          <w:lang w:val="en-US" w:eastAsia="en-US"/>
        </w:rPr>
        <w:t>прибавить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скаляр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TVec</w:t>
      </w:r>
      <w:r>
        <w:rPr>
          <w:rFonts w:eastAsiaTheme="minorHAnsi"/>
          <w:lang w:val="en-US" w:eastAsia="en-US"/>
        </w:rPr>
        <w:t>tor</w:t>
      </w:r>
      <w:proofErr w:type="spellEnd"/>
      <w:r>
        <w:rPr>
          <w:rFonts w:eastAsiaTheme="minorHAnsi"/>
          <w:lang w:val="en-US" w:eastAsia="en-US"/>
        </w:rPr>
        <w:t xml:space="preserve"> operator-(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T &amp;</w:t>
      </w:r>
      <w:proofErr w:type="spellStart"/>
      <w:r>
        <w:rPr>
          <w:rFonts w:eastAsiaTheme="minorHAnsi"/>
          <w:lang w:val="en-US" w:eastAsia="en-US"/>
        </w:rPr>
        <w:t>val</w:t>
      </w:r>
      <w:proofErr w:type="spellEnd"/>
      <w:r>
        <w:rPr>
          <w:rFonts w:eastAsiaTheme="minorHAnsi"/>
          <w:lang w:val="en-US" w:eastAsia="en-US"/>
        </w:rPr>
        <w:t xml:space="preserve">) -  </w:t>
      </w:r>
      <w:proofErr w:type="spellStart"/>
      <w:r w:rsidRPr="001813A3">
        <w:rPr>
          <w:rFonts w:eastAsiaTheme="minorHAnsi"/>
          <w:lang w:val="en-US" w:eastAsia="en-US"/>
        </w:rPr>
        <w:t>вычесть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скаляр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T</w:t>
      </w:r>
      <w:r>
        <w:rPr>
          <w:rFonts w:eastAsiaTheme="minorHAnsi"/>
          <w:lang w:val="en-US" w:eastAsia="en-US"/>
        </w:rPr>
        <w:t>Vector</w:t>
      </w:r>
      <w:proofErr w:type="spellEnd"/>
      <w:r>
        <w:rPr>
          <w:rFonts w:eastAsiaTheme="minorHAnsi"/>
          <w:lang w:val="en-US" w:eastAsia="en-US"/>
        </w:rPr>
        <w:t xml:space="preserve"> operator*(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T &amp;</w:t>
      </w:r>
      <w:proofErr w:type="spellStart"/>
      <w:r>
        <w:rPr>
          <w:rFonts w:eastAsiaTheme="minorHAnsi"/>
          <w:lang w:val="en-US" w:eastAsia="en-US"/>
        </w:rPr>
        <w:t>val</w:t>
      </w:r>
      <w:proofErr w:type="spellEnd"/>
      <w:r>
        <w:rPr>
          <w:rFonts w:eastAsiaTheme="minorHAnsi"/>
          <w:lang w:val="en-US" w:eastAsia="en-US"/>
        </w:rPr>
        <w:t xml:space="preserve">) - </w:t>
      </w:r>
      <w:proofErr w:type="spellStart"/>
      <w:r w:rsidRPr="001813A3">
        <w:rPr>
          <w:rFonts w:eastAsiaTheme="minorHAnsi"/>
          <w:lang w:val="en-US" w:eastAsia="en-US"/>
        </w:rPr>
        <w:t>умножить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на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скаляр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 xml:space="preserve"> operator+(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 xml:space="preserve"> &amp;v)</w:t>
      </w:r>
      <w:r w:rsidRPr="001813A3">
        <w:rPr>
          <w:rFonts w:eastAsiaTheme="minorHAnsi"/>
          <w:lang w:val="en-US" w:eastAsia="en-US"/>
        </w:rPr>
        <w:t xml:space="preserve"> -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сложение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proofErr w:type="spellStart"/>
      <w:r w:rsidRPr="001813A3">
        <w:rPr>
          <w:rFonts w:eastAsiaTheme="minorHAnsi"/>
          <w:lang w:val="en-US" w:eastAsia="en-US"/>
        </w:rPr>
        <w:t>TVecto</w:t>
      </w:r>
      <w:r>
        <w:rPr>
          <w:rFonts w:eastAsiaTheme="minorHAnsi"/>
          <w:lang w:val="en-US" w:eastAsia="en-US"/>
        </w:rPr>
        <w:t>r</w:t>
      </w:r>
      <w:proofErr w:type="spellEnd"/>
      <w:r>
        <w:rPr>
          <w:rFonts w:eastAsiaTheme="minorHAnsi"/>
          <w:lang w:val="en-US" w:eastAsia="en-US"/>
        </w:rPr>
        <w:t xml:space="preserve"> operator-(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TVector</w:t>
      </w:r>
      <w:proofErr w:type="spellEnd"/>
      <w:r>
        <w:rPr>
          <w:rFonts w:eastAsiaTheme="minorHAnsi"/>
          <w:lang w:val="en-US" w:eastAsia="en-US"/>
        </w:rPr>
        <w:t xml:space="preserve"> &amp;v) -</w:t>
      </w:r>
      <w:r w:rsidRPr="001813A3">
        <w:rPr>
          <w:rFonts w:eastAsiaTheme="minorHAnsi"/>
          <w:lang w:val="en-US" w:eastAsia="en-US"/>
        </w:rPr>
        <w:t xml:space="preserve"> 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вычитание</w:t>
      </w:r>
      <w:proofErr w:type="spellEnd"/>
      <w:r w:rsidRPr="001813A3">
        <w:rPr>
          <w:rFonts w:eastAsiaTheme="minorHAnsi"/>
          <w:lang w:val="en-US"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 w:rsidRPr="001813A3">
        <w:rPr>
          <w:rFonts w:eastAsiaTheme="minorHAnsi"/>
          <w:lang w:val="en-US" w:eastAsia="en-US"/>
        </w:rPr>
        <w:t xml:space="preserve">T </w:t>
      </w:r>
      <w:r>
        <w:rPr>
          <w:rFonts w:eastAsiaTheme="minorHAnsi"/>
          <w:lang w:val="en-US" w:eastAsia="en-US"/>
        </w:rPr>
        <w:t>operator*(</w:t>
      </w:r>
      <w:proofErr w:type="spellStart"/>
      <w:r>
        <w:rPr>
          <w:rFonts w:eastAsiaTheme="minorHAnsi"/>
          <w:lang w:val="en-US" w:eastAsia="en-US"/>
        </w:rPr>
        <w:t>const</w:t>
      </w:r>
      <w:proofErr w:type="spellEnd"/>
      <w:r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TVector</w:t>
      </w:r>
      <w:proofErr w:type="spellEnd"/>
      <w:r>
        <w:rPr>
          <w:rFonts w:eastAsiaTheme="minorHAnsi"/>
          <w:lang w:val="en-US" w:eastAsia="en-US"/>
        </w:rPr>
        <w:t xml:space="preserve"> &amp;v) -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скалярное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произведение</w:t>
      </w:r>
      <w:proofErr w:type="spellEnd"/>
      <w:r>
        <w:rPr>
          <w:rFonts w:eastAsiaTheme="minorHAnsi"/>
          <w:lang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 w:rsidRPr="001813A3">
        <w:rPr>
          <w:rFonts w:eastAsiaTheme="minorHAnsi"/>
          <w:lang w:val="en-US" w:eastAsia="en-US"/>
        </w:rPr>
        <w:t>template &lt;class ValType1&gt;</w:t>
      </w:r>
      <w:r>
        <w:rPr>
          <w:rFonts w:eastAsiaTheme="minorHAnsi"/>
          <w:lang w:eastAsia="en-US"/>
        </w:rPr>
        <w:t>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 w:rsidRPr="001813A3">
        <w:rPr>
          <w:rFonts w:eastAsiaTheme="minorHAnsi"/>
          <w:lang w:val="en-US" w:eastAsia="en-US"/>
        </w:rPr>
        <w:t xml:space="preserve">friend </w:t>
      </w:r>
      <w:proofErr w:type="spellStart"/>
      <w:r w:rsidRPr="001813A3">
        <w:rPr>
          <w:rFonts w:eastAsiaTheme="minorHAnsi"/>
          <w:lang w:val="en-US" w:eastAsia="en-US"/>
        </w:rPr>
        <w:t>istream</w:t>
      </w:r>
      <w:proofErr w:type="spellEnd"/>
      <w:r w:rsidRPr="001813A3">
        <w:rPr>
          <w:rFonts w:eastAsiaTheme="minorHAnsi"/>
          <w:lang w:val="en-US" w:eastAsia="en-US"/>
        </w:rPr>
        <w:t>&amp; operator&gt;&gt;(</w:t>
      </w:r>
      <w:proofErr w:type="spellStart"/>
      <w:r w:rsidRPr="001813A3">
        <w:rPr>
          <w:rFonts w:eastAsiaTheme="minorHAnsi"/>
          <w:lang w:val="en-US" w:eastAsia="en-US"/>
        </w:rPr>
        <w:t>istream</w:t>
      </w:r>
      <w:proofErr w:type="spellEnd"/>
      <w:r w:rsidRPr="001813A3">
        <w:rPr>
          <w:rFonts w:eastAsiaTheme="minorHAnsi"/>
          <w:lang w:val="en-US" w:eastAsia="en-US"/>
        </w:rPr>
        <w:t xml:space="preserve"> &amp;in,</w:t>
      </w:r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>&lt;ValType1&gt;&amp; v);</w:t>
      </w:r>
    </w:p>
    <w:p w:rsidR="001813A3" w:rsidRPr="001813A3" w:rsidRDefault="001813A3" w:rsidP="001813A3">
      <w:pPr>
        <w:pStyle w:val="a8"/>
        <w:numPr>
          <w:ilvl w:val="0"/>
          <w:numId w:val="25"/>
        </w:numPr>
        <w:ind w:left="2552" w:firstLine="567"/>
        <w:rPr>
          <w:rFonts w:eastAsiaTheme="minorHAnsi"/>
          <w:lang w:val="en-US" w:eastAsia="en-US"/>
        </w:rPr>
      </w:pPr>
      <w:r w:rsidRPr="001813A3">
        <w:rPr>
          <w:rFonts w:eastAsiaTheme="minorHAnsi"/>
          <w:lang w:val="en-US" w:eastAsia="en-US"/>
        </w:rPr>
        <w:t>template &lt;class ValType1&gt;</w:t>
      </w:r>
      <w:r>
        <w:rPr>
          <w:rFonts w:eastAsiaTheme="minorHAnsi"/>
          <w:lang w:eastAsia="en-US"/>
        </w:rPr>
        <w:t>;</w:t>
      </w:r>
    </w:p>
    <w:p w:rsidR="00E97ED8" w:rsidRPr="004570B2" w:rsidRDefault="001813A3" w:rsidP="001813A3">
      <w:pPr>
        <w:pStyle w:val="a8"/>
        <w:numPr>
          <w:ilvl w:val="0"/>
          <w:numId w:val="25"/>
        </w:numPr>
        <w:ind w:left="2552" w:firstLine="567"/>
        <w:rPr>
          <w:lang w:val="en-US"/>
        </w:rPr>
      </w:pPr>
      <w:r w:rsidRPr="001813A3">
        <w:rPr>
          <w:rFonts w:eastAsiaTheme="minorHAnsi"/>
          <w:lang w:val="en-US" w:eastAsia="en-US"/>
        </w:rPr>
        <w:t xml:space="preserve">friend </w:t>
      </w:r>
      <w:proofErr w:type="spellStart"/>
      <w:r w:rsidRPr="001813A3">
        <w:rPr>
          <w:rFonts w:eastAsiaTheme="minorHAnsi"/>
          <w:lang w:val="en-US" w:eastAsia="en-US"/>
        </w:rPr>
        <w:t>ostream</w:t>
      </w:r>
      <w:proofErr w:type="spellEnd"/>
      <w:r w:rsidRPr="001813A3">
        <w:rPr>
          <w:rFonts w:eastAsiaTheme="minorHAnsi"/>
          <w:lang w:val="en-US" w:eastAsia="en-US"/>
        </w:rPr>
        <w:t>&amp; operator&lt;&lt;(</w:t>
      </w:r>
      <w:proofErr w:type="spellStart"/>
      <w:r w:rsidRPr="001813A3">
        <w:rPr>
          <w:rFonts w:eastAsiaTheme="minorHAnsi"/>
          <w:lang w:val="en-US" w:eastAsia="en-US"/>
        </w:rPr>
        <w:t>ostream</w:t>
      </w:r>
      <w:proofErr w:type="spellEnd"/>
      <w:r w:rsidRPr="001813A3">
        <w:rPr>
          <w:rFonts w:eastAsiaTheme="minorHAnsi"/>
          <w:lang w:val="en-US" w:eastAsia="en-US"/>
        </w:rPr>
        <w:t xml:space="preserve"> &amp;out, </w:t>
      </w:r>
      <w:proofErr w:type="spellStart"/>
      <w:r w:rsidRPr="001813A3">
        <w:rPr>
          <w:rFonts w:eastAsiaTheme="minorHAnsi"/>
          <w:lang w:val="en-US" w:eastAsia="en-US"/>
        </w:rPr>
        <w:t>const</w:t>
      </w:r>
      <w:proofErr w:type="spellEnd"/>
      <w:r w:rsidRPr="001813A3">
        <w:rPr>
          <w:rFonts w:eastAsiaTheme="minorHAnsi"/>
          <w:lang w:val="en-US" w:eastAsia="en-US"/>
        </w:rPr>
        <w:t xml:space="preserve"> </w:t>
      </w:r>
      <w:proofErr w:type="spellStart"/>
      <w:r w:rsidRPr="001813A3">
        <w:rPr>
          <w:rFonts w:eastAsiaTheme="minorHAnsi"/>
          <w:lang w:val="en-US" w:eastAsia="en-US"/>
        </w:rPr>
        <w:t>TVector</w:t>
      </w:r>
      <w:proofErr w:type="spellEnd"/>
      <w:r w:rsidRPr="001813A3">
        <w:rPr>
          <w:rFonts w:eastAsiaTheme="minorHAnsi"/>
          <w:lang w:val="en-US" w:eastAsia="en-US"/>
        </w:rPr>
        <w:t>&lt;ValType1&gt;&amp; v);</w:t>
      </w:r>
      <w:r w:rsidR="00E97ED8" w:rsidRPr="004570B2">
        <w:rPr>
          <w:lang w:val="en-US"/>
        </w:rPr>
        <w:t xml:space="preserve">              </w:t>
      </w:r>
    </w:p>
    <w:p w:rsidR="00E97ED8" w:rsidRPr="002A3DD9" w:rsidRDefault="00E97ED8" w:rsidP="00E97ED8">
      <w:r>
        <w:t xml:space="preserve">Класс </w:t>
      </w:r>
      <w:proofErr w:type="spellStart"/>
      <w:r w:rsidR="00676808" w:rsidRPr="00676808">
        <w:rPr>
          <w:color w:val="000000" w:themeColor="text1"/>
          <w:lang w:val="en-US"/>
        </w:rPr>
        <w:t>TMatrix</w:t>
      </w:r>
      <w:proofErr w:type="spellEnd"/>
      <w:r>
        <w:t xml:space="preserve"> – класс шаблонный.</w:t>
      </w:r>
      <w:r w:rsidR="004570B2">
        <w:t xml:space="preserve"> Наследуется от класса </w:t>
      </w:r>
      <w:proofErr w:type="spellStart"/>
      <w:r w:rsidR="004570B2">
        <w:rPr>
          <w:lang w:val="en-US"/>
        </w:rPr>
        <w:t>TMonom</w:t>
      </w:r>
      <w:proofErr w:type="spellEnd"/>
      <w:r w:rsidR="004570B2" w:rsidRPr="002A3DD9">
        <w:t>.</w:t>
      </w:r>
    </w:p>
    <w:p w:rsidR="00E97ED8" w:rsidRDefault="00E97ED8" w:rsidP="004570B2">
      <w:pPr>
        <w:pStyle w:val="a8"/>
        <w:numPr>
          <w:ilvl w:val="0"/>
          <w:numId w:val="20"/>
        </w:numPr>
      </w:pPr>
      <w:r>
        <w:t xml:space="preserve">В зоне </w:t>
      </w:r>
      <w:r>
        <w:rPr>
          <w:lang w:val="en-US"/>
        </w:rPr>
        <w:t>public</w:t>
      </w:r>
      <w:r w:rsidR="00676808">
        <w:t xml:space="preserve"> определены</w:t>
      </w:r>
      <w:r>
        <w:t>: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(</w:t>
      </w:r>
      <w:proofErr w:type="spellStart"/>
      <w:r w:rsidRPr="00676808">
        <w:rPr>
          <w:rFonts w:eastAsiaTheme="minorHAnsi"/>
          <w:szCs w:val="19"/>
          <w:lang w:val="en-US" w:eastAsia="en-US"/>
        </w:rPr>
        <w:t>int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s = 10)</w:t>
      </w:r>
      <w:r>
        <w:rPr>
          <w:rFonts w:eastAsiaTheme="minorHAnsi"/>
          <w:szCs w:val="19"/>
          <w:lang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–</w:t>
      </w:r>
      <w:r>
        <w:rPr>
          <w:rFonts w:eastAsiaTheme="minorHAnsi"/>
          <w:szCs w:val="19"/>
          <w:lang w:eastAsia="en-US"/>
        </w:rPr>
        <w:t xml:space="preserve"> конструктор</w:t>
      </w:r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eastAsia="en-US"/>
        </w:rPr>
      </w:pPr>
      <w:r w:rsidRPr="00676808">
        <w:rPr>
          <w:rFonts w:eastAsiaTheme="minorHAnsi"/>
          <w:szCs w:val="19"/>
          <w:lang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eastAsia="en-US"/>
        </w:rPr>
        <w:t>(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eastAsia="en-US"/>
        </w:rPr>
        <w:t xml:space="preserve">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eastAsia="en-US"/>
        </w:rPr>
        <w:t>)</w:t>
      </w:r>
      <w:r>
        <w:rPr>
          <w:rFonts w:eastAsiaTheme="minorHAnsi"/>
          <w:szCs w:val="19"/>
          <w:lang w:eastAsia="en-US"/>
        </w:rPr>
        <w:t xml:space="preserve"> – конструктор копирования</w:t>
      </w:r>
      <w:r w:rsidRPr="00676808">
        <w:rPr>
          <w:rFonts w:eastAsiaTheme="minorHAnsi"/>
          <w:szCs w:val="19"/>
          <w:lang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(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TVector</w:t>
      </w:r>
      <w:proofErr w:type="spellEnd"/>
      <w:r w:rsidRPr="00676808">
        <w:rPr>
          <w:rFonts w:eastAsiaTheme="minorHAnsi"/>
          <w:szCs w:val="19"/>
          <w:lang w:val="en-US" w:eastAsia="en-US"/>
        </w:rPr>
        <w:t>&lt;</w:t>
      </w:r>
      <w:proofErr w:type="spellStart"/>
      <w:r w:rsidRPr="00676808">
        <w:rPr>
          <w:rFonts w:eastAsiaTheme="minorHAnsi"/>
          <w:szCs w:val="19"/>
          <w:lang w:val="en-US" w:eastAsia="en-US"/>
        </w:rPr>
        <w:t>TVector</w:t>
      </w:r>
      <w:proofErr w:type="spellEnd"/>
      <w:r w:rsidRPr="00676808">
        <w:rPr>
          <w:rFonts w:eastAsiaTheme="minorHAnsi"/>
          <w:szCs w:val="19"/>
          <w:lang w:val="en-US" w:eastAsia="en-US"/>
        </w:rPr>
        <w:t>&lt;T&gt; &gt;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val="en-US" w:eastAsia="en-US"/>
        </w:rPr>
        <w:t>);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 w:rsidRPr="00676808">
        <w:rPr>
          <w:rFonts w:eastAsiaTheme="minorHAnsi"/>
          <w:szCs w:val="19"/>
          <w:lang w:val="en-US" w:eastAsia="en-US"/>
        </w:rPr>
        <w:t>virtual ~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()</w:t>
      </w:r>
      <w:r>
        <w:rPr>
          <w:rFonts w:eastAsiaTheme="minorHAnsi"/>
          <w:szCs w:val="19"/>
          <w:lang w:eastAsia="en-US"/>
        </w:rPr>
        <w:t xml:space="preserve"> - деструктор</w:t>
      </w:r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bool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operator==(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) 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–</w:t>
      </w:r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сравнение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bool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operator!=(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) 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r>
        <w:rPr>
          <w:rFonts w:eastAsiaTheme="minorHAnsi"/>
          <w:szCs w:val="19"/>
          <w:lang w:val="en-US" w:eastAsia="en-US"/>
        </w:rPr>
        <w:t>–</w:t>
      </w:r>
      <w:r w:rsidRPr="00676808">
        <w:rPr>
          <w:rFonts w:eastAsiaTheme="minorHAnsi"/>
          <w:szCs w:val="19"/>
          <w:lang w:val="en-US" w:eastAsia="en-US"/>
        </w:rPr>
        <w:t xml:space="preserve"> </w:t>
      </w:r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сравнение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</w:t>
      </w:r>
      <w:r>
        <w:rPr>
          <w:rFonts w:eastAsiaTheme="minorHAnsi"/>
          <w:szCs w:val="19"/>
          <w:lang w:val="en-US" w:eastAsia="en-US"/>
        </w:rPr>
        <w:t>x</w:t>
      </w:r>
      <w:proofErr w:type="spellEnd"/>
      <w:r>
        <w:rPr>
          <w:rFonts w:eastAsiaTheme="minorHAnsi"/>
          <w:szCs w:val="19"/>
          <w:lang w:val="en-US" w:eastAsia="en-US"/>
        </w:rPr>
        <w:t>&amp; operator=(</w:t>
      </w:r>
      <w:proofErr w:type="spellStart"/>
      <w:r>
        <w:rPr>
          <w:rFonts w:eastAsiaTheme="minorHAnsi"/>
          <w:szCs w:val="19"/>
          <w:lang w:val="en-US" w:eastAsia="en-US"/>
        </w:rPr>
        <w:t>const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TMatrix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mt</w:t>
      </w:r>
      <w:proofErr w:type="spellEnd"/>
      <w:r>
        <w:rPr>
          <w:rFonts w:eastAsiaTheme="minorHAnsi"/>
          <w:szCs w:val="19"/>
          <w:lang w:val="en-US" w:eastAsia="en-US"/>
        </w:rPr>
        <w:t xml:space="preserve">)  - </w:t>
      </w:r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присваивание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operator+</w:t>
      </w:r>
      <w:r>
        <w:rPr>
          <w:rFonts w:eastAsiaTheme="minorHAnsi"/>
          <w:szCs w:val="19"/>
          <w:lang w:val="en-US" w:eastAsia="en-US"/>
        </w:rPr>
        <w:t>(</w:t>
      </w:r>
      <w:proofErr w:type="spellStart"/>
      <w:r>
        <w:rPr>
          <w:rFonts w:eastAsiaTheme="minorHAnsi"/>
          <w:szCs w:val="19"/>
          <w:lang w:val="en-US" w:eastAsia="en-US"/>
        </w:rPr>
        <w:t>const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TMatrix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mt</w:t>
      </w:r>
      <w:proofErr w:type="spellEnd"/>
      <w:r>
        <w:rPr>
          <w:rFonts w:eastAsiaTheme="minorHAnsi"/>
          <w:szCs w:val="19"/>
          <w:lang w:val="en-US" w:eastAsia="en-US"/>
        </w:rPr>
        <w:t>) -</w:t>
      </w:r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сложение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ope</w:t>
      </w:r>
      <w:r>
        <w:rPr>
          <w:rFonts w:eastAsiaTheme="minorHAnsi"/>
          <w:szCs w:val="19"/>
          <w:lang w:val="en-US" w:eastAsia="en-US"/>
        </w:rPr>
        <w:t>rator-(</w:t>
      </w:r>
      <w:proofErr w:type="spellStart"/>
      <w:r>
        <w:rPr>
          <w:rFonts w:eastAsiaTheme="minorHAnsi"/>
          <w:szCs w:val="19"/>
          <w:lang w:val="en-US" w:eastAsia="en-US"/>
        </w:rPr>
        <w:t>const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TMatrix</w:t>
      </w:r>
      <w:proofErr w:type="spellEnd"/>
      <w:r>
        <w:rPr>
          <w:rFonts w:eastAsiaTheme="minorHAnsi"/>
          <w:szCs w:val="19"/>
          <w:lang w:val="en-US" w:eastAsia="en-US"/>
        </w:rPr>
        <w:t xml:space="preserve"> &amp;</w:t>
      </w:r>
      <w:proofErr w:type="spellStart"/>
      <w:r>
        <w:rPr>
          <w:rFonts w:eastAsiaTheme="minorHAnsi"/>
          <w:szCs w:val="19"/>
          <w:lang w:val="en-US" w:eastAsia="en-US"/>
        </w:rPr>
        <w:t>mt</w:t>
      </w:r>
      <w:proofErr w:type="spellEnd"/>
      <w:r>
        <w:rPr>
          <w:rFonts w:eastAsiaTheme="minorHAnsi"/>
          <w:szCs w:val="19"/>
          <w:lang w:val="en-US" w:eastAsia="en-US"/>
        </w:rPr>
        <w:t xml:space="preserve">) - </w:t>
      </w:r>
      <w:proofErr w:type="spellStart"/>
      <w:r w:rsidRPr="00676808">
        <w:rPr>
          <w:rFonts w:eastAsiaTheme="minorHAnsi"/>
          <w:szCs w:val="19"/>
          <w:lang w:val="en-US" w:eastAsia="en-US"/>
        </w:rPr>
        <w:t>вычитание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&lt;T&gt; operator*(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&lt;T&gt; &amp;MT</w:t>
      </w:r>
      <w:r w:rsidRPr="00676808">
        <w:rPr>
          <w:rFonts w:eastAsiaTheme="minorHAnsi"/>
          <w:szCs w:val="19"/>
          <w:lang w:val="en-US" w:eastAsia="en-US"/>
        </w:rPr>
        <w:t xml:space="preserve">) - </w:t>
      </w:r>
      <w:proofErr w:type="spellStart"/>
      <w:r w:rsidRPr="00676808">
        <w:rPr>
          <w:rFonts w:eastAsiaTheme="minorHAnsi"/>
          <w:szCs w:val="19"/>
          <w:lang w:val="en-US" w:eastAsia="en-US"/>
        </w:rPr>
        <w:t>умножение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&lt;T&gt; operat</w:t>
      </w:r>
      <w:r>
        <w:rPr>
          <w:rFonts w:eastAsiaTheme="minorHAnsi"/>
          <w:szCs w:val="19"/>
          <w:lang w:val="en-US" w:eastAsia="en-US"/>
        </w:rPr>
        <w:t>or/(</w:t>
      </w:r>
      <w:proofErr w:type="spellStart"/>
      <w:r>
        <w:rPr>
          <w:rFonts w:eastAsiaTheme="minorHAnsi"/>
          <w:szCs w:val="19"/>
          <w:lang w:val="en-US" w:eastAsia="en-US"/>
        </w:rPr>
        <w:t>const</w:t>
      </w:r>
      <w:proofErr w:type="spellEnd"/>
      <w:r>
        <w:rPr>
          <w:rFonts w:eastAsiaTheme="minorHAnsi"/>
          <w:szCs w:val="19"/>
          <w:lang w:val="en-US" w:eastAsia="en-US"/>
        </w:rPr>
        <w:t xml:space="preserve"> </w:t>
      </w:r>
      <w:proofErr w:type="spellStart"/>
      <w:r>
        <w:rPr>
          <w:rFonts w:eastAsiaTheme="minorHAnsi"/>
          <w:szCs w:val="19"/>
          <w:lang w:val="en-US" w:eastAsia="en-US"/>
        </w:rPr>
        <w:t>TMatrix</w:t>
      </w:r>
      <w:proofErr w:type="spellEnd"/>
      <w:r>
        <w:rPr>
          <w:rFonts w:eastAsiaTheme="minorHAnsi"/>
          <w:szCs w:val="19"/>
          <w:lang w:val="en-US" w:eastAsia="en-US"/>
        </w:rPr>
        <w:t xml:space="preserve">&lt;T&gt; &amp;MT) - </w:t>
      </w:r>
      <w:proofErr w:type="spellStart"/>
      <w:r w:rsidRPr="00676808">
        <w:rPr>
          <w:rFonts w:eastAsiaTheme="minorHAnsi"/>
          <w:szCs w:val="19"/>
          <w:lang w:val="en-US" w:eastAsia="en-US"/>
        </w:rPr>
        <w:t>деление</w:t>
      </w:r>
      <w:proofErr w:type="spellEnd"/>
      <w:r w:rsidRPr="00676808">
        <w:rPr>
          <w:rFonts w:eastAsiaTheme="minorHAnsi"/>
          <w:szCs w:val="19"/>
          <w:lang w:val="en-US"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 w:rsidRPr="00676808">
        <w:rPr>
          <w:rFonts w:eastAsiaTheme="minorHAnsi"/>
          <w:szCs w:val="19"/>
          <w:lang w:val="en-US" w:eastAsia="en-US"/>
        </w:rPr>
        <w:t>template &lt;class ValType2&gt;</w:t>
      </w:r>
      <w:r>
        <w:rPr>
          <w:rFonts w:eastAsiaTheme="minorHAnsi"/>
          <w:szCs w:val="19"/>
          <w:lang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 w:rsidRPr="00676808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676808">
        <w:rPr>
          <w:rFonts w:eastAsiaTheme="minorHAnsi"/>
          <w:szCs w:val="19"/>
          <w:lang w:val="en-US" w:eastAsia="en-US"/>
        </w:rPr>
        <w:t>istream</w:t>
      </w:r>
      <w:proofErr w:type="spellEnd"/>
      <w:r w:rsidRPr="00676808">
        <w:rPr>
          <w:rFonts w:eastAsiaTheme="minorHAnsi"/>
          <w:szCs w:val="19"/>
          <w:lang w:val="en-US" w:eastAsia="en-US"/>
        </w:rPr>
        <w:t>&amp; operator&gt;&gt;(</w:t>
      </w:r>
      <w:proofErr w:type="spellStart"/>
      <w:r w:rsidRPr="00676808">
        <w:rPr>
          <w:rFonts w:eastAsiaTheme="minorHAnsi"/>
          <w:szCs w:val="19"/>
          <w:lang w:val="en-US" w:eastAsia="en-US"/>
        </w:rPr>
        <w:t>istream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&amp;in,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&lt;ValType2&gt;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val="en-US" w:eastAsia="en-US"/>
        </w:rPr>
        <w:t>);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 w:rsidRPr="00676808">
        <w:rPr>
          <w:rFonts w:eastAsiaTheme="minorHAnsi"/>
          <w:szCs w:val="19"/>
          <w:lang w:val="en-US" w:eastAsia="en-US"/>
        </w:rPr>
        <w:lastRenderedPageBreak/>
        <w:t>template &lt;class ValType2&gt;</w:t>
      </w:r>
      <w:r>
        <w:rPr>
          <w:rFonts w:eastAsiaTheme="minorHAnsi"/>
          <w:szCs w:val="19"/>
          <w:lang w:eastAsia="en-US"/>
        </w:rPr>
        <w:t>;</w:t>
      </w:r>
    </w:p>
    <w:p w:rsidR="00676808" w:rsidRPr="00676808" w:rsidRDefault="00676808" w:rsidP="00676808">
      <w:pPr>
        <w:pStyle w:val="a8"/>
        <w:numPr>
          <w:ilvl w:val="0"/>
          <w:numId w:val="5"/>
        </w:numPr>
        <w:ind w:left="2552" w:firstLine="567"/>
        <w:rPr>
          <w:rFonts w:eastAsiaTheme="minorHAnsi"/>
          <w:szCs w:val="19"/>
          <w:lang w:val="en-US" w:eastAsia="en-US"/>
        </w:rPr>
      </w:pPr>
      <w:r w:rsidRPr="00676808">
        <w:rPr>
          <w:rFonts w:eastAsiaTheme="minorHAnsi"/>
          <w:szCs w:val="19"/>
          <w:lang w:val="en-US" w:eastAsia="en-US"/>
        </w:rPr>
        <w:t xml:space="preserve">friend </w:t>
      </w:r>
      <w:proofErr w:type="spellStart"/>
      <w:r w:rsidRPr="00676808">
        <w:rPr>
          <w:rFonts w:eastAsiaTheme="minorHAnsi"/>
          <w:szCs w:val="19"/>
          <w:lang w:val="en-US" w:eastAsia="en-US"/>
        </w:rPr>
        <w:t>ostream</w:t>
      </w:r>
      <w:proofErr w:type="spellEnd"/>
      <w:r w:rsidRPr="00676808">
        <w:rPr>
          <w:rFonts w:eastAsiaTheme="minorHAnsi"/>
          <w:szCs w:val="19"/>
          <w:lang w:val="en-US" w:eastAsia="en-US"/>
        </w:rPr>
        <w:t>&amp; operator&lt;&lt;(</w:t>
      </w:r>
      <w:proofErr w:type="spellStart"/>
      <w:r w:rsidRPr="00676808">
        <w:rPr>
          <w:rFonts w:eastAsiaTheme="minorHAnsi"/>
          <w:szCs w:val="19"/>
          <w:lang w:val="en-US" w:eastAsia="en-US"/>
        </w:rPr>
        <w:t>ostream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&amp;out, </w:t>
      </w:r>
      <w:proofErr w:type="spellStart"/>
      <w:r w:rsidRPr="00676808">
        <w:rPr>
          <w:rFonts w:eastAsiaTheme="minorHAnsi"/>
          <w:szCs w:val="19"/>
          <w:lang w:val="en-US" w:eastAsia="en-US"/>
        </w:rPr>
        <w:t>const</w:t>
      </w:r>
      <w:proofErr w:type="spellEnd"/>
      <w:r w:rsidRPr="00676808">
        <w:rPr>
          <w:rFonts w:eastAsiaTheme="minorHAnsi"/>
          <w:szCs w:val="19"/>
          <w:lang w:val="en-US" w:eastAsia="en-US"/>
        </w:rPr>
        <w:t xml:space="preserve"> </w:t>
      </w:r>
      <w:proofErr w:type="spellStart"/>
      <w:r w:rsidRPr="00676808">
        <w:rPr>
          <w:rFonts w:eastAsiaTheme="minorHAnsi"/>
          <w:szCs w:val="19"/>
          <w:lang w:val="en-US" w:eastAsia="en-US"/>
        </w:rPr>
        <w:t>TMatrix</w:t>
      </w:r>
      <w:proofErr w:type="spellEnd"/>
      <w:r w:rsidRPr="00676808">
        <w:rPr>
          <w:rFonts w:eastAsiaTheme="minorHAnsi"/>
          <w:szCs w:val="19"/>
          <w:lang w:val="en-US" w:eastAsia="en-US"/>
        </w:rPr>
        <w:t>&lt;ValType2&gt; &amp;</w:t>
      </w:r>
      <w:proofErr w:type="spellStart"/>
      <w:r w:rsidRPr="00676808">
        <w:rPr>
          <w:rFonts w:eastAsiaTheme="minorHAnsi"/>
          <w:szCs w:val="19"/>
          <w:lang w:val="en-US" w:eastAsia="en-US"/>
        </w:rPr>
        <w:t>mt</w:t>
      </w:r>
      <w:proofErr w:type="spellEnd"/>
      <w:r w:rsidRPr="00676808">
        <w:rPr>
          <w:rFonts w:eastAsiaTheme="minorHAnsi"/>
          <w:szCs w:val="19"/>
          <w:lang w:val="en-US" w:eastAsia="en-US"/>
        </w:rPr>
        <w:t>);</w:t>
      </w:r>
    </w:p>
    <w:p w:rsidR="004570B2" w:rsidRPr="00676808" w:rsidRDefault="004570B2" w:rsidP="00676808">
      <w:pPr>
        <w:ind w:left="1979" w:firstLine="0"/>
        <w:rPr>
          <w:rFonts w:eastAsiaTheme="minorHAnsi"/>
          <w:szCs w:val="19"/>
          <w:lang w:val="en-US" w:eastAsia="en-US"/>
        </w:rPr>
      </w:pPr>
    </w:p>
    <w:p w:rsidR="00E97ED8" w:rsidRPr="002A3DD9" w:rsidRDefault="00E97ED8" w:rsidP="004570B2">
      <w:pPr>
        <w:suppressAutoHyphens w:val="0"/>
        <w:autoSpaceDE w:val="0"/>
        <w:autoSpaceDN w:val="0"/>
        <w:adjustRightInd w:val="0"/>
        <w:spacing w:before="0"/>
        <w:rPr>
          <w:lang w:val="en-US"/>
        </w:rPr>
      </w:pPr>
    </w:p>
    <w:p w:rsidR="00E97ED8" w:rsidRPr="002A3DD9" w:rsidRDefault="00E97ED8" w:rsidP="00E97ED8">
      <w:pPr>
        <w:suppressAutoHyphens w:val="0"/>
        <w:autoSpaceDE w:val="0"/>
        <w:autoSpaceDN w:val="0"/>
        <w:adjustRightInd w:val="0"/>
        <w:spacing w:before="0"/>
        <w:rPr>
          <w:lang w:val="en-US"/>
        </w:rPr>
      </w:pPr>
    </w:p>
    <w:p w:rsidR="00E97ED8" w:rsidRDefault="00E97ED8" w:rsidP="00E97ED8">
      <w:pPr>
        <w:pStyle w:val="2"/>
      </w:pPr>
      <w:bookmarkStart w:id="7" w:name="_Toc1954498"/>
      <w:r>
        <w:t>Описание алгоритмов</w:t>
      </w:r>
      <w:bookmarkEnd w:id="7"/>
    </w:p>
    <w:p w:rsidR="00676808" w:rsidRDefault="00676808" w:rsidP="00676808">
      <w:pPr>
        <w:pStyle w:val="a8"/>
        <w:numPr>
          <w:ilvl w:val="0"/>
          <w:numId w:val="32"/>
        </w:numPr>
      </w:pPr>
      <w:r>
        <w:t xml:space="preserve">Умножение </w:t>
      </w:r>
      <w:proofErr w:type="spellStart"/>
      <w:r>
        <w:t>верхнетреугольных</w:t>
      </w:r>
      <w:proofErr w:type="spellEnd"/>
      <w:r>
        <w:t xml:space="preserve"> матриц</w:t>
      </w:r>
      <w:r w:rsidRPr="00B867AB">
        <w:t>:</w:t>
      </w:r>
    </w:p>
    <w:p w:rsidR="00676808" w:rsidRPr="008E1EDF" w:rsidRDefault="00676808" w:rsidP="00676808">
      <w:pPr>
        <w:ind w:firstLine="709"/>
        <w:rPr>
          <w:szCs w:val="22"/>
          <w:shd w:val="clear" w:color="auto" w:fill="FFFFFF"/>
        </w:rPr>
      </w:pPr>
      <w:r w:rsidRPr="008E1EDF">
        <w:rPr>
          <w:szCs w:val="22"/>
          <w:highlight w:val="white"/>
        </w:rPr>
        <w:t xml:space="preserve">Произведением матриц А и </w:t>
      </w:r>
      <w:r w:rsidRPr="008E1EDF">
        <w:rPr>
          <w:szCs w:val="22"/>
          <w:highlight w:val="white"/>
          <w:lang w:val="en-US"/>
        </w:rPr>
        <w:t>B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 w:rsidRPr="008E1EDF">
        <w:rPr>
          <w:szCs w:val="22"/>
          <w:highlight w:val="white"/>
          <w:lang w:val="en-US"/>
        </w:rPr>
        <w:t>AB</w:t>
      </w:r>
      <w:r w:rsidRPr="008E1EDF">
        <w:rPr>
          <w:szCs w:val="22"/>
          <w:highlight w:val="white"/>
        </w:rPr>
        <w:t xml:space="preserve">, у которой </w:t>
      </w:r>
      <w:proofErr w:type="gramStart"/>
      <w:r w:rsidRPr="008E1EDF">
        <w:rPr>
          <w:szCs w:val="22"/>
          <w:highlight w:val="white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8E1EDF">
        <w:rPr>
          <w:szCs w:val="22"/>
        </w:rPr>
        <w:t>,</w:t>
      </w:r>
      <w:proofErr w:type="gramEnd"/>
      <w:r w:rsidRPr="008E1EDF">
        <w:rPr>
          <w:szCs w:val="22"/>
        </w:rPr>
        <w:t xml:space="preserve"> стоящий в </w:t>
      </w:r>
      <w:proofErr w:type="spellStart"/>
      <w:r w:rsidRPr="008E1EDF">
        <w:rPr>
          <w:i/>
          <w:szCs w:val="22"/>
          <w:lang w:val="en-US"/>
        </w:rPr>
        <w:t>i</w:t>
      </w:r>
      <w:proofErr w:type="spellEnd"/>
      <w:r w:rsidRPr="008E1EDF">
        <w:rPr>
          <w:szCs w:val="22"/>
        </w:rPr>
        <w:t xml:space="preserve">-ой строке и </w:t>
      </w:r>
      <w:r w:rsidRPr="008E1EDF">
        <w:rPr>
          <w:i/>
          <w:szCs w:val="22"/>
          <w:lang w:val="en-US"/>
        </w:rPr>
        <w:t>j</w:t>
      </w:r>
      <w:r w:rsidRPr="008E1EDF">
        <w:rPr>
          <w:szCs w:val="22"/>
        </w:rPr>
        <w:t>-ом столбце, равен</w:t>
      </w:r>
      <w:r w:rsidRPr="008E1EDF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8E1EDF">
        <w:rPr>
          <w:i/>
          <w:szCs w:val="22"/>
          <w:shd w:val="clear" w:color="auto" w:fill="FFFFFF"/>
          <w:lang w:val="en-US"/>
        </w:rPr>
        <w:t>i</w:t>
      </w:r>
      <w:proofErr w:type="spellEnd"/>
      <w:r w:rsidRPr="008E1EDF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8E1EDF">
        <w:rPr>
          <w:i/>
          <w:szCs w:val="22"/>
          <w:shd w:val="clear" w:color="auto" w:fill="FFFFFF"/>
          <w:lang w:val="en-US"/>
        </w:rPr>
        <w:t>j</w:t>
      </w:r>
      <w:r w:rsidRPr="008E1EDF">
        <w:rPr>
          <w:szCs w:val="22"/>
          <w:shd w:val="clear" w:color="auto" w:fill="FFFFFF"/>
        </w:rPr>
        <w:t xml:space="preserve">-го столбца матрицы </w:t>
      </w:r>
      <w:r w:rsidRPr="008E1EDF">
        <w:rPr>
          <w:szCs w:val="22"/>
          <w:shd w:val="clear" w:color="auto" w:fill="FFFFFF"/>
          <w:lang w:val="en-US"/>
        </w:rPr>
        <w:t>B</w:t>
      </w:r>
      <w:r w:rsidRPr="008E1EDF">
        <w:rPr>
          <w:szCs w:val="22"/>
          <w:shd w:val="clear" w:color="auto" w:fill="FFFFFF"/>
        </w:rPr>
        <w:t>.</w:t>
      </w:r>
    </w:p>
    <w:p w:rsidR="00676808" w:rsidRDefault="00676808" w:rsidP="00676808">
      <w:pPr>
        <w:ind w:firstLine="709"/>
        <w:rPr>
          <w:noProof/>
        </w:rPr>
      </w:pPr>
      <w:r w:rsidRPr="008E1EDF"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676808" w:rsidRDefault="00676808" w:rsidP="00676808">
      <w:pPr>
        <w:keepNext/>
        <w:suppressAutoHyphens w:val="0"/>
        <w:spacing w:before="0"/>
        <w:ind w:firstLine="0"/>
        <w:jc w:val="center"/>
      </w:pPr>
      <w:r>
        <w:rPr>
          <w:noProof/>
        </w:rPr>
        <w:drawing>
          <wp:inline distT="0" distB="0" distL="0" distR="0" wp14:anchorId="20F104E6" wp14:editId="5955A506">
            <wp:extent cx="3754672" cy="147710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24" t="33273" r="28362" b="35989"/>
                    <a:stretch/>
                  </pic:blipFill>
                  <pic:spPr bwMode="auto">
                    <a:xfrm>
                      <a:off x="0" y="0"/>
                      <a:ext cx="3790170" cy="14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808" w:rsidRPr="00676808" w:rsidRDefault="00676808" w:rsidP="00676808">
      <w:pPr>
        <w:pStyle w:val="ae"/>
        <w:jc w:val="center"/>
        <w:rPr>
          <w:i w:val="0"/>
          <w:color w:val="auto"/>
          <w:sz w:val="20"/>
        </w:rPr>
      </w:pPr>
      <w:r w:rsidRPr="00676808">
        <w:rPr>
          <w:i w:val="0"/>
          <w:color w:val="auto"/>
          <w:sz w:val="20"/>
        </w:rPr>
        <w:t xml:space="preserve">Рисунок </w:t>
      </w:r>
      <w:r w:rsidRPr="00676808">
        <w:rPr>
          <w:i w:val="0"/>
          <w:color w:val="auto"/>
          <w:sz w:val="20"/>
        </w:rPr>
        <w:t>2.</w:t>
      </w:r>
      <w:r w:rsidRPr="00676808">
        <w:rPr>
          <w:i w:val="0"/>
          <w:color w:val="auto"/>
          <w:sz w:val="20"/>
        </w:rPr>
        <w:t xml:space="preserve"> Умножение </w:t>
      </w:r>
      <w:proofErr w:type="spellStart"/>
      <w:r w:rsidRPr="00676808">
        <w:rPr>
          <w:i w:val="0"/>
          <w:color w:val="auto"/>
          <w:sz w:val="20"/>
        </w:rPr>
        <w:t>верхнетреугольных</w:t>
      </w:r>
      <w:proofErr w:type="spellEnd"/>
      <w:r w:rsidRPr="00676808">
        <w:rPr>
          <w:i w:val="0"/>
          <w:color w:val="auto"/>
          <w:sz w:val="20"/>
        </w:rPr>
        <w:t xml:space="preserve"> матриц</w:t>
      </w:r>
    </w:p>
    <w:p w:rsidR="00676808" w:rsidRDefault="00676808" w:rsidP="00676808">
      <w:pPr>
        <w:ind w:firstLine="709"/>
      </w:pPr>
      <w:r>
        <w:t xml:space="preserve">Деление </w:t>
      </w:r>
      <w:proofErr w:type="spellStart"/>
      <w:r>
        <w:t>верхнетреугольных</w:t>
      </w:r>
      <w:proofErr w:type="spellEnd"/>
      <w:r>
        <w:t xml:space="preserve"> матриц:</w:t>
      </w:r>
    </w:p>
    <w:p w:rsidR="00676808" w:rsidRDefault="00676808" w:rsidP="00676808">
      <w:pPr>
        <w:ind w:firstLine="709"/>
        <w:rPr>
          <w:szCs w:val="22"/>
        </w:rPr>
      </w:pPr>
      <w:r>
        <w:rPr>
          <w:szCs w:val="22"/>
          <w:highlight w:val="white"/>
        </w:rPr>
        <w:t>Делением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</w:t>
      </w:r>
      <w:proofErr w:type="gramStart"/>
      <w:r>
        <w:rPr>
          <w:szCs w:val="22"/>
        </w:rPr>
        <w:t xml:space="preserve">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  <w:proofErr w:type="gramEnd"/>
    </w:p>
    <w:p w:rsidR="00676808" w:rsidRDefault="00676808" w:rsidP="00676808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5A8BD3B" wp14:editId="75706968">
            <wp:extent cx="2813050" cy="129069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2830003" cy="129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808" w:rsidRPr="00676808" w:rsidRDefault="00676808" w:rsidP="00676808">
      <w:pPr>
        <w:pStyle w:val="ae"/>
        <w:jc w:val="center"/>
        <w:rPr>
          <w:i w:val="0"/>
          <w:color w:val="auto"/>
          <w:sz w:val="28"/>
          <w:szCs w:val="24"/>
        </w:rPr>
      </w:pPr>
      <w:r w:rsidRPr="00676808">
        <w:rPr>
          <w:i w:val="0"/>
          <w:sz w:val="20"/>
        </w:rPr>
        <w:t xml:space="preserve">Рисунок </w:t>
      </w:r>
      <w:r w:rsidRPr="00676808">
        <w:rPr>
          <w:i w:val="0"/>
          <w:sz w:val="20"/>
        </w:rPr>
        <w:t>3.</w:t>
      </w:r>
      <w:r w:rsidRPr="00676808">
        <w:rPr>
          <w:i w:val="0"/>
          <w:sz w:val="20"/>
        </w:rPr>
        <w:t xml:space="preserve"> Расширенная матрица</w:t>
      </w:r>
    </w:p>
    <w:p w:rsidR="00676808" w:rsidRDefault="00676808" w:rsidP="00676808">
      <w:pPr>
        <w:ind w:firstLine="709"/>
        <w:rPr>
          <w:szCs w:val="22"/>
        </w:rPr>
      </w:pPr>
      <w:r>
        <w:rPr>
          <w:szCs w:val="22"/>
        </w:rPr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</w:t>
      </w:r>
      <w:proofErr w:type="gramStart"/>
      <w:r>
        <w:rPr>
          <w:szCs w:val="22"/>
        </w:rPr>
        <w:t xml:space="preserve">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  <w:proofErr w:type="gramEnd"/>
    </w:p>
    <w:p w:rsidR="00676808" w:rsidRDefault="00676808" w:rsidP="00676808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488A6FA" wp14:editId="397AA9C0">
            <wp:extent cx="3248575" cy="13905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257007" cy="13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808" w:rsidRPr="00676808" w:rsidRDefault="00676808" w:rsidP="00676808">
      <w:pPr>
        <w:pStyle w:val="ae"/>
        <w:jc w:val="center"/>
        <w:rPr>
          <w:i w:val="0"/>
          <w:color w:val="auto"/>
          <w:sz w:val="20"/>
        </w:rPr>
      </w:pPr>
      <w:r w:rsidRPr="00676808">
        <w:rPr>
          <w:i w:val="0"/>
          <w:color w:val="auto"/>
          <w:sz w:val="20"/>
        </w:rPr>
        <w:t xml:space="preserve">Рисунок </w:t>
      </w:r>
      <w:r w:rsidRPr="00676808">
        <w:rPr>
          <w:i w:val="0"/>
          <w:color w:val="auto"/>
          <w:sz w:val="20"/>
        </w:rPr>
        <w:t>4.</w:t>
      </w:r>
      <w:r w:rsidRPr="00676808">
        <w:rPr>
          <w:i w:val="0"/>
          <w:color w:val="auto"/>
          <w:sz w:val="20"/>
        </w:rPr>
        <w:t xml:space="preserve"> Конечная таблица метода </w:t>
      </w:r>
      <w:proofErr w:type="gramStart"/>
      <w:r w:rsidRPr="00676808">
        <w:rPr>
          <w:i w:val="0"/>
          <w:color w:val="auto"/>
          <w:sz w:val="20"/>
        </w:rPr>
        <w:t xml:space="preserve">Гаусса </w:t>
      </w:r>
      <m:oMath>
        <m:r>
          <m:rPr>
            <m:sty m:val="p"/>
          </m:rPr>
          <w:rPr>
            <w:rFonts w:ascii="Cambria Math" w:hAnsi="Cambria Math"/>
            <w:color w:val="auto"/>
            <w:sz w:val="20"/>
          </w:rPr>
          <m:t>(E|</m:t>
        </m:r>
        <m:sSup>
          <m:sSupPr>
            <m:ctrlPr>
              <w:rPr>
                <w:rFonts w:ascii="Cambria Math" w:hAnsi="Cambria Math"/>
                <w:i w:val="0"/>
                <w:color w:val="auto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0"/>
              </w:rPr>
              <m:t>-1</m:t>
            </m:r>
          </m:sup>
        </m:sSup>
      </m:oMath>
      <w:r w:rsidRPr="00676808">
        <w:rPr>
          <w:i w:val="0"/>
          <w:color w:val="auto"/>
          <w:sz w:val="20"/>
        </w:rPr>
        <w:t>)</w:t>
      </w:r>
      <w:proofErr w:type="gramEnd"/>
      <w:r w:rsidRPr="00676808">
        <w:rPr>
          <w:i w:val="0"/>
          <w:color w:val="auto"/>
          <w:sz w:val="20"/>
        </w:rPr>
        <w:t>)</w:t>
      </w:r>
    </w:p>
    <w:p w:rsidR="004570B2" w:rsidRPr="004570B2" w:rsidRDefault="004570B2" w:rsidP="004570B2">
      <w:pPr>
        <w:suppressAutoHyphens w:val="0"/>
        <w:spacing w:before="0"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97ED8" w:rsidRDefault="00E97ED8" w:rsidP="00E97ED8">
      <w:pPr>
        <w:pStyle w:val="1"/>
      </w:pPr>
      <w:bookmarkStart w:id="8" w:name="_Toc1954499"/>
      <w:r>
        <w:lastRenderedPageBreak/>
        <w:t>5. Заключение</w:t>
      </w:r>
      <w:bookmarkEnd w:id="8"/>
    </w:p>
    <w:p w:rsidR="00FB20E3" w:rsidRPr="00676808" w:rsidRDefault="00FB20E3" w:rsidP="00676808">
      <w:pPr>
        <w:pStyle w:val="aa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В ходе выполнения лабораторной </w:t>
      </w:r>
      <w:r w:rsidR="00676808">
        <w:rPr>
          <w:color w:val="000000" w:themeColor="text1"/>
        </w:rPr>
        <w:t xml:space="preserve">я смогла создать такую структуру как </w:t>
      </w:r>
      <w:proofErr w:type="spellStart"/>
      <w:r w:rsidR="00676808">
        <w:rPr>
          <w:color w:val="000000" w:themeColor="text1"/>
        </w:rPr>
        <w:t>верхнетреугольную</w:t>
      </w:r>
      <w:proofErr w:type="spellEnd"/>
      <w:r w:rsidR="00676808">
        <w:rPr>
          <w:color w:val="000000" w:themeColor="text1"/>
        </w:rPr>
        <w:t xml:space="preserve"> матрицу и реализовать множество операций, связанных с ней</w:t>
      </w:r>
      <w:r>
        <w:rPr>
          <w:color w:val="000000" w:themeColor="text1"/>
        </w:rPr>
        <w:t>.</w:t>
      </w:r>
      <w:r w:rsidR="00676808">
        <w:rPr>
          <w:color w:val="000000" w:themeColor="text1"/>
        </w:rPr>
        <w:t xml:space="preserve"> Она реализована с помощью вспомогательного класса </w:t>
      </w:r>
      <w:proofErr w:type="spellStart"/>
      <w:r w:rsidR="00676808">
        <w:rPr>
          <w:color w:val="000000" w:themeColor="text1"/>
          <w:lang w:val="en-US"/>
        </w:rPr>
        <w:t>TVector</w:t>
      </w:r>
      <w:proofErr w:type="spellEnd"/>
      <w:r w:rsidR="00676808">
        <w:rPr>
          <w:color w:val="000000" w:themeColor="text1"/>
        </w:rPr>
        <w:t xml:space="preserve">. </w:t>
      </w:r>
      <w:r>
        <w:t xml:space="preserve"> </w:t>
      </w:r>
    </w:p>
    <w:p w:rsidR="00E97ED8" w:rsidRDefault="00E97ED8" w:rsidP="00E97ED8">
      <w:pPr>
        <w:ind w:firstLine="709"/>
      </w:pPr>
      <w:r>
        <w:t xml:space="preserve">Получены новые знания и навыки. </w:t>
      </w:r>
    </w:p>
    <w:p w:rsidR="00E97ED8" w:rsidRDefault="00E97ED8" w:rsidP="00E97ED8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</w:p>
    <w:p w:rsidR="00E97ED8" w:rsidRDefault="00E97ED8" w:rsidP="00E97ED8">
      <w:pPr>
        <w:suppressAutoHyphens w:val="0"/>
        <w:spacing w:before="0" w:after="160"/>
        <w:ind w:firstLine="709"/>
      </w:pPr>
      <w:r>
        <w:br w:type="page"/>
      </w:r>
    </w:p>
    <w:p w:rsidR="00E97ED8" w:rsidRDefault="00E97ED8" w:rsidP="00E97ED8">
      <w:pPr>
        <w:pStyle w:val="1"/>
      </w:pPr>
      <w:bookmarkStart w:id="9" w:name="_Toc1954500"/>
      <w:r>
        <w:lastRenderedPageBreak/>
        <w:t>6. Список литературы</w:t>
      </w:r>
      <w:bookmarkEnd w:id="9"/>
    </w:p>
    <w:p w:rsidR="00676808" w:rsidRDefault="00676808" w:rsidP="00676808">
      <w:pPr>
        <w:pStyle w:val="a9"/>
        <w:numPr>
          <w:ilvl w:val="0"/>
          <w:numId w:val="33"/>
        </w:numPr>
        <w:spacing w:before="0"/>
        <w:ind w:left="0" w:firstLine="709"/>
      </w:pPr>
      <w:proofErr w:type="spellStart"/>
      <w:r w:rsidRPr="00676808">
        <w:t>Гергель</w:t>
      </w:r>
      <w:proofErr w:type="spellEnd"/>
      <w:r w:rsidRPr="00676808">
        <w:t xml:space="preserve"> В.П. Методические материалы по курсу «Методы программирования 2»: </w:t>
      </w:r>
    </w:p>
    <w:p w:rsidR="00676808" w:rsidRPr="00676808" w:rsidRDefault="00676808" w:rsidP="00676808">
      <w:pPr>
        <w:pStyle w:val="a9"/>
        <w:spacing w:before="0"/>
        <w:ind w:left="709" w:firstLine="0"/>
      </w:pPr>
      <w:r w:rsidRPr="00676808">
        <w:t>[</w:t>
      </w:r>
      <w:hyperlink r:id="rId12" w:history="1">
        <w:r w:rsidRPr="00676808">
          <w:rPr>
            <w:rStyle w:val="a7"/>
            <w:color w:val="auto"/>
          </w:rPr>
          <w:t>http://www.itmm.unn.ru/files/2018/10/Primer-1.2.-Struktury-hraneniya-matrits-spetsialnogo-vida.pdf</w:t>
        </w:r>
      </w:hyperlink>
      <w:r w:rsidRPr="00676808">
        <w:t>], 2015.</w:t>
      </w:r>
    </w:p>
    <w:p w:rsidR="00676808" w:rsidRPr="00676808" w:rsidRDefault="00676808" w:rsidP="00676808">
      <w:pPr>
        <w:pStyle w:val="a9"/>
        <w:numPr>
          <w:ilvl w:val="0"/>
          <w:numId w:val="33"/>
        </w:numPr>
        <w:spacing w:before="0"/>
        <w:ind w:left="709" w:firstLine="0"/>
        <w:rPr>
          <w:rStyle w:val="a7"/>
          <w:color w:val="auto"/>
        </w:rPr>
      </w:pPr>
      <w:r w:rsidRPr="00676808">
        <w:t>Википедия: свободная электронная энциклопедия: на русском языке [</w:t>
      </w:r>
      <w:r w:rsidRPr="00676808">
        <w:rPr>
          <w:rStyle w:val="a7"/>
          <w:color w:val="auto"/>
          <w:lang w:val="en-US"/>
        </w:rPr>
        <w:t>https</w:t>
      </w:r>
      <w:r w:rsidRPr="00676808">
        <w:rPr>
          <w:rStyle w:val="a7"/>
          <w:color w:val="auto"/>
        </w:rPr>
        <w:t>://</w:t>
      </w:r>
      <w:proofErr w:type="spellStart"/>
      <w:r w:rsidRPr="00676808">
        <w:rPr>
          <w:rStyle w:val="a7"/>
          <w:color w:val="auto"/>
          <w:lang w:val="en-US"/>
        </w:rPr>
        <w:t>ru</w:t>
      </w:r>
      <w:proofErr w:type="spellEnd"/>
      <w:r w:rsidRPr="00676808">
        <w:rPr>
          <w:rStyle w:val="a7"/>
          <w:color w:val="auto"/>
        </w:rPr>
        <w:t>.</w:t>
      </w:r>
      <w:proofErr w:type="spellStart"/>
      <w:r w:rsidRPr="00676808">
        <w:rPr>
          <w:rStyle w:val="a7"/>
          <w:color w:val="auto"/>
          <w:lang w:val="en-US"/>
        </w:rPr>
        <w:t>wikipedia</w:t>
      </w:r>
      <w:proofErr w:type="spellEnd"/>
      <w:r w:rsidRPr="00676808">
        <w:rPr>
          <w:rStyle w:val="a7"/>
          <w:color w:val="auto"/>
        </w:rPr>
        <w:t>.</w:t>
      </w:r>
      <w:r w:rsidRPr="00676808">
        <w:rPr>
          <w:rStyle w:val="a7"/>
          <w:color w:val="auto"/>
          <w:lang w:val="en-US"/>
        </w:rPr>
        <w:t>org</w:t>
      </w:r>
      <w:r w:rsidRPr="00676808">
        <w:rPr>
          <w:rStyle w:val="a7"/>
          <w:color w:val="auto"/>
        </w:rPr>
        <w:t>/</w:t>
      </w:r>
      <w:r w:rsidRPr="00676808">
        <w:rPr>
          <w:rStyle w:val="a7"/>
          <w:color w:val="auto"/>
          <w:lang w:val="en-US"/>
        </w:rPr>
        <w:t>wiki</w:t>
      </w:r>
      <w:r w:rsidRPr="00676808">
        <w:rPr>
          <w:rStyle w:val="a7"/>
          <w:color w:val="auto"/>
        </w:rPr>
        <w:t>/Матрица_(математика)]</w:t>
      </w:r>
    </w:p>
    <w:p w:rsidR="00676808" w:rsidRPr="00676808" w:rsidRDefault="00676808" w:rsidP="00676808">
      <w:pPr>
        <w:pStyle w:val="a9"/>
        <w:ind w:firstLine="709"/>
      </w:pPr>
      <w:r w:rsidRPr="00676808">
        <w:t>[</w:t>
      </w:r>
      <w:r w:rsidRPr="00676808">
        <w:rPr>
          <w:rStyle w:val="a7"/>
          <w:color w:val="auto"/>
          <w:lang w:val="en-US"/>
        </w:rPr>
        <w:t>https</w:t>
      </w:r>
      <w:r w:rsidRPr="00676808">
        <w:rPr>
          <w:rStyle w:val="a7"/>
          <w:color w:val="auto"/>
        </w:rPr>
        <w:t>://</w:t>
      </w:r>
      <w:proofErr w:type="spellStart"/>
      <w:r w:rsidRPr="00676808">
        <w:rPr>
          <w:rStyle w:val="a7"/>
          <w:color w:val="auto"/>
          <w:lang w:val="en-US"/>
        </w:rPr>
        <w:t>ru</w:t>
      </w:r>
      <w:proofErr w:type="spellEnd"/>
      <w:r w:rsidRPr="00676808">
        <w:rPr>
          <w:rStyle w:val="a7"/>
          <w:color w:val="auto"/>
        </w:rPr>
        <w:t>.</w:t>
      </w:r>
      <w:proofErr w:type="spellStart"/>
      <w:r w:rsidRPr="00676808">
        <w:rPr>
          <w:rStyle w:val="a7"/>
          <w:color w:val="auto"/>
          <w:lang w:val="en-US"/>
        </w:rPr>
        <w:t>wikipedia</w:t>
      </w:r>
      <w:proofErr w:type="spellEnd"/>
      <w:r w:rsidRPr="00676808">
        <w:rPr>
          <w:rStyle w:val="a7"/>
          <w:color w:val="auto"/>
        </w:rPr>
        <w:t>.</w:t>
      </w:r>
      <w:r w:rsidRPr="00676808">
        <w:rPr>
          <w:rStyle w:val="a7"/>
          <w:color w:val="auto"/>
          <w:lang w:val="en-US"/>
        </w:rPr>
        <w:t>org</w:t>
      </w:r>
      <w:r w:rsidRPr="00676808">
        <w:rPr>
          <w:rStyle w:val="a7"/>
          <w:color w:val="auto"/>
        </w:rPr>
        <w:t>/</w:t>
      </w:r>
      <w:r w:rsidRPr="00676808">
        <w:rPr>
          <w:rStyle w:val="a7"/>
          <w:color w:val="auto"/>
          <w:lang w:val="en-US"/>
        </w:rPr>
        <w:t>wiki</w:t>
      </w:r>
      <w:r w:rsidRPr="00676808">
        <w:rPr>
          <w:rStyle w:val="a7"/>
          <w:color w:val="auto"/>
        </w:rPr>
        <w:t>/</w:t>
      </w:r>
      <w:proofErr w:type="spellStart"/>
      <w:r w:rsidRPr="00676808">
        <w:rPr>
          <w:rStyle w:val="a7"/>
          <w:color w:val="auto"/>
        </w:rPr>
        <w:t>Треугольная_матрица</w:t>
      </w:r>
      <w:proofErr w:type="spellEnd"/>
      <w:r w:rsidRPr="00676808">
        <w:rPr>
          <w:rStyle w:val="a7"/>
          <w:color w:val="auto"/>
        </w:rPr>
        <w:t>]</w:t>
      </w:r>
    </w:p>
    <w:p w:rsidR="00E97ED8" w:rsidRPr="00817156" w:rsidRDefault="00E97ED8" w:rsidP="00E97ED8">
      <w:pPr>
        <w:ind w:left="1275" w:firstLine="0"/>
      </w:pPr>
    </w:p>
    <w:p w:rsidR="00BE75BC" w:rsidRPr="00E97ED8" w:rsidRDefault="00BE75BC" w:rsidP="00E97ED8"/>
    <w:sectPr w:rsidR="00BE75BC" w:rsidRPr="00E97ED8" w:rsidSect="006D4A6C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79E" w:rsidRDefault="0055479E">
      <w:pPr>
        <w:spacing w:before="0" w:line="240" w:lineRule="auto"/>
      </w:pPr>
      <w:r>
        <w:separator/>
      </w:r>
    </w:p>
  </w:endnote>
  <w:endnote w:type="continuationSeparator" w:id="0">
    <w:p w:rsidR="0055479E" w:rsidRDefault="005547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808">
          <w:rPr>
            <w:noProof/>
          </w:rPr>
          <w:t>11</w:t>
        </w:r>
        <w:r>
          <w:fldChar w:fldCharType="end"/>
        </w:r>
      </w:p>
    </w:sdtContent>
  </w:sdt>
  <w:p w:rsidR="0058632C" w:rsidRDefault="005547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79E" w:rsidRDefault="0055479E">
      <w:pPr>
        <w:spacing w:before="0" w:line="240" w:lineRule="auto"/>
      </w:pPr>
      <w:r>
        <w:separator/>
      </w:r>
    </w:p>
  </w:footnote>
  <w:footnote w:type="continuationSeparator" w:id="0">
    <w:p w:rsidR="0055479E" w:rsidRDefault="0055479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c_I" style="width:11.4pt;height:9pt;visibility:visible;mso-wrap-style:square" o:bullet="t">
        <v:imagedata r:id="rId1" o:title="c_I"/>
      </v:shape>
    </w:pict>
  </w:numPicBullet>
  <w:abstractNum w:abstractNumId="0">
    <w:nsid w:val="03131F21"/>
    <w:multiLevelType w:val="hybridMultilevel"/>
    <w:tmpl w:val="DE004B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">
    <w:nsid w:val="115B71BF"/>
    <w:multiLevelType w:val="hybridMultilevel"/>
    <w:tmpl w:val="EAB4B45E"/>
    <w:lvl w:ilvl="0" w:tplc="02582B08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236EA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26A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928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149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4E9E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D83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1810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AABB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B7813AE"/>
    <w:multiLevelType w:val="hybridMultilevel"/>
    <w:tmpl w:val="65D07656"/>
    <w:lvl w:ilvl="0" w:tplc="7AB2840A">
      <w:start w:val="1"/>
      <w:numFmt w:val="bullet"/>
      <w:lvlText w:val=""/>
      <w:lvlJc w:val="left"/>
      <w:pPr>
        <w:ind w:left="3048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7">
    <w:nsid w:val="1E0D19A3"/>
    <w:multiLevelType w:val="multilevel"/>
    <w:tmpl w:val="D2908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1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C5FB8"/>
    <w:multiLevelType w:val="multilevel"/>
    <w:tmpl w:val="B0FE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4">
    <w:nsid w:val="2F004F88"/>
    <w:multiLevelType w:val="multilevel"/>
    <w:tmpl w:val="97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7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865BDB"/>
    <w:multiLevelType w:val="hybridMultilevel"/>
    <w:tmpl w:val="60947820"/>
    <w:lvl w:ilvl="0" w:tplc="7AB2840A">
      <w:start w:val="1"/>
      <w:numFmt w:val="bullet"/>
      <w:lvlText w:val=""/>
      <w:lvlJc w:val="left"/>
      <w:pPr>
        <w:ind w:left="277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>
    <w:nsid w:val="4C6F0A3C"/>
    <w:multiLevelType w:val="hybridMultilevel"/>
    <w:tmpl w:val="EE96AB9A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2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642A0"/>
    <w:multiLevelType w:val="hybridMultilevel"/>
    <w:tmpl w:val="70ECB066"/>
    <w:lvl w:ilvl="0" w:tplc="7AB2840A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6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27">
    <w:nsid w:val="6DAD57FB"/>
    <w:multiLevelType w:val="hybridMultilevel"/>
    <w:tmpl w:val="F7EA639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46C0E"/>
    <w:multiLevelType w:val="multilevel"/>
    <w:tmpl w:val="76A64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832DF"/>
    <w:multiLevelType w:val="hybridMultilevel"/>
    <w:tmpl w:val="26968C1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6"/>
  </w:num>
  <w:num w:numId="2">
    <w:abstractNumId w:val="32"/>
  </w:num>
  <w:num w:numId="3">
    <w:abstractNumId w:val="29"/>
  </w:num>
  <w:num w:numId="4">
    <w:abstractNumId w:val="21"/>
  </w:num>
  <w:num w:numId="5">
    <w:abstractNumId w:val="19"/>
  </w:num>
  <w:num w:numId="6">
    <w:abstractNumId w:val="16"/>
  </w:num>
  <w:num w:numId="7">
    <w:abstractNumId w:val="25"/>
  </w:num>
  <w:num w:numId="8">
    <w:abstractNumId w:val="31"/>
  </w:num>
  <w:num w:numId="9">
    <w:abstractNumId w:val="20"/>
  </w:num>
  <w:num w:numId="10">
    <w:abstractNumId w:val="11"/>
  </w:num>
  <w:num w:numId="11">
    <w:abstractNumId w:val="4"/>
  </w:num>
  <w:num w:numId="12">
    <w:abstractNumId w:val="1"/>
  </w:num>
  <w:num w:numId="13">
    <w:abstractNumId w:val="30"/>
  </w:num>
  <w:num w:numId="14">
    <w:abstractNumId w:val="23"/>
  </w:num>
  <w:num w:numId="15">
    <w:abstractNumId w:val="15"/>
  </w:num>
  <w:num w:numId="16">
    <w:abstractNumId w:val="22"/>
  </w:num>
  <w:num w:numId="17">
    <w:abstractNumId w:val="2"/>
  </w:num>
  <w:num w:numId="18">
    <w:abstractNumId w:val="10"/>
  </w:num>
  <w:num w:numId="19">
    <w:abstractNumId w:val="8"/>
  </w:num>
  <w:num w:numId="20">
    <w:abstractNumId w:val="13"/>
  </w:num>
  <w:num w:numId="21">
    <w:abstractNumId w:val="17"/>
  </w:num>
  <w:num w:numId="22">
    <w:abstractNumId w:val="3"/>
  </w:num>
  <w:num w:numId="23">
    <w:abstractNumId w:val="14"/>
  </w:num>
  <w:num w:numId="24">
    <w:abstractNumId w:val="6"/>
  </w:num>
  <w:num w:numId="25">
    <w:abstractNumId w:val="27"/>
  </w:num>
  <w:num w:numId="26">
    <w:abstractNumId w:val="28"/>
  </w:num>
  <w:num w:numId="27">
    <w:abstractNumId w:val="18"/>
  </w:num>
  <w:num w:numId="28">
    <w:abstractNumId w:val="12"/>
  </w:num>
  <w:num w:numId="29">
    <w:abstractNumId w:val="5"/>
  </w:num>
  <w:num w:numId="30">
    <w:abstractNumId w:val="9"/>
  </w:num>
  <w:num w:numId="31">
    <w:abstractNumId w:val="24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813A3"/>
    <w:rsid w:val="001F787E"/>
    <w:rsid w:val="002A27B8"/>
    <w:rsid w:val="002A3DD9"/>
    <w:rsid w:val="003E7417"/>
    <w:rsid w:val="004570B2"/>
    <w:rsid w:val="0055479E"/>
    <w:rsid w:val="005615F6"/>
    <w:rsid w:val="00566C54"/>
    <w:rsid w:val="00607FEC"/>
    <w:rsid w:val="00676808"/>
    <w:rsid w:val="00726045"/>
    <w:rsid w:val="00737944"/>
    <w:rsid w:val="009D6A1F"/>
    <w:rsid w:val="00A82A81"/>
    <w:rsid w:val="00A8645B"/>
    <w:rsid w:val="00A94C52"/>
    <w:rsid w:val="00AB3E09"/>
    <w:rsid w:val="00B922F8"/>
    <w:rsid w:val="00BE75BC"/>
    <w:rsid w:val="00DA7BF5"/>
    <w:rsid w:val="00E67373"/>
    <w:rsid w:val="00E97ED8"/>
    <w:rsid w:val="00EB54FB"/>
    <w:rsid w:val="00EE220F"/>
    <w:rsid w:val="00EE3377"/>
    <w:rsid w:val="00F0304D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  <w:style w:type="character" w:customStyle="1" w:styleId="apple-converted-space">
    <w:name w:val="apple-converted-space"/>
    <w:basedOn w:val="a0"/>
    <w:rsid w:val="00737944"/>
  </w:style>
  <w:style w:type="paragraph" w:styleId="ac">
    <w:name w:val="Balloon Text"/>
    <w:basedOn w:val="a"/>
    <w:link w:val="ad"/>
    <w:uiPriority w:val="99"/>
    <w:semiHidden/>
    <w:unhideWhenUsed/>
    <w:rsid w:val="00737944"/>
    <w:pPr>
      <w:spacing w:before="0" w:after="24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3794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nhideWhenUsed/>
    <w:qFormat/>
    <w:rsid w:val="004570B2"/>
    <w:pPr>
      <w:spacing w:before="0" w:after="200" w:line="240" w:lineRule="auto"/>
    </w:pPr>
    <w:rPr>
      <w:i/>
      <w:iCs/>
      <w:color w:val="44546A"/>
      <w:sz w:val="18"/>
      <w:szCs w:val="18"/>
    </w:rPr>
  </w:style>
  <w:style w:type="character" w:styleId="HTML">
    <w:name w:val="HTML Code"/>
    <w:uiPriority w:val="99"/>
    <w:unhideWhenUsed/>
    <w:rsid w:val="005615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BCD2-02CD-427A-AE1C-4E4E0F83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6</cp:revision>
  <dcterms:created xsi:type="dcterms:W3CDTF">2019-02-18T00:10:00Z</dcterms:created>
  <dcterms:modified xsi:type="dcterms:W3CDTF">2019-02-24T23:34:00Z</dcterms:modified>
</cp:coreProperties>
</file>