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97ED8" w:rsidRDefault="00E97ED8" w:rsidP="00E97ED8">
      <w:pPr>
        <w:pStyle w:val="Default"/>
        <w:jc w:val="center"/>
        <w:rPr>
          <w:color w:val="FFFFFF"/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97ED8" w:rsidRDefault="00E97ED8" w:rsidP="00E97ED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737944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>
        <w:rPr>
          <w:b/>
          <w:bCs/>
          <w:sz w:val="32"/>
          <w:szCs w:val="32"/>
        </w:rPr>
        <w:t>»</w:t>
      </w:r>
    </w:p>
    <w:p w:rsidR="00E97ED8" w:rsidRDefault="00E97ED8" w:rsidP="00E97ED8">
      <w:pPr>
        <w:pStyle w:val="Default"/>
        <w:rPr>
          <w:b/>
          <w:bCs/>
          <w:sz w:val="32"/>
          <w:szCs w:val="32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97ED8" w:rsidRDefault="00E97ED8" w:rsidP="00E97ED8">
      <w:pPr>
        <w:pStyle w:val="Default"/>
        <w:ind w:left="4253"/>
        <w:rPr>
          <w:b/>
          <w:bCs/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97ED8" w:rsidRDefault="00E97ED8" w:rsidP="00E97ED8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97ED8" w:rsidRDefault="00E97ED8" w:rsidP="00E97ED8">
      <w:pPr>
        <w:jc w:val="center"/>
      </w:pPr>
    </w:p>
    <w:p w:rsidR="00E97ED8" w:rsidRDefault="00E97ED8" w:rsidP="00E97ED8">
      <w:pPr>
        <w:jc w:val="center"/>
      </w:pPr>
    </w:p>
    <w:p w:rsidR="00E97ED8" w:rsidRDefault="00E97ED8" w:rsidP="00E97ED8">
      <w:pPr>
        <w:ind w:firstLine="0"/>
      </w:pPr>
    </w:p>
    <w:p w:rsidR="00E97ED8" w:rsidRDefault="00E97ED8" w:rsidP="00E97ED8">
      <w:pPr>
        <w:jc w:val="center"/>
      </w:pPr>
      <w:r>
        <w:t>Нижний Новгород</w:t>
      </w:r>
    </w:p>
    <w:p w:rsidR="00E97ED8" w:rsidRDefault="00E97ED8" w:rsidP="00E97ED8">
      <w:pPr>
        <w:pStyle w:val="a3"/>
      </w:pPr>
      <w:r>
        <w:t>2018.</w:t>
      </w:r>
    </w:p>
    <w:p w:rsidR="00E97ED8" w:rsidRDefault="00E97ED8" w:rsidP="00E97ED8">
      <w:pPr>
        <w:pStyle w:val="a3"/>
      </w:pPr>
    </w:p>
    <w:p w:rsidR="00AB3E09" w:rsidRDefault="00E97ED8" w:rsidP="00AB3E09">
      <w:pPr>
        <w:pStyle w:val="a3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E09" w:rsidRPr="003F4CF9" w:rsidRDefault="00AB3E09" w:rsidP="00AB3E09">
          <w:pPr>
            <w:pStyle w:val="a6"/>
          </w:pPr>
          <w:r w:rsidRPr="003F4CF9">
            <w:t>Оглавление</w:t>
          </w:r>
        </w:p>
        <w:p w:rsidR="00AB3E09" w:rsidRDefault="00AB3E0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4402" w:history="1">
            <w:r w:rsidRPr="00CE7719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7719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3" w:history="1">
            <w:r w:rsidRPr="00CE771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7719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4" w:history="1">
            <w:r w:rsidRPr="00CE771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7719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5" w:history="1">
            <w:r w:rsidRPr="00CE7719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6" w:history="1">
            <w:r w:rsidRPr="00CE7719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7719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7" w:history="1">
            <w:r w:rsidRPr="00CE7719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7719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8" w:history="1">
            <w:r w:rsidRPr="00CE7719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7719">
              <w:rPr>
                <w:rStyle w:val="a7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09" w:history="1">
            <w:r w:rsidRPr="00CE7719">
              <w:rPr>
                <w:rStyle w:val="a7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410" w:history="1">
            <w:r w:rsidRPr="00CE7719">
              <w:rPr>
                <w:rStyle w:val="a7"/>
                <w:noProof/>
              </w:rPr>
              <w:t>6. Список лите</w:t>
            </w:r>
            <w:r w:rsidRPr="00CE7719">
              <w:rPr>
                <w:rStyle w:val="a7"/>
                <w:noProof/>
              </w:rPr>
              <w:t>р</w:t>
            </w:r>
            <w:r w:rsidRPr="00CE7719">
              <w:rPr>
                <w:rStyle w:val="a7"/>
                <w:noProof/>
              </w:rPr>
              <w:t>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 w:rsidP="00AB3E09">
          <w:pPr>
            <w:suppressAutoHyphens w:val="0"/>
            <w:spacing w:before="0" w:after="160" w:line="259" w:lineRule="auto"/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B3E09" w:rsidRDefault="00AB3E09" w:rsidP="00AB3E09">
      <w:pPr>
        <w:suppressAutoHyphens w:val="0"/>
        <w:spacing w:before="0" w:after="160" w:line="259" w:lineRule="auto"/>
        <w:ind w:firstLine="0"/>
        <w:jc w:val="left"/>
      </w:pPr>
      <w:r>
        <w:t xml:space="preserve"> </w:t>
      </w:r>
      <w:r>
        <w:br w:type="page"/>
      </w: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</w:p>
    <w:p w:rsidR="00E97ED8" w:rsidRPr="005C76C5" w:rsidRDefault="00E97ED8" w:rsidP="00E97ED8">
      <w:pPr>
        <w:pStyle w:val="1"/>
        <w:numPr>
          <w:ilvl w:val="0"/>
          <w:numId w:val="8"/>
        </w:numPr>
      </w:pPr>
      <w:bookmarkStart w:id="0" w:name="_Toc1864402"/>
      <w:r w:rsidRPr="005C76C5">
        <w:t>Введение</w:t>
      </w:r>
      <w:bookmarkEnd w:id="0"/>
    </w:p>
    <w:p w:rsidR="00737944" w:rsidRDefault="00737944" w:rsidP="00737944">
      <w:r>
        <w:rPr>
          <w:b/>
          <w:bCs/>
        </w:rPr>
        <w:t>Многочлен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t>(или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b/>
          <w:bCs/>
        </w:rPr>
        <w:t>полином</w:t>
      </w:r>
      <w:r>
        <w:t>) от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i/>
          <w:iCs/>
        </w:rPr>
        <w:t>n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t>переменных — это сумма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9E15C7">
        <w:t>одночленов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t>или, строго, — конечная формальная сумма вида</w:t>
      </w:r>
    </w:p>
    <w:p w:rsidR="00737944" w:rsidRDefault="00737944" w:rsidP="00737944">
      <w:r>
        <w:rPr>
          <w:noProof/>
        </w:rPr>
        <w:drawing>
          <wp:inline distT="0" distB="0" distL="0" distR="0" wp14:anchorId="10408DBD" wp14:editId="178A53D2">
            <wp:extent cx="1375410" cy="363855"/>
            <wp:effectExtent l="19050" t="0" r="0" b="0"/>
            <wp:docPr id="5" name="Рисунок 1" descr="\sum_I c_I x_1^{i_1}x_2^{i_2}\cdots x_n^{i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I c_I x_1^{i_1}x_2^{i_2}\cdots x_n^{i_n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где</w:t>
      </w:r>
    </w:p>
    <w:p w:rsidR="00737944" w:rsidRDefault="00737944" w:rsidP="00737944">
      <w:r>
        <w:rPr>
          <w:noProof/>
        </w:rPr>
        <w:drawing>
          <wp:inline distT="0" distB="0" distL="0" distR="0" wp14:anchorId="30BE4FB2" wp14:editId="1004202E">
            <wp:extent cx="1407795" cy="202565"/>
            <wp:effectExtent l="19050" t="0" r="1905" b="0"/>
            <wp:docPr id="2" name="Рисунок 2" descr="I=(i_1,i_2,\dots,i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=(i_1,i_2,\dots,i_n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— набор из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9E15C7">
        <w:t>целых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t>неотрицательных чисел, именуемый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b/>
          <w:bCs/>
        </w:rPr>
        <w:t>мультииндексом</w:t>
      </w:r>
      <w:proofErr w:type="spellEnd"/>
      <w:r>
        <w:t>,</w:t>
      </w:r>
    </w:p>
    <w:p w:rsidR="00737944" w:rsidRDefault="00737944" w:rsidP="00737944">
      <w:pPr>
        <w:pStyle w:val="a8"/>
        <w:numPr>
          <w:ilvl w:val="0"/>
          <w:numId w:val="22"/>
        </w:numPr>
        <w:spacing w:before="240" w:after="240" w:line="240" w:lineRule="auto"/>
      </w:pPr>
      <w:r>
        <w:t>— число, именуемое</w:t>
      </w:r>
      <w:r w:rsidRPr="0083572F"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83572F">
        <w:rPr>
          <w:b/>
          <w:bCs/>
        </w:rPr>
        <w:t>коэффициент многочлена</w:t>
      </w:r>
      <w:r>
        <w:t xml:space="preserve">, зависящее только от </w:t>
      </w:r>
      <w:proofErr w:type="spellStart"/>
      <w:r>
        <w:t>мультииндекса</w:t>
      </w:r>
      <w:proofErr w:type="spellEnd"/>
      <w:r w:rsidRPr="0083572F"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83572F">
        <w:rPr>
          <w:i/>
          <w:iCs/>
        </w:rPr>
        <w:t>I</w:t>
      </w:r>
      <w:r>
        <w:t>.</w:t>
      </w:r>
    </w:p>
    <w:p w:rsidR="00737944" w:rsidRPr="00EC50E0" w:rsidRDefault="00737944" w:rsidP="00737944">
      <w:pPr>
        <w:pStyle w:val="aa"/>
        <w:shd w:val="clear" w:color="auto" w:fill="FFFFFF"/>
        <w:spacing w:before="120" w:beforeAutospacing="0" w:after="120" w:afterAutospacing="0" w:line="336" w:lineRule="atLeast"/>
        <w:ind w:left="384"/>
        <w:rPr>
          <w:color w:val="252525"/>
        </w:rPr>
      </w:pPr>
      <w:r w:rsidRPr="00EC50E0">
        <w:rPr>
          <w:color w:val="252525"/>
        </w:rPr>
        <w:t>В частности, многочлен от одной переменной есть конечная формальная сумма вида</w:t>
      </w:r>
    </w:p>
    <w:p w:rsidR="00737944" w:rsidRPr="00EC50E0" w:rsidRDefault="00737944" w:rsidP="00737944">
      <w:pPr>
        <w:shd w:val="clear" w:color="auto" w:fill="FFFFFF"/>
        <w:spacing w:after="24" w:line="360" w:lineRule="atLeast"/>
        <w:ind w:left="720"/>
        <w:rPr>
          <w:color w:val="252525"/>
        </w:rPr>
      </w:pPr>
      <w:r w:rsidRPr="00EC50E0">
        <w:rPr>
          <w:noProof/>
          <w:color w:val="252525"/>
        </w:rPr>
        <w:drawing>
          <wp:inline distT="0" distB="0" distL="0" distR="0" wp14:anchorId="09534740" wp14:editId="5AE1211D">
            <wp:extent cx="1828800" cy="209550"/>
            <wp:effectExtent l="19050" t="0" r="0" b="0"/>
            <wp:docPr id="34" name="Рисунок 34" descr="c_0 + c_1x^1 + \dots + c_mx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_0 + c_1x^1 + \dots + c_mx^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50E0">
        <w:rPr>
          <w:color w:val="252525"/>
        </w:rPr>
        <w:t>, где</w:t>
      </w:r>
    </w:p>
    <w:p w:rsidR="00737944" w:rsidRPr="00EC50E0" w:rsidRDefault="00737944" w:rsidP="0073794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360" w:lineRule="atLeast"/>
        <w:ind w:left="1104"/>
        <w:jc w:val="left"/>
        <w:rPr>
          <w:color w:val="252525"/>
        </w:rPr>
      </w:pPr>
      <w:r w:rsidRPr="00EC50E0">
        <w:rPr>
          <w:noProof/>
          <w:color w:val="252525"/>
        </w:rPr>
        <w:drawing>
          <wp:inline distT="0" distB="0" distL="0" distR="0" wp14:anchorId="09C03E97" wp14:editId="2F2DCD4C">
            <wp:extent cx="123825" cy="114300"/>
            <wp:effectExtent l="19050" t="0" r="9525" b="0"/>
            <wp:docPr id="35" name="Рисунок 35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_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50E0">
        <w:rPr>
          <w:color w:val="252525"/>
        </w:rPr>
        <w:t> — фиксированные</w:t>
      </w:r>
      <w:r w:rsidRPr="00EC50E0">
        <w:rPr>
          <w:rStyle w:val="apple-converted-space"/>
          <w:color w:val="252525"/>
        </w:rPr>
        <w:t> </w:t>
      </w:r>
      <w:r w:rsidRPr="00EC50E0">
        <w:rPr>
          <w:color w:val="252525"/>
        </w:rPr>
        <w:t>коэффициенты,</w:t>
      </w:r>
    </w:p>
    <w:p w:rsidR="00737944" w:rsidRPr="00EC50E0" w:rsidRDefault="00737944" w:rsidP="0073794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360" w:lineRule="atLeast"/>
        <w:ind w:left="1104"/>
        <w:jc w:val="left"/>
        <w:rPr>
          <w:color w:val="252525"/>
        </w:rPr>
      </w:pPr>
      <w:r w:rsidRPr="00EC50E0">
        <w:rPr>
          <w:noProof/>
          <w:color w:val="252525"/>
        </w:rPr>
        <w:drawing>
          <wp:inline distT="0" distB="0" distL="0" distR="0" wp14:anchorId="0B29970F" wp14:editId="5594C1A3">
            <wp:extent cx="104775" cy="85725"/>
            <wp:effectExtent l="19050" t="0" r="9525" b="0"/>
            <wp:docPr id="36" name="Рисунок 3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50E0">
        <w:rPr>
          <w:color w:val="252525"/>
        </w:rPr>
        <w:t> —</w:t>
      </w:r>
      <w:r w:rsidRPr="00EC50E0">
        <w:rPr>
          <w:rStyle w:val="apple-converted-space"/>
          <w:color w:val="252525"/>
        </w:rPr>
        <w:t> </w:t>
      </w:r>
      <w:r w:rsidRPr="00EC50E0">
        <w:rPr>
          <w:color w:val="252525"/>
        </w:rPr>
        <w:t>переменная.</w:t>
      </w:r>
    </w:p>
    <w:p w:rsidR="00737944" w:rsidRDefault="00737944" w:rsidP="00737944">
      <w:pPr>
        <w:pStyle w:val="aa"/>
        <w:shd w:val="clear" w:color="auto" w:fill="FFFFFF"/>
        <w:spacing w:before="0" w:beforeAutospacing="0" w:line="360" w:lineRule="auto"/>
        <w:ind w:firstLine="709"/>
        <w:rPr>
          <w:color w:val="252525"/>
        </w:rPr>
      </w:pPr>
      <w:r w:rsidRPr="00EC50E0">
        <w:rPr>
          <w:color w:val="252525"/>
        </w:rPr>
        <w:t>С помощью многочлена выводятся понятия</w:t>
      </w:r>
      <w:r w:rsidRPr="00EC50E0">
        <w:rPr>
          <w:rStyle w:val="apple-converted-space"/>
          <w:color w:val="252525"/>
        </w:rPr>
        <w:t> </w:t>
      </w:r>
      <w:r w:rsidRPr="00EC50E0">
        <w:rPr>
          <w:color w:val="252525"/>
        </w:rPr>
        <w:t xml:space="preserve">алгебраическое </w:t>
      </w:r>
      <w:r>
        <w:rPr>
          <w:color w:val="252525"/>
        </w:rPr>
        <w:t>ура</w:t>
      </w:r>
      <w:r w:rsidRPr="00EC50E0">
        <w:rPr>
          <w:color w:val="252525"/>
        </w:rPr>
        <w:t>внение</w:t>
      </w:r>
      <w:r w:rsidRPr="00EC50E0">
        <w:rPr>
          <w:rStyle w:val="apple-converted-space"/>
          <w:color w:val="252525"/>
        </w:rPr>
        <w:t> </w:t>
      </w:r>
      <w:r w:rsidRPr="00EC50E0">
        <w:rPr>
          <w:color w:val="252525"/>
        </w:rPr>
        <w:t>и</w:t>
      </w:r>
      <w:r w:rsidRPr="00EC50E0">
        <w:rPr>
          <w:rStyle w:val="apple-converted-space"/>
          <w:color w:val="252525"/>
        </w:rPr>
        <w:t> </w:t>
      </w:r>
      <w:r w:rsidRPr="00EC50E0">
        <w:rPr>
          <w:color w:val="252525"/>
        </w:rPr>
        <w:t>алгебраическая функция.</w:t>
      </w:r>
    </w:p>
    <w:p w:rsidR="00737944" w:rsidRDefault="00737944" w:rsidP="00737944">
      <w:pPr>
        <w:tabs>
          <w:tab w:val="left" w:pos="709"/>
        </w:tabs>
        <w:spacing w:before="0"/>
        <w:rPr>
          <w:b/>
          <w:bCs/>
          <w:i/>
          <w:iCs/>
          <w:color w:val="222222"/>
          <w:shd w:val="clear" w:color="auto" w:fill="FFFFFF"/>
        </w:rPr>
      </w:pPr>
      <w:r w:rsidRPr="00737944">
        <w:rPr>
          <w:bCs/>
          <w:iCs/>
          <w:color w:val="222222"/>
          <w:shd w:val="clear" w:color="auto" w:fill="FFFFFF"/>
        </w:rPr>
        <w:t>Удобнее всего хранить полиномы на базе линейных списков.</w:t>
      </w:r>
      <w:r>
        <w:rPr>
          <w:b/>
          <w:bCs/>
          <w:i/>
          <w:iCs/>
          <w:color w:val="222222"/>
          <w:shd w:val="clear" w:color="auto" w:fill="FFFFFF"/>
        </w:rPr>
        <w:t xml:space="preserve"> </w:t>
      </w:r>
    </w:p>
    <w:p w:rsidR="00737944" w:rsidRPr="003802C2" w:rsidRDefault="00737944" w:rsidP="00737944">
      <w:pPr>
        <w:tabs>
          <w:tab w:val="left" w:pos="709"/>
        </w:tabs>
        <w:spacing w:before="0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</w:t>
      </w:r>
      <w:r>
        <w:rPr>
          <w:color w:val="222222"/>
          <w:shd w:val="clear" w:color="auto" w:fill="FFFFFF"/>
        </w:rPr>
        <w:t xml:space="preserve">ний элемент списка указывает на </w:t>
      </w:r>
      <w:hyperlink r:id="rId13" w:tooltip="NULL (Си)" w:history="1">
        <w:r w:rsidRPr="00737944">
          <w:rPr>
            <w:rStyle w:val="a7"/>
            <w:color w:val="auto"/>
            <w:shd w:val="clear" w:color="auto" w:fill="FFFFFF"/>
          </w:rPr>
          <w:t>NULL</w:t>
        </w:r>
      </w:hyperlink>
      <w:r w:rsidRPr="00737944">
        <w:rPr>
          <w:shd w:val="clear" w:color="auto" w:fill="FFFFFF"/>
        </w:rPr>
        <w:t xml:space="preserve">. </w:t>
      </w:r>
      <w:r w:rsidRPr="003802C2">
        <w:rPr>
          <w:color w:val="222222"/>
          <w:shd w:val="clear" w:color="auto" w:fill="FFFFFF"/>
        </w:rPr>
        <w:t>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737944" w:rsidRPr="003802C2" w:rsidRDefault="00737944" w:rsidP="00737944">
      <w:pPr>
        <w:tabs>
          <w:tab w:val="left" w:pos="709"/>
        </w:tabs>
        <w:spacing w:before="0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 xml:space="preserve">Линейный список, как структура данных, очень удобен как для хранения полиномов, так и для работы с ними. Узлами списка, относительно хранения полинома, являются мономы.  Все мономы лексикографически упорядочены между собой по </w:t>
      </w:r>
      <w:proofErr w:type="spellStart"/>
      <w:r w:rsidRPr="003802C2">
        <w:rPr>
          <w:color w:val="222222"/>
          <w:shd w:val="clear" w:color="auto" w:fill="FFFFFF"/>
        </w:rPr>
        <w:t>мультииндексу</w:t>
      </w:r>
      <w:proofErr w:type="spellEnd"/>
      <w:r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Pr="003802C2">
        <w:rPr>
          <w:color w:val="222222"/>
          <w:shd w:val="clear" w:color="auto" w:fill="FFFFFF"/>
        </w:rPr>
        <w:t>мультииндексом</w:t>
      </w:r>
      <w:proofErr w:type="spellEnd"/>
      <w:r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 в памяти компьютера единственно. </w:t>
      </w:r>
    </w:p>
    <w:p w:rsidR="00737944" w:rsidRPr="00737944" w:rsidRDefault="00E97ED8" w:rsidP="00737944">
      <w:pPr>
        <w:pStyle w:val="aa"/>
        <w:shd w:val="clear" w:color="auto" w:fill="FFFFFF"/>
        <w:spacing w:before="0" w:beforeAutospacing="0" w:line="360" w:lineRule="auto"/>
        <w:ind w:firstLine="709"/>
        <w:jc w:val="both"/>
        <w:rPr>
          <w:color w:val="000000"/>
          <w:spacing w:val="5"/>
        </w:rPr>
      </w:pPr>
      <w:r>
        <w:rPr>
          <w:color w:val="000000"/>
          <w:spacing w:val="5"/>
        </w:rPr>
        <w:t xml:space="preserve">Цель данной лабораторной работы – </w:t>
      </w:r>
      <w:r w:rsidR="00737944">
        <w:rPr>
          <w:color w:val="000000" w:themeColor="text1"/>
        </w:rPr>
        <w:t>разработ</w:t>
      </w:r>
      <w:r w:rsidR="00737944" w:rsidRPr="003802C2">
        <w:rPr>
          <w:color w:val="000000" w:themeColor="text1"/>
        </w:rPr>
        <w:t>а</w:t>
      </w:r>
      <w:r w:rsidR="00737944">
        <w:rPr>
          <w:color w:val="000000" w:themeColor="text1"/>
        </w:rPr>
        <w:t>ть</w:t>
      </w:r>
      <w:r w:rsidR="00737944" w:rsidRPr="003802C2">
        <w:rPr>
          <w:color w:val="000000" w:themeColor="text1"/>
        </w:rPr>
        <w:t xml:space="preserve"> </w:t>
      </w:r>
      <w:r w:rsidR="00737944">
        <w:rPr>
          <w:color w:val="000000" w:themeColor="text1"/>
        </w:rPr>
        <w:t>системы для арифметических действий над полиномами</w:t>
      </w:r>
      <w:r w:rsidR="00737944" w:rsidRPr="003802C2">
        <w:rPr>
          <w:color w:val="000000" w:themeColor="text1"/>
        </w:rPr>
        <w:t>.</w:t>
      </w:r>
    </w:p>
    <w:p w:rsidR="00E97ED8" w:rsidRDefault="00E97ED8" w:rsidP="00E97ED8">
      <w:pPr>
        <w:pStyle w:val="aa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E97ED8" w:rsidRDefault="00E97ED8" w:rsidP="00E97ED8">
      <w:pPr>
        <w:pStyle w:val="1"/>
        <w:numPr>
          <w:ilvl w:val="0"/>
          <w:numId w:val="8"/>
        </w:numPr>
      </w:pPr>
      <w:bookmarkStart w:id="1" w:name="_Toc1864403"/>
      <w:r>
        <w:t>Постановка задачи</w:t>
      </w:r>
      <w:bookmarkEnd w:id="1"/>
    </w:p>
    <w:p w:rsidR="00E97ED8" w:rsidRDefault="00E97ED8" w:rsidP="00E97ED8">
      <w:pPr>
        <w:ind w:firstLine="709"/>
      </w:pPr>
      <w:r>
        <w:t>Выполнение работы предполагает решение следующих задач: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 xml:space="preserve">Реализация класса </w:t>
      </w:r>
      <w:proofErr w:type="spellStart"/>
      <w:r w:rsidR="00737944">
        <w:rPr>
          <w:lang w:val="en-US"/>
        </w:rPr>
        <w:t>TPolynom</w:t>
      </w:r>
      <w:proofErr w:type="spellEnd"/>
      <w:r>
        <w:t>, при помощи</w:t>
      </w:r>
      <w:r w:rsidRPr="007F7C44">
        <w:t xml:space="preserve"> </w:t>
      </w:r>
      <w:r>
        <w:t xml:space="preserve">вспомогательного класса </w:t>
      </w:r>
      <w:proofErr w:type="spellStart"/>
      <w:r w:rsidR="00737944">
        <w:rPr>
          <w:lang w:val="en-US"/>
        </w:rPr>
        <w:t>TMonom</w:t>
      </w:r>
      <w:proofErr w:type="spellEnd"/>
      <w:r>
        <w:t xml:space="preserve">. 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Выполнение определенных функций, операторов и конструкторов в ранее упомянутых классах.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 xml:space="preserve">Создать класс </w:t>
      </w:r>
      <w:proofErr w:type="spellStart"/>
      <w:r>
        <w:rPr>
          <w:lang w:val="en-US"/>
        </w:rPr>
        <w:t>TException</w:t>
      </w:r>
      <w:proofErr w:type="spellEnd"/>
      <w:r w:rsidRPr="007F7C44">
        <w:t xml:space="preserve"> </w:t>
      </w:r>
      <w:r>
        <w:t xml:space="preserve">для </w:t>
      </w:r>
      <w:proofErr w:type="spellStart"/>
      <w:r>
        <w:t>избежания</w:t>
      </w:r>
      <w:proofErr w:type="spellEnd"/>
      <w:r>
        <w:t xml:space="preserve"> ошибок.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Выполнение примера использования программы.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E97ED8" w:rsidRDefault="00E97ED8" w:rsidP="00E97ED8">
      <w:pPr>
        <w:suppressAutoHyphens w:val="0"/>
        <w:spacing w:before="0" w:after="160"/>
        <w:ind w:left="993" w:firstLine="284"/>
      </w:pPr>
      <w:r>
        <w:br w:type="page"/>
      </w:r>
    </w:p>
    <w:p w:rsidR="00E97ED8" w:rsidRDefault="00E97ED8" w:rsidP="00E97ED8">
      <w:pPr>
        <w:pStyle w:val="1"/>
        <w:numPr>
          <w:ilvl w:val="0"/>
          <w:numId w:val="8"/>
        </w:numPr>
      </w:pPr>
      <w:bookmarkStart w:id="2" w:name="_Toc1864404"/>
      <w:r>
        <w:lastRenderedPageBreak/>
        <w:t>Руководство пользователя</w:t>
      </w:r>
      <w:bookmarkEnd w:id="2"/>
    </w:p>
    <w:p w:rsidR="00E97ED8" w:rsidRDefault="00E97ED8" w:rsidP="00E97ED8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:rsidR="00E97ED8" w:rsidRPr="0058632C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В начале программы </w:t>
      </w:r>
      <w:r w:rsidR="00737944">
        <w:rPr>
          <w:color w:val="24292E"/>
        </w:rPr>
        <w:t>создаются несколько мономов</w:t>
      </w:r>
      <w:r>
        <w:rPr>
          <w:color w:val="24292E"/>
        </w:rPr>
        <w:t>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Далее пользователь должен ввести </w:t>
      </w:r>
      <w:r>
        <w:rPr>
          <w:color w:val="24292E"/>
        </w:rPr>
        <w:t>количество элементов, которые будут лежать в конце списка</w:t>
      </w:r>
      <w:r w:rsidRPr="0058632C">
        <w:rPr>
          <w:color w:val="24292E"/>
        </w:rPr>
        <w:t>.</w:t>
      </w:r>
    </w:p>
    <w:p w:rsidR="00E97ED8" w:rsidRDefault="00737944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С помощью них формируются два полинома</w:t>
      </w:r>
      <w:r w:rsidR="00E97ED8">
        <w:rPr>
          <w:color w:val="24292E"/>
        </w:rPr>
        <w:t>.</w:t>
      </w:r>
    </w:p>
    <w:p w:rsidR="00E97ED8" w:rsidRDefault="00EE220F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Далее происходят различные арифметические операции</w:t>
      </w:r>
      <w:r w:rsidR="00E97ED8">
        <w:rPr>
          <w:color w:val="24292E"/>
        </w:rPr>
        <w:t>.</w:t>
      </w:r>
    </w:p>
    <w:p w:rsidR="00E97ED8" w:rsidRDefault="00EE220F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На экран выводятся результат этих операций</w:t>
      </w:r>
      <w:r w:rsidR="00E97ED8">
        <w:rPr>
          <w:color w:val="24292E"/>
        </w:rPr>
        <w:t>.</w:t>
      </w:r>
    </w:p>
    <w:p w:rsidR="00E97ED8" w:rsidRPr="0058632C" w:rsidRDefault="00E97ED8" w:rsidP="00E97ED8">
      <w:pPr>
        <w:pStyle w:val="a8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:rsidR="00E97ED8" w:rsidRDefault="00E97ED8" w:rsidP="00E97ED8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E97ED8" w:rsidRDefault="00E97ED8" w:rsidP="00E97ED8">
      <w:pPr>
        <w:pStyle w:val="1"/>
      </w:pPr>
      <w:bookmarkStart w:id="3" w:name="_Toc1864405"/>
      <w:r>
        <w:lastRenderedPageBreak/>
        <w:t>4. Руководство программиста</w:t>
      </w:r>
      <w:bookmarkEnd w:id="3"/>
    </w:p>
    <w:p w:rsidR="00E97ED8" w:rsidRDefault="00E97ED8" w:rsidP="00E97ED8">
      <w:pPr>
        <w:pStyle w:val="2"/>
      </w:pPr>
      <w:bookmarkStart w:id="4" w:name="_Toc1864406"/>
      <w:r>
        <w:t>Описание структуры программы</w:t>
      </w:r>
      <w:bookmarkEnd w:id="4"/>
    </w:p>
    <w:p w:rsidR="00E97ED8" w:rsidRDefault="00E97ED8" w:rsidP="00E97ED8">
      <w:pPr>
        <w:ind w:firstLine="709"/>
      </w:pPr>
      <w:r>
        <w:t>Для реализации лабораторной работы создается несколько модулей:</w:t>
      </w:r>
    </w:p>
    <w:p w:rsidR="00E97ED8" w:rsidRDefault="00E97ED8" w:rsidP="00E97ED8">
      <w:pPr>
        <w:pStyle w:val="a8"/>
        <w:numPr>
          <w:ilvl w:val="0"/>
          <w:numId w:val="2"/>
        </w:numPr>
        <w:ind w:left="1985" w:hanging="17"/>
      </w:pPr>
      <w:r>
        <w:t xml:space="preserve"> Модуль </w:t>
      </w:r>
      <w:proofErr w:type="spellStart"/>
      <w:r w:rsidR="00EE220F">
        <w:rPr>
          <w:lang w:val="en-US"/>
        </w:rPr>
        <w:t>PolynomialLib</w:t>
      </w:r>
      <w:proofErr w:type="spellEnd"/>
    </w:p>
    <w:p w:rsidR="00E97ED8" w:rsidRPr="00EE220F" w:rsidRDefault="00E97ED8" w:rsidP="00E97ED8">
      <w:pPr>
        <w:ind w:left="1985" w:firstLine="425"/>
      </w:pPr>
      <w:r w:rsidRPr="00EE220F">
        <w:t xml:space="preserve">Этот модуль содержит </w:t>
      </w:r>
      <w:r w:rsidR="00EE220F" w:rsidRPr="00EE220F">
        <w:t>описан</w:t>
      </w:r>
      <w:r w:rsidR="00EE220F" w:rsidRPr="00EE220F">
        <w:t>ие</w:t>
      </w:r>
      <w:r w:rsidR="00EE220F" w:rsidRPr="00EE220F">
        <w:t xml:space="preserve"> метод</w:t>
      </w:r>
      <w:r w:rsidR="00EE220F" w:rsidRPr="00EE220F">
        <w:t>ов</w:t>
      </w:r>
      <w:r w:rsidR="00EE220F" w:rsidRPr="00EE220F">
        <w:t xml:space="preserve"> с реализаций вспомогательного класса </w:t>
      </w:r>
      <w:proofErr w:type="spellStart"/>
      <w:r w:rsidR="00EE220F" w:rsidRPr="00EE220F">
        <w:rPr>
          <w:lang w:val="en-US"/>
        </w:rPr>
        <w:t>TMonom</w:t>
      </w:r>
      <w:proofErr w:type="spellEnd"/>
      <w:r w:rsidR="00EE220F" w:rsidRPr="00EE220F">
        <w:t xml:space="preserve"> </w:t>
      </w:r>
      <w:proofErr w:type="gramStart"/>
      <w:r w:rsidR="00EE220F" w:rsidRPr="00EE220F">
        <w:t xml:space="preserve">и  </w:t>
      </w:r>
      <w:r w:rsidR="00EE220F" w:rsidRPr="00EE220F">
        <w:t>описан</w:t>
      </w:r>
      <w:r w:rsidR="00EE220F" w:rsidRPr="00EE220F">
        <w:t>ие</w:t>
      </w:r>
      <w:proofErr w:type="gramEnd"/>
      <w:r w:rsidR="00EE220F" w:rsidRPr="00EE220F">
        <w:t xml:space="preserve"> метод</w:t>
      </w:r>
      <w:r w:rsidR="00EE220F" w:rsidRPr="00EE220F">
        <w:t>ов</w:t>
      </w:r>
      <w:r w:rsidR="00EE220F" w:rsidRPr="00EE220F">
        <w:t xml:space="preserve"> с реализацией класса </w:t>
      </w:r>
      <w:proofErr w:type="spellStart"/>
      <w:r w:rsidR="00EE220F" w:rsidRPr="00EE220F">
        <w:rPr>
          <w:lang w:val="en-US"/>
        </w:rPr>
        <w:t>TPolynom</w:t>
      </w:r>
      <w:proofErr w:type="spellEnd"/>
      <w:r w:rsidR="00EE220F" w:rsidRPr="00EE220F">
        <w:t>.</w:t>
      </w:r>
      <w:r w:rsidRPr="00EE220F">
        <w:t xml:space="preserve"> </w:t>
      </w:r>
    </w:p>
    <w:p w:rsidR="00E97ED8" w:rsidRDefault="00E97ED8" w:rsidP="00E97ED8">
      <w:pPr>
        <w:pStyle w:val="a8"/>
        <w:numPr>
          <w:ilvl w:val="0"/>
          <w:numId w:val="2"/>
        </w:numPr>
        <w:ind w:left="1985" w:firstLine="0"/>
      </w:pPr>
      <w:r>
        <w:t xml:space="preserve"> Модуль </w:t>
      </w:r>
      <w:r w:rsidR="00EE220F">
        <w:rPr>
          <w:lang w:val="en-US"/>
        </w:rPr>
        <w:t>Polynomial</w:t>
      </w:r>
      <w:r>
        <w:t xml:space="preserve"> </w:t>
      </w:r>
    </w:p>
    <w:p w:rsidR="00E97ED8" w:rsidRDefault="00E97ED8" w:rsidP="00E97ED8">
      <w:pPr>
        <w:ind w:left="1985" w:firstLine="425"/>
      </w:pPr>
      <w:r>
        <w:t xml:space="preserve">Этот модуль содержит </w:t>
      </w:r>
      <w:r w:rsidR="00EE220F">
        <w:t>пример использования программы.</w:t>
      </w:r>
    </w:p>
    <w:p w:rsidR="00E97ED8" w:rsidRPr="00A40DF4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 w:rsidR="00EE220F">
        <w:rPr>
          <w:lang w:val="en-US"/>
        </w:rPr>
        <w:t>PolynomialTest</w:t>
      </w:r>
      <w:proofErr w:type="spellEnd"/>
    </w:p>
    <w:p w:rsidR="00E97ED8" w:rsidRPr="00A43DFF" w:rsidRDefault="00E97ED8" w:rsidP="00E97ED8">
      <w:pPr>
        <w:ind w:left="1985" w:firstLine="425"/>
      </w:pPr>
      <w:r>
        <w:t xml:space="preserve">Этот модуль содержит тесты, проверяющие работу каждого методов класса </w:t>
      </w:r>
      <w:proofErr w:type="spellStart"/>
      <w:r w:rsidR="00EE220F">
        <w:rPr>
          <w:lang w:val="en-US"/>
        </w:rPr>
        <w:t>TPolynom</w:t>
      </w:r>
      <w:proofErr w:type="spellEnd"/>
      <w:r w:rsidR="00EE220F" w:rsidRPr="005B6488">
        <w:t xml:space="preserve"> </w:t>
      </w:r>
      <w:r w:rsidR="00EE220F">
        <w:t xml:space="preserve">и </w:t>
      </w:r>
      <w:proofErr w:type="spellStart"/>
      <w:r w:rsidR="00EE220F">
        <w:rPr>
          <w:lang w:val="en-US"/>
        </w:rPr>
        <w:t>TMonom</w:t>
      </w:r>
      <w:proofErr w:type="spellEnd"/>
      <w:r>
        <w:t xml:space="preserve">. Они разработаны с помощью использования </w:t>
      </w:r>
      <w:r w:rsidRPr="00421980">
        <w:rPr>
          <w:color w:val="000000" w:themeColor="text1"/>
          <w:lang w:val="en-US"/>
        </w:rPr>
        <w:t>Google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C</w:t>
      </w:r>
      <w:r w:rsidRPr="00421980">
        <w:rPr>
          <w:color w:val="000000" w:themeColor="text1"/>
        </w:rPr>
        <w:t xml:space="preserve">++ </w:t>
      </w:r>
      <w:r w:rsidRPr="00421980">
        <w:rPr>
          <w:color w:val="000000" w:themeColor="text1"/>
          <w:lang w:val="en-US"/>
        </w:rPr>
        <w:t>Testing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Framework</w:t>
      </w:r>
      <w:r w:rsidRPr="00421980">
        <w:rPr>
          <w:color w:val="000000" w:themeColor="text1"/>
        </w:rPr>
        <w:t>.</w:t>
      </w:r>
    </w:p>
    <w:p w:rsidR="00E97ED8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Exception</w:t>
      </w:r>
      <w:proofErr w:type="spellEnd"/>
    </w:p>
    <w:p w:rsidR="00E97ED8" w:rsidRDefault="00E97ED8" w:rsidP="00E97ED8">
      <w:pPr>
        <w:ind w:left="1985" w:firstLine="425"/>
      </w:pPr>
      <w:r>
        <w:t>Этот модуль содержит класс исключений.</w:t>
      </w: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pStyle w:val="2"/>
      </w:pPr>
      <w:bookmarkStart w:id="5" w:name="_Toc1864407"/>
      <w:r>
        <w:t>Описание структур данных</w:t>
      </w:r>
      <w:bookmarkEnd w:id="5"/>
    </w:p>
    <w:p w:rsidR="00E97ED8" w:rsidRPr="00E730A6" w:rsidRDefault="00E97ED8" w:rsidP="00E97ED8">
      <w:pPr>
        <w:ind w:firstLine="709"/>
      </w:pPr>
      <w:r>
        <w:t xml:space="preserve">Класс </w:t>
      </w:r>
      <w:proofErr w:type="spellStart"/>
      <w:r w:rsidR="00EE220F">
        <w:rPr>
          <w:lang w:val="en-US"/>
        </w:rPr>
        <w:t>TMonom</w:t>
      </w:r>
      <w:proofErr w:type="spellEnd"/>
      <w:r>
        <w:t xml:space="preserve"> </w:t>
      </w:r>
      <w:proofErr w:type="gramStart"/>
      <w:r>
        <w:t xml:space="preserve">– </w:t>
      </w:r>
      <w:r w:rsidR="00EE220F">
        <w:t xml:space="preserve"> вспомогательный</w:t>
      </w:r>
      <w:proofErr w:type="gramEnd"/>
      <w:r w:rsidR="00EE220F">
        <w:t xml:space="preserve"> класс.</w:t>
      </w:r>
      <w:r>
        <w:t xml:space="preserve"> Он является шаблонным. </w:t>
      </w:r>
    </w:p>
    <w:p w:rsidR="00E97ED8" w:rsidRDefault="00E97ED8" w:rsidP="00E97ED8">
      <w:pPr>
        <w:pStyle w:val="a8"/>
        <w:numPr>
          <w:ilvl w:val="0"/>
          <w:numId w:val="18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 xml:space="preserve">определены </w:t>
      </w:r>
      <w:r w:rsidR="00EE220F">
        <w:t>четыре</w:t>
      </w:r>
      <w:r>
        <w:t xml:space="preserve"> поля:</w:t>
      </w:r>
    </w:p>
    <w:p w:rsidR="00EE220F" w:rsidRDefault="00EE220F" w:rsidP="00EE220F">
      <w:pPr>
        <w:pStyle w:val="a8"/>
        <w:numPr>
          <w:ilvl w:val="0"/>
          <w:numId w:val="24"/>
        </w:numPr>
        <w:ind w:left="2552" w:firstLine="567"/>
      </w:pPr>
      <w:proofErr w:type="spellStart"/>
      <w:r w:rsidRPr="00EE220F">
        <w:rPr>
          <w:lang w:val="en-US"/>
        </w:rPr>
        <w:t>TMonom</w:t>
      </w:r>
      <w:proofErr w:type="spellEnd"/>
      <w:r w:rsidRPr="005B6488">
        <w:t xml:space="preserve">* </w:t>
      </w:r>
      <w:r w:rsidRPr="00EE220F">
        <w:rPr>
          <w:lang w:val="en-US"/>
        </w:rPr>
        <w:t>next</w:t>
      </w:r>
      <w:r w:rsidRPr="005B6488">
        <w:t xml:space="preserve">; - </w:t>
      </w:r>
      <w:r>
        <w:t>указатель на следующий моном</w:t>
      </w:r>
    </w:p>
    <w:p w:rsidR="00EE220F" w:rsidRDefault="00EE220F" w:rsidP="00EE220F">
      <w:pPr>
        <w:pStyle w:val="a8"/>
        <w:numPr>
          <w:ilvl w:val="0"/>
          <w:numId w:val="24"/>
        </w:numPr>
        <w:ind w:left="2552" w:firstLine="567"/>
      </w:pPr>
      <w:proofErr w:type="spellStart"/>
      <w:r w:rsidRPr="00EE220F">
        <w:rPr>
          <w:lang w:val="en-US"/>
        </w:rPr>
        <w:t>int</w:t>
      </w:r>
      <w:proofErr w:type="spellEnd"/>
      <w:r w:rsidRPr="005B6488">
        <w:t xml:space="preserve"> *</w:t>
      </w:r>
      <w:proofErr w:type="spellStart"/>
      <w:r w:rsidRPr="00EE220F">
        <w:rPr>
          <w:lang w:val="en-US"/>
        </w:rPr>
        <w:t>deg</w:t>
      </w:r>
      <w:proofErr w:type="spellEnd"/>
      <w:r w:rsidRPr="005B6488">
        <w:t xml:space="preserve">; - </w:t>
      </w:r>
      <w:r>
        <w:t>массив степеней</w:t>
      </w:r>
      <w:r>
        <w:rPr>
          <w:lang w:val="en-US"/>
        </w:rPr>
        <w:t>;</w:t>
      </w:r>
    </w:p>
    <w:p w:rsidR="00EE220F" w:rsidRDefault="00EE220F" w:rsidP="00EE220F">
      <w:pPr>
        <w:pStyle w:val="a8"/>
        <w:numPr>
          <w:ilvl w:val="0"/>
          <w:numId w:val="24"/>
        </w:numPr>
        <w:ind w:left="2552" w:firstLine="567"/>
      </w:pPr>
      <w:r w:rsidRPr="00EE220F">
        <w:rPr>
          <w:lang w:val="en-US"/>
        </w:rPr>
        <w:t>double</w:t>
      </w:r>
      <w:r w:rsidRPr="00BD530A">
        <w:t xml:space="preserve"> </w:t>
      </w:r>
      <w:proofErr w:type="spellStart"/>
      <w:r>
        <w:rPr>
          <w:lang w:val="en-US"/>
        </w:rPr>
        <w:t>c</w:t>
      </w:r>
      <w:r w:rsidRPr="00EE220F">
        <w:rPr>
          <w:lang w:val="en-US"/>
        </w:rPr>
        <w:t>oef</w:t>
      </w:r>
      <w:proofErr w:type="spellEnd"/>
      <w:r w:rsidRPr="00BD530A">
        <w:t xml:space="preserve">; - </w:t>
      </w:r>
      <w:r>
        <w:t>коэффициент</w:t>
      </w:r>
      <w:r>
        <w:rPr>
          <w:lang w:val="en-US"/>
        </w:rPr>
        <w:t>;</w:t>
      </w:r>
    </w:p>
    <w:p w:rsidR="00E97ED8" w:rsidRPr="00C9558C" w:rsidRDefault="00EE220F" w:rsidP="00EE220F">
      <w:pPr>
        <w:pStyle w:val="a8"/>
        <w:numPr>
          <w:ilvl w:val="0"/>
          <w:numId w:val="24"/>
        </w:numPr>
        <w:ind w:left="2552" w:firstLine="567"/>
      </w:pPr>
      <w:proofErr w:type="spellStart"/>
      <w:proofErr w:type="gramStart"/>
      <w:r w:rsidRPr="00EE220F">
        <w:rPr>
          <w:lang w:val="en-US"/>
        </w:rPr>
        <w:t>int</w:t>
      </w:r>
      <w:proofErr w:type="spellEnd"/>
      <w:proofErr w:type="gramEnd"/>
      <w:r w:rsidRPr="005B6488">
        <w:t xml:space="preserve"> </w:t>
      </w:r>
      <w:r w:rsidRPr="00EE220F">
        <w:rPr>
          <w:lang w:val="en-US"/>
        </w:rPr>
        <w:t>count</w:t>
      </w:r>
      <w:r w:rsidRPr="005B6488">
        <w:t xml:space="preserve">; - </w:t>
      </w:r>
      <w:r>
        <w:t>количество переменных в мономе</w:t>
      </w:r>
      <w:r w:rsidRPr="00EE220F">
        <w:t>.</w:t>
      </w:r>
    </w:p>
    <w:p w:rsidR="00E97ED8" w:rsidRPr="00EE220F" w:rsidRDefault="00E97ED8" w:rsidP="00E97ED8">
      <w:pPr>
        <w:pStyle w:val="a8"/>
        <w:ind w:left="2410" w:firstLine="0"/>
        <w:rPr>
          <w:lang w:val="en-US"/>
        </w:rPr>
      </w:pPr>
      <w:r w:rsidRPr="00EE220F">
        <w:rPr>
          <w:lang w:val="en-US"/>
        </w:rPr>
        <w:t xml:space="preserve">2. </w:t>
      </w:r>
      <w:r>
        <w:t>В</w:t>
      </w:r>
      <w:r w:rsidRPr="00EE220F">
        <w:rPr>
          <w:lang w:val="en-US"/>
        </w:rPr>
        <w:t xml:space="preserve"> </w:t>
      </w:r>
      <w:r>
        <w:t>зоне</w:t>
      </w:r>
      <w:r w:rsidRPr="00EE220F">
        <w:rPr>
          <w:lang w:val="en-US"/>
        </w:rPr>
        <w:t xml:space="preserve"> </w:t>
      </w:r>
      <w:r>
        <w:rPr>
          <w:lang w:val="en-US"/>
        </w:rPr>
        <w:t>public</w:t>
      </w:r>
      <w:r w:rsidRPr="00EE220F">
        <w:rPr>
          <w:lang w:val="en-US"/>
        </w:rPr>
        <w:t>:</w:t>
      </w:r>
    </w:p>
    <w:p w:rsidR="00E97ED8" w:rsidRPr="007D0E26" w:rsidRDefault="00E97ED8" w:rsidP="00EE220F">
      <w:pPr>
        <w:pStyle w:val="a8"/>
        <w:numPr>
          <w:ilvl w:val="0"/>
          <w:numId w:val="25"/>
        </w:numPr>
        <w:ind w:left="2552" w:firstLine="567"/>
        <w:rPr>
          <w:lang w:val="en-US"/>
        </w:rPr>
      </w:pPr>
      <w:r w:rsidRPr="007D0E26">
        <w:rPr>
          <w:lang w:val="en-US"/>
        </w:rPr>
        <w:t xml:space="preserve">  </w:t>
      </w:r>
      <w:proofErr w:type="spellStart"/>
      <w:r w:rsidRPr="007D0E26">
        <w:rPr>
          <w:rFonts w:eastAsiaTheme="minorHAnsi"/>
          <w:lang w:val="en-US" w:eastAsia="en-US"/>
        </w:rPr>
        <w:t>T</w:t>
      </w:r>
      <w:r w:rsidR="00EE220F">
        <w:rPr>
          <w:rFonts w:eastAsiaTheme="minorHAnsi"/>
          <w:lang w:val="en-US" w:eastAsia="en-US"/>
        </w:rPr>
        <w:t>Monom</w:t>
      </w:r>
      <w:proofErr w:type="spellEnd"/>
      <w:r w:rsidR="00EE220F">
        <w:rPr>
          <w:rFonts w:eastAsiaTheme="minorHAnsi"/>
          <w:lang w:val="en-US" w:eastAsia="en-US"/>
        </w:rPr>
        <w:t>(</w:t>
      </w:r>
      <w:r w:rsidRPr="007D0E26">
        <w:rPr>
          <w:rFonts w:eastAsiaTheme="minorHAnsi"/>
          <w:lang w:val="en-US" w:eastAsia="en-US"/>
        </w:rPr>
        <w:t xml:space="preserve">) -  </w:t>
      </w:r>
      <w:r>
        <w:rPr>
          <w:rFonts w:eastAsiaTheme="minorHAnsi"/>
          <w:lang w:eastAsia="en-US"/>
        </w:rPr>
        <w:t>конструктор</w:t>
      </w:r>
      <w:r w:rsidRPr="007D0E26">
        <w:rPr>
          <w:rFonts w:eastAsiaTheme="minorHAnsi"/>
          <w:lang w:val="en-US" w:eastAsia="en-US"/>
        </w:rPr>
        <w:t>;</w:t>
      </w:r>
    </w:p>
    <w:p w:rsidR="00EE220F" w:rsidRPr="00EE220F" w:rsidRDefault="00EE220F" w:rsidP="00EE220F">
      <w:pPr>
        <w:pStyle w:val="a8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EE220F">
        <w:rPr>
          <w:rFonts w:eastAsiaTheme="minorHAnsi"/>
          <w:szCs w:val="19"/>
          <w:lang w:val="en-US" w:eastAsia="en-US"/>
        </w:rPr>
        <w:lastRenderedPageBreak/>
        <w:t>TMonom</w:t>
      </w:r>
      <w:proofErr w:type="spellEnd"/>
      <w:r w:rsidRPr="00EE220F">
        <w:rPr>
          <w:rFonts w:eastAsiaTheme="minorHAnsi"/>
          <w:szCs w:val="19"/>
          <w:lang w:val="en-US" w:eastAsia="en-US"/>
        </w:rPr>
        <w:t>(</w:t>
      </w:r>
      <w:proofErr w:type="spellStart"/>
      <w:r w:rsidRPr="00EE220F">
        <w:rPr>
          <w:rFonts w:eastAsiaTheme="minorHAnsi"/>
          <w:szCs w:val="19"/>
          <w:lang w:val="en-US" w:eastAsia="en-US"/>
        </w:rPr>
        <w:t>int</w:t>
      </w:r>
      <w:proofErr w:type="spellEnd"/>
      <w:r w:rsidRPr="00EE220F">
        <w:rPr>
          <w:rFonts w:eastAsiaTheme="minorHAnsi"/>
          <w:szCs w:val="19"/>
          <w:lang w:val="en-US" w:eastAsia="en-US"/>
        </w:rPr>
        <w:t xml:space="preserve"> _count, </w:t>
      </w:r>
      <w:proofErr w:type="spellStart"/>
      <w:r w:rsidRPr="00EE220F">
        <w:rPr>
          <w:rFonts w:eastAsiaTheme="minorHAnsi"/>
          <w:szCs w:val="19"/>
          <w:lang w:val="en-US" w:eastAsia="en-US"/>
        </w:rPr>
        <w:t>int</w:t>
      </w:r>
      <w:proofErr w:type="spellEnd"/>
      <w:r w:rsidRPr="00EE220F">
        <w:rPr>
          <w:rFonts w:eastAsiaTheme="minorHAnsi"/>
          <w:szCs w:val="19"/>
          <w:lang w:val="en-US" w:eastAsia="en-US"/>
        </w:rPr>
        <w:t>* _</w:t>
      </w:r>
      <w:proofErr w:type="spellStart"/>
      <w:r w:rsidRPr="00EE220F">
        <w:rPr>
          <w:rFonts w:eastAsiaTheme="minorHAnsi"/>
          <w:szCs w:val="19"/>
          <w:lang w:val="en-US" w:eastAsia="en-US"/>
        </w:rPr>
        <w:t>deg</w:t>
      </w:r>
      <w:proofErr w:type="spellEnd"/>
      <w:r w:rsidRPr="00EE220F">
        <w:rPr>
          <w:rFonts w:eastAsiaTheme="minorHAnsi"/>
          <w:szCs w:val="19"/>
          <w:lang w:val="en-US" w:eastAsia="en-US"/>
        </w:rPr>
        <w:t>, double _</w:t>
      </w:r>
      <w:r>
        <w:rPr>
          <w:rFonts w:eastAsiaTheme="minorHAnsi"/>
          <w:szCs w:val="19"/>
          <w:lang w:eastAsia="en-US"/>
        </w:rPr>
        <w:t>с</w:t>
      </w:r>
      <w:proofErr w:type="spellStart"/>
      <w:r w:rsidRPr="00EE220F">
        <w:rPr>
          <w:rFonts w:eastAsiaTheme="minorHAnsi"/>
          <w:szCs w:val="19"/>
          <w:lang w:val="en-US" w:eastAsia="en-US"/>
        </w:rPr>
        <w:t>oef</w:t>
      </w:r>
      <w:proofErr w:type="spellEnd"/>
      <w:r w:rsidRPr="00EE220F">
        <w:rPr>
          <w:rFonts w:eastAsiaTheme="minorHAnsi"/>
          <w:szCs w:val="19"/>
          <w:lang w:val="en-US" w:eastAsia="en-US"/>
        </w:rPr>
        <w:t>)</w:t>
      </w:r>
      <w:r>
        <w:rPr>
          <w:rFonts w:eastAsiaTheme="minorHAnsi"/>
          <w:szCs w:val="19"/>
          <w:lang w:val="en-US" w:eastAsia="en-US"/>
        </w:rPr>
        <w:t xml:space="preserve"> – </w:t>
      </w:r>
      <w:r>
        <w:rPr>
          <w:rFonts w:eastAsiaTheme="minorHAnsi"/>
          <w:szCs w:val="19"/>
          <w:lang w:eastAsia="en-US"/>
        </w:rPr>
        <w:t>конструктор</w:t>
      </w:r>
      <w:r w:rsidRPr="00EE220F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с</w:t>
      </w:r>
      <w:r w:rsidRPr="00EE220F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параметрами</w:t>
      </w:r>
      <w:r w:rsidRPr="00EE220F">
        <w:rPr>
          <w:rFonts w:eastAsiaTheme="minorHAnsi"/>
          <w:szCs w:val="19"/>
          <w:lang w:val="en-US" w:eastAsia="en-US"/>
        </w:rPr>
        <w:t>;</w:t>
      </w:r>
    </w:p>
    <w:p w:rsidR="00E97ED8" w:rsidRPr="00C9558C" w:rsidRDefault="00EE220F" w:rsidP="00513772">
      <w:pPr>
        <w:pStyle w:val="a8"/>
        <w:numPr>
          <w:ilvl w:val="0"/>
          <w:numId w:val="5"/>
        </w:numPr>
        <w:ind w:left="2552" w:firstLine="567"/>
      </w:pPr>
      <w:proofErr w:type="spellStart"/>
      <w:r w:rsidRPr="00EE220F">
        <w:rPr>
          <w:rFonts w:eastAsiaTheme="minorHAnsi"/>
          <w:szCs w:val="19"/>
          <w:lang w:val="en-US" w:eastAsia="en-US"/>
        </w:rPr>
        <w:t>TMonom</w:t>
      </w:r>
      <w:proofErr w:type="spellEnd"/>
      <w:r w:rsidRPr="00EE220F">
        <w:rPr>
          <w:rFonts w:eastAsiaTheme="minorHAnsi"/>
          <w:szCs w:val="19"/>
          <w:lang w:eastAsia="en-US"/>
        </w:rPr>
        <w:t>(</w:t>
      </w:r>
      <w:proofErr w:type="spellStart"/>
      <w:r w:rsidRPr="00EE220F">
        <w:rPr>
          <w:rFonts w:eastAsiaTheme="minorHAnsi"/>
          <w:szCs w:val="19"/>
          <w:lang w:val="en-US" w:eastAsia="en-US"/>
        </w:rPr>
        <w:t>TMonom</w:t>
      </w:r>
      <w:proofErr w:type="spellEnd"/>
      <w:r w:rsidRPr="00EE220F">
        <w:rPr>
          <w:rFonts w:eastAsiaTheme="minorHAnsi"/>
          <w:szCs w:val="19"/>
          <w:lang w:eastAsia="en-US"/>
        </w:rPr>
        <w:t xml:space="preserve">&amp; </w:t>
      </w:r>
      <w:proofErr w:type="spellStart"/>
      <w:r w:rsidRPr="00EE220F">
        <w:rPr>
          <w:rFonts w:eastAsiaTheme="minorHAnsi"/>
          <w:szCs w:val="19"/>
          <w:lang w:val="en-US" w:eastAsia="en-US"/>
        </w:rPr>
        <w:t>mon</w:t>
      </w:r>
      <w:proofErr w:type="spellEnd"/>
      <w:r w:rsidRPr="00EE220F">
        <w:rPr>
          <w:rFonts w:eastAsiaTheme="minorHAnsi"/>
          <w:szCs w:val="19"/>
          <w:lang w:eastAsia="en-US"/>
        </w:rPr>
        <w:t>)</w:t>
      </w:r>
      <w:r w:rsidR="00E97ED8" w:rsidRPr="00EE220F">
        <w:rPr>
          <w:rFonts w:eastAsiaTheme="minorHAnsi"/>
          <w:lang w:eastAsia="en-US"/>
        </w:rPr>
        <w:t xml:space="preserve"> - конструктор копирования;</w:t>
      </w:r>
    </w:p>
    <w:p w:rsidR="00E97ED8" w:rsidRPr="00C9558C" w:rsidRDefault="00EE220F" w:rsidP="00E97ED8">
      <w:pPr>
        <w:pStyle w:val="a8"/>
        <w:numPr>
          <w:ilvl w:val="0"/>
          <w:numId w:val="5"/>
        </w:numPr>
        <w:ind w:left="2552" w:firstLine="567"/>
      </w:pPr>
      <w:r>
        <w:t xml:space="preserve"> </w:t>
      </w:r>
      <w:r>
        <w:rPr>
          <w:rFonts w:eastAsiaTheme="minorHAnsi"/>
          <w:szCs w:val="19"/>
          <w:lang w:val="en-US" w:eastAsia="en-US"/>
        </w:rPr>
        <w:t>virtual ~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()</w:t>
      </w:r>
      <w:r>
        <w:rPr>
          <w:rFonts w:eastAsiaTheme="minorHAnsi"/>
          <w:szCs w:val="19"/>
          <w:lang w:eastAsia="en-US"/>
        </w:rPr>
        <w:t xml:space="preserve"> - деструктор</w:t>
      </w:r>
      <w:r w:rsidR="00E97ED8" w:rsidRPr="00C9558C">
        <w:rPr>
          <w:rFonts w:eastAsiaTheme="minorHAnsi"/>
          <w:lang w:eastAsia="en-US"/>
        </w:rPr>
        <w:t>;</w:t>
      </w:r>
    </w:p>
    <w:p w:rsidR="00E97ED8" w:rsidRPr="00C9558C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C9558C">
        <w:rPr>
          <w:rFonts w:eastAsiaTheme="minorHAnsi"/>
          <w:lang w:eastAsia="en-US"/>
        </w:rPr>
        <w:t xml:space="preserve"> </w:t>
      </w:r>
      <w:r w:rsidR="00EE220F">
        <w:rPr>
          <w:rFonts w:eastAsiaTheme="minorHAnsi"/>
          <w:szCs w:val="19"/>
          <w:lang w:val="en-US" w:eastAsia="en-US"/>
        </w:rPr>
        <w:t>void</w:t>
      </w:r>
      <w:r w:rsidR="00EE220F" w:rsidRPr="00BD530A">
        <w:rPr>
          <w:rFonts w:eastAsiaTheme="minorHAnsi"/>
          <w:szCs w:val="19"/>
          <w:lang w:eastAsia="en-US"/>
        </w:rPr>
        <w:t xml:space="preserve"> </w:t>
      </w:r>
      <w:proofErr w:type="spellStart"/>
      <w:r w:rsidR="00EE220F">
        <w:rPr>
          <w:rFonts w:eastAsiaTheme="minorHAnsi"/>
          <w:szCs w:val="19"/>
          <w:lang w:val="en-US" w:eastAsia="en-US"/>
        </w:rPr>
        <w:t>SetNext</w:t>
      </w:r>
      <w:proofErr w:type="spellEnd"/>
      <w:r w:rsidR="00EE220F" w:rsidRPr="00BD530A">
        <w:rPr>
          <w:rFonts w:eastAsiaTheme="minorHAnsi"/>
          <w:szCs w:val="19"/>
          <w:lang w:eastAsia="en-US"/>
        </w:rPr>
        <w:t>(</w:t>
      </w:r>
      <w:proofErr w:type="spellStart"/>
      <w:r w:rsidR="00EE220F">
        <w:rPr>
          <w:rFonts w:eastAsiaTheme="minorHAnsi"/>
          <w:szCs w:val="19"/>
          <w:lang w:val="en-US" w:eastAsia="en-US"/>
        </w:rPr>
        <w:t>TMonom</w:t>
      </w:r>
      <w:proofErr w:type="spellEnd"/>
      <w:r w:rsidR="00EE220F" w:rsidRPr="00BD530A">
        <w:rPr>
          <w:rFonts w:eastAsiaTheme="minorHAnsi"/>
          <w:szCs w:val="19"/>
          <w:lang w:eastAsia="en-US"/>
        </w:rPr>
        <w:t>* _</w:t>
      </w:r>
      <w:r w:rsidR="00EE220F">
        <w:rPr>
          <w:rFonts w:eastAsiaTheme="minorHAnsi"/>
          <w:szCs w:val="19"/>
          <w:lang w:val="en-US" w:eastAsia="en-US"/>
        </w:rPr>
        <w:t>next</w:t>
      </w:r>
      <w:r w:rsidR="00EE220F" w:rsidRPr="00BD530A">
        <w:rPr>
          <w:rFonts w:eastAsiaTheme="minorHAnsi"/>
          <w:szCs w:val="19"/>
          <w:lang w:eastAsia="en-US"/>
        </w:rPr>
        <w:t xml:space="preserve">) - </w:t>
      </w:r>
      <w:r w:rsidR="00EE220F">
        <w:rPr>
          <w:rFonts w:eastAsiaTheme="minorHAnsi"/>
          <w:szCs w:val="19"/>
          <w:lang w:eastAsia="en-US"/>
        </w:rPr>
        <w:t>задать</w:t>
      </w:r>
      <w:r w:rsidR="00EE220F" w:rsidRPr="00BD530A">
        <w:rPr>
          <w:rFonts w:eastAsiaTheme="minorHAnsi"/>
          <w:szCs w:val="19"/>
          <w:lang w:eastAsia="en-US"/>
        </w:rPr>
        <w:t xml:space="preserve"> </w:t>
      </w:r>
      <w:r w:rsidR="00EE220F">
        <w:rPr>
          <w:rFonts w:eastAsiaTheme="minorHAnsi"/>
          <w:szCs w:val="19"/>
          <w:lang w:eastAsia="en-US"/>
        </w:rPr>
        <w:t>адрес</w:t>
      </w:r>
      <w:r w:rsidR="00EE220F" w:rsidRPr="00BD530A">
        <w:rPr>
          <w:rFonts w:eastAsiaTheme="minorHAnsi"/>
          <w:szCs w:val="19"/>
          <w:lang w:eastAsia="en-US"/>
        </w:rPr>
        <w:t xml:space="preserve"> </w:t>
      </w:r>
      <w:r w:rsidR="00EE220F">
        <w:rPr>
          <w:rFonts w:eastAsiaTheme="minorHAnsi"/>
          <w:szCs w:val="19"/>
          <w:lang w:eastAsia="en-US"/>
        </w:rPr>
        <w:t>следующего</w:t>
      </w:r>
      <w:r w:rsidR="00EE220F" w:rsidRPr="00BD530A">
        <w:rPr>
          <w:rFonts w:eastAsiaTheme="minorHAnsi"/>
          <w:szCs w:val="19"/>
          <w:lang w:eastAsia="en-US"/>
        </w:rPr>
        <w:t xml:space="preserve"> </w:t>
      </w:r>
      <w:r w:rsidR="00EE220F">
        <w:rPr>
          <w:rFonts w:eastAsiaTheme="minorHAnsi"/>
          <w:szCs w:val="19"/>
          <w:lang w:eastAsia="en-US"/>
        </w:rPr>
        <w:t>монома</w:t>
      </w:r>
      <w:r w:rsidR="00EE220F">
        <w:rPr>
          <w:rFonts w:eastAsiaTheme="minorHAnsi"/>
          <w:szCs w:val="19"/>
          <w:lang w:eastAsia="en-US"/>
        </w:rPr>
        <w:t>;</w:t>
      </w:r>
    </w:p>
    <w:p w:rsidR="00E97ED8" w:rsidRPr="007D0E26" w:rsidRDefault="004570B2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>
        <w:rPr>
          <w:i/>
        </w:rPr>
        <w:t xml:space="preserve"> </w:t>
      </w:r>
      <w:r w:rsidR="00EE220F">
        <w:rPr>
          <w:rFonts w:eastAsiaTheme="minorHAnsi"/>
          <w:szCs w:val="19"/>
          <w:lang w:val="en-US" w:eastAsia="en-US"/>
        </w:rPr>
        <w:t>void</w:t>
      </w:r>
      <w:r w:rsidR="00EE220F"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 w:rsidR="00EE220F">
        <w:rPr>
          <w:rFonts w:eastAsiaTheme="minorHAnsi"/>
          <w:szCs w:val="19"/>
          <w:lang w:val="en-US" w:eastAsia="en-US"/>
        </w:rPr>
        <w:t>SetDeg</w:t>
      </w:r>
      <w:proofErr w:type="spellEnd"/>
      <w:r w:rsidR="00EE220F" w:rsidRPr="00AF3E19">
        <w:rPr>
          <w:rFonts w:eastAsiaTheme="minorHAnsi"/>
          <w:szCs w:val="19"/>
          <w:lang w:eastAsia="en-US"/>
        </w:rPr>
        <w:t>(</w:t>
      </w:r>
      <w:proofErr w:type="spellStart"/>
      <w:r w:rsidR="00EE220F">
        <w:rPr>
          <w:rFonts w:eastAsiaTheme="minorHAnsi"/>
          <w:szCs w:val="19"/>
          <w:lang w:val="en-US" w:eastAsia="en-US"/>
        </w:rPr>
        <w:t>int</w:t>
      </w:r>
      <w:proofErr w:type="spellEnd"/>
      <w:r w:rsidR="00EE220F" w:rsidRPr="00AF3E19">
        <w:rPr>
          <w:rFonts w:eastAsiaTheme="minorHAnsi"/>
          <w:szCs w:val="19"/>
          <w:lang w:eastAsia="en-US"/>
        </w:rPr>
        <w:t>* _</w:t>
      </w:r>
      <w:proofErr w:type="spellStart"/>
      <w:r w:rsidR="00EE220F">
        <w:rPr>
          <w:rFonts w:eastAsiaTheme="minorHAnsi"/>
          <w:szCs w:val="19"/>
          <w:lang w:val="en-US" w:eastAsia="en-US"/>
        </w:rPr>
        <w:t>deg</w:t>
      </w:r>
      <w:proofErr w:type="spellEnd"/>
      <w:r>
        <w:rPr>
          <w:rFonts w:eastAsiaTheme="minorHAnsi"/>
          <w:szCs w:val="19"/>
          <w:lang w:eastAsia="en-US"/>
        </w:rPr>
        <w:t>)</w:t>
      </w:r>
      <w:r w:rsidR="00EE220F" w:rsidRPr="00AF3E19">
        <w:rPr>
          <w:rFonts w:eastAsiaTheme="minorHAnsi"/>
          <w:szCs w:val="19"/>
          <w:lang w:eastAsia="en-US"/>
        </w:rPr>
        <w:t xml:space="preserve"> - </w:t>
      </w:r>
      <w:r w:rsidR="00EE220F">
        <w:rPr>
          <w:rFonts w:eastAsiaTheme="minorHAnsi"/>
          <w:szCs w:val="19"/>
          <w:lang w:eastAsia="en-US"/>
        </w:rPr>
        <w:t>задать</w:t>
      </w:r>
      <w:r w:rsidR="00EE220F" w:rsidRPr="00AF3E19">
        <w:rPr>
          <w:rFonts w:eastAsiaTheme="minorHAnsi"/>
          <w:szCs w:val="19"/>
          <w:lang w:eastAsia="en-US"/>
        </w:rPr>
        <w:t xml:space="preserve"> </w:t>
      </w:r>
      <w:r w:rsidR="00EE220F">
        <w:rPr>
          <w:rFonts w:eastAsiaTheme="minorHAnsi"/>
          <w:szCs w:val="19"/>
          <w:lang w:eastAsia="en-US"/>
        </w:rPr>
        <w:t>массив степеней монома</w:t>
      </w:r>
      <w:r w:rsidR="00E97ED8" w:rsidRPr="007D0E26">
        <w:t xml:space="preserve">;                      </w:t>
      </w:r>
    </w:p>
    <w:p w:rsidR="004570B2" w:rsidRDefault="004570B2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Set</w:t>
      </w:r>
      <w:r>
        <w:rPr>
          <w:rFonts w:eastAsiaTheme="minorHAnsi"/>
          <w:szCs w:val="19"/>
          <w:lang w:eastAsia="en-US"/>
        </w:rPr>
        <w:t>С</w:t>
      </w:r>
      <w:proofErr w:type="spellStart"/>
      <w:r>
        <w:rPr>
          <w:rFonts w:eastAsiaTheme="minorHAnsi"/>
          <w:szCs w:val="19"/>
          <w:lang w:val="en-US" w:eastAsia="en-US"/>
        </w:rPr>
        <w:t>oef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double</w:t>
      </w:r>
      <w:r w:rsidRPr="00AF3E19">
        <w:rPr>
          <w:rFonts w:eastAsiaTheme="minorHAnsi"/>
          <w:szCs w:val="19"/>
          <w:lang w:eastAsia="en-US"/>
        </w:rPr>
        <w:t xml:space="preserve"> _</w:t>
      </w:r>
      <w:r>
        <w:rPr>
          <w:rFonts w:eastAsiaTheme="minorHAnsi"/>
          <w:szCs w:val="19"/>
          <w:lang w:eastAsia="en-US"/>
        </w:rPr>
        <w:t>с</w:t>
      </w:r>
      <w:proofErr w:type="spellStart"/>
      <w:r>
        <w:rPr>
          <w:rFonts w:eastAsiaTheme="minorHAnsi"/>
          <w:szCs w:val="19"/>
          <w:lang w:val="en-US" w:eastAsia="en-US"/>
        </w:rPr>
        <w:t>oef</w:t>
      </w:r>
      <w:proofErr w:type="spellEnd"/>
      <w:r>
        <w:rPr>
          <w:rFonts w:eastAsiaTheme="minorHAnsi"/>
          <w:szCs w:val="19"/>
          <w:lang w:eastAsia="en-US"/>
        </w:rPr>
        <w:t>)</w:t>
      </w:r>
      <w:r w:rsidRPr="00AF3E19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коэффициент при мономе</w:t>
      </w:r>
      <w: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r w:rsidRPr="004570B2">
        <w:rPr>
          <w:rFonts w:eastAsiaTheme="minorHAnsi"/>
          <w:szCs w:val="19"/>
          <w:lang w:val="en-US" w:eastAsia="en-US"/>
        </w:rPr>
        <w:t>void</w:t>
      </w:r>
      <w:r w:rsidRPr="004570B2">
        <w:rPr>
          <w:rFonts w:eastAsiaTheme="minorHAnsi"/>
          <w:szCs w:val="19"/>
          <w:lang w:eastAsia="en-US"/>
        </w:rPr>
        <w:t xml:space="preserve"> </w:t>
      </w:r>
      <w:proofErr w:type="spellStart"/>
      <w:r w:rsidRPr="004570B2">
        <w:rPr>
          <w:rFonts w:eastAsiaTheme="minorHAnsi"/>
          <w:szCs w:val="19"/>
          <w:lang w:val="en-US" w:eastAsia="en-US"/>
        </w:rPr>
        <w:t>SetCount</w:t>
      </w:r>
      <w:proofErr w:type="spellEnd"/>
      <w:r w:rsidRPr="004570B2">
        <w:rPr>
          <w:rFonts w:eastAsiaTheme="minorHAnsi"/>
          <w:szCs w:val="19"/>
          <w:lang w:eastAsia="en-US"/>
        </w:rPr>
        <w:t>(</w:t>
      </w:r>
      <w:proofErr w:type="spellStart"/>
      <w:r w:rsidRPr="004570B2">
        <w:rPr>
          <w:rFonts w:eastAsiaTheme="minorHAnsi"/>
          <w:szCs w:val="19"/>
          <w:lang w:val="en-US" w:eastAsia="en-US"/>
        </w:rPr>
        <w:t>int</w:t>
      </w:r>
      <w:proofErr w:type="spellEnd"/>
      <w:r w:rsidRPr="004570B2">
        <w:rPr>
          <w:rFonts w:eastAsiaTheme="minorHAnsi"/>
          <w:szCs w:val="19"/>
          <w:lang w:eastAsia="en-US"/>
        </w:rPr>
        <w:t xml:space="preserve"> _</w:t>
      </w:r>
      <w:r w:rsidRPr="004570B2">
        <w:rPr>
          <w:rFonts w:eastAsiaTheme="minorHAnsi"/>
          <w:szCs w:val="19"/>
          <w:lang w:val="en-US" w:eastAsia="en-US"/>
        </w:rPr>
        <w:t>count</w:t>
      </w:r>
      <w:r>
        <w:rPr>
          <w:rFonts w:eastAsiaTheme="minorHAnsi"/>
          <w:szCs w:val="19"/>
          <w:lang w:eastAsia="en-US"/>
        </w:rPr>
        <w:t>)</w:t>
      </w:r>
      <w:r w:rsidRPr="004570B2">
        <w:rPr>
          <w:rFonts w:eastAsiaTheme="minorHAnsi"/>
          <w:szCs w:val="19"/>
          <w:lang w:eastAsia="en-US"/>
        </w:rPr>
        <w:t xml:space="preserve"> - задать количество переменных в мономе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eastAsia="en-US"/>
        </w:rPr>
        <w:t xml:space="preserve">* </w:t>
      </w:r>
      <w:proofErr w:type="spellStart"/>
      <w:r w:rsidRPr="004570B2">
        <w:rPr>
          <w:rFonts w:eastAsiaTheme="minorHAnsi"/>
          <w:szCs w:val="19"/>
          <w:lang w:val="en-US" w:eastAsia="en-US"/>
        </w:rPr>
        <w:t>GetNext</w:t>
      </w:r>
      <w:proofErr w:type="spellEnd"/>
      <w:r>
        <w:rPr>
          <w:rFonts w:eastAsiaTheme="minorHAnsi"/>
          <w:szCs w:val="19"/>
          <w:lang w:eastAsia="en-US"/>
        </w:rPr>
        <w:t>()</w:t>
      </w:r>
      <w:r w:rsidRPr="004570B2">
        <w:rPr>
          <w:rFonts w:eastAsiaTheme="minorHAnsi"/>
          <w:szCs w:val="19"/>
          <w:lang w:eastAsia="en-US"/>
        </w:rPr>
        <w:t xml:space="preserve"> - получить адрес следующего монома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int</w:t>
      </w:r>
      <w:proofErr w:type="spellEnd"/>
      <w:r w:rsidRPr="004570B2">
        <w:rPr>
          <w:rFonts w:eastAsiaTheme="minorHAnsi"/>
          <w:szCs w:val="19"/>
          <w:lang w:eastAsia="en-US"/>
        </w:rPr>
        <w:t xml:space="preserve">* </w:t>
      </w:r>
      <w:proofErr w:type="spellStart"/>
      <w:r w:rsidRPr="004570B2">
        <w:rPr>
          <w:rFonts w:eastAsiaTheme="minorHAnsi"/>
          <w:szCs w:val="19"/>
          <w:lang w:val="en-US" w:eastAsia="en-US"/>
        </w:rPr>
        <w:t>GetDeg</w:t>
      </w:r>
      <w:proofErr w:type="spellEnd"/>
      <w:r>
        <w:rPr>
          <w:rFonts w:eastAsiaTheme="minorHAnsi"/>
          <w:szCs w:val="19"/>
          <w:lang w:eastAsia="en-US"/>
        </w:rPr>
        <w:t>()</w:t>
      </w:r>
      <w:r w:rsidRPr="004570B2">
        <w:rPr>
          <w:rFonts w:eastAsiaTheme="minorHAnsi"/>
          <w:szCs w:val="19"/>
          <w:lang w:eastAsia="en-US"/>
        </w:rPr>
        <w:t xml:space="preserve"> - получить массив степеней монома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r w:rsidRPr="004570B2">
        <w:rPr>
          <w:rFonts w:eastAsiaTheme="minorHAnsi"/>
          <w:szCs w:val="19"/>
          <w:lang w:val="en-US" w:eastAsia="en-US"/>
        </w:rPr>
        <w:t>double</w:t>
      </w:r>
      <w:r w:rsidRPr="004570B2">
        <w:rPr>
          <w:rFonts w:eastAsiaTheme="minorHAnsi"/>
          <w:szCs w:val="19"/>
          <w:lang w:eastAsia="en-US"/>
        </w:rPr>
        <w:t xml:space="preserve"> </w:t>
      </w:r>
      <w:proofErr w:type="spellStart"/>
      <w:r w:rsidRPr="004570B2">
        <w:rPr>
          <w:rFonts w:eastAsiaTheme="minorHAnsi"/>
          <w:szCs w:val="19"/>
          <w:lang w:val="en-US" w:eastAsia="en-US"/>
        </w:rPr>
        <w:t>GetKoef</w:t>
      </w:r>
      <w:proofErr w:type="spellEnd"/>
      <w:r>
        <w:rPr>
          <w:rFonts w:eastAsiaTheme="minorHAnsi"/>
          <w:szCs w:val="19"/>
          <w:lang w:eastAsia="en-US"/>
        </w:rPr>
        <w:t>()</w:t>
      </w:r>
      <w:r w:rsidRPr="004570B2">
        <w:rPr>
          <w:rFonts w:eastAsiaTheme="minorHAnsi"/>
          <w:szCs w:val="19"/>
          <w:lang w:eastAsia="en-US"/>
        </w:rPr>
        <w:t xml:space="preserve"> - получить коэффициент при мономе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GetCount</w:t>
      </w:r>
      <w:proofErr w:type="spellEnd"/>
      <w:r>
        <w:rPr>
          <w:rFonts w:eastAsiaTheme="minorHAnsi"/>
          <w:szCs w:val="19"/>
          <w:lang w:eastAsia="en-US"/>
        </w:rPr>
        <w:t>()</w:t>
      </w:r>
      <w:r w:rsidRPr="00CB1A1A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получить количество переменных в мономе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+=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-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-=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*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*=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operator 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bool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==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bool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&gt;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bool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operator&lt;(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r w:rsidRPr="004570B2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4570B2">
        <w:rPr>
          <w:rFonts w:eastAsiaTheme="minorHAnsi"/>
          <w:szCs w:val="19"/>
          <w:lang w:val="en-US" w:eastAsia="en-US"/>
        </w:rPr>
        <w:t>istream</w:t>
      </w:r>
      <w:proofErr w:type="spellEnd"/>
      <w:r w:rsidRPr="004570B2">
        <w:rPr>
          <w:rFonts w:eastAsiaTheme="minorHAnsi"/>
          <w:szCs w:val="19"/>
          <w:lang w:val="en-US" w:eastAsia="en-US"/>
        </w:rPr>
        <w:t>&amp; operator &gt;&gt; (</w:t>
      </w:r>
      <w:proofErr w:type="spellStart"/>
      <w:r w:rsidRPr="004570B2">
        <w:rPr>
          <w:rFonts w:eastAsiaTheme="minorHAnsi"/>
          <w:szCs w:val="19"/>
          <w:lang w:val="en-US" w:eastAsia="en-US"/>
        </w:rPr>
        <w:t>istream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istr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E97ED8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lang w:val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mon</w:t>
      </w:r>
      <w:proofErr w:type="spellEnd"/>
      <w:r>
        <w:rPr>
          <w:rFonts w:eastAsiaTheme="minorHAnsi"/>
          <w:szCs w:val="19"/>
          <w:lang w:val="en-US" w:eastAsia="en-US"/>
        </w:rPr>
        <w:t>);</w:t>
      </w:r>
      <w:r w:rsidR="00E97ED8" w:rsidRPr="004570B2">
        <w:rPr>
          <w:lang w:val="en-US"/>
        </w:rPr>
        <w:t xml:space="preserve">                  </w:t>
      </w:r>
    </w:p>
    <w:p w:rsidR="00E97ED8" w:rsidRPr="004570B2" w:rsidRDefault="00E97ED8" w:rsidP="00E97ED8">
      <w:pPr>
        <w:rPr>
          <w:lang w:val="en-US"/>
        </w:rPr>
      </w:pPr>
      <w:r>
        <w:t xml:space="preserve">Класс </w:t>
      </w:r>
      <w:proofErr w:type="spellStart"/>
      <w:r w:rsidRPr="007D0E26">
        <w:rPr>
          <w:color w:val="000000" w:themeColor="text1"/>
          <w:lang w:val="en-US"/>
        </w:rPr>
        <w:t>T</w:t>
      </w:r>
      <w:r w:rsidR="004570B2">
        <w:rPr>
          <w:color w:val="000000" w:themeColor="text1"/>
          <w:lang w:val="en-US"/>
        </w:rPr>
        <w:t>Polynom</w:t>
      </w:r>
      <w:proofErr w:type="spellEnd"/>
      <w:r>
        <w:t xml:space="preserve"> – класс шаблонный.</w:t>
      </w:r>
      <w:r w:rsidR="004570B2">
        <w:t xml:space="preserve"> Наследуется от класса </w:t>
      </w:r>
      <w:proofErr w:type="spellStart"/>
      <w:r w:rsidR="004570B2">
        <w:rPr>
          <w:lang w:val="en-US"/>
        </w:rPr>
        <w:t>TMonom</w:t>
      </w:r>
      <w:proofErr w:type="spellEnd"/>
      <w:r w:rsidR="004570B2">
        <w:rPr>
          <w:lang w:val="en-US"/>
        </w:rPr>
        <w:t>.</w:t>
      </w:r>
    </w:p>
    <w:p w:rsidR="00E97ED8" w:rsidRDefault="00E97ED8" w:rsidP="00E97ED8">
      <w:pPr>
        <w:pStyle w:val="a8"/>
        <w:numPr>
          <w:ilvl w:val="0"/>
          <w:numId w:val="20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 w:rsidR="004570B2">
        <w:t>определены три</w:t>
      </w:r>
      <w:r>
        <w:t xml:space="preserve"> поля:</w:t>
      </w:r>
    </w:p>
    <w:p w:rsidR="004570B2" w:rsidRDefault="004570B2" w:rsidP="004570B2">
      <w:pPr>
        <w:pStyle w:val="a8"/>
        <w:numPr>
          <w:ilvl w:val="0"/>
          <w:numId w:val="27"/>
        </w:numPr>
        <w:ind w:left="2552" w:firstLine="567"/>
      </w:pPr>
      <w:proofErr w:type="spellStart"/>
      <w:r w:rsidRPr="004570B2">
        <w:rPr>
          <w:lang w:val="en-US"/>
        </w:rPr>
        <w:t>TMonom</w:t>
      </w:r>
      <w:proofErr w:type="spellEnd"/>
      <w:r w:rsidRPr="00F12DB0">
        <w:t xml:space="preserve"> *</w:t>
      </w:r>
      <w:r w:rsidRPr="004570B2">
        <w:rPr>
          <w:lang w:val="en-US"/>
        </w:rPr>
        <w:t>begin</w:t>
      </w:r>
      <w:r w:rsidRPr="005B6488">
        <w:t xml:space="preserve"> - </w:t>
      </w:r>
      <w:r>
        <w:t>указатель на первый моном в полиноме</w:t>
      </w:r>
      <w:r w:rsidRPr="004570B2">
        <w:t>;</w:t>
      </w:r>
    </w:p>
    <w:p w:rsidR="004570B2" w:rsidRPr="00F12DB0" w:rsidRDefault="004570B2" w:rsidP="004570B2">
      <w:pPr>
        <w:pStyle w:val="a8"/>
        <w:numPr>
          <w:ilvl w:val="0"/>
          <w:numId w:val="27"/>
        </w:numPr>
        <w:ind w:left="2552" w:firstLine="567"/>
      </w:pPr>
      <w:proofErr w:type="spellStart"/>
      <w:r w:rsidRPr="004570B2">
        <w:rPr>
          <w:lang w:val="en-US"/>
        </w:rPr>
        <w:t>int</w:t>
      </w:r>
      <w:proofErr w:type="spellEnd"/>
      <w:r w:rsidRPr="00F12DB0">
        <w:t xml:space="preserve"> </w:t>
      </w:r>
      <w:r w:rsidRPr="004570B2">
        <w:rPr>
          <w:lang w:val="en-US"/>
        </w:rPr>
        <w:t>count</w:t>
      </w:r>
      <w:r w:rsidRPr="00F12DB0">
        <w:t xml:space="preserve"> - </w:t>
      </w:r>
      <w:r>
        <w:t>количество переменных в каждом мономе</w:t>
      </w:r>
      <w:r w:rsidRPr="004570B2">
        <w:t>;</w:t>
      </w:r>
    </w:p>
    <w:p w:rsidR="004570B2" w:rsidRDefault="004570B2" w:rsidP="004570B2">
      <w:pPr>
        <w:pStyle w:val="a8"/>
        <w:numPr>
          <w:ilvl w:val="0"/>
          <w:numId w:val="27"/>
        </w:numPr>
        <w:ind w:left="2552" w:firstLine="567"/>
      </w:pPr>
      <w:proofErr w:type="spellStart"/>
      <w:r>
        <w:rPr>
          <w:lang w:val="en-US"/>
        </w:rPr>
        <w:t>int</w:t>
      </w:r>
      <w:proofErr w:type="spellEnd"/>
      <w:r w:rsidRPr="00F12DB0">
        <w:t xml:space="preserve"> </w:t>
      </w:r>
      <w:r>
        <w:rPr>
          <w:lang w:val="en-US"/>
        </w:rPr>
        <w:t>size</w:t>
      </w:r>
      <w:r w:rsidRPr="00F12DB0">
        <w:t xml:space="preserve"> - </w:t>
      </w:r>
      <w:r>
        <w:t>количество мономов в полиноме</w:t>
      </w:r>
      <w:r w:rsidRPr="004570B2">
        <w:t>;</w:t>
      </w:r>
      <w:r>
        <w:t xml:space="preserve"> </w:t>
      </w:r>
    </w:p>
    <w:p w:rsidR="00E97ED8" w:rsidRDefault="00E97ED8" w:rsidP="004570B2">
      <w:pPr>
        <w:pStyle w:val="a8"/>
        <w:numPr>
          <w:ilvl w:val="0"/>
          <w:numId w:val="20"/>
        </w:numPr>
      </w:pPr>
      <w:r>
        <w:lastRenderedPageBreak/>
        <w:t xml:space="preserve">В зоне </w:t>
      </w:r>
      <w:r>
        <w:rPr>
          <w:lang w:val="en-US"/>
        </w:rPr>
        <w:t>public</w:t>
      </w:r>
      <w:r>
        <w:t>:</w:t>
      </w:r>
    </w:p>
    <w:p w:rsidR="00E97ED8" w:rsidRPr="004570B2" w:rsidRDefault="00E97ED8" w:rsidP="00E97ED8">
      <w:pPr>
        <w:pStyle w:val="a8"/>
        <w:numPr>
          <w:ilvl w:val="0"/>
          <w:numId w:val="5"/>
        </w:numPr>
        <w:ind w:left="2552" w:firstLine="567"/>
      </w:pPr>
      <w:r w:rsidRPr="004570B2">
        <w:t xml:space="preserve">  </w:t>
      </w:r>
      <w:proofErr w:type="spellStart"/>
      <w:r w:rsidR="004570B2">
        <w:rPr>
          <w:rFonts w:eastAsiaTheme="minorHAnsi"/>
          <w:szCs w:val="19"/>
          <w:lang w:val="en-US" w:eastAsia="en-US"/>
        </w:rPr>
        <w:t>TPolinom</w:t>
      </w:r>
      <w:proofErr w:type="spellEnd"/>
      <w:r w:rsidR="004570B2" w:rsidRPr="00F12DB0">
        <w:rPr>
          <w:rFonts w:eastAsiaTheme="minorHAnsi"/>
          <w:szCs w:val="19"/>
          <w:lang w:eastAsia="en-US"/>
        </w:rPr>
        <w:t>(</w:t>
      </w:r>
      <w:proofErr w:type="spellStart"/>
      <w:r w:rsidR="004570B2">
        <w:rPr>
          <w:rFonts w:eastAsiaTheme="minorHAnsi"/>
          <w:szCs w:val="19"/>
          <w:lang w:val="en-US" w:eastAsia="en-US"/>
        </w:rPr>
        <w:t>int</w:t>
      </w:r>
      <w:proofErr w:type="spellEnd"/>
      <w:r w:rsidR="004570B2" w:rsidRPr="00F12DB0">
        <w:rPr>
          <w:rFonts w:eastAsiaTheme="minorHAnsi"/>
          <w:szCs w:val="19"/>
          <w:lang w:eastAsia="en-US"/>
        </w:rPr>
        <w:t xml:space="preserve"> _</w:t>
      </w:r>
      <w:r w:rsidR="004570B2">
        <w:rPr>
          <w:rFonts w:eastAsiaTheme="minorHAnsi"/>
          <w:szCs w:val="19"/>
          <w:lang w:val="en-US" w:eastAsia="en-US"/>
        </w:rPr>
        <w:t>count</w:t>
      </w:r>
      <w:r w:rsidR="004570B2" w:rsidRPr="00F12DB0">
        <w:rPr>
          <w:rFonts w:eastAsiaTheme="minorHAnsi"/>
          <w:szCs w:val="19"/>
          <w:lang w:eastAsia="en-US"/>
        </w:rPr>
        <w:t xml:space="preserve"> = 3)</w:t>
      </w:r>
      <w:r w:rsidRPr="004570B2">
        <w:rPr>
          <w:rFonts w:eastAsiaTheme="minorHAnsi"/>
          <w:lang w:eastAsia="en-US"/>
        </w:rPr>
        <w:t xml:space="preserve"> -  </w:t>
      </w:r>
      <w:r w:rsidRPr="00E47240">
        <w:rPr>
          <w:rFonts w:eastAsiaTheme="minorHAnsi"/>
          <w:lang w:eastAsia="en-US"/>
        </w:rPr>
        <w:t>конструктор</w:t>
      </w:r>
      <w:r w:rsidR="004570B2">
        <w:rPr>
          <w:rFonts w:eastAsiaTheme="minorHAnsi"/>
          <w:lang w:eastAsia="en-US"/>
        </w:rPr>
        <w:t>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ind w:left="2552" w:firstLine="567"/>
      </w:pPr>
      <w:r w:rsidRPr="00E47240">
        <w:rPr>
          <w:i/>
        </w:rPr>
        <w:t xml:space="preserve">  </w:t>
      </w:r>
      <w:proofErr w:type="spellStart"/>
      <w:r w:rsidR="004570B2" w:rsidRPr="006D6DF7">
        <w:rPr>
          <w:rFonts w:eastAsiaTheme="minorHAnsi"/>
          <w:szCs w:val="19"/>
          <w:lang w:val="en-US" w:eastAsia="en-US"/>
        </w:rPr>
        <w:t>T</w:t>
      </w:r>
      <w:r w:rsidR="004570B2">
        <w:rPr>
          <w:rFonts w:eastAsiaTheme="minorHAnsi"/>
          <w:szCs w:val="19"/>
          <w:lang w:val="en-US" w:eastAsia="en-US"/>
        </w:rPr>
        <w:t>Polynom</w:t>
      </w:r>
      <w:proofErr w:type="spellEnd"/>
      <w:r w:rsidR="004570B2" w:rsidRPr="004570B2">
        <w:rPr>
          <w:rFonts w:eastAsiaTheme="minorHAnsi"/>
          <w:szCs w:val="19"/>
          <w:lang w:eastAsia="en-US"/>
        </w:rPr>
        <w:t>(</w:t>
      </w:r>
      <w:proofErr w:type="spellStart"/>
      <w:r w:rsidR="004570B2">
        <w:rPr>
          <w:rFonts w:eastAsiaTheme="minorHAnsi"/>
          <w:szCs w:val="19"/>
          <w:lang w:val="en-US" w:eastAsia="en-US"/>
        </w:rPr>
        <w:t>TPolynom</w:t>
      </w:r>
      <w:proofErr w:type="spellEnd"/>
      <w:r w:rsidR="004570B2" w:rsidRPr="004570B2">
        <w:rPr>
          <w:rFonts w:eastAsiaTheme="minorHAnsi"/>
          <w:szCs w:val="19"/>
          <w:lang w:eastAsia="en-US"/>
        </w:rPr>
        <w:t xml:space="preserve">&amp; </w:t>
      </w:r>
      <w:r w:rsidR="004570B2">
        <w:rPr>
          <w:rFonts w:eastAsiaTheme="minorHAnsi"/>
          <w:szCs w:val="19"/>
          <w:lang w:val="en-US" w:eastAsia="en-US"/>
        </w:rPr>
        <w:t>pol</w:t>
      </w:r>
      <w:r w:rsidR="004570B2" w:rsidRPr="004570B2">
        <w:rPr>
          <w:rFonts w:eastAsiaTheme="minorHAnsi"/>
          <w:szCs w:val="19"/>
          <w:lang w:eastAsia="en-US"/>
        </w:rPr>
        <w:t>)</w:t>
      </w:r>
      <w:r w:rsidRPr="00E47240">
        <w:rPr>
          <w:rFonts w:eastAsiaTheme="minorHAnsi"/>
          <w:lang w:eastAsia="en-US"/>
        </w:rPr>
        <w:t xml:space="preserve"> - конструктор копирования;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ind w:left="2552" w:firstLine="567"/>
      </w:pPr>
      <w:r w:rsidRPr="00E97ED8">
        <w:rPr>
          <w:rFonts w:eastAsiaTheme="minorHAnsi"/>
          <w:lang w:eastAsia="en-US"/>
        </w:rPr>
        <w:t xml:space="preserve"> </w:t>
      </w:r>
      <w:r w:rsidR="004570B2">
        <w:rPr>
          <w:rFonts w:eastAsiaTheme="minorHAnsi"/>
          <w:szCs w:val="19"/>
          <w:lang w:val="en-US" w:eastAsia="en-US"/>
        </w:rPr>
        <w:t>~</w:t>
      </w:r>
      <w:proofErr w:type="spellStart"/>
      <w:r w:rsidR="004570B2">
        <w:rPr>
          <w:rFonts w:eastAsiaTheme="minorHAnsi"/>
          <w:szCs w:val="19"/>
          <w:lang w:val="en-US" w:eastAsia="en-US"/>
        </w:rPr>
        <w:t>TPolynom</w:t>
      </w:r>
      <w:proofErr w:type="spellEnd"/>
      <w:r w:rsidR="004570B2">
        <w:rPr>
          <w:rFonts w:eastAsiaTheme="minorHAnsi"/>
          <w:szCs w:val="19"/>
          <w:lang w:val="en-US" w:eastAsia="en-US"/>
        </w:rPr>
        <w:t>()</w:t>
      </w:r>
      <w:r w:rsidRPr="00E47240">
        <w:rPr>
          <w:rFonts w:eastAsiaTheme="minorHAnsi"/>
          <w:lang w:eastAsia="en-US"/>
        </w:rPr>
        <w:t xml:space="preserve"> – деструктор;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int</w:t>
      </w:r>
      <w:proofErr w:type="spellEnd"/>
      <w:r w:rsidRPr="004570B2">
        <w:rPr>
          <w:rFonts w:eastAsiaTheme="minorHAnsi"/>
          <w:szCs w:val="19"/>
          <w:lang w:eastAsia="en-US"/>
        </w:rPr>
        <w:t xml:space="preserve"> </w:t>
      </w:r>
      <w:proofErr w:type="spellStart"/>
      <w:r w:rsidRPr="004570B2">
        <w:rPr>
          <w:rFonts w:eastAsiaTheme="minorHAnsi"/>
          <w:szCs w:val="19"/>
          <w:lang w:val="en-US" w:eastAsia="en-US"/>
        </w:rPr>
        <w:t>GetSize</w:t>
      </w:r>
      <w:proofErr w:type="spellEnd"/>
      <w:r w:rsidRPr="004570B2">
        <w:rPr>
          <w:rFonts w:eastAsiaTheme="minorHAnsi"/>
          <w:szCs w:val="19"/>
          <w:lang w:eastAsia="en-US"/>
        </w:rPr>
        <w:t>() - получить число мономов в полиноме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eastAsia="en-US"/>
        </w:rPr>
        <w:t xml:space="preserve">* </w:t>
      </w:r>
      <w:proofErr w:type="spellStart"/>
      <w:r w:rsidRPr="004570B2">
        <w:rPr>
          <w:rFonts w:eastAsiaTheme="minorHAnsi"/>
          <w:szCs w:val="19"/>
          <w:lang w:val="en-US" w:eastAsia="en-US"/>
        </w:rPr>
        <w:t>GetBegin</w:t>
      </w:r>
      <w:proofErr w:type="spellEnd"/>
      <w:r>
        <w:rPr>
          <w:rFonts w:eastAsiaTheme="minorHAnsi"/>
          <w:szCs w:val="19"/>
          <w:lang w:eastAsia="en-US"/>
        </w:rPr>
        <w:t>()</w:t>
      </w:r>
      <w:r w:rsidRPr="004570B2">
        <w:rPr>
          <w:rFonts w:eastAsiaTheme="minorHAnsi"/>
          <w:szCs w:val="19"/>
          <w:lang w:eastAsia="en-US"/>
        </w:rPr>
        <w:t xml:space="preserve"> - получить адрес первого монома в полиноме</w:t>
      </w:r>
      <w:r w:rsidRPr="004570B2">
        <w:rPr>
          <w:rFonts w:eastAsiaTheme="minorHAnsi"/>
          <w:szCs w:val="19"/>
          <w:lang w:eastAsia="en-US"/>
        </w:rPr>
        <w:t>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pol);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operator +=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- (</w:t>
      </w: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pol);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operator -= (</w:t>
      </w:r>
      <w:proofErr w:type="spellStart"/>
      <w:r w:rsidRPr="004570B2">
        <w:rPr>
          <w:rFonts w:eastAsiaTheme="minorHAnsi"/>
          <w:szCs w:val="19"/>
          <w:lang w:val="en-US" w:eastAsia="en-US"/>
        </w:rPr>
        <w:t>TMonom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mon</w:t>
      </w:r>
      <w:proofErr w:type="spellEnd"/>
      <w:r w:rsidRPr="004570B2">
        <w:rPr>
          <w:rFonts w:eastAsiaTheme="minorHAnsi"/>
          <w:szCs w:val="19"/>
          <w:lang w:val="en-US" w:eastAsia="en-US"/>
        </w:rPr>
        <w:t>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* (</w:t>
      </w: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pol);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operator = (</w:t>
      </w: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pol);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4570B2">
        <w:rPr>
          <w:rFonts w:eastAsiaTheme="minorHAnsi"/>
          <w:szCs w:val="19"/>
          <w:lang w:val="en-US" w:eastAsia="en-US"/>
        </w:rPr>
        <w:t>bool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 operator == (</w:t>
      </w: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pol);</w:t>
      </w:r>
    </w:p>
    <w:p w:rsidR="004570B2" w:rsidRPr="004570B2" w:rsidRDefault="004570B2" w:rsidP="004570B2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r w:rsidRPr="004570B2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4570B2">
        <w:rPr>
          <w:rFonts w:eastAsiaTheme="minorHAnsi"/>
          <w:szCs w:val="19"/>
          <w:lang w:val="en-US" w:eastAsia="en-US"/>
        </w:rPr>
        <w:t>ostream</w:t>
      </w:r>
      <w:proofErr w:type="spellEnd"/>
      <w:r w:rsidRPr="004570B2">
        <w:rPr>
          <w:rFonts w:eastAsiaTheme="minorHAnsi"/>
          <w:szCs w:val="19"/>
          <w:lang w:val="en-US" w:eastAsia="en-US"/>
        </w:rPr>
        <w:t>&amp; operator &lt;&lt; (</w:t>
      </w:r>
      <w:proofErr w:type="spellStart"/>
      <w:r w:rsidRPr="004570B2">
        <w:rPr>
          <w:rFonts w:eastAsiaTheme="minorHAnsi"/>
          <w:szCs w:val="19"/>
          <w:lang w:val="en-US" w:eastAsia="en-US"/>
        </w:rPr>
        <w:t>ostream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 w:rsidRPr="004570B2">
        <w:rPr>
          <w:rFonts w:eastAsiaTheme="minorHAnsi"/>
          <w:szCs w:val="19"/>
          <w:lang w:val="en-US" w:eastAsia="en-US"/>
        </w:rPr>
        <w:t>ostr</w:t>
      </w:r>
      <w:proofErr w:type="spellEnd"/>
      <w:r w:rsidRPr="004570B2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4570B2">
        <w:rPr>
          <w:rFonts w:eastAsiaTheme="minorHAnsi"/>
          <w:szCs w:val="19"/>
          <w:lang w:val="en-US" w:eastAsia="en-US"/>
        </w:rPr>
        <w:t>TPolynom</w:t>
      </w:r>
      <w:proofErr w:type="spellEnd"/>
      <w:r w:rsidRPr="004570B2">
        <w:rPr>
          <w:rFonts w:eastAsiaTheme="minorHAnsi"/>
          <w:szCs w:val="19"/>
          <w:lang w:val="en-US" w:eastAsia="en-US"/>
        </w:rPr>
        <w:t>&amp; pol);</w:t>
      </w:r>
    </w:p>
    <w:p w:rsidR="00E97ED8" w:rsidRPr="00E47240" w:rsidRDefault="00E97ED8" w:rsidP="004570B2">
      <w:pPr>
        <w:suppressAutoHyphens w:val="0"/>
        <w:autoSpaceDE w:val="0"/>
        <w:autoSpaceDN w:val="0"/>
        <w:adjustRightInd w:val="0"/>
        <w:spacing w:before="0"/>
      </w:pPr>
    </w:p>
    <w:p w:rsidR="00E97ED8" w:rsidRPr="000C5936" w:rsidRDefault="00E97ED8" w:rsidP="00E97ED8">
      <w:pPr>
        <w:suppressAutoHyphens w:val="0"/>
        <w:autoSpaceDE w:val="0"/>
        <w:autoSpaceDN w:val="0"/>
        <w:adjustRightInd w:val="0"/>
        <w:spacing w:before="0"/>
      </w:pPr>
    </w:p>
    <w:p w:rsidR="00E97ED8" w:rsidRDefault="00E97ED8" w:rsidP="00E97ED8">
      <w:pPr>
        <w:pStyle w:val="2"/>
      </w:pPr>
      <w:bookmarkStart w:id="6" w:name="_Toc1864408"/>
      <w:r>
        <w:t>Описание алгоритмов</w:t>
      </w:r>
      <w:bookmarkEnd w:id="6"/>
    </w:p>
    <w:p w:rsidR="004570B2" w:rsidRPr="001031B8" w:rsidRDefault="004570B2" w:rsidP="004570B2">
      <w:pPr>
        <w:spacing w:before="0"/>
        <w:ind w:firstLine="709"/>
        <w:rPr>
          <w:b/>
        </w:rPr>
      </w:pPr>
      <w:r w:rsidRPr="001031B8">
        <w:rPr>
          <w:b/>
        </w:rPr>
        <w:t>Сложение</w:t>
      </w:r>
      <w:r>
        <w:rPr>
          <w:b/>
        </w:rPr>
        <w:t xml:space="preserve"> двух</w:t>
      </w:r>
      <w:r w:rsidRPr="001031B8">
        <w:rPr>
          <w:b/>
        </w:rPr>
        <w:t xml:space="preserve"> полиномов.</w:t>
      </w:r>
    </w:p>
    <w:p w:rsidR="004570B2" w:rsidRPr="00B72836" w:rsidRDefault="004570B2" w:rsidP="004570B2">
      <w:pPr>
        <w:spacing w:before="0"/>
        <w:ind w:firstLine="709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4570B2" w:rsidRDefault="004570B2" w:rsidP="004570B2">
      <w:pPr>
        <w:pStyle w:val="a8"/>
        <w:keepNext/>
        <w:spacing w:before="0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1678855A" wp14:editId="28A09208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B2" w:rsidRPr="004570B2" w:rsidRDefault="004570B2" w:rsidP="004570B2">
      <w:pPr>
        <w:pStyle w:val="ae"/>
        <w:ind w:left="360" w:firstLine="0"/>
        <w:jc w:val="center"/>
        <w:rPr>
          <w:color w:val="auto"/>
        </w:rPr>
      </w:pPr>
      <w:r w:rsidRPr="004570B2">
        <w:rPr>
          <w:color w:val="auto"/>
          <w:sz w:val="20"/>
        </w:rPr>
        <w:t>Рисунок</w:t>
      </w:r>
      <w:r w:rsidRPr="004570B2">
        <w:rPr>
          <w:color w:val="auto"/>
          <w:sz w:val="20"/>
          <w:lang w:val="en-US"/>
        </w:rPr>
        <w:t xml:space="preserve"> </w:t>
      </w:r>
      <w:r w:rsidRPr="004570B2">
        <w:rPr>
          <w:color w:val="auto"/>
          <w:sz w:val="20"/>
        </w:rPr>
        <w:t xml:space="preserve">1. </w:t>
      </w:r>
      <w:r w:rsidRPr="004570B2">
        <w:rPr>
          <w:color w:val="auto"/>
          <w:sz w:val="20"/>
        </w:rPr>
        <w:t>Алгоритм сложения двух полиномов</w:t>
      </w:r>
    </w:p>
    <w:p w:rsidR="004570B2" w:rsidRPr="001031B8" w:rsidRDefault="004570B2" w:rsidP="004570B2">
      <w:pPr>
        <w:suppressAutoHyphens w:val="0"/>
        <w:spacing w:before="0" w:after="160"/>
        <w:ind w:firstLine="709"/>
        <w:rPr>
          <w:i/>
          <w:iCs/>
          <w:color w:val="44546A" w:themeColor="text2"/>
          <w:sz w:val="18"/>
          <w:szCs w:val="18"/>
        </w:rPr>
      </w:pPr>
      <w:proofErr w:type="spellStart"/>
      <w:r w:rsidRPr="001031B8"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 w:rsidRPr="001031B8">
        <w:rPr>
          <w:lang w:val="en-US"/>
        </w:rPr>
        <w:t>A</w:t>
      </w:r>
      <w:r>
        <w:t>.</w:t>
      </w:r>
      <w:r w:rsidRPr="001031B8">
        <w:rPr>
          <w:lang w:val="en-US"/>
        </w:rPr>
        <w:t>start</w:t>
      </w:r>
      <w:r w:rsidRPr="003813C5">
        <w:t xml:space="preserve"> </w:t>
      </w:r>
      <w:r>
        <w:t xml:space="preserve">и </w:t>
      </w:r>
      <w:r w:rsidRPr="001031B8">
        <w:rPr>
          <w:lang w:val="en-US"/>
        </w:rPr>
        <w:t>B</w:t>
      </w:r>
      <w:r w:rsidRPr="003813C5">
        <w:t>.</w:t>
      </w:r>
      <w:r w:rsidRPr="001031B8"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4570B2" w:rsidRPr="001031B8" w:rsidRDefault="004570B2" w:rsidP="004570B2">
      <w:pPr>
        <w:ind w:firstLine="709"/>
        <w:rPr>
          <w:b/>
        </w:rPr>
      </w:pPr>
      <w:r w:rsidRPr="001031B8">
        <w:rPr>
          <w:b/>
        </w:rPr>
        <w:t>Сложение полинома и монома.</w:t>
      </w:r>
    </w:p>
    <w:p w:rsidR="004570B2" w:rsidRPr="00E63840" w:rsidRDefault="004570B2" w:rsidP="004570B2">
      <w:pPr>
        <w:suppressAutoHyphens w:val="0"/>
        <w:spacing w:before="0" w:after="160"/>
        <w:ind w:firstLine="709"/>
        <w:jc w:val="left"/>
      </w:pPr>
      <w:r w:rsidRPr="00E63840">
        <w:t>Алгоритм сложение полинома и монома:</w:t>
      </w:r>
    </w:p>
    <w:p w:rsidR="004570B2" w:rsidRDefault="004570B2" w:rsidP="004570B2">
      <w:pPr>
        <w:pStyle w:val="a8"/>
        <w:keepNext/>
        <w:suppressAutoHyphens w:val="0"/>
        <w:spacing w:before="0" w:after="160" w:line="259" w:lineRule="auto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330F098F" wp14:editId="62EE85D1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B2" w:rsidRPr="00FB20E3" w:rsidRDefault="00FB20E3" w:rsidP="004570B2">
      <w:pPr>
        <w:pStyle w:val="ae"/>
        <w:ind w:left="360" w:firstLine="0"/>
        <w:jc w:val="center"/>
        <w:rPr>
          <w:b/>
          <w:color w:val="auto"/>
          <w:sz w:val="20"/>
        </w:rPr>
      </w:pPr>
      <w:r w:rsidRPr="00FB20E3">
        <w:rPr>
          <w:color w:val="auto"/>
          <w:sz w:val="20"/>
        </w:rPr>
        <w:t xml:space="preserve">Рисунок 2. </w:t>
      </w:r>
      <w:r w:rsidR="004570B2" w:rsidRPr="00FB20E3">
        <w:rPr>
          <w:color w:val="auto"/>
          <w:sz w:val="20"/>
        </w:rPr>
        <w:t xml:space="preserve"> Алгоритм</w:t>
      </w:r>
      <w:r w:rsidR="004570B2" w:rsidRPr="00FB20E3">
        <w:rPr>
          <w:noProof/>
          <w:color w:val="auto"/>
          <w:sz w:val="20"/>
        </w:rPr>
        <w:t xml:space="preserve"> сложения полинома и монома</w:t>
      </w:r>
    </w:p>
    <w:p w:rsidR="004570B2" w:rsidRDefault="004570B2" w:rsidP="004570B2">
      <w:pPr>
        <w:suppressAutoHyphens w:val="0"/>
        <w:spacing w:before="0" w:after="160"/>
        <w:ind w:firstLine="709"/>
        <w:jc w:val="left"/>
      </w:pPr>
      <w:r w:rsidRPr="001031B8">
        <w:rPr>
          <w:lang w:val="en-US"/>
        </w:rPr>
        <w:t>Start</w:t>
      </w:r>
      <w:r w:rsidRPr="003813C5">
        <w:t xml:space="preserve"> – адрес первого монома в полиноме</w:t>
      </w:r>
      <w:r>
        <w:t xml:space="preserve">, </w:t>
      </w:r>
      <w:r w:rsidRPr="001031B8"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:rsidR="004570B2" w:rsidRPr="003813C5" w:rsidRDefault="004570B2" w:rsidP="004570B2">
      <w:pPr>
        <w:suppressAutoHyphens w:val="0"/>
        <w:spacing w:before="0" w:after="160"/>
        <w:ind w:firstLine="709"/>
        <w:jc w:val="left"/>
      </w:pPr>
      <w:r>
        <w:t>Алгоритмы нахождения разности и произведения схожи с данными.</w:t>
      </w:r>
    </w:p>
    <w:p w:rsidR="004570B2" w:rsidRPr="004570B2" w:rsidRDefault="004570B2" w:rsidP="004570B2">
      <w:pPr>
        <w:suppressAutoHyphens w:val="0"/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97ED8" w:rsidRDefault="00E97ED8" w:rsidP="00E97ED8">
      <w:pPr>
        <w:pStyle w:val="1"/>
      </w:pPr>
      <w:bookmarkStart w:id="7" w:name="_Toc1864409"/>
      <w:r>
        <w:lastRenderedPageBreak/>
        <w:t>5. Заключение</w:t>
      </w:r>
      <w:bookmarkEnd w:id="7"/>
    </w:p>
    <w:p w:rsidR="00FB20E3" w:rsidRDefault="00FB20E3" w:rsidP="00FB20E3">
      <w:pPr>
        <w:pStyle w:val="aa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 разработана система для арифметических действий над полиномами.</w:t>
      </w:r>
      <w:r>
        <w:t xml:space="preserve"> Разработана библиотека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t xml:space="preserve">, реализующая классы полинома </w:t>
      </w:r>
      <w:proofErr w:type="spellStart"/>
      <w:r>
        <w:rPr>
          <w:color w:val="000000" w:themeColor="text1"/>
          <w:lang w:val="en-US"/>
        </w:rPr>
        <w:t>TPolynom</w:t>
      </w:r>
      <w:proofErr w:type="spellEnd"/>
      <w:r w:rsidRPr="00B7283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монома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t xml:space="preserve">. </w:t>
      </w:r>
    </w:p>
    <w:p w:rsidR="00E97ED8" w:rsidRDefault="00E97ED8" w:rsidP="00E97ED8">
      <w:pPr>
        <w:ind w:firstLine="709"/>
      </w:pPr>
      <w:r>
        <w:t xml:space="preserve">Получены новые знания и навыки. </w:t>
      </w:r>
    </w:p>
    <w:p w:rsidR="00E97ED8" w:rsidRDefault="00E97ED8" w:rsidP="00E97ED8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E97ED8" w:rsidRDefault="00E97ED8" w:rsidP="00E97ED8">
      <w:pPr>
        <w:suppressAutoHyphens w:val="0"/>
        <w:spacing w:before="0" w:after="160"/>
        <w:ind w:firstLine="709"/>
      </w:pPr>
      <w:r>
        <w:br w:type="page"/>
      </w:r>
    </w:p>
    <w:p w:rsidR="00E97ED8" w:rsidRDefault="00E97ED8" w:rsidP="00E97ED8">
      <w:pPr>
        <w:pStyle w:val="1"/>
      </w:pPr>
      <w:bookmarkStart w:id="8" w:name="_Toc1864410"/>
      <w:bookmarkStart w:id="9" w:name="_GoBack"/>
      <w:bookmarkEnd w:id="9"/>
      <w:r>
        <w:lastRenderedPageBreak/>
        <w:t>6. Список литературы</w:t>
      </w:r>
      <w:bookmarkEnd w:id="8"/>
    </w:p>
    <w:p w:rsidR="00E97ED8" w:rsidRDefault="00E97ED8" w:rsidP="00E97ED8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E97ED8" w:rsidRDefault="00E97ED8" w:rsidP="00E97ED8">
      <w:pPr>
        <w:pStyle w:val="a8"/>
        <w:numPr>
          <w:ilvl w:val="0"/>
          <w:numId w:val="7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FB20E3" w:rsidRPr="00222F1C" w:rsidRDefault="00FB20E3" w:rsidP="00FB20E3">
      <w:pPr>
        <w:pStyle w:val="a9"/>
        <w:numPr>
          <w:ilvl w:val="0"/>
          <w:numId w:val="7"/>
        </w:numPr>
        <w:spacing w:before="0"/>
        <w:ind w:left="993" w:hanging="567"/>
        <w:jc w:val="left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7"/>
        </w:rPr>
        <w:t xml:space="preserve"> </w:t>
      </w:r>
      <w:r w:rsidRPr="00FB20E3">
        <w:rPr>
          <w:rStyle w:val="a7"/>
          <w:color w:val="auto"/>
        </w:rPr>
        <w:t>[</w:t>
      </w:r>
      <w:r w:rsidRPr="00FB20E3">
        <w:t>h</w:t>
      </w:r>
      <w:r w:rsidRPr="00B72836">
        <w:t>t</w:t>
      </w:r>
      <w:r>
        <w:t>tps://ru.wikipedia.org/wiki/Многочлен</w:t>
      </w:r>
      <w:r w:rsidRPr="00FB20E3">
        <w:t>]</w:t>
      </w:r>
    </w:p>
    <w:p w:rsidR="00E97ED8" w:rsidRPr="00817156" w:rsidRDefault="00E97ED8" w:rsidP="00E97ED8">
      <w:pPr>
        <w:ind w:left="1275" w:firstLine="0"/>
      </w:pPr>
    </w:p>
    <w:p w:rsidR="00BE75BC" w:rsidRPr="00E97ED8" w:rsidRDefault="00BE75BC" w:rsidP="00E97ED8"/>
    <w:sectPr w:rsidR="00BE75BC" w:rsidRPr="00E97ED8" w:rsidSect="006D4A6C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417" w:rsidRDefault="003E7417">
      <w:pPr>
        <w:spacing w:before="0" w:line="240" w:lineRule="auto"/>
      </w:pPr>
      <w:r>
        <w:separator/>
      </w:r>
    </w:p>
  </w:endnote>
  <w:endnote w:type="continuationSeparator" w:id="0">
    <w:p w:rsidR="003E7417" w:rsidRDefault="003E74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E09">
          <w:rPr>
            <w:noProof/>
          </w:rPr>
          <w:t>13</w:t>
        </w:r>
        <w:r>
          <w:fldChar w:fldCharType="end"/>
        </w:r>
      </w:p>
    </w:sdtContent>
  </w:sdt>
  <w:p w:rsidR="0058632C" w:rsidRDefault="003E74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417" w:rsidRDefault="003E7417">
      <w:pPr>
        <w:spacing w:before="0" w:line="240" w:lineRule="auto"/>
      </w:pPr>
      <w:r>
        <w:separator/>
      </w:r>
    </w:p>
  </w:footnote>
  <w:footnote w:type="continuationSeparator" w:id="0">
    <w:p w:rsidR="003E7417" w:rsidRDefault="003E741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c_I" style="width:11.4pt;height:9pt;visibility:visible;mso-wrap-style:square" o:bullet="t">
        <v:imagedata r:id="rId1" o:title="c_I"/>
      </v:shape>
    </w:pict>
  </w:numPicBullet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>
    <w:nsid w:val="115B71BF"/>
    <w:multiLevelType w:val="hybridMultilevel"/>
    <w:tmpl w:val="EAB4B45E"/>
    <w:lvl w:ilvl="0" w:tplc="02582B08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36EA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26A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928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49F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4E9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D83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810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AB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813AE"/>
    <w:multiLevelType w:val="hybridMultilevel"/>
    <w:tmpl w:val="65D07656"/>
    <w:lvl w:ilvl="0" w:tplc="7AB2840A">
      <w:start w:val="1"/>
      <w:numFmt w:val="bullet"/>
      <w:lvlText w:val=""/>
      <w:lvlJc w:val="left"/>
      <w:pPr>
        <w:ind w:left="3048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5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7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>
    <w:nsid w:val="2F004F88"/>
    <w:multiLevelType w:val="multilevel"/>
    <w:tmpl w:val="97D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5865BDB"/>
    <w:multiLevelType w:val="hybridMultilevel"/>
    <w:tmpl w:val="60947820"/>
    <w:lvl w:ilvl="0" w:tplc="7AB2840A">
      <w:start w:val="1"/>
      <w:numFmt w:val="bullet"/>
      <w:lvlText w:val=""/>
      <w:lvlJc w:val="left"/>
      <w:pPr>
        <w:ind w:left="277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>
    <w:nsid w:val="4C6F0A3C"/>
    <w:multiLevelType w:val="hybridMultilevel"/>
    <w:tmpl w:val="EE96AB9A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6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8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22">
    <w:nsid w:val="6DAD57FB"/>
    <w:multiLevelType w:val="hybridMultilevel"/>
    <w:tmpl w:val="F7EA639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27"/>
  </w:num>
  <w:num w:numId="3">
    <w:abstractNumId w:val="24"/>
  </w:num>
  <w:num w:numId="4">
    <w:abstractNumId w:val="17"/>
  </w:num>
  <w:num w:numId="5">
    <w:abstractNumId w:val="15"/>
  </w:num>
  <w:num w:numId="6">
    <w:abstractNumId w:val="12"/>
  </w:num>
  <w:num w:numId="7">
    <w:abstractNumId w:val="20"/>
  </w:num>
  <w:num w:numId="8">
    <w:abstractNumId w:val="26"/>
  </w:num>
  <w:num w:numId="9">
    <w:abstractNumId w:val="16"/>
  </w:num>
  <w:num w:numId="10">
    <w:abstractNumId w:val="7"/>
  </w:num>
  <w:num w:numId="11">
    <w:abstractNumId w:val="3"/>
  </w:num>
  <w:num w:numId="12">
    <w:abstractNumId w:val="0"/>
  </w:num>
  <w:num w:numId="13">
    <w:abstractNumId w:val="25"/>
  </w:num>
  <w:num w:numId="14">
    <w:abstractNumId w:val="19"/>
  </w:num>
  <w:num w:numId="15">
    <w:abstractNumId w:val="11"/>
  </w:num>
  <w:num w:numId="16">
    <w:abstractNumId w:val="18"/>
  </w:num>
  <w:num w:numId="17">
    <w:abstractNumId w:val="1"/>
  </w:num>
  <w:num w:numId="18">
    <w:abstractNumId w:val="6"/>
  </w:num>
  <w:num w:numId="19">
    <w:abstractNumId w:val="5"/>
  </w:num>
  <w:num w:numId="20">
    <w:abstractNumId w:val="9"/>
  </w:num>
  <w:num w:numId="21">
    <w:abstractNumId w:val="13"/>
  </w:num>
  <w:num w:numId="22">
    <w:abstractNumId w:val="2"/>
  </w:num>
  <w:num w:numId="23">
    <w:abstractNumId w:val="10"/>
  </w:num>
  <w:num w:numId="24">
    <w:abstractNumId w:val="4"/>
  </w:num>
  <w:num w:numId="25">
    <w:abstractNumId w:val="22"/>
  </w:num>
  <w:num w:numId="26">
    <w:abstractNumId w:val="23"/>
  </w:num>
  <w:num w:numId="27">
    <w:abstractNumId w:val="1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F787E"/>
    <w:rsid w:val="002A27B8"/>
    <w:rsid w:val="003E7417"/>
    <w:rsid w:val="004570B2"/>
    <w:rsid w:val="00566C54"/>
    <w:rsid w:val="00607FEC"/>
    <w:rsid w:val="00726045"/>
    <w:rsid w:val="00737944"/>
    <w:rsid w:val="009D6A1F"/>
    <w:rsid w:val="00A8645B"/>
    <w:rsid w:val="00A94C52"/>
    <w:rsid w:val="00AB3E09"/>
    <w:rsid w:val="00B922F8"/>
    <w:rsid w:val="00BE75BC"/>
    <w:rsid w:val="00DA7BF5"/>
    <w:rsid w:val="00E67373"/>
    <w:rsid w:val="00E97ED8"/>
    <w:rsid w:val="00EE220F"/>
    <w:rsid w:val="00EE3377"/>
    <w:rsid w:val="00F0304D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  <w:style w:type="character" w:customStyle="1" w:styleId="apple-converted-space">
    <w:name w:val="apple-converted-space"/>
    <w:basedOn w:val="a0"/>
    <w:rsid w:val="00737944"/>
  </w:style>
  <w:style w:type="paragraph" w:styleId="ac">
    <w:name w:val="Balloon Text"/>
    <w:basedOn w:val="a"/>
    <w:link w:val="ad"/>
    <w:uiPriority w:val="99"/>
    <w:semiHidden/>
    <w:unhideWhenUsed/>
    <w:rsid w:val="00737944"/>
    <w:pPr>
      <w:spacing w:before="0" w:after="24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3794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4570B2"/>
    <w:pPr>
      <w:spacing w:before="0"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NULL_(%D0%A1%D0%B8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50A8-326A-4D4C-8D0B-AB77F651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5</cp:revision>
  <dcterms:created xsi:type="dcterms:W3CDTF">2019-02-18T00:10:00Z</dcterms:created>
  <dcterms:modified xsi:type="dcterms:W3CDTF">2019-02-23T22:33:00Z</dcterms:modified>
</cp:coreProperties>
</file>