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9C36B" w14:textId="391318D7" w:rsidR="007D460F" w:rsidRPr="008B3633" w:rsidRDefault="007D460F" w:rsidP="007D460F">
      <w:pPr>
        <w:pStyle w:val="PlainText"/>
        <w:rPr>
          <w:rFonts w:ascii="Courier New" w:hAnsi="Courier New" w:cs="Courier New"/>
          <w:b/>
          <w:bCs/>
        </w:rPr>
      </w:pPr>
      <w:r w:rsidRPr="008B3633">
        <w:rPr>
          <w:rFonts w:ascii="Courier New" w:hAnsi="Courier New" w:cs="Courier New"/>
          <w:b/>
          <w:bCs/>
        </w:rPr>
        <w:t xml:space="preserve">**Project Name: Cognizant </w:t>
      </w:r>
      <w:r w:rsidRPr="008B3633">
        <w:rPr>
          <w:rFonts w:ascii="Courier New" w:hAnsi="Courier New" w:cs="Courier New"/>
          <w:b/>
          <w:bCs/>
        </w:rPr>
        <w:t>GSD</w:t>
      </w:r>
      <w:r w:rsidRPr="008B3633">
        <w:rPr>
          <w:rFonts w:ascii="Courier New" w:hAnsi="Courier New" w:cs="Courier New"/>
          <w:b/>
          <w:bCs/>
        </w:rPr>
        <w:t xml:space="preserve"> Automation**</w:t>
      </w:r>
    </w:p>
    <w:p w14:paraId="1F3AAF99" w14:textId="77777777" w:rsidR="007D460F" w:rsidRPr="008B3633" w:rsidRDefault="007D460F" w:rsidP="007D460F">
      <w:pPr>
        <w:pStyle w:val="PlainText"/>
        <w:rPr>
          <w:rFonts w:ascii="Courier New" w:hAnsi="Courier New" w:cs="Courier New"/>
          <w:b/>
          <w:bCs/>
        </w:rPr>
      </w:pPr>
    </w:p>
    <w:p w14:paraId="296F3E40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2BB3E389" w14:textId="77777777" w:rsidR="007D460F" w:rsidRPr="008B3633" w:rsidRDefault="007D460F" w:rsidP="007D460F">
      <w:pPr>
        <w:pStyle w:val="PlainText"/>
        <w:rPr>
          <w:rFonts w:ascii="Courier New" w:hAnsi="Courier New" w:cs="Courier New"/>
          <w:b/>
          <w:bCs/>
        </w:rPr>
      </w:pPr>
      <w:r w:rsidRPr="008B3633">
        <w:rPr>
          <w:rFonts w:ascii="Courier New" w:hAnsi="Courier New" w:cs="Courier New"/>
          <w:b/>
          <w:bCs/>
        </w:rPr>
        <w:t># Overview</w:t>
      </w:r>
    </w:p>
    <w:p w14:paraId="2F2CC0C8" w14:textId="412220C6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This project aims to automate the </w:t>
      </w:r>
      <w:r w:rsidRPr="00021B39">
        <w:rPr>
          <w:rFonts w:ascii="Courier New" w:hAnsi="Courier New" w:cs="Courier New"/>
        </w:rPr>
        <w:t>GSD</w:t>
      </w:r>
      <w:r w:rsidRPr="00021B39">
        <w:rPr>
          <w:rFonts w:ascii="Courier New" w:hAnsi="Courier New" w:cs="Courier New"/>
        </w:rPr>
        <w:t xml:space="preserve"> portal of Cognizant using Selenium WebDriver. The automation process involves navigating through the </w:t>
      </w:r>
      <w:proofErr w:type="spellStart"/>
      <w:proofErr w:type="gramStart"/>
      <w:r w:rsidRPr="00021B39">
        <w:rPr>
          <w:rFonts w:ascii="Courier New" w:hAnsi="Courier New" w:cs="Courier New"/>
        </w:rPr>
        <w:t>Be.Cognizant</w:t>
      </w:r>
      <w:proofErr w:type="spellEnd"/>
      <w:proofErr w:type="gramEnd"/>
      <w:r w:rsidRPr="00021B39">
        <w:rPr>
          <w:rFonts w:ascii="Courier New" w:hAnsi="Courier New" w:cs="Courier New"/>
        </w:rPr>
        <w:t xml:space="preserve"> portal, extracting user information, verifying </w:t>
      </w:r>
      <w:proofErr w:type="spellStart"/>
      <w:r w:rsidRPr="00021B39">
        <w:rPr>
          <w:rFonts w:ascii="Courier New" w:hAnsi="Courier New" w:cs="Courier New"/>
        </w:rPr>
        <w:t>OneCognizant</w:t>
      </w:r>
      <w:proofErr w:type="spellEnd"/>
      <w:r w:rsidRPr="00021B39">
        <w:rPr>
          <w:rFonts w:ascii="Courier New" w:hAnsi="Courier New" w:cs="Courier New"/>
        </w:rPr>
        <w:t xml:space="preserve"> display, searching for </w:t>
      </w:r>
      <w:r w:rsidRPr="00021B39">
        <w:rPr>
          <w:rFonts w:ascii="Courier New" w:hAnsi="Courier New" w:cs="Courier New"/>
        </w:rPr>
        <w:t>GSD</w:t>
      </w:r>
      <w:r w:rsidRPr="00021B39">
        <w:rPr>
          <w:rFonts w:ascii="Courier New" w:hAnsi="Courier New" w:cs="Courier New"/>
        </w:rPr>
        <w:t>, and validating details.</w:t>
      </w:r>
    </w:p>
    <w:p w14:paraId="62EC9378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28E24221" w14:textId="77777777" w:rsidR="007D460F" w:rsidRPr="008B3633" w:rsidRDefault="007D460F" w:rsidP="007D460F">
      <w:pPr>
        <w:pStyle w:val="PlainText"/>
        <w:rPr>
          <w:rFonts w:ascii="Courier New" w:hAnsi="Courier New" w:cs="Courier New"/>
          <w:b/>
          <w:bCs/>
        </w:rPr>
      </w:pPr>
      <w:r w:rsidRPr="008B3633">
        <w:rPr>
          <w:rFonts w:ascii="Courier New" w:hAnsi="Courier New" w:cs="Courier New"/>
          <w:b/>
          <w:bCs/>
        </w:rPr>
        <w:t>## Libraries and Dependencies</w:t>
      </w:r>
    </w:p>
    <w:p w14:paraId="0B0FB62C" w14:textId="460A81B5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- **Maven </w:t>
      </w:r>
      <w:proofErr w:type="gramStart"/>
      <w:r w:rsidRPr="00021B39">
        <w:rPr>
          <w:rFonts w:ascii="Courier New" w:hAnsi="Courier New" w:cs="Courier New"/>
        </w:rPr>
        <w:t>Repository:*</w:t>
      </w:r>
      <w:proofErr w:type="gramEnd"/>
      <w:r w:rsidRPr="00021B39">
        <w:rPr>
          <w:rFonts w:ascii="Courier New" w:hAnsi="Courier New" w:cs="Courier New"/>
        </w:rPr>
        <w:t xml:space="preserve">* Maven </w:t>
      </w:r>
      <w:r w:rsidR="00021B39" w:rsidRPr="00021B39">
        <w:rPr>
          <w:rFonts w:ascii="Courier New" w:hAnsi="Courier New" w:cs="Courier New"/>
          <w:color w:val="000000"/>
          <w:kern w:val="0"/>
          <w:shd w:val="clear" w:color="auto" w:fill="E8F2FE"/>
        </w:rPr>
        <w:t>4.0.0</w:t>
      </w:r>
    </w:p>
    <w:p w14:paraId="74CC62B7" w14:textId="2B161D16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- **Apache </w:t>
      </w:r>
      <w:proofErr w:type="gramStart"/>
      <w:r w:rsidRPr="00021B39">
        <w:rPr>
          <w:rFonts w:ascii="Courier New" w:hAnsi="Courier New" w:cs="Courier New"/>
        </w:rPr>
        <w:t>POI:*</w:t>
      </w:r>
      <w:proofErr w:type="gramEnd"/>
      <w:r w:rsidRPr="00021B39">
        <w:rPr>
          <w:rFonts w:ascii="Courier New" w:hAnsi="Courier New" w:cs="Courier New"/>
        </w:rPr>
        <w:t>* 5.2.5</w:t>
      </w:r>
    </w:p>
    <w:p w14:paraId="5FF3F12D" w14:textId="58D95F5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- **</w:t>
      </w:r>
      <w:proofErr w:type="gramStart"/>
      <w:r w:rsidRPr="00021B39">
        <w:rPr>
          <w:rFonts w:ascii="Courier New" w:hAnsi="Courier New" w:cs="Courier New"/>
        </w:rPr>
        <w:t>TestNG:*</w:t>
      </w:r>
      <w:proofErr w:type="gramEnd"/>
      <w:r w:rsidRPr="00021B39">
        <w:rPr>
          <w:rFonts w:ascii="Courier New" w:hAnsi="Courier New" w:cs="Courier New"/>
        </w:rPr>
        <w:t xml:space="preserve">* </w:t>
      </w:r>
      <w:r w:rsidRPr="00021B39">
        <w:rPr>
          <w:rFonts w:ascii="Courier New" w:hAnsi="Courier New" w:cs="Courier New"/>
          <w:color w:val="000000"/>
          <w:kern w:val="0"/>
          <w:shd w:val="clear" w:color="auto" w:fill="E8F2FE"/>
        </w:rPr>
        <w:t>7.9.0</w:t>
      </w:r>
    </w:p>
    <w:p w14:paraId="62CC6EEF" w14:textId="4F8F917A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- **Extent </w:t>
      </w:r>
      <w:proofErr w:type="gramStart"/>
      <w:r w:rsidRPr="00021B39">
        <w:rPr>
          <w:rFonts w:ascii="Courier New" w:hAnsi="Courier New" w:cs="Courier New"/>
        </w:rPr>
        <w:t>Report:*</w:t>
      </w:r>
      <w:proofErr w:type="gramEnd"/>
      <w:r w:rsidRPr="00021B39">
        <w:rPr>
          <w:rFonts w:ascii="Courier New" w:hAnsi="Courier New" w:cs="Courier New"/>
        </w:rPr>
        <w:t>* 5.1.</w:t>
      </w:r>
      <w:r w:rsidR="00C96F23" w:rsidRPr="00021B39">
        <w:rPr>
          <w:rFonts w:ascii="Courier New" w:hAnsi="Courier New" w:cs="Courier New"/>
        </w:rPr>
        <w:t>1</w:t>
      </w:r>
    </w:p>
    <w:p w14:paraId="5BFC134E" w14:textId="77777777" w:rsidR="00C96F23" w:rsidRPr="00021B39" w:rsidRDefault="007D460F" w:rsidP="007D460F">
      <w:pPr>
        <w:pStyle w:val="PlainText"/>
        <w:rPr>
          <w:rFonts w:ascii="Courier New" w:hAnsi="Courier New" w:cs="Courier New"/>
          <w:color w:val="000000"/>
          <w:kern w:val="0"/>
          <w:shd w:val="clear" w:color="auto" w:fill="E8F2FE"/>
        </w:rPr>
      </w:pPr>
      <w:r w:rsidRPr="00021B39">
        <w:rPr>
          <w:rFonts w:ascii="Courier New" w:hAnsi="Courier New" w:cs="Courier New"/>
        </w:rPr>
        <w:t xml:space="preserve">- **Selenium </w:t>
      </w:r>
      <w:proofErr w:type="gramStart"/>
      <w:r w:rsidRPr="00021B39">
        <w:rPr>
          <w:rFonts w:ascii="Courier New" w:hAnsi="Courier New" w:cs="Courier New"/>
        </w:rPr>
        <w:t>WebDriver:*</w:t>
      </w:r>
      <w:proofErr w:type="gramEnd"/>
      <w:r w:rsidRPr="00021B39">
        <w:rPr>
          <w:rFonts w:ascii="Courier New" w:hAnsi="Courier New" w:cs="Courier New"/>
        </w:rPr>
        <w:t xml:space="preserve">* </w:t>
      </w:r>
      <w:r w:rsidR="00C96F23" w:rsidRPr="00021B39">
        <w:rPr>
          <w:rFonts w:ascii="Courier New" w:hAnsi="Courier New" w:cs="Courier New"/>
          <w:color w:val="000000"/>
          <w:kern w:val="0"/>
          <w:shd w:val="clear" w:color="auto" w:fill="E8F2FE"/>
        </w:rPr>
        <w:t>4.18.1</w:t>
      </w:r>
    </w:p>
    <w:p w14:paraId="5ED92AD3" w14:textId="76BD6C99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- **</w:t>
      </w:r>
      <w:proofErr w:type="gramStart"/>
      <w:r w:rsidRPr="00021B39">
        <w:rPr>
          <w:rFonts w:ascii="Courier New" w:hAnsi="Courier New" w:cs="Courier New"/>
        </w:rPr>
        <w:t>Loggers:*</w:t>
      </w:r>
      <w:proofErr w:type="gramEnd"/>
      <w:r w:rsidRPr="00021B39">
        <w:rPr>
          <w:rFonts w:ascii="Courier New" w:hAnsi="Courier New" w:cs="Courier New"/>
        </w:rPr>
        <w:t xml:space="preserve">* </w:t>
      </w:r>
      <w:r w:rsidRPr="00021B39">
        <w:rPr>
          <w:rFonts w:ascii="Courier New" w:hAnsi="Courier New" w:cs="Courier New"/>
          <w:color w:val="000000"/>
          <w:kern w:val="0"/>
          <w:shd w:val="clear" w:color="auto" w:fill="E8F2FE"/>
        </w:rPr>
        <w:t>3.0.0-beta2</w:t>
      </w:r>
    </w:p>
    <w:p w14:paraId="4C4CB9AB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367BA6DE" w14:textId="77777777" w:rsidR="007D460F" w:rsidRPr="008B3633" w:rsidRDefault="007D460F" w:rsidP="007D460F">
      <w:pPr>
        <w:pStyle w:val="PlainText"/>
        <w:rPr>
          <w:rFonts w:ascii="Courier New" w:hAnsi="Courier New" w:cs="Courier New"/>
          <w:b/>
          <w:bCs/>
        </w:rPr>
      </w:pPr>
      <w:r w:rsidRPr="008B3633">
        <w:rPr>
          <w:rFonts w:ascii="Courier New" w:hAnsi="Courier New" w:cs="Courier New"/>
          <w:b/>
          <w:bCs/>
        </w:rPr>
        <w:t>## Automation Flow</w:t>
      </w:r>
    </w:p>
    <w:p w14:paraId="40BD7302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1. Navigate to </w:t>
      </w:r>
      <w:proofErr w:type="spellStart"/>
      <w:proofErr w:type="gramStart"/>
      <w:r w:rsidRPr="00021B39">
        <w:rPr>
          <w:rFonts w:ascii="Courier New" w:hAnsi="Courier New" w:cs="Courier New"/>
        </w:rPr>
        <w:t>Be.Cognizant</w:t>
      </w:r>
      <w:proofErr w:type="spellEnd"/>
      <w:proofErr w:type="gramEnd"/>
      <w:r w:rsidRPr="00021B39">
        <w:rPr>
          <w:rFonts w:ascii="Courier New" w:hAnsi="Courier New" w:cs="Courier New"/>
        </w:rPr>
        <w:t xml:space="preserve"> portal.</w:t>
      </w:r>
    </w:p>
    <w:p w14:paraId="3EF1DDD5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2. Extract user information from the profile.</w:t>
      </w:r>
    </w:p>
    <w:p w14:paraId="5FD80081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3. Verify the presence of </w:t>
      </w:r>
      <w:proofErr w:type="spellStart"/>
      <w:r w:rsidRPr="00021B39">
        <w:rPr>
          <w:rFonts w:ascii="Courier New" w:hAnsi="Courier New" w:cs="Courier New"/>
        </w:rPr>
        <w:t>OneCognizant</w:t>
      </w:r>
      <w:proofErr w:type="spellEnd"/>
      <w:r w:rsidRPr="00021B39">
        <w:rPr>
          <w:rFonts w:ascii="Courier New" w:hAnsi="Courier New" w:cs="Courier New"/>
        </w:rPr>
        <w:t xml:space="preserve"> link.</w:t>
      </w:r>
    </w:p>
    <w:p w14:paraId="7C9843AE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4. Click on </w:t>
      </w:r>
      <w:proofErr w:type="spellStart"/>
      <w:r w:rsidRPr="00021B39">
        <w:rPr>
          <w:rFonts w:ascii="Courier New" w:hAnsi="Courier New" w:cs="Courier New"/>
        </w:rPr>
        <w:t>OneCognizant</w:t>
      </w:r>
      <w:proofErr w:type="spellEnd"/>
      <w:r w:rsidRPr="00021B39">
        <w:rPr>
          <w:rFonts w:ascii="Courier New" w:hAnsi="Courier New" w:cs="Courier New"/>
        </w:rPr>
        <w:t xml:space="preserve"> link.</w:t>
      </w:r>
    </w:p>
    <w:p w14:paraId="78695CD9" w14:textId="29277BA6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5. Search for </w:t>
      </w:r>
      <w:r w:rsidR="00C96F23" w:rsidRPr="00021B39">
        <w:rPr>
          <w:rFonts w:ascii="Courier New" w:hAnsi="Courier New" w:cs="Courier New"/>
        </w:rPr>
        <w:t>GSD</w:t>
      </w:r>
      <w:r w:rsidRPr="00021B39">
        <w:rPr>
          <w:rFonts w:ascii="Courier New" w:hAnsi="Courier New" w:cs="Courier New"/>
        </w:rPr>
        <w:t xml:space="preserve"> in the search bar.</w:t>
      </w:r>
    </w:p>
    <w:p w14:paraId="7D1BEDBC" w14:textId="04908546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6. Click on </w:t>
      </w:r>
      <w:r w:rsidR="00C96F23" w:rsidRPr="00021B39">
        <w:rPr>
          <w:rFonts w:ascii="Courier New" w:hAnsi="Courier New" w:cs="Courier New"/>
        </w:rPr>
        <w:t>Live Support-GSD</w:t>
      </w:r>
      <w:r w:rsidRPr="00021B39">
        <w:rPr>
          <w:rFonts w:ascii="Courier New" w:hAnsi="Courier New" w:cs="Courier New"/>
        </w:rPr>
        <w:t xml:space="preserve"> and navigate to the portal.</w:t>
      </w:r>
    </w:p>
    <w:p w14:paraId="337C3DB5" w14:textId="04D9CC5F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7. Check </w:t>
      </w:r>
      <w:r w:rsidR="00C96F23" w:rsidRPr="00021B39">
        <w:rPr>
          <w:rFonts w:ascii="Courier New" w:hAnsi="Courier New" w:cs="Courier New"/>
        </w:rPr>
        <w:t>GSD</w:t>
      </w:r>
      <w:r w:rsidRPr="00021B39">
        <w:rPr>
          <w:rFonts w:ascii="Courier New" w:hAnsi="Courier New" w:cs="Courier New"/>
        </w:rPr>
        <w:t xml:space="preserve"> title is present on </w:t>
      </w:r>
      <w:proofErr w:type="gramStart"/>
      <w:r w:rsidR="00C96F23" w:rsidRPr="00021B39">
        <w:rPr>
          <w:rFonts w:ascii="Courier New" w:hAnsi="Courier New" w:cs="Courier New"/>
        </w:rPr>
        <w:t>GSD</w:t>
      </w:r>
      <w:r w:rsidRPr="00021B39">
        <w:rPr>
          <w:rFonts w:ascii="Courier New" w:hAnsi="Courier New" w:cs="Courier New"/>
        </w:rPr>
        <w:t xml:space="preserve">  Portal</w:t>
      </w:r>
      <w:proofErr w:type="gramEnd"/>
      <w:r w:rsidRPr="00021B39">
        <w:rPr>
          <w:rFonts w:ascii="Courier New" w:hAnsi="Courier New" w:cs="Courier New"/>
        </w:rPr>
        <w:t>.</w:t>
      </w:r>
    </w:p>
    <w:p w14:paraId="63FAE2D3" w14:textId="77777777" w:rsidR="00C96F23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8. </w:t>
      </w:r>
      <w:r w:rsidR="00C96F23" w:rsidRPr="00021B39">
        <w:rPr>
          <w:rFonts w:ascii="Courier New" w:hAnsi="Courier New" w:cs="Courier New"/>
        </w:rPr>
        <w:t>Validate the welcome message of GSD Application</w:t>
      </w:r>
    </w:p>
    <w:p w14:paraId="367151A0" w14:textId="77777777" w:rsidR="00C96F23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9. </w:t>
      </w:r>
      <w:r w:rsidR="00C96F23" w:rsidRPr="00021B39">
        <w:rPr>
          <w:rFonts w:ascii="Courier New" w:hAnsi="Courier New" w:cs="Courier New"/>
        </w:rPr>
        <w:t>Validate the default country and language</w:t>
      </w:r>
    </w:p>
    <w:p w14:paraId="0CFE93A5" w14:textId="29F1C93B" w:rsidR="00C96F23" w:rsidRPr="00021B39" w:rsidRDefault="007D460F" w:rsidP="00C96F23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10.</w:t>
      </w:r>
      <w:r w:rsidR="00C96F23" w:rsidRPr="00021B39">
        <w:rPr>
          <w:rFonts w:ascii="Courier New" w:hAnsi="Courier New" w:cs="Courier New"/>
        </w:rPr>
        <w:t>Get all the drop-down details from language drop down</w:t>
      </w:r>
    </w:p>
    <w:p w14:paraId="63B9D13F" w14:textId="70528CD5" w:rsidR="00C96F23" w:rsidRPr="00021B39" w:rsidRDefault="00C96F23" w:rsidP="00C96F23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11.</w:t>
      </w:r>
      <w:r w:rsidRPr="00021B39">
        <w:rPr>
          <w:rFonts w:ascii="Courier New" w:eastAsia="Times New Roman" w:hAnsi="Courier New" w:cs="Courier New"/>
          <w:color w:val="272C33"/>
          <w:kern w:val="0"/>
          <w14:ligatures w14:val="none"/>
        </w:rPr>
        <w:t>Get all the details present in the GSD page with tooltips and by changing Location from drop down (for three random Locations).</w:t>
      </w:r>
    </w:p>
    <w:p w14:paraId="38A8CBE0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3EA21888" w14:textId="77777777" w:rsidR="007D460F" w:rsidRPr="008B3633" w:rsidRDefault="007D460F" w:rsidP="007D460F">
      <w:pPr>
        <w:pStyle w:val="PlainText"/>
        <w:rPr>
          <w:rFonts w:ascii="Courier New" w:hAnsi="Courier New" w:cs="Courier New"/>
          <w:b/>
          <w:bCs/>
        </w:rPr>
      </w:pPr>
      <w:r w:rsidRPr="008B3633">
        <w:rPr>
          <w:rFonts w:ascii="Courier New" w:hAnsi="Courier New" w:cs="Courier New"/>
          <w:b/>
          <w:bCs/>
        </w:rPr>
        <w:t>## Libraries Explanation</w:t>
      </w:r>
    </w:p>
    <w:p w14:paraId="6B93F02C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- **Maven </w:t>
      </w:r>
      <w:proofErr w:type="gramStart"/>
      <w:r w:rsidRPr="00021B39">
        <w:rPr>
          <w:rFonts w:ascii="Courier New" w:hAnsi="Courier New" w:cs="Courier New"/>
        </w:rPr>
        <w:t>Repository:*</w:t>
      </w:r>
      <w:proofErr w:type="gramEnd"/>
      <w:r w:rsidRPr="00021B39">
        <w:rPr>
          <w:rFonts w:ascii="Courier New" w:hAnsi="Courier New" w:cs="Courier New"/>
        </w:rPr>
        <w:t>* Used for project management and dependency resolution.</w:t>
      </w:r>
    </w:p>
    <w:p w14:paraId="2571AEDD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- **Apache </w:t>
      </w:r>
      <w:proofErr w:type="gramStart"/>
      <w:r w:rsidRPr="00021B39">
        <w:rPr>
          <w:rFonts w:ascii="Courier New" w:hAnsi="Courier New" w:cs="Courier New"/>
        </w:rPr>
        <w:t>POI:*</w:t>
      </w:r>
      <w:proofErr w:type="gramEnd"/>
      <w:r w:rsidRPr="00021B39">
        <w:rPr>
          <w:rFonts w:ascii="Courier New" w:hAnsi="Courier New" w:cs="Courier New"/>
        </w:rPr>
        <w:t>* Handles Excel operations for data-driven testing.</w:t>
      </w:r>
    </w:p>
    <w:p w14:paraId="154E16E6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- **</w:t>
      </w:r>
      <w:proofErr w:type="gramStart"/>
      <w:r w:rsidRPr="00021B39">
        <w:rPr>
          <w:rFonts w:ascii="Courier New" w:hAnsi="Courier New" w:cs="Courier New"/>
        </w:rPr>
        <w:t>TestNG:*</w:t>
      </w:r>
      <w:proofErr w:type="gramEnd"/>
      <w:r w:rsidRPr="00021B39">
        <w:rPr>
          <w:rFonts w:ascii="Courier New" w:hAnsi="Courier New" w:cs="Courier New"/>
        </w:rPr>
        <w:t>* Facilitates test case organization and execution.</w:t>
      </w:r>
    </w:p>
    <w:p w14:paraId="6FD13B63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- **TestNG </w:t>
      </w:r>
      <w:proofErr w:type="gramStart"/>
      <w:r w:rsidRPr="00021B39">
        <w:rPr>
          <w:rFonts w:ascii="Courier New" w:hAnsi="Courier New" w:cs="Courier New"/>
        </w:rPr>
        <w:t>Report:*</w:t>
      </w:r>
      <w:proofErr w:type="gramEnd"/>
      <w:r w:rsidRPr="00021B39">
        <w:rPr>
          <w:rFonts w:ascii="Courier New" w:hAnsi="Courier New" w:cs="Courier New"/>
        </w:rPr>
        <w:t>* Generates comprehensive test reports.</w:t>
      </w:r>
    </w:p>
    <w:p w14:paraId="48E029E5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- **Selenium </w:t>
      </w:r>
      <w:proofErr w:type="gramStart"/>
      <w:r w:rsidRPr="00021B39">
        <w:rPr>
          <w:rFonts w:ascii="Courier New" w:hAnsi="Courier New" w:cs="Courier New"/>
        </w:rPr>
        <w:t>WebDriver:*</w:t>
      </w:r>
      <w:proofErr w:type="gramEnd"/>
      <w:r w:rsidRPr="00021B39">
        <w:rPr>
          <w:rFonts w:ascii="Courier New" w:hAnsi="Courier New" w:cs="Courier New"/>
        </w:rPr>
        <w:t>* Automates browser interactions.</w:t>
      </w:r>
    </w:p>
    <w:p w14:paraId="5AB40371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- **</w:t>
      </w:r>
      <w:proofErr w:type="gramStart"/>
      <w:r w:rsidRPr="00021B39">
        <w:rPr>
          <w:rFonts w:ascii="Courier New" w:hAnsi="Courier New" w:cs="Courier New"/>
        </w:rPr>
        <w:t>Loggers:*</w:t>
      </w:r>
      <w:proofErr w:type="gramEnd"/>
      <w:r w:rsidRPr="00021B39">
        <w:rPr>
          <w:rFonts w:ascii="Courier New" w:hAnsi="Courier New" w:cs="Courier New"/>
        </w:rPr>
        <w:t>* Facilitates logging for better debugging.</w:t>
      </w:r>
    </w:p>
    <w:p w14:paraId="46F4EA4E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3CCD8D86" w14:textId="77777777" w:rsidR="007D460F" w:rsidRPr="008B3633" w:rsidRDefault="007D460F" w:rsidP="007D460F">
      <w:pPr>
        <w:pStyle w:val="PlainText"/>
        <w:rPr>
          <w:rFonts w:ascii="Courier New" w:hAnsi="Courier New" w:cs="Courier New"/>
          <w:b/>
          <w:bCs/>
        </w:rPr>
      </w:pPr>
      <w:r w:rsidRPr="008B3633">
        <w:rPr>
          <w:rFonts w:ascii="Courier New" w:hAnsi="Courier New" w:cs="Courier New"/>
          <w:b/>
          <w:bCs/>
        </w:rPr>
        <w:t>## Screenshots</w:t>
      </w:r>
    </w:p>
    <w:p w14:paraId="34BB29B1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Screenshots are captured at relevant steps for documentation and analysis.</w:t>
      </w:r>
    </w:p>
    <w:p w14:paraId="0B3B473E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7C28C420" w14:textId="77777777" w:rsidR="007D460F" w:rsidRPr="008B3633" w:rsidRDefault="007D460F" w:rsidP="007D460F">
      <w:pPr>
        <w:pStyle w:val="PlainText"/>
        <w:rPr>
          <w:rFonts w:ascii="Courier New" w:hAnsi="Courier New" w:cs="Courier New"/>
          <w:b/>
          <w:bCs/>
        </w:rPr>
      </w:pPr>
      <w:r w:rsidRPr="008B3633">
        <w:rPr>
          <w:rFonts w:ascii="Courier New" w:hAnsi="Courier New" w:cs="Courier New"/>
          <w:b/>
          <w:bCs/>
        </w:rPr>
        <w:t>## How to Run</w:t>
      </w:r>
    </w:p>
    <w:p w14:paraId="42F8FF14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1. **Open Eclipse </w:t>
      </w:r>
      <w:proofErr w:type="gramStart"/>
      <w:r w:rsidRPr="00021B39">
        <w:rPr>
          <w:rFonts w:ascii="Courier New" w:hAnsi="Courier New" w:cs="Courier New"/>
        </w:rPr>
        <w:t>IDE:*</w:t>
      </w:r>
      <w:proofErr w:type="gramEnd"/>
      <w:r w:rsidRPr="00021B39">
        <w:rPr>
          <w:rFonts w:ascii="Courier New" w:hAnsi="Courier New" w:cs="Courier New"/>
        </w:rPr>
        <w:t>*</w:t>
      </w:r>
    </w:p>
    <w:p w14:paraId="655E7B0E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Launch Eclipse IDE on your machine.</w:t>
      </w:r>
    </w:p>
    <w:p w14:paraId="74A3AB4A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45EF229B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2. **Import </w:t>
      </w:r>
      <w:proofErr w:type="gramStart"/>
      <w:r w:rsidRPr="00021B39">
        <w:rPr>
          <w:rFonts w:ascii="Courier New" w:hAnsi="Courier New" w:cs="Courier New"/>
        </w:rPr>
        <w:t>Project:*</w:t>
      </w:r>
      <w:proofErr w:type="gramEnd"/>
      <w:r w:rsidRPr="00021B39">
        <w:rPr>
          <w:rFonts w:ascii="Courier New" w:hAnsi="Courier New" w:cs="Courier New"/>
        </w:rPr>
        <w:t>*</w:t>
      </w:r>
    </w:p>
    <w:p w14:paraId="020F5D5E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Select `File` -&gt; `Import` from the menu.</w:t>
      </w:r>
    </w:p>
    <w:p w14:paraId="227D9673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Choose `Existing Maven Projects` and click `Next`.</w:t>
      </w:r>
    </w:p>
    <w:p w14:paraId="47016F34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Browse to the directory where you cloned the repository and select the project.</w:t>
      </w:r>
    </w:p>
    <w:p w14:paraId="1D13FBEE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22B48B5E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3. **Update Maven </w:t>
      </w:r>
      <w:proofErr w:type="gramStart"/>
      <w:r w:rsidRPr="00021B39">
        <w:rPr>
          <w:rFonts w:ascii="Courier New" w:hAnsi="Courier New" w:cs="Courier New"/>
        </w:rPr>
        <w:t>Project:*</w:t>
      </w:r>
      <w:proofErr w:type="gramEnd"/>
      <w:r w:rsidRPr="00021B39">
        <w:rPr>
          <w:rFonts w:ascii="Courier New" w:hAnsi="Courier New" w:cs="Courier New"/>
        </w:rPr>
        <w:t>*</w:t>
      </w:r>
    </w:p>
    <w:p w14:paraId="03534794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lastRenderedPageBreak/>
        <w:t xml:space="preserve">   - Right-click on the project in the Project Explorer.</w:t>
      </w:r>
    </w:p>
    <w:p w14:paraId="2CEDB59C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Choose `Maven` -&gt; `Update Project`.</w:t>
      </w:r>
    </w:p>
    <w:p w14:paraId="365CE808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Click `OK` to update dependencies.</w:t>
      </w:r>
    </w:p>
    <w:p w14:paraId="253E5AE4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6431AA74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4. **Set Up </w:t>
      </w:r>
      <w:proofErr w:type="gramStart"/>
      <w:r w:rsidRPr="00021B39">
        <w:rPr>
          <w:rFonts w:ascii="Courier New" w:hAnsi="Courier New" w:cs="Courier New"/>
        </w:rPr>
        <w:t>Configuration:*</w:t>
      </w:r>
      <w:proofErr w:type="gramEnd"/>
      <w:r w:rsidRPr="00021B39">
        <w:rPr>
          <w:rFonts w:ascii="Courier New" w:hAnsi="Courier New" w:cs="Courier New"/>
        </w:rPr>
        <w:t>*</w:t>
      </w:r>
    </w:p>
    <w:p w14:paraId="606504DF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Open the `</w:t>
      </w:r>
      <w:proofErr w:type="spellStart"/>
      <w:r w:rsidRPr="00021B39">
        <w:rPr>
          <w:rFonts w:ascii="Courier New" w:hAnsi="Courier New" w:cs="Courier New"/>
        </w:rPr>
        <w:t>src</w:t>
      </w:r>
      <w:proofErr w:type="spellEnd"/>
      <w:r w:rsidRPr="00021B39">
        <w:rPr>
          <w:rFonts w:ascii="Courier New" w:hAnsi="Courier New" w:cs="Courier New"/>
        </w:rPr>
        <w:t>/test/resources/</w:t>
      </w:r>
      <w:proofErr w:type="spellStart"/>
      <w:r w:rsidRPr="00021B39">
        <w:rPr>
          <w:rFonts w:ascii="Courier New" w:hAnsi="Courier New" w:cs="Courier New"/>
        </w:rPr>
        <w:t>config.properties</w:t>
      </w:r>
      <w:proofErr w:type="spellEnd"/>
      <w:r w:rsidRPr="00021B39">
        <w:rPr>
          <w:rFonts w:ascii="Courier New" w:hAnsi="Courier New" w:cs="Courier New"/>
        </w:rPr>
        <w:t>` file.</w:t>
      </w:r>
    </w:p>
    <w:p w14:paraId="1E78CBF6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Update any configuration parameters like browser type, URLs, etc., as needed.</w:t>
      </w:r>
    </w:p>
    <w:p w14:paraId="1B3553E4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67E01C28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5. **Run Test </w:t>
      </w:r>
      <w:proofErr w:type="gramStart"/>
      <w:r w:rsidRPr="00021B39">
        <w:rPr>
          <w:rFonts w:ascii="Courier New" w:hAnsi="Courier New" w:cs="Courier New"/>
        </w:rPr>
        <w:t>Suite:*</w:t>
      </w:r>
      <w:proofErr w:type="gramEnd"/>
      <w:r w:rsidRPr="00021B39">
        <w:rPr>
          <w:rFonts w:ascii="Courier New" w:hAnsi="Courier New" w:cs="Courier New"/>
        </w:rPr>
        <w:t>*</w:t>
      </w:r>
    </w:p>
    <w:p w14:paraId="1BA50B91" w14:textId="6E7CB733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Locate the test suite file (`</w:t>
      </w:r>
      <w:r w:rsidR="00C96F23" w:rsidRPr="00021B39">
        <w:rPr>
          <w:rFonts w:ascii="Courier New" w:hAnsi="Courier New" w:cs="Courier New"/>
        </w:rPr>
        <w:t>testng</w:t>
      </w:r>
      <w:r w:rsidRPr="00021B39">
        <w:rPr>
          <w:rFonts w:ascii="Courier New" w:hAnsi="Courier New" w:cs="Courier New"/>
        </w:rPr>
        <w:t>.xml`)</w:t>
      </w:r>
    </w:p>
    <w:p w14:paraId="25B975C5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Right-click on the file and choose `Run As` -&gt; `TestNG Suite`.</w:t>
      </w:r>
    </w:p>
    <w:p w14:paraId="56E7D3F7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16BB9CED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6. **View </w:t>
      </w:r>
      <w:proofErr w:type="gramStart"/>
      <w:r w:rsidRPr="00021B39">
        <w:rPr>
          <w:rFonts w:ascii="Courier New" w:hAnsi="Courier New" w:cs="Courier New"/>
        </w:rPr>
        <w:t>Reports:*</w:t>
      </w:r>
      <w:proofErr w:type="gramEnd"/>
      <w:r w:rsidRPr="00021B39">
        <w:rPr>
          <w:rFonts w:ascii="Courier New" w:hAnsi="Courier New" w:cs="Courier New"/>
        </w:rPr>
        <w:t>*</w:t>
      </w:r>
    </w:p>
    <w:p w14:paraId="367FDCAE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After execution, open the `test-output` folder.</w:t>
      </w:r>
    </w:p>
    <w:p w14:paraId="6241DBF8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Find the TestNG file (`index.html`) for detailed test case reports.</w:t>
      </w:r>
    </w:p>
    <w:p w14:paraId="13A0B45B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1733B2D2" w14:textId="77777777" w:rsidR="007D460F" w:rsidRPr="008B3633" w:rsidRDefault="007D460F" w:rsidP="007D460F">
      <w:pPr>
        <w:pStyle w:val="PlainText"/>
        <w:rPr>
          <w:rFonts w:ascii="Courier New" w:hAnsi="Courier New" w:cs="Courier New"/>
          <w:b/>
          <w:bCs/>
        </w:rPr>
      </w:pPr>
      <w:r w:rsidRPr="008B3633">
        <w:rPr>
          <w:rFonts w:ascii="Courier New" w:hAnsi="Courier New" w:cs="Courier New"/>
          <w:b/>
          <w:bCs/>
        </w:rPr>
        <w:t>## Reporting</w:t>
      </w:r>
    </w:p>
    <w:p w14:paraId="355FD8C3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1. **Locate Test </w:t>
      </w:r>
      <w:proofErr w:type="gramStart"/>
      <w:r w:rsidRPr="00021B39">
        <w:rPr>
          <w:rFonts w:ascii="Courier New" w:hAnsi="Courier New" w:cs="Courier New"/>
        </w:rPr>
        <w:t>Reports:*</w:t>
      </w:r>
      <w:proofErr w:type="gramEnd"/>
      <w:r w:rsidRPr="00021B39">
        <w:rPr>
          <w:rFonts w:ascii="Courier New" w:hAnsi="Courier New" w:cs="Courier New"/>
        </w:rPr>
        <w:t>*</w:t>
      </w:r>
    </w:p>
    <w:p w14:paraId="390B8CB4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After the execution, navigate to the `test-output` folder in the project directory.</w:t>
      </w:r>
    </w:p>
    <w:p w14:paraId="0B21A365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2486108A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2. **Open Extent </w:t>
      </w:r>
      <w:proofErr w:type="gramStart"/>
      <w:r w:rsidRPr="00021B39">
        <w:rPr>
          <w:rFonts w:ascii="Courier New" w:hAnsi="Courier New" w:cs="Courier New"/>
        </w:rPr>
        <w:t>Report:*</w:t>
      </w:r>
      <w:proofErr w:type="gramEnd"/>
      <w:r w:rsidRPr="00021B39">
        <w:rPr>
          <w:rFonts w:ascii="Courier New" w:hAnsi="Courier New" w:cs="Courier New"/>
        </w:rPr>
        <w:t>*</w:t>
      </w:r>
    </w:p>
    <w:p w14:paraId="46355679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Inside the `test-output` folder, find the Extent Report HTML file named `index.html`.</w:t>
      </w:r>
    </w:p>
    <w:p w14:paraId="07433FB8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39F02E91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3. **View Test </w:t>
      </w:r>
      <w:proofErr w:type="gramStart"/>
      <w:r w:rsidRPr="00021B39">
        <w:rPr>
          <w:rFonts w:ascii="Courier New" w:hAnsi="Courier New" w:cs="Courier New"/>
        </w:rPr>
        <w:t>Reports:*</w:t>
      </w:r>
      <w:proofErr w:type="gramEnd"/>
      <w:r w:rsidRPr="00021B39">
        <w:rPr>
          <w:rFonts w:ascii="Courier New" w:hAnsi="Courier New" w:cs="Courier New"/>
        </w:rPr>
        <w:t>*</w:t>
      </w:r>
    </w:p>
    <w:p w14:paraId="4E373768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Open the `index.html` file using any web browser.</w:t>
      </w:r>
    </w:p>
    <w:p w14:paraId="37557C9B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This report provides a detailed overview of test executions, including passed and failed tests, test duration, and any exceptions encountered.</w:t>
      </w:r>
    </w:p>
    <w:p w14:paraId="659A0865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6140EC79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4. **Screenshots and </w:t>
      </w:r>
      <w:proofErr w:type="gramStart"/>
      <w:r w:rsidRPr="00021B39">
        <w:rPr>
          <w:rFonts w:ascii="Courier New" w:hAnsi="Courier New" w:cs="Courier New"/>
        </w:rPr>
        <w:t>Logs:*</w:t>
      </w:r>
      <w:proofErr w:type="gramEnd"/>
      <w:r w:rsidRPr="00021B39">
        <w:rPr>
          <w:rFonts w:ascii="Courier New" w:hAnsi="Courier New" w:cs="Courier New"/>
        </w:rPr>
        <w:t>*</w:t>
      </w:r>
    </w:p>
    <w:p w14:paraId="12BCB95F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screenshots captured during test execution and relevant logs for test cases.</w:t>
      </w:r>
    </w:p>
    <w:p w14:paraId="6D203C10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08AD27C1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5. **Analyze </w:t>
      </w:r>
      <w:proofErr w:type="gramStart"/>
      <w:r w:rsidRPr="00021B39">
        <w:rPr>
          <w:rFonts w:ascii="Courier New" w:hAnsi="Courier New" w:cs="Courier New"/>
        </w:rPr>
        <w:t>Results:*</w:t>
      </w:r>
      <w:proofErr w:type="gramEnd"/>
      <w:r w:rsidRPr="00021B39">
        <w:rPr>
          <w:rFonts w:ascii="Courier New" w:hAnsi="Courier New" w:cs="Courier New"/>
        </w:rPr>
        <w:t>*</w:t>
      </w:r>
    </w:p>
    <w:p w14:paraId="75DAC6FD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 - Utilize the visual representation in the TestNG Report to quickly identify test status and any issues encountered during the test run.</w:t>
      </w:r>
    </w:p>
    <w:p w14:paraId="6510DABC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52A43DD4" w14:textId="77777777" w:rsidR="007D460F" w:rsidRPr="008B3633" w:rsidRDefault="007D460F" w:rsidP="007D460F">
      <w:pPr>
        <w:pStyle w:val="PlainText"/>
        <w:rPr>
          <w:rFonts w:ascii="Courier New" w:hAnsi="Courier New" w:cs="Courier New"/>
          <w:b/>
          <w:bCs/>
        </w:rPr>
      </w:pPr>
      <w:r w:rsidRPr="008B3633">
        <w:rPr>
          <w:rFonts w:ascii="Courier New" w:hAnsi="Courier New" w:cs="Courier New"/>
          <w:b/>
          <w:bCs/>
        </w:rPr>
        <w:t>## Contributors</w:t>
      </w:r>
    </w:p>
    <w:p w14:paraId="01E4DE90" w14:textId="0B4507BB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- **</w:t>
      </w:r>
      <w:r w:rsidR="0048751C" w:rsidRPr="00021B39">
        <w:rPr>
          <w:rFonts w:ascii="Courier New" w:hAnsi="Courier New" w:cs="Courier New"/>
        </w:rPr>
        <w:t>Golti Mounika 2318299</w:t>
      </w:r>
      <w:r w:rsidRPr="00021B39">
        <w:rPr>
          <w:rFonts w:ascii="Courier New" w:hAnsi="Courier New" w:cs="Courier New"/>
        </w:rPr>
        <w:t>**</w:t>
      </w:r>
    </w:p>
    <w:p w14:paraId="443AE70B" w14:textId="4E1DBA0E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- **</w:t>
      </w:r>
      <w:r w:rsidR="0048751C" w:rsidRPr="00021B39">
        <w:rPr>
          <w:rFonts w:ascii="Courier New" w:hAnsi="Courier New" w:cs="Courier New"/>
        </w:rPr>
        <w:t xml:space="preserve">Ajay Teja </w:t>
      </w:r>
      <w:proofErr w:type="spellStart"/>
      <w:r w:rsidR="0048751C" w:rsidRPr="00021B39">
        <w:rPr>
          <w:rFonts w:ascii="Courier New" w:hAnsi="Courier New" w:cs="Courier New"/>
        </w:rPr>
        <w:t>Sukkala</w:t>
      </w:r>
      <w:proofErr w:type="spellEnd"/>
      <w:r w:rsidR="0048751C" w:rsidRPr="00021B39">
        <w:rPr>
          <w:rFonts w:ascii="Courier New" w:hAnsi="Courier New" w:cs="Courier New"/>
        </w:rPr>
        <w:t xml:space="preserve"> 2318331</w:t>
      </w:r>
      <w:r w:rsidRPr="00021B39">
        <w:rPr>
          <w:rFonts w:ascii="Courier New" w:hAnsi="Courier New" w:cs="Courier New"/>
        </w:rPr>
        <w:t>**</w:t>
      </w:r>
    </w:p>
    <w:p w14:paraId="22BE7BB3" w14:textId="0097CB36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- **</w:t>
      </w:r>
      <w:r w:rsidR="0048751C" w:rsidRPr="00021B39">
        <w:rPr>
          <w:rFonts w:ascii="Courier New" w:hAnsi="Courier New" w:cs="Courier New"/>
        </w:rPr>
        <w:t>Lavanya Gude 2318337</w:t>
      </w:r>
      <w:r w:rsidRPr="00021B39">
        <w:rPr>
          <w:rFonts w:ascii="Courier New" w:hAnsi="Courier New" w:cs="Courier New"/>
        </w:rPr>
        <w:t>**</w:t>
      </w:r>
    </w:p>
    <w:p w14:paraId="009C3F53" w14:textId="5AA21849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- **</w:t>
      </w:r>
      <w:proofErr w:type="spellStart"/>
      <w:r w:rsidR="0048751C" w:rsidRPr="00021B39">
        <w:rPr>
          <w:rFonts w:ascii="Courier New" w:hAnsi="Courier New" w:cs="Courier New"/>
        </w:rPr>
        <w:t>Byri</w:t>
      </w:r>
      <w:proofErr w:type="spellEnd"/>
      <w:r w:rsidR="0048751C" w:rsidRPr="00021B39">
        <w:rPr>
          <w:rFonts w:ascii="Courier New" w:hAnsi="Courier New" w:cs="Courier New"/>
        </w:rPr>
        <w:t xml:space="preserve"> Naveen 2318352</w:t>
      </w:r>
      <w:r w:rsidRPr="00021B39">
        <w:rPr>
          <w:rFonts w:ascii="Courier New" w:hAnsi="Courier New" w:cs="Courier New"/>
        </w:rPr>
        <w:t>**</w:t>
      </w:r>
    </w:p>
    <w:p w14:paraId="0535F699" w14:textId="426F6A0A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>- **</w:t>
      </w:r>
      <w:proofErr w:type="spellStart"/>
      <w:r w:rsidR="0048751C" w:rsidRPr="00021B39">
        <w:rPr>
          <w:rFonts w:ascii="Courier New" w:hAnsi="Courier New" w:cs="Courier New"/>
        </w:rPr>
        <w:t>Sirasanagandla</w:t>
      </w:r>
      <w:proofErr w:type="spellEnd"/>
      <w:r w:rsidR="0048751C" w:rsidRPr="00021B39">
        <w:rPr>
          <w:rFonts w:ascii="Courier New" w:hAnsi="Courier New" w:cs="Courier New"/>
        </w:rPr>
        <w:t xml:space="preserve"> Venu Gopal 2318413</w:t>
      </w:r>
      <w:r w:rsidRPr="00021B39">
        <w:rPr>
          <w:rFonts w:ascii="Courier New" w:hAnsi="Courier New" w:cs="Courier New"/>
        </w:rPr>
        <w:t>**</w:t>
      </w:r>
    </w:p>
    <w:p w14:paraId="0241FBD7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3867252E" w14:textId="77777777" w:rsidR="007D460F" w:rsidRPr="008B3633" w:rsidRDefault="007D460F" w:rsidP="007D460F">
      <w:pPr>
        <w:pStyle w:val="PlainText"/>
        <w:rPr>
          <w:rFonts w:ascii="Courier New" w:hAnsi="Courier New" w:cs="Courier New"/>
          <w:b/>
          <w:bCs/>
        </w:rPr>
      </w:pPr>
      <w:r w:rsidRPr="008B3633">
        <w:rPr>
          <w:rFonts w:ascii="Courier New" w:hAnsi="Courier New" w:cs="Courier New"/>
          <w:b/>
          <w:bCs/>
        </w:rPr>
        <w:t>## Known Issues</w:t>
      </w:r>
    </w:p>
    <w:p w14:paraId="3A25DCF9" w14:textId="4FF219A2" w:rsidR="006A3539" w:rsidRPr="006A3539" w:rsidRDefault="006A3539" w:rsidP="006A3539">
      <w:pPr>
        <w:pStyle w:val="PlainText"/>
        <w:rPr>
          <w:rFonts w:ascii="Courier New" w:hAnsi="Courier New" w:cs="Courier New"/>
        </w:rPr>
      </w:pPr>
      <w:r w:rsidRPr="006A3539">
        <w:rPr>
          <w:rFonts w:ascii="Courier New" w:hAnsi="Courier New" w:cs="Courier New"/>
        </w:rPr>
        <w:t xml:space="preserve">- **Issue </w:t>
      </w:r>
      <w:r w:rsidR="00DF6061">
        <w:rPr>
          <w:rFonts w:ascii="Courier New" w:hAnsi="Courier New" w:cs="Courier New"/>
        </w:rPr>
        <w:t>1</w:t>
      </w:r>
      <w:r w:rsidRPr="006A3539">
        <w:rPr>
          <w:rFonts w:ascii="Courier New" w:hAnsi="Courier New" w:cs="Courier New"/>
        </w:rPr>
        <w:t>: Validation of User Information**</w:t>
      </w:r>
    </w:p>
    <w:p w14:paraId="599B0BA8" w14:textId="77777777" w:rsidR="006A3539" w:rsidRPr="006A3539" w:rsidRDefault="006A3539" w:rsidP="006A3539">
      <w:pPr>
        <w:pStyle w:val="PlainText"/>
        <w:rPr>
          <w:rFonts w:ascii="Courier New" w:hAnsi="Courier New" w:cs="Courier New"/>
        </w:rPr>
      </w:pPr>
      <w:r w:rsidRPr="006A3539">
        <w:rPr>
          <w:rFonts w:ascii="Courier New" w:hAnsi="Courier New" w:cs="Courier New"/>
        </w:rPr>
        <w:t xml:space="preserve">  - Description: </w:t>
      </w:r>
      <w:proofErr w:type="gramStart"/>
      <w:r w:rsidRPr="006A3539">
        <w:rPr>
          <w:rFonts w:ascii="Courier New" w:hAnsi="Courier New" w:cs="Courier New"/>
        </w:rPr>
        <w:t>While,</w:t>
      </w:r>
      <w:proofErr w:type="gramEnd"/>
      <w:r w:rsidRPr="006A3539">
        <w:rPr>
          <w:rFonts w:ascii="Courier New" w:hAnsi="Courier New" w:cs="Courier New"/>
        </w:rPr>
        <w:t xml:space="preserve"> we click on the user info sometimes the details will not pop up.</w:t>
      </w:r>
    </w:p>
    <w:p w14:paraId="3CC7585A" w14:textId="20C815F2" w:rsidR="006A3539" w:rsidRDefault="006A3539" w:rsidP="006A3539">
      <w:pPr>
        <w:pStyle w:val="PlainText"/>
        <w:rPr>
          <w:rFonts w:ascii="Courier New" w:hAnsi="Courier New" w:cs="Courier New"/>
        </w:rPr>
      </w:pPr>
      <w:r w:rsidRPr="006A3539">
        <w:rPr>
          <w:rFonts w:ascii="Courier New" w:hAnsi="Courier New" w:cs="Courier New"/>
        </w:rPr>
        <w:t xml:space="preserve">  - Workaround: We checked with different network like ethernet,</w:t>
      </w:r>
      <w:r w:rsidR="00B26FA6">
        <w:rPr>
          <w:rFonts w:ascii="Courier New" w:hAnsi="Courier New" w:cs="Courier New"/>
        </w:rPr>
        <w:t xml:space="preserve"> WIFI</w:t>
      </w:r>
      <w:r w:rsidRPr="006A3539">
        <w:rPr>
          <w:rFonts w:ascii="Courier New" w:hAnsi="Courier New" w:cs="Courier New"/>
        </w:rPr>
        <w:t xml:space="preserve"> so we got to know it depends on the speed of the network,</w:t>
      </w:r>
      <w:r w:rsidR="00B26FA6">
        <w:rPr>
          <w:rFonts w:ascii="Courier New" w:hAnsi="Courier New" w:cs="Courier New"/>
        </w:rPr>
        <w:t xml:space="preserve"> </w:t>
      </w:r>
      <w:r w:rsidRPr="006A3539">
        <w:rPr>
          <w:rFonts w:ascii="Courier New" w:hAnsi="Courier New" w:cs="Courier New"/>
        </w:rPr>
        <w:t xml:space="preserve">so that the page will load </w:t>
      </w:r>
      <w:proofErr w:type="gramStart"/>
      <w:r w:rsidRPr="006A3539">
        <w:rPr>
          <w:rFonts w:ascii="Courier New" w:hAnsi="Courier New" w:cs="Courier New"/>
        </w:rPr>
        <w:t>completely</w:t>
      </w:r>
      <w:proofErr w:type="gramEnd"/>
      <w:r w:rsidRPr="006A3539">
        <w:rPr>
          <w:rFonts w:ascii="Courier New" w:hAnsi="Courier New" w:cs="Courier New"/>
        </w:rPr>
        <w:t xml:space="preserve"> and it got resolved.</w:t>
      </w:r>
    </w:p>
    <w:p w14:paraId="266D6706" w14:textId="476DF234" w:rsidR="00DF6061" w:rsidRPr="00021B39" w:rsidRDefault="00DF6061" w:rsidP="00DF6061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lastRenderedPageBreak/>
        <w:t xml:space="preserve">- **Issue </w:t>
      </w:r>
      <w:r>
        <w:rPr>
          <w:rFonts w:ascii="Courier New" w:hAnsi="Courier New" w:cs="Courier New"/>
        </w:rPr>
        <w:t>2</w:t>
      </w:r>
      <w:r w:rsidRPr="00021B39">
        <w:rPr>
          <w:rFonts w:ascii="Courier New" w:hAnsi="Courier New" w:cs="Courier New"/>
        </w:rPr>
        <w:t>: Parallel Execution **</w:t>
      </w:r>
    </w:p>
    <w:p w14:paraId="4E1629AB" w14:textId="77777777" w:rsidR="00DF6061" w:rsidRDefault="00DF6061" w:rsidP="00DF6061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- Description: Able to do parallel Execution but sometimes if both browsers ask for Authentication at a </w:t>
      </w:r>
      <w:proofErr w:type="gramStart"/>
      <w:r w:rsidRPr="00021B39">
        <w:rPr>
          <w:rFonts w:ascii="Courier New" w:hAnsi="Courier New" w:cs="Courier New"/>
        </w:rPr>
        <w:t>time ,</w:t>
      </w:r>
      <w:proofErr w:type="gramEnd"/>
      <w:r w:rsidRPr="00021B39">
        <w:rPr>
          <w:rFonts w:ascii="Courier New" w:hAnsi="Courier New" w:cs="Courier New"/>
        </w:rPr>
        <w:t xml:space="preserve"> it is difficult to do authentication for both browser at the same time.</w:t>
      </w:r>
    </w:p>
    <w:p w14:paraId="6D5664FE" w14:textId="77777777" w:rsidR="00DF6061" w:rsidRPr="00021B39" w:rsidRDefault="00DF6061" w:rsidP="006A3539">
      <w:pPr>
        <w:pStyle w:val="PlainText"/>
        <w:rPr>
          <w:rFonts w:ascii="Courier New" w:hAnsi="Courier New" w:cs="Courier New"/>
        </w:rPr>
      </w:pPr>
    </w:p>
    <w:p w14:paraId="7210F95F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103BA188" w14:textId="77777777" w:rsidR="007D460F" w:rsidRPr="008B3633" w:rsidRDefault="007D460F" w:rsidP="007D460F">
      <w:pPr>
        <w:pStyle w:val="PlainText"/>
        <w:rPr>
          <w:rFonts w:ascii="Courier New" w:hAnsi="Courier New" w:cs="Courier New"/>
          <w:b/>
          <w:bCs/>
        </w:rPr>
      </w:pPr>
      <w:r w:rsidRPr="008B3633">
        <w:rPr>
          <w:rFonts w:ascii="Courier New" w:hAnsi="Courier New" w:cs="Courier New"/>
          <w:b/>
          <w:bCs/>
        </w:rPr>
        <w:t>## Future Enhancements</w:t>
      </w:r>
    </w:p>
    <w:p w14:paraId="4511AB14" w14:textId="77777777" w:rsidR="007D460F" w:rsidRPr="008B3633" w:rsidRDefault="007D460F" w:rsidP="007D460F">
      <w:pPr>
        <w:pStyle w:val="PlainText"/>
        <w:rPr>
          <w:rFonts w:ascii="Courier New" w:hAnsi="Courier New" w:cs="Courier New"/>
          <w:b/>
          <w:bCs/>
        </w:rPr>
      </w:pPr>
    </w:p>
    <w:p w14:paraId="51DCFDF3" w14:textId="5A458850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- **Enhancement </w:t>
      </w:r>
      <w:r w:rsidR="00021B39" w:rsidRPr="00021B39">
        <w:rPr>
          <w:rFonts w:ascii="Courier New" w:hAnsi="Courier New" w:cs="Courier New"/>
        </w:rPr>
        <w:t>1</w:t>
      </w:r>
      <w:r w:rsidRPr="00021B39">
        <w:rPr>
          <w:rFonts w:ascii="Courier New" w:hAnsi="Courier New" w:cs="Courier New"/>
        </w:rPr>
        <w:t>: Parallel Execution**</w:t>
      </w:r>
    </w:p>
    <w:p w14:paraId="26072B65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- Description: Enable parallel execution of tests to improve overall test suite efficiency.</w:t>
      </w:r>
    </w:p>
    <w:p w14:paraId="7C188C8B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- Timeline: Investigating implementation feasibility.</w:t>
      </w:r>
    </w:p>
    <w:p w14:paraId="54D49BF1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7B6F58AB" w14:textId="519CCE38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- **Enhancement </w:t>
      </w:r>
      <w:r w:rsidR="00021B39" w:rsidRPr="00021B39">
        <w:rPr>
          <w:rFonts w:ascii="Courier New" w:hAnsi="Courier New" w:cs="Courier New"/>
        </w:rPr>
        <w:t>2</w:t>
      </w:r>
      <w:r w:rsidRPr="00021B39">
        <w:rPr>
          <w:rFonts w:ascii="Courier New" w:hAnsi="Courier New" w:cs="Courier New"/>
        </w:rPr>
        <w:t>: Integration with CI/CD**</w:t>
      </w:r>
    </w:p>
    <w:p w14:paraId="79A99C71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- Description: Integrate the automation script with popular CI/CD platforms for continuous testing.</w:t>
      </w:r>
    </w:p>
    <w:p w14:paraId="7AE392DC" w14:textId="77777777" w:rsidR="007D460F" w:rsidRDefault="007D460F" w:rsidP="007D460F">
      <w:pPr>
        <w:pStyle w:val="PlainText"/>
        <w:rPr>
          <w:rFonts w:ascii="Courier New" w:hAnsi="Courier New" w:cs="Courier New"/>
        </w:rPr>
      </w:pPr>
      <w:r w:rsidRPr="00021B39">
        <w:rPr>
          <w:rFonts w:ascii="Courier New" w:hAnsi="Courier New" w:cs="Courier New"/>
        </w:rPr>
        <w:t xml:space="preserve">  - Timeline: Targeting a future release for streamlined workflows.</w:t>
      </w:r>
    </w:p>
    <w:p w14:paraId="4904C84A" w14:textId="77777777" w:rsidR="00B26FA6" w:rsidRDefault="00B26FA6" w:rsidP="007D460F">
      <w:pPr>
        <w:pStyle w:val="PlainText"/>
        <w:rPr>
          <w:rFonts w:ascii="Courier New" w:hAnsi="Courier New" w:cs="Courier New"/>
        </w:rPr>
      </w:pPr>
    </w:p>
    <w:p w14:paraId="03B11D34" w14:textId="13CA0F8E" w:rsidR="00B26FA6" w:rsidRPr="00B26FA6" w:rsidRDefault="00B26FA6" w:rsidP="00B26FA6">
      <w:pPr>
        <w:pStyle w:val="PlainText"/>
        <w:rPr>
          <w:rFonts w:ascii="Courier New" w:hAnsi="Courier New" w:cs="Courier New"/>
        </w:rPr>
      </w:pPr>
      <w:r w:rsidRPr="00B26FA6">
        <w:rPr>
          <w:rFonts w:ascii="Courier New" w:hAnsi="Courier New" w:cs="Courier New"/>
        </w:rPr>
        <w:t xml:space="preserve">- **Enhancement </w:t>
      </w:r>
      <w:r>
        <w:rPr>
          <w:rFonts w:ascii="Courier New" w:hAnsi="Courier New" w:cs="Courier New"/>
        </w:rPr>
        <w:t>3</w:t>
      </w:r>
      <w:r w:rsidRPr="00B26FA6">
        <w:rPr>
          <w:rFonts w:ascii="Courier New" w:hAnsi="Courier New" w:cs="Courier New"/>
        </w:rPr>
        <w:t>: Enhanced Logging**</w:t>
      </w:r>
    </w:p>
    <w:p w14:paraId="3CB9F888" w14:textId="77777777" w:rsidR="00B26FA6" w:rsidRPr="00B26FA6" w:rsidRDefault="00B26FA6" w:rsidP="00B26FA6">
      <w:pPr>
        <w:pStyle w:val="PlainText"/>
        <w:rPr>
          <w:rFonts w:ascii="Courier New" w:hAnsi="Courier New" w:cs="Courier New"/>
        </w:rPr>
      </w:pPr>
      <w:r w:rsidRPr="00B26FA6">
        <w:rPr>
          <w:rFonts w:ascii="Courier New" w:hAnsi="Courier New" w:cs="Courier New"/>
        </w:rPr>
        <w:t xml:space="preserve">  - Description: Introduce more detailed logging to aid in debugging and analysis of test results.</w:t>
      </w:r>
    </w:p>
    <w:p w14:paraId="5B6D5A4F" w14:textId="45804C6D" w:rsidR="007D460F" w:rsidRPr="00021B39" w:rsidRDefault="00B26FA6" w:rsidP="00B26FA6">
      <w:pPr>
        <w:pStyle w:val="PlainText"/>
        <w:rPr>
          <w:rFonts w:ascii="Courier New" w:hAnsi="Courier New" w:cs="Courier New"/>
        </w:rPr>
      </w:pPr>
      <w:r w:rsidRPr="00B26FA6">
        <w:rPr>
          <w:rFonts w:ascii="Courier New" w:hAnsi="Courier New" w:cs="Courier New"/>
        </w:rPr>
        <w:t xml:space="preserve">  - Timeline: Considered for the upcoming sprint.</w:t>
      </w:r>
    </w:p>
    <w:p w14:paraId="0785ECD9" w14:textId="77777777" w:rsidR="007D460F" w:rsidRPr="00021B39" w:rsidRDefault="007D460F" w:rsidP="007D460F">
      <w:pPr>
        <w:pStyle w:val="PlainText"/>
        <w:rPr>
          <w:rFonts w:ascii="Courier New" w:hAnsi="Courier New" w:cs="Courier New"/>
        </w:rPr>
      </w:pPr>
    </w:p>
    <w:p w14:paraId="48F937F2" w14:textId="77777777" w:rsidR="007D460F" w:rsidRPr="00021B39" w:rsidRDefault="007D460F">
      <w:pPr>
        <w:rPr>
          <w:rFonts w:ascii="Courier New" w:hAnsi="Courier New" w:cs="Courier New"/>
          <w:sz w:val="21"/>
          <w:szCs w:val="21"/>
        </w:rPr>
      </w:pPr>
    </w:p>
    <w:sectPr w:rsidR="007D460F" w:rsidRPr="00021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83868"/>
    <w:multiLevelType w:val="multilevel"/>
    <w:tmpl w:val="61765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D06895"/>
    <w:multiLevelType w:val="multilevel"/>
    <w:tmpl w:val="D3921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5555677">
    <w:abstractNumId w:val="0"/>
  </w:num>
  <w:num w:numId="2" w16cid:durableId="1732846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0F"/>
    <w:rsid w:val="00021B39"/>
    <w:rsid w:val="00250E23"/>
    <w:rsid w:val="0048751C"/>
    <w:rsid w:val="006A3539"/>
    <w:rsid w:val="007D460F"/>
    <w:rsid w:val="008B3633"/>
    <w:rsid w:val="00B26FA6"/>
    <w:rsid w:val="00C96F23"/>
    <w:rsid w:val="00DF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43E0"/>
  <w15:chartTrackingRefBased/>
  <w15:docId w15:val="{CFEDEC0A-E201-4735-843A-6576B956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D46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460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Gude, Lavanya (Contractor)</dc:creator>
  <cp:keywords/>
  <dc:description/>
  <cp:lastModifiedBy>Gude, Lavanya (Contractor)</cp:lastModifiedBy>
  <cp:revision>6</cp:revision>
  <dcterms:created xsi:type="dcterms:W3CDTF">2024-04-02T03:21:00Z</dcterms:created>
  <dcterms:modified xsi:type="dcterms:W3CDTF">2024-04-02T04:16:00Z</dcterms:modified>
</cp:coreProperties>
</file>