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title: "Отчет о прохождении 2 этапа внешних курсов"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subtitle: "Работа на сервере"</w:t>
      </w:r>
    </w:p>
    <w:p>
      <w:pPr>
        <w:pStyle w:val="PreformattedText"/>
        <w:bidi w:val="0"/>
        <w:spacing w:before="0" w:after="0"/>
        <w:jc w:val="left"/>
        <w:rPr/>
      </w:pPr>
      <w:r>
        <w:rPr/>
        <w:t>author: "Гольцова Мария, НММбд-01-23"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lef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lef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lef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polyglossia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polyglossia-lang: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- spelling=modern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- babelshorthands=true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polyglossia-otherlangs: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sansfont: PT Sans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monofont: PT Mono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sansfontoptions: Ligatures=TeX,Scale=MatchLowercase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monofontoptions: Scale=MatchLowercase,Scale=0.9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Biblatex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biblio-style: "gost-numeric"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parentracker=true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backend=biber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hyperref=auto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language=auto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autolang=other*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citestyle=gost-numeric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left"/>
        <w:rPr/>
      </w:pPr>
      <w:r>
        <w:rPr/>
        <w:t>lofTitle: "Список иллюстраций"</w:t>
      </w:r>
    </w:p>
    <w:p>
      <w:pPr>
        <w:pStyle w:val="PreformattedText"/>
        <w:bidi w:val="0"/>
        <w:spacing w:before="0" w:after="0"/>
        <w:jc w:val="left"/>
        <w:rPr/>
      </w:pPr>
      <w:r>
        <w:rPr/>
        <w:t>lotTitle: "Список таблиц"</w:t>
      </w:r>
    </w:p>
    <w:p>
      <w:pPr>
        <w:pStyle w:val="PreformattedText"/>
        <w:bidi w:val="0"/>
        <w:spacing w:before="0" w:after="0"/>
        <w:jc w:val="lef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Ознакомиться с функционалом операционной системы Linux.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Задание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Просмотреть видео и на основе полученной информации пройти тестовые задания.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Теоретическое введение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Линукс - в части случаев GNU/Linux — семейство Unix-подобных операционных систем на базе ядра Linux, включающих тот или иной набор утилит и программ проекта GNU, и, возможно, другие компоненты. Как и ядро Linux, системы на его основе, как правило, создаются и распространяются в соответствии с моделью разработки свободного и открытого программного обеспечения. Linux-системы распространяются в основном бесплатно в виде различных дистрибутивов — в форме, готовой для установки и удобной для сопровождения и обновлений, — и имеющих свой набор системных и прикладных компонентов, как свободных, так и проприетарных.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 Этап: (рис. @fig:001, @fig:002, @fig:003, @fig:004, @fig:005, @fig:006, @fig:007, @fig:008, @fig:009, @fig:010, @fig:011, @fig:012, @fig:013, @fig:014, @fig:015, @fig:016, @fig:017, @fig:018, @fig:019, @fig:020, @fig:021, @fig:022, @fig:023, @fig:024).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1](image/1.png){#fig:001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Удаленный сервер - это компьютер, находящийся в дата-центре, к которому можно получить удаленный доступ через сеть Интернет. Удаленный сервер обычно используется для размещения веб-сайтов, приложений, баз данных и других сервисов, которые необходимы для функционирования сайта или бизнес-процессов компании. Пользователи могут получить доступ к удаленному серверу с помощью протоколов удаленного доступа, таких как RDP, VNC или SSH.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2](image/2.png){#fig:002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Только id_rsa.pub, так как он является открытым.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3](image/3.png){#fig:003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-r = Recursively copy entire directories. Note that scp follows symbolic links encountered in the tree traversal.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4](image/4.png){#fig:004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Проверяем интернет соединение на предмет того, что устройство не может соединиться с сервером, затем проверяем то, знает ли оно вообще о существовании такой программы.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5](image/5.png){#fig:005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FileZilla — свободный многоязычный проект, посвящённый приложениям для FTP. Включает в себя отдельное приложение «FileZilla Client» (являющееся FTP-клиентом), и «FileZilla Server». Приложения публикуются с открытым исходным кодом для Windows, macOS и Linux. Клиент поддерживает FTP, SFTP, и FTPS (FTP через SSL/TLS) и имеет настраиваемый интерфейс с поддержкой смены тем оформления.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6](image/6.png){#fig:006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Проверить, есть ли другая версия этой программы (специально для терминала)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Настроить сервер, чтобы он поддерживал вывод информации на экран компьютера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7](image/7.png){#fig:007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8](image/8.png){#fig:008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FastQC supports files in the following formats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FastQ (all quality encoding variants)</w:t>
      </w:r>
    </w:p>
    <w:p>
      <w:pPr>
        <w:pStyle w:val="PreformattedText"/>
        <w:bidi w:val="0"/>
        <w:spacing w:before="0" w:after="0"/>
        <w:jc w:val="left"/>
        <w:rPr/>
      </w:pPr>
      <w:r>
        <w:rPr/>
        <w:t>Casava FastQ files*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Colorspace FastQ</w:t>
      </w:r>
    </w:p>
    <w:p>
      <w:pPr>
        <w:pStyle w:val="PreformattedText"/>
        <w:bidi w:val="0"/>
        <w:spacing w:before="0" w:after="0"/>
        <w:jc w:val="left"/>
        <w:rPr/>
      </w:pPr>
      <w:r>
        <w:rPr/>
        <w:t>GZip compressed FastQ</w:t>
      </w:r>
    </w:p>
    <w:p>
      <w:pPr>
        <w:pStyle w:val="PreformattedText"/>
        <w:bidi w:val="0"/>
        <w:spacing w:before="0" w:after="0"/>
        <w:jc w:val="left"/>
        <w:rPr/>
      </w:pPr>
      <w:r>
        <w:rPr/>
        <w:t>SAM</w:t>
      </w:r>
    </w:p>
    <w:p>
      <w:pPr>
        <w:pStyle w:val="PreformattedText"/>
        <w:bidi w:val="0"/>
        <w:spacing w:before="0" w:after="0"/>
        <w:jc w:val="left"/>
        <w:rPr/>
      </w:pPr>
      <w:r>
        <w:rPr/>
        <w:t>BAM</w:t>
      </w:r>
    </w:p>
    <w:p>
      <w:pPr>
        <w:pStyle w:val="PreformattedText"/>
        <w:bidi w:val="0"/>
        <w:spacing w:before="0" w:after="0"/>
        <w:jc w:val="left"/>
        <w:rPr/>
      </w:pPr>
      <w:r>
        <w:rPr/>
        <w:t>SAM/BAM Mapped only (normally used for colorspace data)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9](image/9.png){#fig:009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-align</w:t>
      </w:r>
    </w:p>
    <w:p>
      <w:pPr>
        <w:pStyle w:val="PreformattedText"/>
        <w:bidi w:val="0"/>
        <w:spacing w:before="0" w:after="0"/>
        <w:jc w:val="left"/>
        <w:rPr/>
      </w:pPr>
      <w:r>
        <w:rPr/>
        <w:t>Do full multiple alignment.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10](image/10.png){#fig:010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Комбинация Ctrl+С - завершает процесс.</w:t>
      </w:r>
    </w:p>
    <w:p>
      <w:pPr>
        <w:pStyle w:val="PreformattedText"/>
        <w:bidi w:val="0"/>
        <w:spacing w:before="0" w:after="0"/>
        <w:jc w:val="left"/>
        <w:rPr/>
      </w:pPr>
      <w:r>
        <w:rPr/>
        <w:t>Комбинация Ctrl+Z - приостанавливает процесс.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11](image/11.png){#fig:011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12](image/12.png){#fig:012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Если сигнал не перехватывается процессом, процесс уничтожается. Следовательно, это используется для изящного завершения процесса. Команда «kill -9» отправляет сигнал уничтожения для немедленного завершения любого процесса, если он присоединен к PID или имени процесса . Это принудительный способ убить/завершить набор процессов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13](image/13.png){#fig:013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Команда kill шлёт сигнал о завершении процесса. Но программа обрабатывает сигналы только когда она исполняется, пока она остановлена она не может обработать сигнал и приступит к его обработке только после продолжения работы.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14](image/14.png){#fig:014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Запущенная программа потребляет ресурсы CPU, а остановленная нет.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15](image/15.png){#fig:015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Приостановленное приложение не выполняет новых действий, поэтому не занимает вычислительные ресурсы компьютера (CPU 0%). При этом, в оперативной памяти оно сохранится, поэтому оно будет занимать столько же оперативной памяти, сколько до постановки на паузу.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16](image/16.png){#fig:016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Although it is possible to specify the TID (thread ID, see gettid(2)) of one of the threads in a multithreaded process as the argument of kill, the signal is nevertheless directed to the process (i.e., the entire thread group). In other words, it is not possible to send a signal to an explicitly selected thread in a multithreaded process. The signal will be delivered to an arbitrarily selected thread in the target process that is not blocking the signal.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17](image/17.png){#fig:017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18](image/18.png){#fig:018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  <w:t>echo "306174 reads; of these: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306174 (100.00%) were unpaired; of these: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11 (0.00%) aligned 0 times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305580 (99.81%) aligned exactly 1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583 (0.19%) aligned &gt;1 times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100.00% overall alignment rate" &gt; bowtie.log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19](image/19.png){#fig:019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20](image/20.png){#fig:020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exit завершает работу tmux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21](image/21.png){#fig:021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Мы заходили на сервер с терминала, который и закрыли, а tmux будет продолжать свою работу на сервере.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22](image/22.png){#fig:022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Ещё будет предупреждение о том, что работа завершится. Запущенный процесс во вкладке, конечно же, при её закрытии, пропадёт.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23](image/23.png){#fig:023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Ctrl+b c - создать новое окно;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Ctrl+b w - выбрать окно из списка;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Ctrl+b 0-9 - открыть окно по его номеру;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Ctrl+b , - переименовать текущее окно;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Ctrl+b % - разделить текущую панель по горизонтали;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Ctrl+b " - разделить текущую панель по вертикали;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Ctrl+b стрелка - перейти на панель, находящуюся в стороне, куда указывает стрелка;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Ctrl+b Ctrl+стрелка - изменить размер текущей панели;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Ctrl+b o - перейти на следующую панель;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Ctrl+b ; - переключаться между текущей и предыдущей панелью;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Ctrl+b x - закрыть текущую панель;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Ctrl+b [ - войти в режим копирования (подробнее ниже);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Ctrl+b ] - вставить из внутреннего буфера обмена tmux;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Ctrl+b d - отключится от текущей сессии;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Ctrl+b : - открыть командную строку.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24](image/24.png){#fig:024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Можно закрыть одно из делений вкладки выполнив команды Ctrl+B и Х.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По половинам "разделенной" вкладки можно перемещаться при помощи Ctrl+B и стрелок - как описано в задании выше.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Делить экран можно только в текущей вкладке tmux, а не во всех вкладках одновременно.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Выводы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Я просмотрела курс и освежила в памяти навыки работы с более сложными командами в Линукс.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Список литературы{.unnumbered}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Введение в Linux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::: {#refs}</w:t>
      </w:r>
    </w:p>
    <w:p>
      <w:pPr>
        <w:pStyle w:val="PreformattedText"/>
        <w:bidi w:val="0"/>
        <w:spacing w:before="0" w:after="0"/>
        <w:jc w:val="left"/>
        <w:rPr/>
      </w:pPr>
      <w:r>
        <w:rPr/>
        <w:t>:::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