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8515" w14:textId="77777777" w:rsidR="00FF0A95" w:rsidRPr="00FF0A95" w:rsidRDefault="00FF0A95" w:rsidP="00FF0A95">
      <w:pPr>
        <w:keepNext/>
        <w:keepLines/>
        <w:spacing w:before="480" w:line="276" w:lineRule="auto"/>
        <w:jc w:val="left"/>
        <w:outlineLvl w:val="0"/>
        <w:rPr>
          <w:rFonts w:ascii="Calibri" w:eastAsia="MS Gothic" w:hAnsi="Calibri" w:cs="Times New Roman"/>
          <w:b/>
          <w:bCs/>
          <w:color w:val="2F5496" w:themeColor="accent1" w:themeShade="BF"/>
          <w:kern w:val="0"/>
          <w:sz w:val="28"/>
          <w:szCs w:val="28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2F5496" w:themeColor="accent1" w:themeShade="BF"/>
          <w:kern w:val="0"/>
          <w:sz w:val="28"/>
          <w:szCs w:val="28"/>
          <w:lang w:val="en-US"/>
          <w14:ligatures w14:val="none"/>
        </w:rPr>
        <w:t>Apache Tomcat v11.0 Server Setup in Eclipse</w:t>
      </w:r>
    </w:p>
    <w:p w14:paraId="02207244" w14:textId="77777777" w:rsidR="00FF0A95" w:rsidRPr="00FF0A95" w:rsidRDefault="00FF0A95" w:rsidP="00FF0A95">
      <w:pPr>
        <w:keepNext/>
        <w:keepLines/>
        <w:spacing w:before="20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1. Preferred IDE</w:t>
      </w:r>
    </w:p>
    <w:p w14:paraId="31CC42F1" w14:textId="77777777" w:rsidR="00FF0A95" w:rsidRPr="00FF0A95" w:rsidRDefault="00FF0A95" w:rsidP="00FF0A95">
      <w:pPr>
        <w:spacing w:after="200" w:line="276" w:lineRule="auto"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Eclipse IDE is used for the project setup.</w:t>
      </w:r>
    </w:p>
    <w:p w14:paraId="0430DFCA" w14:textId="77777777" w:rsidR="00FF0A95" w:rsidRPr="00FF0A95" w:rsidRDefault="00FF0A95" w:rsidP="00FF0A95">
      <w:pPr>
        <w:keepNext/>
        <w:keepLines/>
        <w:spacing w:before="20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2. Server Setup in Eclipse</w:t>
      </w:r>
    </w:p>
    <w:p w14:paraId="6562E85A" w14:textId="5F4DB4C5" w:rsidR="005F08E4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Go to the top menu: Window &gt; Show View &gt; Servers.</w:t>
      </w:r>
    </w:p>
    <w:p w14:paraId="1669484B" w14:textId="3D2F0D7A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205F065" w14:textId="03DE23C3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t xml:space="preserve"> </w:t>
      </w:r>
      <w:r w:rsidRPr="009C0D53">
        <w:drawing>
          <wp:inline distT="0" distB="0" distL="0" distR="0" wp14:anchorId="6B823F65" wp14:editId="7EC6E84B">
            <wp:extent cx="6200775" cy="1083310"/>
            <wp:effectExtent l="0" t="0" r="9525" b="2540"/>
            <wp:docPr id="207095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627" cy="1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0EAA" w14:textId="3155CD38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8E42C62" w14:textId="55FA7CA3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Click on 'Create a new server'.</w:t>
      </w:r>
    </w:p>
    <w:p w14:paraId="04876F57" w14:textId="18479CDB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In the 'New Server' wizard, select Apache &gt; Tomcat v11.0 Server.</w:t>
      </w:r>
    </w:p>
    <w:p w14:paraId="055F54FB" w14:textId="08DDCB89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9C0D53">
        <w:drawing>
          <wp:anchor distT="0" distB="0" distL="114300" distR="114300" simplePos="0" relativeHeight="251663360" behindDoc="0" locked="0" layoutInCell="1" allowOverlap="1" wp14:anchorId="4FAEA255" wp14:editId="0DF2B078">
            <wp:simplePos x="0" y="0"/>
            <wp:positionH relativeFrom="column">
              <wp:posOffset>33867</wp:posOffset>
            </wp:positionH>
            <wp:positionV relativeFrom="paragraph">
              <wp:posOffset>161078</wp:posOffset>
            </wp:positionV>
            <wp:extent cx="6172200" cy="5167630"/>
            <wp:effectExtent l="0" t="0" r="0" b="0"/>
            <wp:wrapNone/>
            <wp:docPr id="486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5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91" cy="517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FC21D" w14:textId="651C470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E280E18" w14:textId="120DAA64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2FBC5AE" w14:textId="78F7B923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0F3F3F2" w14:textId="5A9132B5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91B6181" w14:textId="21CEE4DF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6E21BA9" w14:textId="20D12053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85B520C" w14:textId="5BDEC5BA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15FD334" w14:textId="718BFA54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4263E1C" w14:textId="7038B2F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671BEAB" w14:textId="179FE511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9DDE4B8" w14:textId="440D2918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4FA3049" w14:textId="6E697082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F5FFF42" w14:textId="4BC3D29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86EFD72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B15DEF7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A59752A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F999953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DC42A9A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8E5104C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1484D1E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9C1AA39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305B772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4A3CCD5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50D5BAF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91D641B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DB1F310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117471D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82AB40A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07D7FCD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AC717DF" w14:textId="00689BB9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Click 'Next'.</w:t>
      </w:r>
    </w:p>
    <w:p w14:paraId="2FEF6141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0DEA970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2EBB9DA" w14:textId="7D83BE56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lastRenderedPageBreak/>
        <w:t>Browse to the directory where Apache Tomcat v11.0 is installed on your system (e.g., C:/apache-tomcat-11.0.x).</w:t>
      </w:r>
    </w:p>
    <w:p w14:paraId="4845B2FE" w14:textId="04F87765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If not already downloaded, get it from https://tomcat.apache.org/download-11.cgi and extract it.</w:t>
      </w:r>
    </w:p>
    <w:p w14:paraId="34F08919" w14:textId="5D2CB391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Click 'Next' and then 'Finish'.</w:t>
      </w:r>
    </w:p>
    <w:p w14:paraId="070B6423" w14:textId="583C53CB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56629">
        <w:drawing>
          <wp:anchor distT="0" distB="0" distL="114300" distR="114300" simplePos="0" relativeHeight="251665408" behindDoc="0" locked="0" layoutInCell="1" allowOverlap="1" wp14:anchorId="4A65FD6D" wp14:editId="55C141C7">
            <wp:simplePos x="0" y="0"/>
            <wp:positionH relativeFrom="column">
              <wp:posOffset>-101318</wp:posOffset>
            </wp:positionH>
            <wp:positionV relativeFrom="paragraph">
              <wp:posOffset>182457</wp:posOffset>
            </wp:positionV>
            <wp:extent cx="6257925" cy="4682066"/>
            <wp:effectExtent l="0" t="0" r="0" b="4445"/>
            <wp:wrapNone/>
            <wp:docPr id="3414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90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68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2F0515" w14:textId="041F6924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2068699" w14:textId="2D0E4BCC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25B6AFB" w14:textId="4AD93745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9A2EB12" w14:textId="7E90DAE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CDB8F6F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8CDFCEB" w14:textId="5C5C76FA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FFA4539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0BC2248" w14:textId="6482FAFB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FF66154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7CDA4CF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932545E" w14:textId="00864908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1B54ECB" w14:textId="28E0EEF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D371691" w14:textId="05F16BCF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BC81EEA" w14:textId="656FCF0E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69A1D66" w14:textId="539AC0FE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52063F3" w14:textId="6DB5631D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7E46775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62BB6D0" w14:textId="5292AA64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1A0A66E" w14:textId="53399CC5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CBCCEA6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B54438C" w14:textId="0F5A4D56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11F3F82" w14:textId="3DF702A1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1339280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B568CB4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B1DC589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FB8EBED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AC86139" w14:textId="77777777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Your server setup is now complete.</w:t>
      </w:r>
    </w:p>
    <w:p w14:paraId="25A6322E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E56CCFF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44672B7" w14:textId="77777777" w:rsidR="00FF0A95" w:rsidRPr="00FF0A95" w:rsidRDefault="00FF0A95" w:rsidP="00FF0A95">
      <w:pPr>
        <w:keepNext/>
        <w:keepLines/>
        <w:spacing w:before="20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3. Linking Tomcat Runtime to the Project</w:t>
      </w:r>
    </w:p>
    <w:p w14:paraId="5DABBA5C" w14:textId="5C3F07FE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Right-click your project in the Project Explorer and choose 'Properties'.</w:t>
      </w:r>
    </w:p>
    <w:p w14:paraId="20193A22" w14:textId="77777777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Go to 'Targeted Runtimes'.</w:t>
      </w:r>
    </w:p>
    <w:p w14:paraId="02D7F49C" w14:textId="77777777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Check 'Apache Tomcat v11.0'.</w:t>
      </w:r>
    </w:p>
    <w:p w14:paraId="31CFB860" w14:textId="77777777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Click 'Apply and Close'.</w:t>
      </w:r>
    </w:p>
    <w:p w14:paraId="01BBD1CA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C363EF0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08E0FB18" w14:textId="6EB32EA3" w:rsidR="00FF0A95" w:rsidRPr="00FF0A95" w:rsidRDefault="00FF0A95" w:rsidP="00FF0A95">
      <w:pPr>
        <w:keepNext/>
        <w:keepLines/>
        <w:spacing w:before="20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t>4. Configure Project Facets</w:t>
      </w:r>
    </w:p>
    <w:p w14:paraId="3A0D8563" w14:textId="727EDBF4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Right-click your project &gt; Properties &gt; Project Facets.</w:t>
      </w:r>
    </w:p>
    <w:p w14:paraId="33C2ED40" w14:textId="5D2BC0EE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If not already enabled, click 'Convert to faceted form...'.</w:t>
      </w:r>
    </w:p>
    <w:p w14:paraId="58147243" w14:textId="4ED1F674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Set 'Dynamic Web Module' to 5.0 or 6.0 (for Jakarta EE).</w:t>
      </w:r>
    </w:p>
    <w:p w14:paraId="23704F28" w14:textId="632E9D6E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Ensure 'Java' is set to 11 or above.</w:t>
      </w:r>
    </w:p>
    <w:p w14:paraId="26996AB4" w14:textId="77777777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Click 'Apply and Close'.</w:t>
      </w:r>
    </w:p>
    <w:p w14:paraId="5DDF0837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ADA0F37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826596A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738B88CA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69F4591" w14:textId="77777777" w:rsidR="00FF0A95" w:rsidRPr="00FF0A95" w:rsidRDefault="00FF0A95" w:rsidP="00FF0A95">
      <w:pPr>
        <w:keepNext/>
        <w:keepLines/>
        <w:spacing w:before="20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</w:pPr>
      <w:r w:rsidRPr="00FF0A95">
        <w:rPr>
          <w:rFonts w:ascii="Calibri" w:eastAsia="MS Gothic" w:hAnsi="Calibri" w:cs="Times New Roman"/>
          <w:b/>
          <w:bCs/>
          <w:color w:val="4472C4" w:themeColor="accent1"/>
          <w:kern w:val="0"/>
          <w:sz w:val="26"/>
          <w:szCs w:val="26"/>
          <w:lang w:val="en-US"/>
          <w14:ligatures w14:val="none"/>
        </w:rPr>
        <w:lastRenderedPageBreak/>
        <w:t>5. Optional: Troubleshooting</w:t>
      </w:r>
    </w:p>
    <w:p w14:paraId="073CC523" w14:textId="77777777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If the server does not start, make sure the configured port (e.g., 8085) is not already in use.</w:t>
      </w:r>
    </w:p>
    <w:p w14:paraId="5BD501D7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1EB39DAD" w14:textId="6BB4B336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0E4C15C2" wp14:editId="738601DB">
            <wp:extent cx="6645910" cy="4371340"/>
            <wp:effectExtent l="0" t="0" r="2540" b="0"/>
            <wp:docPr id="125303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8690" name="Picture 1253038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3B7" w14:textId="77777777" w:rsidR="005F08E4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E668765" w14:textId="77777777" w:rsidR="005F08E4" w:rsidRDefault="005F08E4" w:rsidP="005F08E4">
      <w:pPr>
        <w:tabs>
          <w:tab w:val="num" w:pos="360"/>
        </w:tabs>
        <w:spacing w:after="200" w:line="276" w:lineRule="auto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9FD832E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163940D" w14:textId="77777777" w:rsid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If you get an error like '</w:t>
      </w:r>
      <w:proofErr w:type="spellStart"/>
      <w:proofErr w:type="gram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javax.servlet</w:t>
      </w:r>
      <w:proofErr w:type="gram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.</w:t>
      </w:r>
      <w:proofErr w:type="gram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http.HttpServlet</w:t>
      </w:r>
      <w:proofErr w:type="spellEnd"/>
      <w:proofErr w:type="gram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not found', make sure you are using Jakarta Servlet API.</w:t>
      </w:r>
    </w:p>
    <w:p w14:paraId="16BF2B51" w14:textId="77777777" w:rsidR="005F08E4" w:rsidRPr="00FF0A95" w:rsidRDefault="005F08E4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4338360" w14:textId="62D4A889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Add the correct Jakarta Servlet Maven dependency in your pom.xml:</w:t>
      </w:r>
    </w:p>
    <w:p w14:paraId="6743CCBE" w14:textId="49E49DD8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>&lt;dependency&gt;</w:t>
      </w: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  &lt;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groupId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&gt;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jakarta.servlet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&lt;/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groupId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&gt;</w:t>
      </w: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  &lt;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artifactId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&gt;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jakarta.servlet-api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&lt;/</w:t>
      </w:r>
      <w:proofErr w:type="spellStart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artifactId</w:t>
      </w:r>
      <w:proofErr w:type="spellEnd"/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&gt;</w:t>
      </w: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  &lt;version&gt;6.0.0&lt;/version&gt;</w:t>
      </w: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  &lt;scope&gt;provided&lt;/scope&gt;</w:t>
      </w: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br/>
        <w:t>&lt;/dependency&gt;</w:t>
      </w:r>
    </w:p>
    <w:p w14:paraId="2F12912E" w14:textId="77777777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Update your project: Right-click → Maven → Update Project.</w:t>
      </w:r>
    </w:p>
    <w:p w14:paraId="76586AB9" w14:textId="77777777" w:rsidR="00FF0A95" w:rsidRPr="00FF0A95" w:rsidRDefault="00FF0A95" w:rsidP="00FF0A95">
      <w:pPr>
        <w:tabs>
          <w:tab w:val="num" w:pos="360"/>
        </w:tabs>
        <w:spacing w:after="200" w:line="276" w:lineRule="auto"/>
        <w:ind w:left="360" w:hanging="360"/>
        <w:contextualSpacing/>
        <w:jc w:val="lef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F0A95">
        <w:rPr>
          <w:rFonts w:ascii="Cambria" w:eastAsia="MS Mincho" w:hAnsi="Cambria" w:cs="Times New Roman"/>
          <w:kern w:val="0"/>
          <w:lang w:val="en-US"/>
          <w14:ligatures w14:val="none"/>
        </w:rPr>
        <w:t>Clean and rebuild your project if necessary.</w:t>
      </w:r>
    </w:p>
    <w:p w14:paraId="32244305" w14:textId="77777777" w:rsidR="00FF0A95" w:rsidRDefault="00FF0A95"/>
    <w:p w14:paraId="34D8A77D" w14:textId="6E71CE9D" w:rsidR="00FF0A95" w:rsidRDefault="00FF0A95"/>
    <w:p w14:paraId="2EDA5705" w14:textId="0B6E85D0" w:rsidR="00FF0A95" w:rsidRDefault="00FF0A95"/>
    <w:p w14:paraId="56BB369E" w14:textId="1D86AB9F" w:rsidR="00FF0A95" w:rsidRDefault="00FF0A95"/>
    <w:p w14:paraId="004E43A9" w14:textId="4C5027B7" w:rsidR="00FF0A95" w:rsidRDefault="00FF0A95"/>
    <w:p w14:paraId="1D78D4F3" w14:textId="3EB0930B" w:rsidR="00FF0A95" w:rsidRDefault="00FF0A95"/>
    <w:p w14:paraId="4AEB3833" w14:textId="70072420" w:rsidR="00FF0A95" w:rsidRDefault="00FF0A95"/>
    <w:p w14:paraId="3E5BF06D" w14:textId="77777777" w:rsidR="00FF0A95" w:rsidRDefault="00FF0A95"/>
    <w:p w14:paraId="2EE62AD0" w14:textId="77777777" w:rsidR="00FF0A95" w:rsidRDefault="00FF0A95"/>
    <w:p w14:paraId="2C27917A" w14:textId="77777777" w:rsidR="009C0D53" w:rsidRDefault="009C0D53"/>
    <w:sectPr w:rsidR="009C0D53" w:rsidSect="00500460">
      <w:pgSz w:w="11906" w:h="16838" w:code="9"/>
      <w:pgMar w:top="720" w:right="720" w:bottom="720" w:left="720" w:header="115" w:footer="115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3D05"/>
    <w:multiLevelType w:val="hybridMultilevel"/>
    <w:tmpl w:val="A88441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223E"/>
    <w:multiLevelType w:val="hybridMultilevel"/>
    <w:tmpl w:val="5E6CC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518318">
    <w:abstractNumId w:val="1"/>
  </w:num>
  <w:num w:numId="2" w16cid:durableId="11610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53"/>
    <w:rsid w:val="001A197C"/>
    <w:rsid w:val="001D6809"/>
    <w:rsid w:val="00256629"/>
    <w:rsid w:val="002A4901"/>
    <w:rsid w:val="002F74D2"/>
    <w:rsid w:val="004E293F"/>
    <w:rsid w:val="00500460"/>
    <w:rsid w:val="005F08E4"/>
    <w:rsid w:val="0095076C"/>
    <w:rsid w:val="00953D32"/>
    <w:rsid w:val="009A07C6"/>
    <w:rsid w:val="009C0D53"/>
    <w:rsid w:val="00A87A7F"/>
    <w:rsid w:val="00C45755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E745"/>
  <w15:chartTrackingRefBased/>
  <w15:docId w15:val="{B28EBDCC-763A-468F-B5E6-99925AE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 Roy</dc:creator>
  <cp:keywords/>
  <dc:description/>
  <cp:lastModifiedBy>Shyam Sunder Roy</cp:lastModifiedBy>
  <cp:revision>2</cp:revision>
  <dcterms:created xsi:type="dcterms:W3CDTF">2025-07-17T13:23:00Z</dcterms:created>
  <dcterms:modified xsi:type="dcterms:W3CDTF">2025-07-17T14:10:00Z</dcterms:modified>
</cp:coreProperties>
</file>