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500C2049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1C0087">
        <w:t>7</w:t>
      </w:r>
      <w:bookmarkStart w:id="0" w:name="_GoBack"/>
      <w:bookmarkEnd w:id="0"/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46A85CE8" w:rsidR="00FD2D74" w:rsidRDefault="00FD2D74" w:rsidP="00FD2D74">
      <w:pPr>
        <w:jc w:val="center"/>
      </w:pPr>
      <w:r>
        <w:t>Luis Gomez</w:t>
      </w:r>
      <w:r w:rsidR="00776B28">
        <w:t xml:space="preserve">, </w:t>
      </w:r>
      <w:r w:rsidR="00544E3E">
        <w:t xml:space="preserve">Marina </w:t>
      </w:r>
      <w:proofErr w:type="spellStart"/>
      <w:r w:rsidR="00544E3E">
        <w:t>Dushenko</w:t>
      </w:r>
      <w:proofErr w:type="spellEnd"/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46CC29B2" w:rsidR="009252E7" w:rsidRDefault="004E6437" w:rsidP="000B36C7">
      <w:pPr>
        <w:jc w:val="both"/>
      </w:pPr>
      <w:r>
        <w:t xml:space="preserve">In this assignment, we </w:t>
      </w:r>
      <w:r w:rsidR="000B36C7">
        <w:t>wrote two Assembly programs using the RAT simulator.</w:t>
      </w:r>
    </w:p>
    <w:p w14:paraId="21685C85" w14:textId="1B9E9105" w:rsidR="003E670F" w:rsidRDefault="003E670F" w:rsidP="000B36C7">
      <w:pPr>
        <w:jc w:val="both"/>
      </w:pPr>
      <w:r w:rsidRPr="00453468">
        <w:rPr>
          <w:b/>
        </w:rPr>
        <w:t>Program 1</w:t>
      </w:r>
      <w:r>
        <w:t xml:space="preserve">: </w:t>
      </w:r>
      <w:r w:rsidR="00793E95">
        <w:t xml:space="preserve">A Rat Assembly implementation of a Stack Data Structure (Last </w:t>
      </w:r>
      <w:proofErr w:type="gramStart"/>
      <w:r w:rsidR="00793E95">
        <w:t>In</w:t>
      </w:r>
      <w:proofErr w:type="gramEnd"/>
      <w:r w:rsidR="00793E95">
        <w:t xml:space="preserve"> First Out behavior).</w:t>
      </w:r>
      <w:r w:rsidR="002A7536">
        <w:t xml:space="preserve"> </w:t>
      </w:r>
      <w:r w:rsidR="00A242D6">
        <w:t xml:space="preserve">This program continuously reads 8-bit inputs from port 0x9A, adding each value to the ‘Top’ of the stack (Memory location) until 0xFF is read. When 0xFF is input, the program begins to </w:t>
      </w:r>
      <w:r w:rsidR="009F4840">
        <w:t>‘Pop’ and output values</w:t>
      </w:r>
      <w:r w:rsidR="00DC57F0">
        <w:t xml:space="preserve"> (port 0x42)</w:t>
      </w:r>
      <w:r w:rsidR="009F4840">
        <w:t xml:space="preserve"> </w:t>
      </w:r>
      <w:r w:rsidR="009700F1">
        <w:t>opposite in</w:t>
      </w:r>
      <w:r w:rsidR="009F4840">
        <w:t xml:space="preserve"> order to which they were input.</w:t>
      </w:r>
    </w:p>
    <w:p w14:paraId="0D7C3ABB" w14:textId="6929D27D" w:rsidR="00352490" w:rsidRPr="00334BAE" w:rsidRDefault="00352490" w:rsidP="000B36C7">
      <w:pPr>
        <w:jc w:val="both"/>
      </w:pPr>
      <w:r w:rsidRPr="00384B60">
        <w:rPr>
          <w:b/>
        </w:rPr>
        <w:t>Program 2:</w:t>
      </w:r>
      <w:r w:rsidR="009F4840">
        <w:t xml:space="preserve"> A Rat Assembly implementation of a Queue Data Structure (</w:t>
      </w:r>
      <w:r w:rsidR="008C3C19">
        <w:t>First</w:t>
      </w:r>
      <w:r w:rsidR="009F4840">
        <w:t xml:space="preserve"> </w:t>
      </w:r>
      <w:proofErr w:type="gramStart"/>
      <w:r w:rsidR="009F4840">
        <w:t>In</w:t>
      </w:r>
      <w:proofErr w:type="gramEnd"/>
      <w:r w:rsidR="009F4840">
        <w:t xml:space="preserve"> First Out behavior). This program continuously reads 8-bit inputs from port 0x9A, adding each value to the ‘</w:t>
      </w:r>
      <w:r w:rsidR="008C3C19">
        <w:t>Front</w:t>
      </w:r>
      <w:r w:rsidR="009F4840">
        <w:t xml:space="preserve">’ of the </w:t>
      </w:r>
      <w:r w:rsidR="008C3C19">
        <w:t>Queue</w:t>
      </w:r>
      <w:r w:rsidR="009F4840">
        <w:t xml:space="preserve"> (Memory location) until 0xFF is read. When 0xFF is input, the program begins to ‘</w:t>
      </w:r>
      <w:r w:rsidR="008C3C19">
        <w:t>Deque</w:t>
      </w:r>
      <w:r w:rsidR="009F4840">
        <w:t xml:space="preserve">’ and output values </w:t>
      </w:r>
      <w:r w:rsidR="00DC57F0">
        <w:t xml:space="preserve">(port 0x42) </w:t>
      </w:r>
      <w:r w:rsidR="009F4840">
        <w:t xml:space="preserve">in order </w:t>
      </w:r>
      <w:r w:rsidR="009700F1">
        <w:t>by which</w:t>
      </w:r>
      <w:r w:rsidR="009F4840">
        <w:t xml:space="preserve"> they were input.</w:t>
      </w:r>
    </w:p>
    <w:p w14:paraId="65DCF6DF" w14:textId="2E31D5CD" w:rsidR="0042228A" w:rsidRDefault="0042228A" w:rsidP="0042228A">
      <w:pPr>
        <w:pStyle w:val="Heading1"/>
      </w:pPr>
      <w:r>
        <w:t>Flowchart</w:t>
      </w:r>
    </w:p>
    <w:p w14:paraId="48A7BBD0" w14:textId="766E26C1" w:rsidR="0042228A" w:rsidRPr="004A4A6B" w:rsidRDefault="004A4A6B" w:rsidP="004A4A6B">
      <w:pPr>
        <w:jc w:val="center"/>
        <w:rPr>
          <w:b/>
        </w:rPr>
      </w:pPr>
      <w:r w:rsidRPr="004A4A6B">
        <w:rPr>
          <w:b/>
        </w:rPr>
        <w:t>Program 1</w:t>
      </w:r>
    </w:p>
    <w:p w14:paraId="0097E186" w14:textId="4E1630BE" w:rsidR="00042BFF" w:rsidRDefault="005A2260" w:rsidP="00A45C35">
      <w:pPr>
        <w:pStyle w:val="Heading1"/>
        <w:jc w:val="center"/>
      </w:pPr>
      <w:r>
        <w:rPr>
          <w:noProof/>
        </w:rPr>
        <w:drawing>
          <wp:inline distT="0" distB="0" distL="0" distR="0" wp14:anchorId="6F89A4F4" wp14:editId="5DD78877">
            <wp:extent cx="4431934" cy="4791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669" cy="48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4130" w14:textId="77777777" w:rsidR="00093B94" w:rsidRDefault="00093B94" w:rsidP="000D3722">
      <w:pPr>
        <w:rPr>
          <w:b/>
        </w:rPr>
      </w:pPr>
    </w:p>
    <w:p w14:paraId="3709EA94" w14:textId="5DBD159E" w:rsidR="00F07F55" w:rsidRDefault="00F07F55" w:rsidP="00BF4C59">
      <w:pPr>
        <w:jc w:val="center"/>
        <w:rPr>
          <w:b/>
        </w:rPr>
      </w:pPr>
      <w:r w:rsidRPr="00BF4C59">
        <w:rPr>
          <w:b/>
        </w:rPr>
        <w:lastRenderedPageBreak/>
        <w:t>Program 2</w:t>
      </w:r>
    </w:p>
    <w:p w14:paraId="13B31B4E" w14:textId="67FD7679" w:rsidR="005A2260" w:rsidRPr="00BF4C59" w:rsidRDefault="009750E0" w:rsidP="00BF4C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C3A6E5F" wp14:editId="627D2D45">
            <wp:extent cx="3914775" cy="46990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31" cy="47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DD33" w14:textId="77777777" w:rsidR="00105F31" w:rsidRDefault="00105F31" w:rsidP="00DA76C1">
      <w:pPr>
        <w:pStyle w:val="Heading1"/>
      </w:pPr>
    </w:p>
    <w:p w14:paraId="4AB8A803" w14:textId="77777777" w:rsidR="00105F31" w:rsidRDefault="00105F31" w:rsidP="00DA76C1">
      <w:pPr>
        <w:pStyle w:val="Heading1"/>
      </w:pPr>
    </w:p>
    <w:p w14:paraId="41CC438D" w14:textId="77777777" w:rsidR="00105F31" w:rsidRDefault="00105F31" w:rsidP="00DA76C1">
      <w:pPr>
        <w:pStyle w:val="Heading1"/>
      </w:pPr>
    </w:p>
    <w:p w14:paraId="76EE110F" w14:textId="77777777" w:rsidR="00105F31" w:rsidRDefault="00105F31" w:rsidP="00DA76C1">
      <w:pPr>
        <w:pStyle w:val="Heading1"/>
      </w:pPr>
    </w:p>
    <w:p w14:paraId="01BF1FAB" w14:textId="77777777" w:rsidR="00105F31" w:rsidRDefault="00105F31" w:rsidP="00DA76C1">
      <w:pPr>
        <w:pStyle w:val="Heading1"/>
      </w:pPr>
    </w:p>
    <w:p w14:paraId="422EDEF0" w14:textId="77777777" w:rsidR="00105F31" w:rsidRDefault="00105F31" w:rsidP="00DA76C1">
      <w:pPr>
        <w:pStyle w:val="Heading1"/>
      </w:pPr>
    </w:p>
    <w:p w14:paraId="27668531" w14:textId="23107155" w:rsidR="00105F31" w:rsidRDefault="00105F31" w:rsidP="00DA76C1">
      <w:pPr>
        <w:pStyle w:val="Heading1"/>
      </w:pPr>
    </w:p>
    <w:p w14:paraId="48D89D20" w14:textId="3910A6E6" w:rsidR="00105F31" w:rsidRDefault="00105F31" w:rsidP="00105F31"/>
    <w:p w14:paraId="4EDF89F7" w14:textId="77777777" w:rsidR="00105F31" w:rsidRPr="00105F31" w:rsidRDefault="00105F31" w:rsidP="00105F31"/>
    <w:p w14:paraId="6693C010" w14:textId="40DADD3F" w:rsidR="00392C60" w:rsidRDefault="00FD2D74" w:rsidP="00DA76C1">
      <w:pPr>
        <w:pStyle w:val="Heading1"/>
      </w:pPr>
      <w:r>
        <w:lastRenderedPageBreak/>
        <w:t>Verification</w:t>
      </w:r>
    </w:p>
    <w:p w14:paraId="4FB5ACA1" w14:textId="688D1C5F" w:rsidR="008C691B" w:rsidRPr="00450D72" w:rsidRDefault="008C691B" w:rsidP="008C691B">
      <w:pPr>
        <w:jc w:val="center"/>
        <w:rPr>
          <w:b/>
        </w:rPr>
      </w:pPr>
      <w:r w:rsidRPr="00450D72">
        <w:rPr>
          <w:b/>
        </w:rPr>
        <w:t>Program 1 Verification</w:t>
      </w:r>
    </w:p>
    <w:tbl>
      <w:tblPr>
        <w:tblW w:w="11200" w:type="dxa"/>
        <w:tblLook w:val="04A0" w:firstRow="1" w:lastRow="0" w:firstColumn="1" w:lastColumn="0" w:noHBand="0" w:noVBand="1"/>
      </w:tblPr>
      <w:tblGrid>
        <w:gridCol w:w="1140"/>
        <w:gridCol w:w="960"/>
        <w:gridCol w:w="1420"/>
        <w:gridCol w:w="999"/>
        <w:gridCol w:w="960"/>
        <w:gridCol w:w="960"/>
        <w:gridCol w:w="960"/>
        <w:gridCol w:w="960"/>
        <w:gridCol w:w="960"/>
        <w:gridCol w:w="960"/>
        <w:gridCol w:w="960"/>
      </w:tblGrid>
      <w:tr w:rsidR="00105F31" w:rsidRPr="00105F31" w14:paraId="7A3F909D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9E16" w14:textId="77777777" w:rsidR="00105F31" w:rsidRPr="00105F31" w:rsidRDefault="00105F31" w:rsidP="0010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4B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4CC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DE90D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Memory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3677AD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3DFA7A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2F719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52538A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FAF1C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91A1F0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264C0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05F31" w:rsidRPr="00105F31" w14:paraId="117EB614" w14:textId="77777777" w:rsidTr="00105F3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BE2B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Input (hex)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4DD0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0DE1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R3 (stack size)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45E6B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AFB3D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793515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A54C3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569448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277B10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4CE873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25717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0xFF</w:t>
            </w:r>
          </w:p>
        </w:tc>
      </w:tr>
      <w:tr w:rsidR="00105F31" w:rsidRPr="00105F31" w14:paraId="2D6F9560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BDA8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9C69C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91E7B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73C9E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14612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DFF9A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791F0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A86BE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40F36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C7B3B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46CE9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5EDEEE17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251B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61BD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270E0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52E7B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90D70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974A6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0DC68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87028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79308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46FD4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6ECDE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3515B69E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60BEE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884F8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5FBCF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E04DB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12D32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3B5F4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C3E88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BCA84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8FD9B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A1523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DB31E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69CC9D38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0BAD7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0B189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BBD2B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90941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8E4B1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E37A4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D62C1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6545D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3535C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5BEF2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F1797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5DEF5633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85DE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F6A08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7A78A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7344F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293DF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3A700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E9048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5F812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EB051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2F459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8D332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256EF2D0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ABAD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6FB66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B592D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D0156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D1160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4825E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E2CA7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7EE06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736B8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F0853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3355C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33989FDD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5D38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70C43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23B06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33D52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863D8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F3022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A6DFD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E6528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F92F5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9A8AE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CEA4E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1006B5F6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399D6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575FA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FCE26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868E3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0B327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9C6DF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34682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8D5FB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9D33F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E0423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58C83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7A2C7603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F641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30FD9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7D34F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64C61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1101B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7C297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4EAAF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01D18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D0BF7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4D859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0A60B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1BF99F99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B839C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8CE49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2ABDF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C6744A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68004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DF122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C97AF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7FA3D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BDFD1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A286A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15DE3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647AA4A2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C60F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D1A16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2AB26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0C0C0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35B81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E32A0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CF73A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94C14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C7CB6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D3565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A3D6F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24EAE57C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0AD21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29894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843DF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4ADA8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AED2D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DBAC3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69BA3B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1A289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94542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6CCBC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D1B3C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411CE2BB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729A1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8F431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0DD38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78936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BC649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C8E5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9E4985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7754F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02BBC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E9ADE8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C1927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546FD301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32F16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63011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D839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1DB5C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D2AA0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D153C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883B4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571D5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0D408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71AED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4E787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0F14591C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FEB78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D3EB5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F964D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9F6BD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F82297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53E9C0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3B3DFF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C631E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757C0D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24F8B4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6068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105F31" w:rsidRPr="00105F31" w14:paraId="7CF32D63" w14:textId="77777777" w:rsidTr="00105F31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B3D4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5A5F73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0CA16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5F31">
              <w:rPr>
                <w:rFonts w:ascii="Calibri" w:eastAsia="Times New Roman" w:hAnsi="Calibri" w:cs="Calibri"/>
                <w:b/>
                <w:bCs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39807F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A756C22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5C24E69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A46E7DC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D39DB56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A021D1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D3E5C3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5802E" w14:textId="77777777" w:rsidR="00105F31" w:rsidRPr="00105F31" w:rsidRDefault="00105F31" w:rsidP="00105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5F31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</w:tbl>
    <w:p w14:paraId="79A52DDE" w14:textId="77777777" w:rsidR="007A61D6" w:rsidRDefault="007A61D6" w:rsidP="00105F31">
      <w:pPr>
        <w:jc w:val="center"/>
      </w:pPr>
    </w:p>
    <w:p w14:paraId="63720AAE" w14:textId="7AED17F6" w:rsidR="00546E33" w:rsidRDefault="007A61D6" w:rsidP="004A4A6B">
      <w:pPr>
        <w:jc w:val="center"/>
        <w:rPr>
          <w:b/>
        </w:rPr>
      </w:pPr>
      <w:r w:rsidRPr="0042659E">
        <w:rPr>
          <w:b/>
        </w:rPr>
        <w:t>Program 2 Verification</w:t>
      </w:r>
    </w:p>
    <w:tbl>
      <w:tblPr>
        <w:tblW w:w="11340" w:type="dxa"/>
        <w:tblLook w:val="04A0" w:firstRow="1" w:lastRow="0" w:firstColumn="1" w:lastColumn="0" w:noHBand="0" w:noVBand="1"/>
      </w:tblPr>
      <w:tblGrid>
        <w:gridCol w:w="720"/>
        <w:gridCol w:w="900"/>
        <w:gridCol w:w="1530"/>
        <w:gridCol w:w="1800"/>
        <w:gridCol w:w="1080"/>
        <w:gridCol w:w="900"/>
        <w:gridCol w:w="663"/>
        <w:gridCol w:w="1047"/>
        <w:gridCol w:w="647"/>
        <w:gridCol w:w="703"/>
        <w:gridCol w:w="637"/>
        <w:gridCol w:w="713"/>
      </w:tblGrid>
      <w:tr w:rsidR="004972A1" w:rsidRPr="00445898" w14:paraId="05C832CC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A6EE" w14:textId="77777777" w:rsidR="00445898" w:rsidRPr="00445898" w:rsidRDefault="00445898" w:rsidP="00445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BA0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4F8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7FC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AD9FD6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Memory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DB670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0B849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FEAEFD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301156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B9DFC2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DE92A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ACC32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972A1" w:rsidRPr="00445898" w14:paraId="35EB62EB" w14:textId="77777777" w:rsidTr="004972A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17E5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Input (hex)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8E5B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8CB14B" w14:textId="77777777" w:rsidR="004972A1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R3 </w:t>
            </w:r>
          </w:p>
          <w:p w14:paraId="0C406430" w14:textId="7BC30D22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(Queue</w:t>
            </w:r>
            <w:r w:rsidR="004972A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size)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D8ED23" w14:textId="77777777" w:rsidR="004972A1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R4 </w:t>
            </w:r>
          </w:p>
          <w:p w14:paraId="1D503159" w14:textId="274ECB45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(Front of Queue)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881E7B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A437A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8F783B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0xFA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83F37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0xFB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20181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0xFC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48E78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E5D55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0xFE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37560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0xFF</w:t>
            </w:r>
          </w:p>
        </w:tc>
      </w:tr>
      <w:tr w:rsidR="004972A1" w:rsidRPr="00445898" w14:paraId="3B39E388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3EA33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07762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4B95F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C53DF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E6CB4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12270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6F4FF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5C9C1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DBF51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56670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BBFC3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7C76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557C0D0F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AB0E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C12EE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30914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434B4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EAAE85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A0F2E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936DD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E8EC5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BF209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52250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639E7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C4018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08EE5B71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0DD0F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1574E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31D8F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5C836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299E7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8B1473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052EB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DD1AD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5C4C9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F3924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3E871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D0DE5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3EB06E29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36BB7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C3A88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249E5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DAD63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5872F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40358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52E2F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DA3D4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6CB57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7966D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6A7E0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71901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01580A5B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EE52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29BCD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3F773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CDB91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42C36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503A8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E18E7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23C4D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4298B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E951A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EEAE8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AABE6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21165762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9205B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F25AA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8DADB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4D7E2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ED54A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D4F37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8C040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84440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31E01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06F74C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DFD1A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79F77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7335A5A8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23205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9BBBD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1D6A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15DE9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098A6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1007D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0A465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3A142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2523F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E1B34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801A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5594A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7772BC61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1250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9749D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F8F9D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95E8E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13BA8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E8C9F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99675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1E678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7731C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BCEB4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9A03D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931AA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001</w:t>
            </w:r>
          </w:p>
        </w:tc>
      </w:tr>
      <w:tr w:rsidR="004972A1" w:rsidRPr="00445898" w14:paraId="322D0B8F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B1C02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FF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25C68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3DF68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271F1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E16A5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BA289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B2C75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9578A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4316D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CFB3A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2B27F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AA027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572414E7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14A9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381E7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F55BE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D367E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45476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D22A3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AB59D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A2C50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6E813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60716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EC36E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902AFE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77728986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2BAC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0474D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02D19E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3063C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6FC1C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6A15F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D84A7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AD8C8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F3D91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DC82A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8E049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52AAE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7CA07151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12C95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C2418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57CF3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B5B1C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0xFB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71BA4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03AB8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D8386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F7AF0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01F4E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71D5AE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35E62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CA440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58D153AC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283A2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4B71E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5CE02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0F944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B8416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B215E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FF716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AE232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878BD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0CE742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10D0A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2266E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3C1CD9D0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83E57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0618D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F39C1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B7E9C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9180A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01EB1F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A5FDA5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0086A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3B454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DCC77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DD464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DDB2B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54F11F95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CCC2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914BA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107B84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5F7116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8235D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57E1E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8142E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EFE9B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E4DC0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D8EEC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4C142A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AE75F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4972A1" w:rsidRPr="00445898" w14:paraId="33C95E95" w14:textId="77777777" w:rsidTr="004972A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558B91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D81DDC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2FE2EC7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5898">
              <w:rPr>
                <w:rFonts w:ascii="Calibri" w:eastAsia="Times New Roman" w:hAnsi="Calibri" w:cs="Calibri"/>
                <w:b/>
                <w:bCs/>
                <w:color w:val="000000"/>
              </w:rPr>
              <w:t>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C55686D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0xF7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393F92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ECA726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793074B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E8BC57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322BAB3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6612A69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8A4DFA0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23E308" w14:textId="77777777" w:rsidR="00445898" w:rsidRPr="00445898" w:rsidRDefault="00445898" w:rsidP="00445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89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</w:tbl>
    <w:p w14:paraId="74BD216A" w14:textId="77777777" w:rsidR="00445898" w:rsidRPr="004A4A6B" w:rsidRDefault="00445898" w:rsidP="004A4A6B">
      <w:pPr>
        <w:jc w:val="center"/>
        <w:rPr>
          <w:b/>
        </w:rPr>
      </w:pPr>
    </w:p>
    <w:p w14:paraId="5ACFAC29" w14:textId="6C0C86F2" w:rsidR="00F5176D" w:rsidRPr="00F5176D" w:rsidRDefault="00FE6E4C" w:rsidP="00F5176D">
      <w:pPr>
        <w:pStyle w:val="Heading1"/>
      </w:pPr>
      <w:r>
        <w:lastRenderedPageBreak/>
        <w:t>Source Code</w:t>
      </w:r>
    </w:p>
    <w:p w14:paraId="2E69FD74" w14:textId="3CCAB248" w:rsidR="00FB48CA" w:rsidRDefault="00114B32" w:rsidP="00FB48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4C5A0DF2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7092315" cy="8120380"/>
                <wp:effectExtent l="0" t="0" r="1333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315" cy="812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663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0x9A</w:t>
                            </w:r>
                          </w:p>
                          <w:p w14:paraId="2024372E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0x42</w:t>
                            </w:r>
                          </w:p>
                          <w:p w14:paraId="28659091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5B67CEA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386F1364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</w:t>
                            </w:r>
                          </w:p>
                          <w:p w14:paraId="1847A47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registers used:</w:t>
                            </w:r>
                          </w:p>
                          <w:p w14:paraId="0F7C56F9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R1- Input</w:t>
                            </w:r>
                          </w:p>
                          <w:p w14:paraId="302152B8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 xml:space="preserve">R2- </w:t>
                            </w:r>
                            <w:proofErr w:type="spell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Ouput</w:t>
                            </w:r>
                            <w:proofErr w:type="spellEnd"/>
                          </w:p>
                          <w:p w14:paraId="096F2288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R3- stack size counter</w:t>
                            </w:r>
                          </w:p>
                          <w:p w14:paraId="078C6C0A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</w:t>
                            </w:r>
                          </w:p>
                          <w:p w14:paraId="31196AB0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start: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,IN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_PORT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;READ: read value from port 0x9A</w:t>
                            </w:r>
                          </w:p>
                          <w:p w14:paraId="371EBE7A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0xFF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;Is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value 0xFF?</w:t>
                            </w:r>
                          </w:p>
                          <w:p w14:paraId="317E0E4F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BREQ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popped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</w:p>
                          <w:p w14:paraId="4BF7CB2F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PUSH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;If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not, push value to stack, return to READ</w:t>
                            </w:r>
                          </w:p>
                          <w:p w14:paraId="7C3AA5C8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increment stack size</w:t>
                            </w:r>
                          </w:p>
                          <w:p w14:paraId="70F6F67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start</w:t>
                            </w:r>
                          </w:p>
                          <w:p w14:paraId="4D5958F1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popped: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POP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;Popped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: pop stack</w:t>
                            </w:r>
                          </w:p>
                          <w:p w14:paraId="77B5F42F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2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,OUT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_PORT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;output popped value</w:t>
                            </w:r>
                          </w:p>
                          <w:p w14:paraId="1A6598BA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SUB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;decrement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stack size</w:t>
                            </w:r>
                          </w:p>
                          <w:p w14:paraId="46A0CF8B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45ED877D" w14:textId="2246D546" w:rsidR="002A7536" w:rsidRPr="00FB48CA" w:rsidRDefault="002A7536" w:rsidP="00842F0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BRNE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popped 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;is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stack empty? return to Popped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5pt;width:558.45pt;height:639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c5IwIAAEY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">
                <v:textbox>
                  <w:txbxContent>
                    <w:p w14:paraId="1FA53663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IN_PORT =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0x9A</w:t>
                      </w:r>
                    </w:p>
                    <w:p w14:paraId="2024372E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 =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0x42</w:t>
                      </w:r>
                    </w:p>
                    <w:p w14:paraId="28659091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5B67CEA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386F1364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</w:t>
                      </w:r>
                    </w:p>
                    <w:p w14:paraId="1847A47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registers used:</w:t>
                      </w:r>
                    </w:p>
                    <w:p w14:paraId="0F7C56F9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R1- Input</w:t>
                      </w:r>
                    </w:p>
                    <w:p w14:paraId="302152B8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 xml:space="preserve">R2- </w:t>
                      </w:r>
                      <w:proofErr w:type="spellStart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Ouput</w:t>
                      </w:r>
                      <w:proofErr w:type="spellEnd"/>
                    </w:p>
                    <w:p w14:paraId="096F2288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R3- stack size counter</w:t>
                      </w:r>
                    </w:p>
                    <w:p w14:paraId="078C6C0A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</w:t>
                      </w:r>
                    </w:p>
                    <w:p w14:paraId="31196AB0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start: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,IN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_PORT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;READ: read value from port 0x9A</w:t>
                      </w:r>
                    </w:p>
                    <w:p w14:paraId="371EBE7A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0xFF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;Is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value 0xFF?</w:t>
                      </w:r>
                    </w:p>
                    <w:p w14:paraId="317E0E4F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BREQ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popped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</w:p>
                    <w:p w14:paraId="4BF7CB2F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PUSH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;If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not, push value to stack, return to READ</w:t>
                      </w:r>
                    </w:p>
                    <w:p w14:paraId="7C3AA5C8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increment stack size</w:t>
                      </w:r>
                    </w:p>
                    <w:p w14:paraId="70F6F67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start</w:t>
                      </w:r>
                    </w:p>
                    <w:p w14:paraId="4D5958F1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popped: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POP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;Popped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: pop stack</w:t>
                      </w:r>
                    </w:p>
                    <w:p w14:paraId="77B5F42F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2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,OUT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_PORT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;output popped value</w:t>
                      </w:r>
                    </w:p>
                    <w:p w14:paraId="1A6598BA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SUB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;decrement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stack size</w:t>
                      </w:r>
                    </w:p>
                    <w:p w14:paraId="46A0CF8B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45ED877D" w14:textId="2246D546" w:rsidR="002A7536" w:rsidRPr="00FB48CA" w:rsidRDefault="002A7536" w:rsidP="00842F01">
                      <w:pPr>
                        <w:rPr>
                          <w:sz w:val="23"/>
                          <w:szCs w:val="23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BRNE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popped 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;is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stack empty? return to Popped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A9C">
        <w:t xml:space="preserve">PROGRAM 1: </w:t>
      </w:r>
      <w:r w:rsidR="00842F01">
        <w:t>Stack Implementation</w:t>
      </w:r>
    </w:p>
    <w:p w14:paraId="7F9C59F3" w14:textId="540EFC6A" w:rsidR="009E354F" w:rsidRPr="00DA76C1" w:rsidRDefault="00FB48CA" w:rsidP="00430A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1F62B148">
                <wp:simplePos x="0" y="0"/>
                <wp:positionH relativeFrom="margin">
                  <wp:align>right</wp:align>
                </wp:positionH>
                <wp:positionV relativeFrom="paragraph">
                  <wp:posOffset>303757</wp:posOffset>
                </wp:positionV>
                <wp:extent cx="6823710" cy="8447405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8447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59120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0x9A</w:t>
                            </w:r>
                          </w:p>
                          <w:p w14:paraId="301D3F5C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0x42</w:t>
                            </w:r>
                          </w:p>
                          <w:p w14:paraId="6D1471E1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4461AD30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723DEC5E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;-------------------------</w:t>
                            </w:r>
                          </w:p>
                          <w:p w14:paraId="4CA1BB7F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Registers Used:</w:t>
                            </w:r>
                          </w:p>
                          <w:p w14:paraId="73A2DFF5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R1- input</w:t>
                            </w:r>
                          </w:p>
                          <w:p w14:paraId="4A76BEA0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R2- output</w:t>
                            </w:r>
                          </w:p>
                          <w:p w14:paraId="487BED7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R3- Queue size counter</w:t>
                            </w:r>
                          </w:p>
                          <w:p w14:paraId="555108C7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>R4- Front of Queue address</w:t>
                            </w:r>
                          </w:p>
                          <w:p w14:paraId="20CA966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;-------------------------</w:t>
                            </w:r>
                          </w:p>
                          <w:p w14:paraId="16F7EA25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0xFF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Front of Queue address</w:t>
                            </w:r>
                          </w:p>
                          <w:p w14:paraId="3FDE5E4A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queue: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IN_PORT</w:t>
                            </w:r>
                          </w:p>
                          <w:p w14:paraId="50D41659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0xFF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Check if value read is 0xFF</w:t>
                            </w:r>
                          </w:p>
                          <w:p w14:paraId="736A2986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BREQ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deque</w:t>
                            </w:r>
                          </w:p>
                          <w:p w14:paraId="4AC7E7AD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PUSH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Push to stack</w:t>
                            </w:r>
                          </w:p>
                          <w:p w14:paraId="720FA432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increment stack size</w:t>
                            </w:r>
                          </w:p>
                          <w:p w14:paraId="5D1B15E3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queue</w:t>
                            </w:r>
                          </w:p>
                          <w:p w14:paraId="73238BE4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deque: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LD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2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,(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deque from front</w:t>
                            </w:r>
                          </w:p>
                          <w:p w14:paraId="35BA8F48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Start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2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,OUT</w:t>
                            </w:r>
                            <w:proofErr w:type="gramEnd"/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_PORT</w:t>
                            </w:r>
                          </w:p>
                          <w:p w14:paraId="511794E6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SUB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shift queue address</w:t>
                            </w:r>
                          </w:p>
                          <w:p w14:paraId="10B809EF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SUB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decrement stack size</w:t>
                            </w:r>
                          </w:p>
                          <w:p w14:paraId="7F61C926" w14:textId="77777777" w:rsidR="002A7536" w:rsidRPr="00842F01" w:rsidRDefault="002A7536" w:rsidP="00842F0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is stack empty?</w:t>
                            </w:r>
                          </w:p>
                          <w:p w14:paraId="0D0B5DAE" w14:textId="656EA0E7" w:rsidR="002A7536" w:rsidRPr="00FB48CA" w:rsidRDefault="002A7536" w:rsidP="00842F0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BRNE</w:t>
                            </w:r>
                            <w:r w:rsidRPr="00842F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deque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left:0;text-align:left;margin-left:486.1pt;margin-top:23.9pt;width:537.3pt;height:665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">
                <v:textbox>
                  <w:txbxContent>
                    <w:p w14:paraId="45859120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IN_PORT =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0x9A</w:t>
                      </w:r>
                    </w:p>
                    <w:p w14:paraId="301D3F5C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 =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0x42</w:t>
                      </w:r>
                    </w:p>
                    <w:p w14:paraId="6D1471E1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4461AD30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723DEC5E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;-------------------------</w:t>
                      </w:r>
                    </w:p>
                    <w:p w14:paraId="4CA1BB7F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Registers Used:</w:t>
                      </w:r>
                    </w:p>
                    <w:p w14:paraId="73A2DFF5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R1- input</w:t>
                      </w:r>
                    </w:p>
                    <w:p w14:paraId="4A76BEA0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R2- output</w:t>
                      </w:r>
                    </w:p>
                    <w:p w14:paraId="487BED7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R3- Queue size counter</w:t>
                      </w:r>
                    </w:p>
                    <w:p w14:paraId="555108C7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>R4- Front of Queue address</w:t>
                      </w:r>
                    </w:p>
                    <w:p w14:paraId="20CA966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;-------------------------</w:t>
                      </w:r>
                    </w:p>
                    <w:p w14:paraId="16F7EA25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0xFF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Front of Queue address</w:t>
                      </w:r>
                    </w:p>
                    <w:p w14:paraId="3FDE5E4A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queue: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IN_PORT</w:t>
                      </w:r>
                    </w:p>
                    <w:p w14:paraId="50D41659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0xFF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Check if value read is 0xFF</w:t>
                      </w:r>
                    </w:p>
                    <w:p w14:paraId="736A2986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BREQ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deque</w:t>
                      </w:r>
                    </w:p>
                    <w:p w14:paraId="4AC7E7AD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PUSH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Push to stack</w:t>
                      </w:r>
                    </w:p>
                    <w:p w14:paraId="720FA432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increment stack size</w:t>
                      </w:r>
                    </w:p>
                    <w:p w14:paraId="5D1B15E3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queue</w:t>
                      </w:r>
                    </w:p>
                    <w:p w14:paraId="73238BE4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deque: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LD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2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,(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deque from front</w:t>
                      </w:r>
                    </w:p>
                    <w:p w14:paraId="35BA8F48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Start"/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2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,OUT</w:t>
                      </w:r>
                      <w:proofErr w:type="gramEnd"/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_PORT</w:t>
                      </w:r>
                    </w:p>
                    <w:p w14:paraId="511794E6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SUB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shift queue address</w:t>
                      </w:r>
                    </w:p>
                    <w:p w14:paraId="10B809EF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SUB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decrement stack size</w:t>
                      </w:r>
                    </w:p>
                    <w:p w14:paraId="7F61C926" w14:textId="77777777" w:rsidR="002A7536" w:rsidRPr="00842F01" w:rsidRDefault="002A7536" w:rsidP="00842F0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is stack empty?</w:t>
                      </w:r>
                    </w:p>
                    <w:p w14:paraId="0D0B5DAE" w14:textId="656EA0E7" w:rsidR="002A7536" w:rsidRPr="00FB48CA" w:rsidRDefault="002A7536" w:rsidP="00842F01">
                      <w:pPr>
                        <w:rPr>
                          <w:sz w:val="23"/>
                          <w:szCs w:val="23"/>
                        </w:rPr>
                      </w:pP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BRNE</w:t>
                      </w:r>
                      <w:r w:rsidRPr="00842F0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deque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PROGRAM 2: </w:t>
      </w:r>
      <w:r w:rsidR="00842F01">
        <w:t>Queue Implementation</w:t>
      </w:r>
    </w:p>
    <w:sectPr w:rsidR="009E354F" w:rsidRPr="00DA76C1" w:rsidSect="000F18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4057C" w14:textId="77777777" w:rsidR="007D0F09" w:rsidRDefault="007D0F09" w:rsidP="00240EE9">
      <w:pPr>
        <w:spacing w:after="0" w:line="240" w:lineRule="auto"/>
      </w:pPr>
      <w:r>
        <w:separator/>
      </w:r>
    </w:p>
  </w:endnote>
  <w:endnote w:type="continuationSeparator" w:id="0">
    <w:p w14:paraId="71CC8DC1" w14:textId="77777777" w:rsidR="007D0F09" w:rsidRDefault="007D0F09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7598" w14:textId="77777777" w:rsidR="007D0F09" w:rsidRDefault="007D0F09" w:rsidP="00240EE9">
      <w:pPr>
        <w:spacing w:after="0" w:line="240" w:lineRule="auto"/>
      </w:pPr>
      <w:r>
        <w:separator/>
      </w:r>
    </w:p>
  </w:footnote>
  <w:footnote w:type="continuationSeparator" w:id="0">
    <w:p w14:paraId="62A82381" w14:textId="77777777" w:rsidR="007D0F09" w:rsidRDefault="007D0F09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598801B2" w:rsidR="002A7536" w:rsidRDefault="002A7536">
        <w:pPr>
          <w:pStyle w:val="Header"/>
          <w:jc w:val="right"/>
        </w:pPr>
        <w:r>
          <w:t xml:space="preserve">Gomez, </w:t>
        </w:r>
        <w:proofErr w:type="spellStart"/>
        <w:r w:rsidR="001C0087">
          <w:t>Dushenko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A7536" w:rsidRDefault="002A7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42BFF"/>
    <w:rsid w:val="00043BF0"/>
    <w:rsid w:val="000639AD"/>
    <w:rsid w:val="0007649D"/>
    <w:rsid w:val="00077487"/>
    <w:rsid w:val="0009075C"/>
    <w:rsid w:val="00093B94"/>
    <w:rsid w:val="00094B95"/>
    <w:rsid w:val="000A229F"/>
    <w:rsid w:val="000A3A77"/>
    <w:rsid w:val="000A4FC7"/>
    <w:rsid w:val="000B317D"/>
    <w:rsid w:val="000B36C7"/>
    <w:rsid w:val="000B593F"/>
    <w:rsid w:val="000C134C"/>
    <w:rsid w:val="000D3722"/>
    <w:rsid w:val="000E0FE5"/>
    <w:rsid w:val="000F1891"/>
    <w:rsid w:val="000F44EB"/>
    <w:rsid w:val="00105A4E"/>
    <w:rsid w:val="00105F31"/>
    <w:rsid w:val="00112112"/>
    <w:rsid w:val="00114B32"/>
    <w:rsid w:val="00161817"/>
    <w:rsid w:val="00166A93"/>
    <w:rsid w:val="00170621"/>
    <w:rsid w:val="00180205"/>
    <w:rsid w:val="001C0087"/>
    <w:rsid w:val="001C5576"/>
    <w:rsid w:val="001C7E57"/>
    <w:rsid w:val="001D2543"/>
    <w:rsid w:val="001E0E2D"/>
    <w:rsid w:val="001F460F"/>
    <w:rsid w:val="00212377"/>
    <w:rsid w:val="002157DE"/>
    <w:rsid w:val="00217CF6"/>
    <w:rsid w:val="002252A1"/>
    <w:rsid w:val="00240EE9"/>
    <w:rsid w:val="002561A7"/>
    <w:rsid w:val="00270E96"/>
    <w:rsid w:val="00287E1B"/>
    <w:rsid w:val="002A7536"/>
    <w:rsid w:val="002C364B"/>
    <w:rsid w:val="002C4D5B"/>
    <w:rsid w:val="002D4999"/>
    <w:rsid w:val="002E4B47"/>
    <w:rsid w:val="002E5E31"/>
    <w:rsid w:val="002F15A1"/>
    <w:rsid w:val="002F4BC9"/>
    <w:rsid w:val="003125B7"/>
    <w:rsid w:val="003217E4"/>
    <w:rsid w:val="00324F46"/>
    <w:rsid w:val="00334BAE"/>
    <w:rsid w:val="00347044"/>
    <w:rsid w:val="00352490"/>
    <w:rsid w:val="003561E4"/>
    <w:rsid w:val="0036583D"/>
    <w:rsid w:val="00381897"/>
    <w:rsid w:val="00384B60"/>
    <w:rsid w:val="00391212"/>
    <w:rsid w:val="00392C60"/>
    <w:rsid w:val="003C269F"/>
    <w:rsid w:val="003E0237"/>
    <w:rsid w:val="003E670F"/>
    <w:rsid w:val="004163B9"/>
    <w:rsid w:val="0042228A"/>
    <w:rsid w:val="0042659E"/>
    <w:rsid w:val="00430A11"/>
    <w:rsid w:val="00441470"/>
    <w:rsid w:val="00445898"/>
    <w:rsid w:val="00450D72"/>
    <w:rsid w:val="00453468"/>
    <w:rsid w:val="00470979"/>
    <w:rsid w:val="00485097"/>
    <w:rsid w:val="004972A1"/>
    <w:rsid w:val="004A4A6B"/>
    <w:rsid w:val="004B1098"/>
    <w:rsid w:val="004B3A9C"/>
    <w:rsid w:val="004B44EC"/>
    <w:rsid w:val="004B5218"/>
    <w:rsid w:val="004C4F32"/>
    <w:rsid w:val="004E07A9"/>
    <w:rsid w:val="004E6437"/>
    <w:rsid w:val="00501C32"/>
    <w:rsid w:val="00502739"/>
    <w:rsid w:val="00544E3E"/>
    <w:rsid w:val="00546E33"/>
    <w:rsid w:val="0054776D"/>
    <w:rsid w:val="00556F3E"/>
    <w:rsid w:val="00561F73"/>
    <w:rsid w:val="0056647F"/>
    <w:rsid w:val="0057467F"/>
    <w:rsid w:val="00593115"/>
    <w:rsid w:val="005970B3"/>
    <w:rsid w:val="005A2260"/>
    <w:rsid w:val="005A6B80"/>
    <w:rsid w:val="005C66E9"/>
    <w:rsid w:val="00604FFF"/>
    <w:rsid w:val="006154DB"/>
    <w:rsid w:val="00616697"/>
    <w:rsid w:val="00645EC8"/>
    <w:rsid w:val="00646132"/>
    <w:rsid w:val="00661F4C"/>
    <w:rsid w:val="0069179E"/>
    <w:rsid w:val="006E50C5"/>
    <w:rsid w:val="006F128C"/>
    <w:rsid w:val="007145C1"/>
    <w:rsid w:val="007216FD"/>
    <w:rsid w:val="00737316"/>
    <w:rsid w:val="00744F91"/>
    <w:rsid w:val="0077176C"/>
    <w:rsid w:val="00776B28"/>
    <w:rsid w:val="00790E0D"/>
    <w:rsid w:val="00793E95"/>
    <w:rsid w:val="007A58CC"/>
    <w:rsid w:val="007A61D6"/>
    <w:rsid w:val="007D0F09"/>
    <w:rsid w:val="007D5052"/>
    <w:rsid w:val="007E041F"/>
    <w:rsid w:val="007E754E"/>
    <w:rsid w:val="007F0664"/>
    <w:rsid w:val="008100F1"/>
    <w:rsid w:val="00842F01"/>
    <w:rsid w:val="00880447"/>
    <w:rsid w:val="00881DC1"/>
    <w:rsid w:val="008959DF"/>
    <w:rsid w:val="00895C7C"/>
    <w:rsid w:val="008C3C19"/>
    <w:rsid w:val="008C691B"/>
    <w:rsid w:val="008D2A68"/>
    <w:rsid w:val="009017BB"/>
    <w:rsid w:val="00915B9D"/>
    <w:rsid w:val="009252E7"/>
    <w:rsid w:val="00935DEA"/>
    <w:rsid w:val="00965137"/>
    <w:rsid w:val="009700F1"/>
    <w:rsid w:val="009750E0"/>
    <w:rsid w:val="009850F8"/>
    <w:rsid w:val="009A0725"/>
    <w:rsid w:val="009A7EFF"/>
    <w:rsid w:val="009B6EA3"/>
    <w:rsid w:val="009D1698"/>
    <w:rsid w:val="009E354F"/>
    <w:rsid w:val="009E5843"/>
    <w:rsid w:val="009F4840"/>
    <w:rsid w:val="009F61E7"/>
    <w:rsid w:val="00A170E6"/>
    <w:rsid w:val="00A242D6"/>
    <w:rsid w:val="00A45C35"/>
    <w:rsid w:val="00A45FE4"/>
    <w:rsid w:val="00A659C9"/>
    <w:rsid w:val="00A964EE"/>
    <w:rsid w:val="00A96DB6"/>
    <w:rsid w:val="00AA2063"/>
    <w:rsid w:val="00AD4169"/>
    <w:rsid w:val="00AE56F9"/>
    <w:rsid w:val="00B1306E"/>
    <w:rsid w:val="00B32CE5"/>
    <w:rsid w:val="00B56622"/>
    <w:rsid w:val="00B64E77"/>
    <w:rsid w:val="00B76540"/>
    <w:rsid w:val="00B83A1D"/>
    <w:rsid w:val="00B9290B"/>
    <w:rsid w:val="00BD0A37"/>
    <w:rsid w:val="00BF4C59"/>
    <w:rsid w:val="00C17E8E"/>
    <w:rsid w:val="00C22EC1"/>
    <w:rsid w:val="00C27E86"/>
    <w:rsid w:val="00C456CA"/>
    <w:rsid w:val="00C51B1E"/>
    <w:rsid w:val="00C739B0"/>
    <w:rsid w:val="00C92947"/>
    <w:rsid w:val="00C956E7"/>
    <w:rsid w:val="00CA5FC5"/>
    <w:rsid w:val="00CA796C"/>
    <w:rsid w:val="00CB1FE3"/>
    <w:rsid w:val="00CD4276"/>
    <w:rsid w:val="00CD7E3A"/>
    <w:rsid w:val="00D04F46"/>
    <w:rsid w:val="00D141D9"/>
    <w:rsid w:val="00D2372E"/>
    <w:rsid w:val="00D41CB2"/>
    <w:rsid w:val="00D628EA"/>
    <w:rsid w:val="00D6595A"/>
    <w:rsid w:val="00D829C7"/>
    <w:rsid w:val="00DA754C"/>
    <w:rsid w:val="00DA76C1"/>
    <w:rsid w:val="00DC20B5"/>
    <w:rsid w:val="00DC3358"/>
    <w:rsid w:val="00DC57F0"/>
    <w:rsid w:val="00DD64E1"/>
    <w:rsid w:val="00E57B1F"/>
    <w:rsid w:val="00EA2E4B"/>
    <w:rsid w:val="00EB7157"/>
    <w:rsid w:val="00EC66F7"/>
    <w:rsid w:val="00EC7E77"/>
    <w:rsid w:val="00ED4F8C"/>
    <w:rsid w:val="00ED580F"/>
    <w:rsid w:val="00EF2BB0"/>
    <w:rsid w:val="00F07F55"/>
    <w:rsid w:val="00F10FAA"/>
    <w:rsid w:val="00F5176D"/>
    <w:rsid w:val="00FB2D09"/>
    <w:rsid w:val="00FB3803"/>
    <w:rsid w:val="00FB48CA"/>
    <w:rsid w:val="00FD2D74"/>
    <w:rsid w:val="00FE1355"/>
    <w:rsid w:val="00FE3FED"/>
    <w:rsid w:val="00FE6E4C"/>
    <w:rsid w:val="00FF63E0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styleId="PlaceholderText">
    <w:name w:val="Placeholder Text"/>
    <w:basedOn w:val="DefaultParagraphFont"/>
    <w:uiPriority w:val="99"/>
    <w:semiHidden/>
    <w:rsid w:val="00965137"/>
    <w:rPr>
      <w:color w:val="808080"/>
    </w:rPr>
  </w:style>
  <w:style w:type="character" w:customStyle="1" w:styleId="hljs-symbol">
    <w:name w:val="hljs-symbol"/>
    <w:basedOn w:val="DefaultParagraphFont"/>
    <w:rsid w:val="0084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4AF7-19E5-4575-90A3-54C74A2F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27</cp:revision>
  <dcterms:created xsi:type="dcterms:W3CDTF">2019-02-18T07:17:00Z</dcterms:created>
  <dcterms:modified xsi:type="dcterms:W3CDTF">2019-02-25T04:52:00Z</dcterms:modified>
</cp:coreProperties>
</file>