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AC" w:rsidRPr="00E021F0" w:rsidRDefault="005230AC" w:rsidP="005230AC">
      <w:pPr>
        <w:pStyle w:val="1"/>
        <w:jc w:val="center"/>
      </w:pPr>
      <w:bookmarkStart w:id="0" w:name="_Toc514531580"/>
      <w:r>
        <w:t>Лабораторная работа №2</w:t>
      </w:r>
      <w:r w:rsidRPr="003B6271">
        <w:t xml:space="preserve">. </w:t>
      </w:r>
      <w:r w:rsidR="00E021F0">
        <w:t>Операто</w:t>
      </w:r>
      <w:r w:rsidR="00E021F0" w:rsidRPr="00E021F0">
        <w:t xml:space="preserve">р </w:t>
      </w:r>
      <w:r w:rsidRPr="003B6271">
        <w:t>DML</w:t>
      </w:r>
      <w:r w:rsidR="00E021F0">
        <w:t xml:space="preserve"> SELECT. Простые запросы</w:t>
      </w:r>
      <w:bookmarkEnd w:id="0"/>
    </w:p>
    <w:p w:rsidR="005230AC" w:rsidRPr="00E021F0" w:rsidRDefault="005230AC" w:rsidP="005230A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14531581"/>
      <w:r w:rsidRPr="003B6271">
        <w:rPr>
          <w:rFonts w:ascii="Times New Roman" w:hAnsi="Times New Roman" w:cs="Times New Roman"/>
          <w:color w:val="000000" w:themeColor="text1"/>
          <w:sz w:val="32"/>
          <w:szCs w:val="32"/>
        </w:rPr>
        <w:t>Краткие теоретические данные.</w:t>
      </w:r>
      <w:bookmarkEnd w:id="1"/>
    </w:p>
    <w:p w:rsidR="00E021F0" w:rsidRDefault="00E021F0" w:rsidP="00E021F0">
      <w:r w:rsidRPr="00E021F0">
        <w:t>Для вы</w:t>
      </w:r>
      <w:r>
        <w:t>полнения запросов в SQL существует один единственный оператор  – SELECT. Синтаксис оператора SELECT имеет следующий вид:</w:t>
      </w:r>
    </w:p>
    <w:p w:rsidR="00E021F0" w:rsidRDefault="00E021F0" w:rsidP="00E021F0">
      <w:pPr>
        <w:rPr>
          <w:rFonts w:ascii="TimesNewRomanPS-ItalicMT" w:hAnsi="TimesNewRomanPS-ItalicMT"/>
          <w:i/>
          <w:iCs/>
          <w:color w:val="7030A0"/>
        </w:rPr>
      </w:pPr>
    </w:p>
    <w:p w:rsidR="00E021F0" w:rsidRPr="00796A70" w:rsidRDefault="00E021F0" w:rsidP="00E021F0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796A70">
        <w:rPr>
          <w:rFonts w:ascii="TimesNewRomanPS-ItalicMT" w:hAnsi="TimesNewRomanPS-ItalicMT"/>
          <w:i/>
          <w:iCs/>
          <w:color w:val="7030A0"/>
        </w:rPr>
        <w:t xml:space="preserve"> [ </w:t>
      </w: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ALL</w:t>
      </w:r>
      <w:r w:rsidRPr="00796A70">
        <w:rPr>
          <w:rFonts w:ascii="TimesNewRomanPS-ItalicMT" w:hAnsi="TimesNewRomanPS-ItalicMT"/>
          <w:i/>
          <w:iCs/>
          <w:color w:val="7030A0"/>
        </w:rPr>
        <w:t xml:space="preserve">| </w:t>
      </w: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DISTINCT</w:t>
      </w:r>
      <w:r w:rsidRPr="00796A70">
        <w:rPr>
          <w:rFonts w:ascii="TimesNewRomanPS-ItalicMT" w:hAnsi="TimesNewRomanPS-ItalicMT"/>
          <w:i/>
          <w:iCs/>
          <w:color w:val="7030A0"/>
        </w:rPr>
        <w:t>] &lt;</w:t>
      </w:r>
      <w:r w:rsidRPr="00E021F0">
        <w:rPr>
          <w:rFonts w:ascii="TimesNewRomanPS-ItalicMT" w:hAnsi="TimesNewRomanPS-ItalicMT"/>
          <w:i/>
          <w:iCs/>
          <w:color w:val="7030A0"/>
        </w:rPr>
        <w:t>Список</w:t>
      </w:r>
      <w:r w:rsidRPr="00796A70">
        <w:rPr>
          <w:rFonts w:ascii="TimesNewRomanPS-ItalicMT" w:hAnsi="TimesNewRomanPS-ItalicMT"/>
          <w:i/>
          <w:iCs/>
          <w:color w:val="7030A0"/>
        </w:rPr>
        <w:t xml:space="preserve"> </w:t>
      </w:r>
      <w:r w:rsidRPr="00E021F0">
        <w:rPr>
          <w:rFonts w:ascii="TimesNewRomanPS-ItalicMT" w:hAnsi="TimesNewRomanPS-ItalicMT"/>
          <w:i/>
          <w:iCs/>
          <w:color w:val="7030A0"/>
        </w:rPr>
        <w:t>полей</w:t>
      </w:r>
      <w:r w:rsidRPr="00796A70">
        <w:rPr>
          <w:rFonts w:ascii="TimesNewRomanPS-ItalicMT" w:hAnsi="TimesNewRomanPS-ItalicMT"/>
          <w:i/>
          <w:iCs/>
          <w:color w:val="7030A0"/>
        </w:rPr>
        <w:t>&gt;|*</w:t>
      </w:r>
    </w:p>
    <w:p w:rsidR="00E021F0" w:rsidRDefault="00E021F0" w:rsidP="00E021F0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t>FROM &lt;Список таблиц&gt;</w:t>
      </w:r>
    </w:p>
    <w:p w:rsidR="00E021F0" w:rsidRDefault="00E021F0" w:rsidP="00E021F0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t>[WHERE &lt;Предикат-условие выборки или соединения&gt;]</w:t>
      </w:r>
    </w:p>
    <w:p w:rsidR="00E021F0" w:rsidRPr="00C079FB" w:rsidRDefault="00E021F0" w:rsidP="00E021F0">
      <w:pPr>
        <w:rPr>
          <w:rFonts w:ascii="TimesNewRomanPS-ItalicMT" w:hAnsi="TimesNewRomanPS-ItalicMT"/>
          <w:i/>
          <w:iCs/>
          <w:color w:val="A6A6A6" w:themeColor="background1" w:themeShade="A6"/>
        </w:rPr>
      </w:pPr>
      <w:r w:rsidRPr="0015752D">
        <w:rPr>
          <w:rFonts w:ascii="TimesNewRomanPS-ItalicMT" w:hAnsi="TimesNewRomanPS-ItalicMT"/>
          <w:i/>
          <w:iCs/>
          <w:color w:val="A6A6A6" w:themeColor="background1" w:themeShade="A6"/>
        </w:rPr>
        <w:t>[</w:t>
      </w:r>
      <w:r w:rsidRPr="00C079FB">
        <w:rPr>
          <w:rFonts w:ascii="TimesNewRomanPS-ItalicMT" w:hAnsi="TimesNewRomanPS-ItalicMT"/>
          <w:i/>
          <w:iCs/>
          <w:color w:val="A6A6A6" w:themeColor="background1" w:themeShade="A6"/>
        </w:rPr>
        <w:t>GROUP BY &lt;Список полей результата&gt;]</w:t>
      </w:r>
    </w:p>
    <w:p w:rsidR="00E021F0" w:rsidRPr="00C079FB" w:rsidRDefault="00E021F0" w:rsidP="00E021F0">
      <w:pPr>
        <w:rPr>
          <w:rFonts w:ascii="TimesNewRomanPS-ItalicMT" w:hAnsi="TimesNewRomanPS-ItalicMT"/>
          <w:i/>
          <w:iCs/>
          <w:color w:val="A6A6A6" w:themeColor="background1" w:themeShade="A6"/>
        </w:rPr>
      </w:pPr>
      <w:r w:rsidRPr="00C079FB">
        <w:rPr>
          <w:rFonts w:ascii="TimesNewRomanPS-ItalicMT" w:hAnsi="TimesNewRomanPS-ItalicMT"/>
          <w:i/>
          <w:iCs/>
          <w:color w:val="A6A6A6" w:themeColor="background1" w:themeShade="A6"/>
        </w:rPr>
        <w:t>[HAVING &lt;Предикат-условие для группы&gt;]</w:t>
      </w:r>
    </w:p>
    <w:p w:rsidR="00E021F0" w:rsidRPr="00F07861" w:rsidRDefault="00E021F0" w:rsidP="00E021F0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t>[ORDER BY &lt;Список полей, по которым упорядочить вывод&gt;];</w:t>
      </w:r>
    </w:p>
    <w:p w:rsidR="00872542" w:rsidRPr="00F07861" w:rsidRDefault="00872542" w:rsidP="00E021F0">
      <w:pPr>
        <w:rPr>
          <w:rFonts w:ascii="TimesNewRomanPS-BoldMT" w:hAnsi="TimesNewRomanPS-BoldMT"/>
          <w:b/>
          <w:bCs/>
          <w:color w:val="7030A0"/>
        </w:rPr>
      </w:pPr>
    </w:p>
    <w:p w:rsidR="00E021F0" w:rsidRDefault="00E021F0" w:rsidP="00E021F0">
      <w:r>
        <w:rPr>
          <w:rFonts w:ascii="TimesNewRomanPS-BoldMT" w:hAnsi="TimesNewRomanPS-BoldMT"/>
          <w:b/>
          <w:bCs/>
        </w:rPr>
        <w:t xml:space="preserve">SELECT </w:t>
      </w:r>
      <w:r>
        <w:t>– ключевое слово, которое сообщает СУБД, что эта команда –запрос. За ним может следовать способ выборки:</w:t>
      </w:r>
    </w:p>
    <w:p w:rsidR="00E021F0" w:rsidRDefault="00E021F0" w:rsidP="00E021F0">
      <w:r>
        <w:t xml:space="preserve">- </w:t>
      </w:r>
      <w:r>
        <w:rPr>
          <w:rFonts w:ascii="TimesNewRomanPS-BoldMT" w:hAnsi="TimesNewRomanPS-BoldMT"/>
          <w:b/>
          <w:bCs/>
        </w:rPr>
        <w:t xml:space="preserve">ALL </w:t>
      </w:r>
      <w:r w:rsidR="00051BEC">
        <w:rPr>
          <w:rFonts w:ascii="TimesNewRomanPS-BoldMT" w:hAnsi="TimesNewRomanPS-BoldMT"/>
          <w:b/>
          <w:bCs/>
        </w:rPr>
        <w:t xml:space="preserve">- </w:t>
      </w:r>
      <w:r w:rsidR="00051BEC" w:rsidRPr="00051BEC">
        <w:rPr>
          <w:rFonts w:ascii="TimesNewRomanPS-BoldMT" w:hAnsi="TimesNewRomanPS-BoldMT"/>
          <w:bCs/>
        </w:rPr>
        <w:t>ключевое слово,</w:t>
      </w:r>
      <w:r w:rsidR="00051BEC">
        <w:rPr>
          <w:rFonts w:ascii="TimesNewRomanPS-BoldMT" w:hAnsi="TimesNewRomanPS-BoldMT"/>
          <w:bCs/>
        </w:rPr>
        <w:t xml:space="preserve"> </w:t>
      </w:r>
      <w:r>
        <w:t>означает, что в результирующий набор строк</w:t>
      </w:r>
      <w:r w:rsidR="00872542" w:rsidRPr="00872542">
        <w:t xml:space="preserve"> </w:t>
      </w:r>
      <w:r>
        <w:t xml:space="preserve">включаются </w:t>
      </w:r>
      <w:r w:rsidRPr="00E021F0">
        <w:rPr>
          <w:b/>
        </w:rPr>
        <w:t>все строки</w:t>
      </w:r>
      <w:r>
        <w:t xml:space="preserve"> (не столбцы), удовлетворяющие условиям запроса, т.е. в результирующий набор могут попасть одинаковые строки.</w:t>
      </w:r>
    </w:p>
    <w:p w:rsidR="00E021F0" w:rsidRDefault="00E021F0" w:rsidP="00E021F0">
      <w:r>
        <w:t xml:space="preserve">- </w:t>
      </w:r>
      <w:r>
        <w:rPr>
          <w:rFonts w:ascii="TimesNewRomanPS-BoldMT" w:hAnsi="TimesNewRomanPS-BoldMT"/>
          <w:b/>
          <w:bCs/>
        </w:rPr>
        <w:t>DISTINCT</w:t>
      </w:r>
      <w:r w:rsidR="00051BEC">
        <w:rPr>
          <w:rFonts w:ascii="TimesNewRomanPS-BoldMT" w:hAnsi="TimesNewRomanPS-BoldMT"/>
          <w:b/>
          <w:bCs/>
        </w:rPr>
        <w:t xml:space="preserve"> -</w:t>
      </w:r>
      <w:r w:rsidR="00051BEC" w:rsidRPr="00051BEC">
        <w:rPr>
          <w:rFonts w:ascii="TimesNewRomanPS-BoldMT" w:hAnsi="TimesNewRomanPS-BoldMT"/>
          <w:bCs/>
        </w:rPr>
        <w:t xml:space="preserve"> ключевое слово,</w:t>
      </w:r>
      <w:r>
        <w:rPr>
          <w:rFonts w:ascii="TimesNewRomanPS-BoldMT" w:hAnsi="TimesNewRomanPS-BoldMT"/>
          <w:b/>
          <w:bCs/>
        </w:rPr>
        <w:t xml:space="preserve"> </w:t>
      </w:r>
      <w:r>
        <w:t>означает, что в результирующий набор</w:t>
      </w:r>
      <w:r w:rsidR="00872542" w:rsidRPr="00872542">
        <w:t xml:space="preserve"> </w:t>
      </w:r>
      <w:r>
        <w:t>включаются только различные строки, то есть дубликаты строк результата не</w:t>
      </w:r>
      <w:r w:rsidR="00872542" w:rsidRPr="00872542">
        <w:t xml:space="preserve"> </w:t>
      </w:r>
      <w:r>
        <w:t>включаются в набор.</w:t>
      </w:r>
    </w:p>
    <w:p w:rsidR="00051BEC" w:rsidRDefault="00051BEC" w:rsidP="00E021F0">
      <w:r>
        <w:t>- с</w:t>
      </w:r>
      <w:r w:rsidR="00E021F0">
        <w:t>писок полей – это список перечисленных через запятую столбцов,</w:t>
      </w:r>
      <w:r w:rsidR="00872542" w:rsidRPr="00872542">
        <w:t xml:space="preserve"> </w:t>
      </w:r>
      <w:r w:rsidR="00E021F0">
        <w:t>которые выбираются запросом из таблиц.</w:t>
      </w:r>
    </w:p>
    <w:p w:rsidR="00051BEC" w:rsidRDefault="00051BEC" w:rsidP="00E021F0">
      <w:r>
        <w:t>- с</w:t>
      </w:r>
      <w:r w:rsidR="00E021F0">
        <w:t xml:space="preserve">имвол </w:t>
      </w:r>
      <w:r w:rsidR="00E021F0">
        <w:rPr>
          <w:rFonts w:ascii="TimesNewRomanPS-BoldMT" w:hAnsi="TimesNewRomanPS-BoldMT"/>
          <w:b/>
          <w:bCs/>
        </w:rPr>
        <w:t xml:space="preserve">* </w:t>
      </w:r>
      <w:r w:rsidR="00E021F0">
        <w:t>(звездочка) означает, что в результирующий набор</w:t>
      </w:r>
      <w:r w:rsidR="00872542" w:rsidRPr="00872542">
        <w:t xml:space="preserve"> </w:t>
      </w:r>
      <w:r w:rsidR="00E021F0">
        <w:t>включаются все столбцы из исходных таблиц запроса.</w:t>
      </w:r>
      <w:r w:rsidR="00872542" w:rsidRPr="00872542">
        <w:t xml:space="preserve"> </w:t>
      </w:r>
    </w:p>
    <w:p w:rsidR="00796A70" w:rsidRDefault="00E021F0" w:rsidP="00E021F0">
      <w:r>
        <w:t xml:space="preserve">В разделе </w:t>
      </w:r>
      <w:r>
        <w:rPr>
          <w:rFonts w:ascii="TimesNewRomanPS-BoldMT" w:hAnsi="TimesNewRomanPS-BoldMT"/>
          <w:b/>
          <w:bCs/>
        </w:rPr>
        <w:t xml:space="preserve">FROM </w:t>
      </w:r>
      <w:r>
        <w:t>задается перечень исходных отношений (таблиц)</w:t>
      </w:r>
      <w:r w:rsidR="00872542" w:rsidRPr="00872542">
        <w:t xml:space="preserve"> </w:t>
      </w:r>
      <w:r>
        <w:t>запроса. В случае, если указано более одного имени таблицы, неявно</w:t>
      </w:r>
      <w:r w:rsidR="00872542" w:rsidRPr="00872542">
        <w:t xml:space="preserve"> </w:t>
      </w:r>
      <w:r>
        <w:t>подразумевается, что над перечисленными таблицами осуществляется</w:t>
      </w:r>
      <w:r w:rsidR="00872542" w:rsidRPr="00872542">
        <w:t xml:space="preserve"> </w:t>
      </w:r>
      <w:r>
        <w:t xml:space="preserve">операция </w:t>
      </w:r>
      <w:r w:rsidRPr="00796A70">
        <w:rPr>
          <w:b/>
        </w:rPr>
        <w:t>декартова произведения</w:t>
      </w:r>
      <w:r>
        <w:t>.</w:t>
      </w:r>
      <w:r w:rsidR="00796A70">
        <w:t xml:space="preserve"> </w:t>
      </w:r>
      <w:r>
        <w:t>Разделы SELECT и FROM являются обязательными, все другие разделы</w:t>
      </w:r>
      <w:r w:rsidR="00872542" w:rsidRPr="00872542">
        <w:t xml:space="preserve"> </w:t>
      </w:r>
      <w:r>
        <w:t>являются необязательными.</w:t>
      </w:r>
    </w:p>
    <w:p w:rsidR="00E021F0" w:rsidRDefault="00E021F0" w:rsidP="00E021F0">
      <w:pPr>
        <w:rPr>
          <w:rFonts w:ascii="TimesNewRomanPS-BoldMT" w:hAnsi="TimesNewRomanPS-BoldMT"/>
          <w:b/>
          <w:bCs/>
        </w:rPr>
      </w:pPr>
      <w:r>
        <w:t>Допустимо в раздел SELECT включать не только имена полей и *</w:t>
      </w:r>
      <w:r w:rsidR="00796A70">
        <w:t>.</w:t>
      </w:r>
    </w:p>
    <w:p w:rsidR="00796A70" w:rsidRDefault="00796A70" w:rsidP="00E021F0">
      <w:r>
        <w:t xml:space="preserve">В разделе </w:t>
      </w:r>
      <w:r>
        <w:rPr>
          <w:rFonts w:ascii="TimesNewRomanPS-BoldMT" w:hAnsi="TimesNewRomanPS-BoldMT"/>
          <w:b/>
          <w:bCs/>
        </w:rPr>
        <w:t xml:space="preserve">WHERE </w:t>
      </w:r>
      <w:r>
        <w:t>задаются условия отбора строк результата или</w:t>
      </w:r>
      <w:r>
        <w:br/>
        <w:t>условия соединения кортежей исходных таблиц, подобно операции</w:t>
      </w:r>
      <w:r>
        <w:br/>
        <w:t>условного соединения в реляционной алгебре.</w:t>
      </w:r>
      <w:r w:rsidR="00872542" w:rsidRPr="00872542">
        <w:t xml:space="preserve">  </w:t>
      </w:r>
      <w:r>
        <w:t>В выражении условий раздела WHERE могут быть использованы</w:t>
      </w:r>
      <w:r w:rsidR="00872542" w:rsidRPr="00872542">
        <w:t xml:space="preserve"> </w:t>
      </w:r>
      <w:r>
        <w:t>следующие предикаты:</w:t>
      </w:r>
    </w:p>
    <w:p w:rsidR="00796A70" w:rsidRDefault="00796A70" w:rsidP="00E021F0">
      <w:pPr>
        <w:rPr>
          <w:rFonts w:ascii="TimesNewRomanPS-BoldMT" w:hAnsi="TimesNewRomanPS-BoldMT"/>
          <w:b/>
          <w:bCs/>
        </w:rPr>
      </w:pPr>
      <w:r>
        <w:rPr>
          <w:rFonts w:ascii="TimesNewRomanPS-BoldMT" w:hAnsi="TimesNewRomanPS-BoldMT"/>
          <w:b/>
          <w:bCs/>
        </w:rPr>
        <w:t>- Предикаты сравнения (=, &lt;&gt;, &gt;, &gt;=, &lt;, &lt;=)</w:t>
      </w:r>
      <w:r>
        <w:t>, которые имеют</w:t>
      </w:r>
      <w:r>
        <w:br/>
        <w:t>традиционный смысл.</w:t>
      </w:r>
    </w:p>
    <w:p w:rsidR="00796A70" w:rsidRDefault="00796A70" w:rsidP="00E021F0">
      <w:r>
        <w:rPr>
          <w:rFonts w:ascii="TimesNewRomanPS-BoldMT" w:hAnsi="TimesNewRomanPS-BoldMT"/>
          <w:b/>
          <w:bCs/>
        </w:rPr>
        <w:lastRenderedPageBreak/>
        <w:t xml:space="preserve">- Предикат Between A and B </w:t>
      </w:r>
      <w:r>
        <w:t>– принимает значения между А и В.</w:t>
      </w:r>
      <w:r w:rsidR="00872542" w:rsidRPr="00872542">
        <w:t xml:space="preserve"> </w:t>
      </w:r>
      <w:r>
        <w:t>Предикат истинен, когда сравниваемое значение попадает в заданный</w:t>
      </w:r>
      <w:r w:rsidR="00872542" w:rsidRPr="00872542">
        <w:t xml:space="preserve"> </w:t>
      </w:r>
      <w:r>
        <w:t>диапазон, включая границы диапазона. Одновременно в стандарте задан и</w:t>
      </w:r>
      <w:r w:rsidR="00872542" w:rsidRPr="00872542">
        <w:t xml:space="preserve"> </w:t>
      </w:r>
      <w:r>
        <w:t>противоположный предикат Not Between A and B, который истинен тогда,</w:t>
      </w:r>
      <w:r w:rsidR="00872542" w:rsidRPr="00872542">
        <w:t xml:space="preserve"> </w:t>
      </w:r>
      <w:r>
        <w:t>когда сравниваемое значение не попадает в заданный интервал, включая его</w:t>
      </w:r>
      <w:r w:rsidR="00872542" w:rsidRPr="00872542">
        <w:t xml:space="preserve"> </w:t>
      </w:r>
      <w:r>
        <w:t>границы.</w:t>
      </w:r>
    </w:p>
    <w:p w:rsidR="00796A70" w:rsidRPr="00796A70" w:rsidRDefault="00796A70" w:rsidP="00E021F0">
      <w:r>
        <w:t xml:space="preserve">- </w:t>
      </w:r>
      <w:r>
        <w:rPr>
          <w:rFonts w:ascii="TimesNewRomanPS-BoldMT" w:hAnsi="TimesNewRomanPS-BoldMT"/>
          <w:b/>
          <w:bCs/>
        </w:rPr>
        <w:t xml:space="preserve">Предикат вхождения в множество IN </w:t>
      </w:r>
      <w:r>
        <w:t>(множество) истинен тогда,</w:t>
      </w:r>
      <w:r w:rsidR="00872542" w:rsidRPr="00872542">
        <w:t xml:space="preserve"> </w:t>
      </w:r>
      <w:r>
        <w:t>когда сравниваемое значение входит в множество заданных значений. При</w:t>
      </w:r>
      <w:r w:rsidR="00872542" w:rsidRPr="00872542">
        <w:t xml:space="preserve"> </w:t>
      </w:r>
      <w:r>
        <w:t>этом множество значений может быть задано простым перечислением или</w:t>
      </w:r>
      <w:r w:rsidR="00872542" w:rsidRPr="00872542">
        <w:t xml:space="preserve"> </w:t>
      </w:r>
      <w:r>
        <w:t>встроенным подзапросом. Одновременно существует противоположный</w:t>
      </w:r>
      <w:r w:rsidR="00872542" w:rsidRPr="00872542">
        <w:t xml:space="preserve"> </w:t>
      </w:r>
      <w:r>
        <w:t>предикат NOT IN (множество), который истинен тогда, когда сравниваемое</w:t>
      </w:r>
      <w:r w:rsidR="00872542" w:rsidRPr="00872542">
        <w:t xml:space="preserve"> </w:t>
      </w:r>
      <w:r>
        <w:t>значение не входит в заданное множество.</w:t>
      </w:r>
    </w:p>
    <w:p w:rsidR="00796A70" w:rsidRDefault="00796A70" w:rsidP="00E021F0">
      <w:r>
        <w:rPr>
          <w:rFonts w:ascii="TimesNewRomanPS-BoldMT" w:hAnsi="TimesNewRomanPS-BoldMT"/>
          <w:b/>
          <w:bCs/>
        </w:rPr>
        <w:t>- Предикаты сравнения с образцом LIKE и NOT LIKE</w:t>
      </w:r>
      <w:r>
        <w:t>. Предикат LIKE</w:t>
      </w:r>
      <w:r w:rsidR="00872542" w:rsidRPr="00872542">
        <w:t xml:space="preserve"> </w:t>
      </w:r>
      <w:r>
        <w:t>требует задания шаблона, с которым сравнивается заданное значение,</w:t>
      </w:r>
      <w:r w:rsidR="00872542" w:rsidRPr="00872542">
        <w:t xml:space="preserve"> </w:t>
      </w:r>
      <w:r>
        <w:t>предикат истинен, если сравниваемое значение соответствует шаблону, и</w:t>
      </w:r>
      <w:r w:rsidR="00872542" w:rsidRPr="00872542">
        <w:t xml:space="preserve"> </w:t>
      </w:r>
      <w:r>
        <w:t>ложен в противном случае. Предикат NOT LIKE имеет противоположный</w:t>
      </w:r>
      <w:r w:rsidR="00872542" w:rsidRPr="00872542">
        <w:t xml:space="preserve"> </w:t>
      </w:r>
      <w:r>
        <w:t>смысл. Шаблон может содержать % (* для Access) для обозначения любого</w:t>
      </w:r>
      <w:r w:rsidR="00872542" w:rsidRPr="00872542">
        <w:t xml:space="preserve"> </w:t>
      </w:r>
      <w:r>
        <w:t>числа любых символов; _ (? для Access) для обозначения любого одного</w:t>
      </w:r>
      <w:r w:rsidR="00872542" w:rsidRPr="00872542">
        <w:t xml:space="preserve"> </w:t>
      </w:r>
      <w:r>
        <w:t>символа.</w:t>
      </w:r>
    </w:p>
    <w:p w:rsidR="006A04DC" w:rsidRPr="006A04DC" w:rsidRDefault="006A04DC" w:rsidP="00E021F0">
      <w:r>
        <w:t>- Предикат со строками. Для работы со строками могут использоваться встроенные функции, например</w:t>
      </w:r>
      <w:r w:rsidRPr="006A04DC">
        <w:t>:</w:t>
      </w:r>
    </w:p>
    <w:p w:rsidR="006A04DC" w:rsidRDefault="006A04DC" w:rsidP="006A04DC">
      <w:pPr>
        <w:ind w:left="709" w:firstLine="11"/>
      </w:pPr>
      <w:r>
        <w:tab/>
      </w:r>
      <w:r w:rsidRPr="006A04DC">
        <w:t>DATALENGTH(</w:t>
      </w:r>
      <w:r>
        <w:t>&lt;</w:t>
      </w:r>
      <w:r w:rsidRPr="006A04DC">
        <w:rPr>
          <w:b/>
        </w:rPr>
        <w:t>имя атрибута&gt;</w:t>
      </w:r>
      <w:r w:rsidRPr="006A04DC">
        <w:t>)</w:t>
      </w:r>
      <w:r>
        <w:t xml:space="preserve"> - возвращает длину строки в байтах;</w:t>
      </w:r>
    </w:p>
    <w:p w:rsidR="006A04DC" w:rsidRPr="006A04DC" w:rsidRDefault="006A04DC" w:rsidP="006A04DC">
      <w:pPr>
        <w:ind w:left="709" w:firstLine="11"/>
      </w:pPr>
      <w:r>
        <w:tab/>
      </w:r>
      <w:r w:rsidRPr="006A04DC">
        <w:t>LEN(</w:t>
      </w:r>
      <w:r>
        <w:t>&lt;</w:t>
      </w:r>
      <w:r w:rsidRPr="006A04DC">
        <w:rPr>
          <w:b/>
        </w:rPr>
        <w:t>имя атрибута&gt;</w:t>
      </w:r>
      <w:r w:rsidRPr="006A04DC">
        <w:t>)</w:t>
      </w:r>
      <w:r>
        <w:t xml:space="preserve"> - возвращает длину строки символах;</w:t>
      </w:r>
    </w:p>
    <w:p w:rsidR="00796A70" w:rsidRDefault="00796A70" w:rsidP="00E021F0">
      <w:r>
        <w:t xml:space="preserve">- </w:t>
      </w:r>
      <w:r>
        <w:rPr>
          <w:rFonts w:ascii="TimesNewRomanPS-BoldMT" w:hAnsi="TimesNewRomanPS-BoldMT"/>
          <w:b/>
          <w:bCs/>
        </w:rPr>
        <w:t>Предикат сравнения с неопределенным значением IS NULL</w:t>
      </w:r>
      <w:r>
        <w:t>. Для</w:t>
      </w:r>
      <w:r w:rsidR="006A04DC">
        <w:t xml:space="preserve"> </w:t>
      </w:r>
      <w:r>
        <w:t>выявления равенства значения некоторого атрибута неопределенному</w:t>
      </w:r>
      <w:r w:rsidR="006A04DC">
        <w:t xml:space="preserve"> </w:t>
      </w:r>
      <w:r>
        <w:t xml:space="preserve">значению применяют специальные стандартные предикаты: </w:t>
      </w:r>
      <w:r w:rsidRPr="006A04DC">
        <w:rPr>
          <w:b/>
        </w:rPr>
        <w:t>&lt;имя атрибута&gt; IS NULL</w:t>
      </w:r>
      <w:r>
        <w:t xml:space="preserve"> и &lt;</w:t>
      </w:r>
      <w:r w:rsidRPr="006A04DC">
        <w:rPr>
          <w:b/>
        </w:rPr>
        <w:t>имя атрибута&gt; IS NOT NULL</w:t>
      </w:r>
    </w:p>
    <w:p w:rsidR="008A4849" w:rsidRPr="008A4849" w:rsidRDefault="008A4849" w:rsidP="00E021F0">
      <w:pPr>
        <w:rPr>
          <w:rFonts w:ascii="TimesNewRomanPS-BoldMT" w:hAnsi="TimesNewRomanPS-BoldMT"/>
          <w:b/>
          <w:bCs/>
        </w:rPr>
      </w:pPr>
      <w:r w:rsidRPr="008A4849">
        <w:rPr>
          <w:rFonts w:ascii="TimesNewRomanPS-BoldMT" w:hAnsi="TimesNewRomanPS-BoldMT"/>
          <w:b/>
          <w:bCs/>
        </w:rPr>
        <w:t>- Предикаты с временными значениями</w:t>
      </w:r>
    </w:p>
    <w:p w:rsidR="008A4849" w:rsidRPr="00CF4992" w:rsidRDefault="008A4849" w:rsidP="008A4849">
      <w:r>
        <w:t>В СУБД реализовано достаточно большое количество функций для работы с данными в формате времени и даты. Наиболее часто используемые приведены ниже:</w:t>
      </w:r>
    </w:p>
    <w:p w:rsidR="008A4849" w:rsidRPr="008B6540" w:rsidRDefault="008A4849" w:rsidP="008A4849">
      <w:r>
        <w:rPr>
          <w:b/>
          <w:bCs/>
        </w:rPr>
        <w:t>DAY</w:t>
      </w:r>
      <w:r>
        <w:t xml:space="preserve"> ( </w:t>
      </w:r>
      <w:r>
        <w:rPr>
          <w:i/>
          <w:iCs/>
        </w:rPr>
        <w:t>date</w:t>
      </w:r>
      <w:r>
        <w:t xml:space="preserve"> )  -  целочисленное представление дня указанной даты. Эта функция эквивалентна функции </w:t>
      </w:r>
      <w:r>
        <w:rPr>
          <w:b/>
          <w:bCs/>
        </w:rPr>
        <w:t>DATEPART</w:t>
      </w:r>
      <w:r>
        <w:t>(</w:t>
      </w:r>
      <w:r>
        <w:rPr>
          <w:i/>
          <w:iCs/>
        </w:rPr>
        <w:t>dd</w:t>
      </w:r>
      <w:r>
        <w:t xml:space="preserve">, </w:t>
      </w:r>
      <w:r>
        <w:rPr>
          <w:i/>
          <w:iCs/>
        </w:rPr>
        <w:t>date</w:t>
      </w:r>
      <w:r>
        <w:t xml:space="preserve">). </w:t>
      </w:r>
    </w:p>
    <w:p w:rsidR="008A4849" w:rsidRPr="00A43D0C" w:rsidRDefault="008A4849" w:rsidP="008A4849">
      <w:r>
        <w:rPr>
          <w:b/>
          <w:bCs/>
        </w:rPr>
        <w:t>MONTH</w:t>
      </w:r>
      <w:r>
        <w:t xml:space="preserve"> ( </w:t>
      </w:r>
      <w:r>
        <w:rPr>
          <w:i/>
          <w:iCs/>
        </w:rPr>
        <w:t>date</w:t>
      </w:r>
      <w:r>
        <w:t xml:space="preserve"> )   -  целочисленное представление месяца указанной даты. Эта функция эквивалентна функции </w:t>
      </w:r>
      <w:r>
        <w:rPr>
          <w:b/>
          <w:bCs/>
        </w:rPr>
        <w:t>DATEPART</w:t>
      </w:r>
      <w:r>
        <w:t>(</w:t>
      </w:r>
      <w:r>
        <w:rPr>
          <w:i/>
          <w:iCs/>
        </w:rPr>
        <w:t>mm</w:t>
      </w:r>
      <w:r>
        <w:t xml:space="preserve">, </w:t>
      </w:r>
      <w:r>
        <w:rPr>
          <w:i/>
          <w:iCs/>
        </w:rPr>
        <w:t>date</w:t>
      </w:r>
      <w:r>
        <w:t xml:space="preserve">). </w:t>
      </w:r>
    </w:p>
    <w:p w:rsidR="008A4849" w:rsidRPr="00A43D0C" w:rsidRDefault="008A4849" w:rsidP="008A4849">
      <w:r>
        <w:rPr>
          <w:b/>
          <w:bCs/>
        </w:rPr>
        <w:t>YEAR</w:t>
      </w:r>
      <w:r>
        <w:t xml:space="preserve"> ( </w:t>
      </w:r>
      <w:r>
        <w:rPr>
          <w:i/>
          <w:iCs/>
        </w:rPr>
        <w:t>date</w:t>
      </w:r>
      <w:r>
        <w:t xml:space="preserve"> )   -  целочисленное представление года указанной даты. Эта функция эквивалентна функции </w:t>
      </w:r>
      <w:r>
        <w:rPr>
          <w:b/>
          <w:bCs/>
        </w:rPr>
        <w:t>DATEPART</w:t>
      </w:r>
      <w:r>
        <w:t>(</w:t>
      </w:r>
      <w:r>
        <w:rPr>
          <w:i/>
          <w:iCs/>
        </w:rPr>
        <w:t>yy</w:t>
      </w:r>
      <w:r>
        <w:t xml:space="preserve">, </w:t>
      </w:r>
      <w:r>
        <w:rPr>
          <w:i/>
          <w:iCs/>
        </w:rPr>
        <w:t>date</w:t>
      </w:r>
      <w:r>
        <w:t>).</w:t>
      </w:r>
    </w:p>
    <w:p w:rsidR="008A4849" w:rsidRPr="00F11DEF" w:rsidRDefault="008A4849" w:rsidP="008A4849">
      <w:pPr>
        <w:ind w:left="720" w:firstLine="0"/>
        <w:rPr>
          <w:b/>
          <w:bCs/>
        </w:rPr>
      </w:pPr>
      <w:r>
        <w:rPr>
          <w:b/>
          <w:bCs/>
          <w:lang w:val="en-US"/>
        </w:rPr>
        <w:t>YEAR</w:t>
      </w:r>
      <w:r w:rsidRPr="00D55DA3">
        <w:rPr>
          <w:b/>
          <w:bCs/>
        </w:rPr>
        <w:t>(</w:t>
      </w:r>
      <w:r w:rsidRPr="00F11DEF">
        <w:rPr>
          <w:b/>
          <w:bCs/>
        </w:rPr>
        <w:t>GETDAT</w:t>
      </w:r>
      <w:r>
        <w:rPr>
          <w:b/>
          <w:bCs/>
        </w:rPr>
        <w:t>E</w:t>
      </w:r>
      <w:r w:rsidRPr="00537955">
        <w:rPr>
          <w:b/>
          <w:bCs/>
        </w:rPr>
        <w:t>()</w:t>
      </w:r>
      <w:r w:rsidRPr="00D55DA3">
        <w:rPr>
          <w:b/>
          <w:bCs/>
        </w:rPr>
        <w:t>)</w:t>
      </w:r>
      <w:r w:rsidRPr="00F11DEF">
        <w:rPr>
          <w:b/>
          <w:bCs/>
        </w:rPr>
        <w:t xml:space="preserve"> </w:t>
      </w:r>
      <w:r w:rsidRPr="00F11DEF">
        <w:rPr>
          <w:b/>
          <w:bCs/>
          <w:i/>
          <w:iCs/>
        </w:rPr>
        <w:t xml:space="preserve">– </w:t>
      </w:r>
      <w:r w:rsidRPr="00F11DEF">
        <w:t>возвращает текущее значение даты</w:t>
      </w:r>
      <w:r w:rsidRPr="00537955">
        <w:t xml:space="preserve"> и времени</w:t>
      </w:r>
      <w:r w:rsidRPr="00F11DEF">
        <w:rPr>
          <w:b/>
          <w:bCs/>
          <w:i/>
          <w:iCs/>
        </w:rPr>
        <w:t xml:space="preserve"> </w:t>
      </w:r>
    </w:p>
    <w:p w:rsidR="008A4849" w:rsidRPr="004B56C2" w:rsidRDefault="008A4849" w:rsidP="008A4849">
      <w:pPr>
        <w:rPr>
          <w:bCs/>
        </w:rPr>
      </w:pPr>
      <w:r w:rsidRPr="00C83039">
        <w:rPr>
          <w:b/>
          <w:bCs/>
          <w:lang w:val="en-US"/>
        </w:rPr>
        <w:t>DATEDIFF</w:t>
      </w:r>
      <w:r w:rsidRPr="008A4849">
        <w:rPr>
          <w:b/>
          <w:bCs/>
        </w:rPr>
        <w:t xml:space="preserve"> (</w:t>
      </w:r>
      <w:r w:rsidRPr="00C83039">
        <w:rPr>
          <w:b/>
          <w:bCs/>
          <w:lang w:val="en-US"/>
        </w:rPr>
        <w:t>year</w:t>
      </w:r>
      <w:r w:rsidRPr="008A4849">
        <w:rPr>
          <w:b/>
          <w:bCs/>
        </w:rPr>
        <w:t xml:space="preserve"> , </w:t>
      </w:r>
      <w:r w:rsidRPr="00C83039">
        <w:rPr>
          <w:b/>
          <w:bCs/>
          <w:lang w:val="en-US"/>
        </w:rPr>
        <w:t>START</w:t>
      </w:r>
      <w:r w:rsidRPr="008A4849">
        <w:rPr>
          <w:b/>
          <w:bCs/>
        </w:rPr>
        <w:t>_</w:t>
      </w:r>
      <w:r w:rsidRPr="00C83039">
        <w:rPr>
          <w:b/>
          <w:bCs/>
          <w:lang w:val="en-US"/>
        </w:rPr>
        <w:t>DATE</w:t>
      </w:r>
      <w:r w:rsidRPr="008A4849">
        <w:rPr>
          <w:b/>
          <w:bCs/>
        </w:rPr>
        <w:t xml:space="preserve"> , </w:t>
      </w:r>
      <w:r w:rsidRPr="00C83039">
        <w:rPr>
          <w:b/>
          <w:bCs/>
          <w:lang w:val="en-US"/>
        </w:rPr>
        <w:t>END</w:t>
      </w:r>
      <w:r w:rsidRPr="008A4849">
        <w:rPr>
          <w:b/>
          <w:bCs/>
        </w:rPr>
        <w:t>_</w:t>
      </w:r>
      <w:r w:rsidRPr="00C83039">
        <w:rPr>
          <w:b/>
          <w:bCs/>
          <w:lang w:val="en-US"/>
        </w:rPr>
        <w:t>DATE</w:t>
      </w:r>
      <w:r w:rsidRPr="008A4849">
        <w:rPr>
          <w:b/>
          <w:bCs/>
        </w:rPr>
        <w:t xml:space="preserve">) - </w:t>
      </w:r>
      <w:r w:rsidRPr="007B0FC5">
        <w:rPr>
          <w:bCs/>
        </w:rPr>
        <w:t>возвращает</w:t>
      </w:r>
      <w:r w:rsidRPr="008A4849">
        <w:rPr>
          <w:bCs/>
        </w:rPr>
        <w:t xml:space="preserve"> </w:t>
      </w:r>
      <w:r w:rsidRPr="007B0FC5">
        <w:rPr>
          <w:bCs/>
        </w:rPr>
        <w:t>разницу</w:t>
      </w:r>
      <w:r w:rsidRPr="008A4849">
        <w:rPr>
          <w:bCs/>
        </w:rPr>
        <w:t xml:space="preserve"> </w:t>
      </w:r>
      <w:r w:rsidRPr="007B0FC5">
        <w:rPr>
          <w:bCs/>
        </w:rPr>
        <w:t>во</w:t>
      </w:r>
      <w:r w:rsidRPr="008A4849">
        <w:rPr>
          <w:bCs/>
        </w:rPr>
        <w:t xml:space="preserve"> </w:t>
      </w:r>
      <w:r w:rsidRPr="007B0FC5">
        <w:rPr>
          <w:bCs/>
        </w:rPr>
        <w:t>времени</w:t>
      </w:r>
      <w:r w:rsidRPr="008A4849">
        <w:rPr>
          <w:bCs/>
        </w:rPr>
        <w:t xml:space="preserve"> (</w:t>
      </w:r>
      <w:r w:rsidRPr="00C83039">
        <w:rPr>
          <w:b/>
          <w:bCs/>
          <w:lang w:val="en-US"/>
        </w:rPr>
        <w:t>year</w:t>
      </w:r>
      <w:r>
        <w:rPr>
          <w:b/>
          <w:bCs/>
        </w:rPr>
        <w:t xml:space="preserve"> - в годах, day-в днях</w:t>
      </w:r>
      <w:r w:rsidRPr="008A4849">
        <w:rPr>
          <w:bCs/>
        </w:rPr>
        <w:t>)</w:t>
      </w:r>
    </w:p>
    <w:p w:rsidR="008A4849" w:rsidRPr="008A4849" w:rsidRDefault="008A4849" w:rsidP="008A4849"/>
    <w:p w:rsidR="008A4849" w:rsidRDefault="008A4849" w:rsidP="008A4849">
      <w:r>
        <w:lastRenderedPageBreak/>
        <w:t>Функции даты и времени могут использоваться в выражениях S</w:t>
      </w:r>
      <w:r>
        <w:rPr>
          <w:lang w:val="en-US"/>
        </w:rPr>
        <w:t>ELECT</w:t>
      </w:r>
      <w:r w:rsidRPr="008B6540">
        <w:t xml:space="preserve"> </w:t>
      </w:r>
      <w:r>
        <w:t xml:space="preserve">при вычислении значений столбцов, в условии выборки сток, </w:t>
      </w:r>
      <w:r w:rsidRPr="00487B79">
        <w:t>сортировки</w:t>
      </w:r>
      <w:r>
        <w:t>,</w:t>
      </w:r>
      <w:r w:rsidRPr="00487B79">
        <w:t xml:space="preserve"> </w:t>
      </w:r>
      <w:r>
        <w:t>группировки, а также условиях выборки групп.</w:t>
      </w:r>
    </w:p>
    <w:tbl>
      <w:tblPr>
        <w:tblStyle w:val="a8"/>
        <w:tblW w:w="0" w:type="auto"/>
        <w:tblLook w:val="04A0"/>
      </w:tblPr>
      <w:tblGrid>
        <w:gridCol w:w="959"/>
        <w:gridCol w:w="2494"/>
        <w:gridCol w:w="2494"/>
        <w:gridCol w:w="2494"/>
      </w:tblGrid>
      <w:tr w:rsidR="008A4849" w:rsidTr="00675302">
        <w:tc>
          <w:tcPr>
            <w:tcW w:w="8441" w:type="dxa"/>
            <w:gridSpan w:val="4"/>
            <w:tcBorders>
              <w:top w:val="nil"/>
              <w:left w:val="nil"/>
              <w:right w:val="nil"/>
            </w:tcBorders>
          </w:tcPr>
          <w:p w:rsidR="008A4849" w:rsidRPr="008926EB" w:rsidRDefault="008A4849" w:rsidP="00675302">
            <w:pPr>
              <w:ind w:firstLine="0"/>
              <w:rPr>
                <w:b/>
              </w:rPr>
            </w:pPr>
            <w:r w:rsidRPr="008926EB">
              <w:rPr>
                <w:b/>
                <w:lang w:val="en-US"/>
              </w:rPr>
              <w:t xml:space="preserve">tab_1 </w:t>
            </w:r>
          </w:p>
        </w:tc>
      </w:tr>
      <w:tr w:rsidR="008A4849" w:rsidTr="00675302">
        <w:tc>
          <w:tcPr>
            <w:tcW w:w="959" w:type="dxa"/>
          </w:tcPr>
          <w:p w:rsidR="008A4849" w:rsidRPr="008926EB" w:rsidRDefault="008A4849" w:rsidP="00675302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Pr="008926EB">
              <w:rPr>
                <w:b/>
                <w:lang w:val="en-US"/>
              </w:rPr>
              <w:t>d</w:t>
            </w:r>
          </w:p>
        </w:tc>
        <w:tc>
          <w:tcPr>
            <w:tcW w:w="2494" w:type="dxa"/>
          </w:tcPr>
          <w:p w:rsidR="008A4849" w:rsidRPr="008926EB" w:rsidRDefault="008A4849" w:rsidP="00675302">
            <w:pPr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8926EB">
              <w:rPr>
                <w:rFonts w:ascii="Times New Roman" w:hAnsi="Times New Roman" w:cs="Times New Roman"/>
                <w:b/>
                <w:lang w:val="en-US"/>
              </w:rPr>
              <w:t>Department</w:t>
            </w:r>
          </w:p>
        </w:tc>
        <w:tc>
          <w:tcPr>
            <w:tcW w:w="2494" w:type="dxa"/>
          </w:tcPr>
          <w:p w:rsidR="008A4849" w:rsidRPr="008926EB" w:rsidRDefault="008A4849" w:rsidP="00675302">
            <w:pPr>
              <w:ind w:firstLine="0"/>
              <w:rPr>
                <w:b/>
                <w:lang w:val="en-US"/>
              </w:rPr>
            </w:pPr>
            <w:r w:rsidRPr="008926EB">
              <w:rPr>
                <w:b/>
                <w:lang w:val="en-US"/>
              </w:rPr>
              <w:t>Name</w:t>
            </w:r>
          </w:p>
        </w:tc>
        <w:tc>
          <w:tcPr>
            <w:tcW w:w="2494" w:type="dxa"/>
          </w:tcPr>
          <w:p w:rsidR="008A4849" w:rsidRPr="008926EB" w:rsidRDefault="008A4849" w:rsidP="00675302">
            <w:pPr>
              <w:ind w:firstLine="0"/>
              <w:rPr>
                <w:b/>
              </w:rPr>
            </w:pPr>
            <w:r>
              <w:rPr>
                <w:rStyle w:val="shorttext"/>
                <w:b/>
              </w:rPr>
              <w:t>B</w:t>
            </w:r>
            <w:r w:rsidRPr="008926EB">
              <w:rPr>
                <w:rStyle w:val="shorttext"/>
                <w:b/>
              </w:rPr>
              <w:t>irthday</w:t>
            </w:r>
          </w:p>
        </w:tc>
      </w:tr>
      <w:tr w:rsidR="008A4849" w:rsidTr="00675302">
        <w:tc>
          <w:tcPr>
            <w:tcW w:w="959" w:type="dxa"/>
          </w:tcPr>
          <w:p w:rsidR="008A4849" w:rsidRPr="008B6540" w:rsidRDefault="008A4849" w:rsidP="006753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8B6540">
              <w:rPr>
                <w:rFonts w:ascii="Times New Roman" w:hAnsi="Times New Roman" w:cs="Times New Roman"/>
              </w:rPr>
              <w:t>родаж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2494" w:type="dxa"/>
          </w:tcPr>
          <w:p w:rsidR="008A4849" w:rsidRDefault="008A4849" w:rsidP="00675302">
            <w:pPr>
              <w:ind w:firstLine="0"/>
            </w:pPr>
            <w:r>
              <w:t>06-12-19</w:t>
            </w:r>
            <w:r>
              <w:rPr>
                <w:lang w:val="en-US"/>
              </w:rPr>
              <w:t>85</w:t>
            </w:r>
          </w:p>
        </w:tc>
      </w:tr>
      <w:tr w:rsidR="008A4849" w:rsidTr="00675302">
        <w:tc>
          <w:tcPr>
            <w:tcW w:w="959" w:type="dxa"/>
          </w:tcPr>
          <w:p w:rsidR="008A4849" w:rsidRPr="008B6540" w:rsidRDefault="008A4849" w:rsidP="006753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Продаж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Петрова</w:t>
            </w:r>
          </w:p>
        </w:tc>
        <w:tc>
          <w:tcPr>
            <w:tcW w:w="2494" w:type="dxa"/>
          </w:tcPr>
          <w:p w:rsidR="008A4849" w:rsidRPr="003D5242" w:rsidRDefault="008A4849" w:rsidP="00675302">
            <w:pPr>
              <w:ind w:firstLine="0"/>
              <w:rPr>
                <w:lang w:val="en-US"/>
              </w:rPr>
            </w:pPr>
            <w:r>
              <w:t>04-23-19</w:t>
            </w:r>
            <w:r>
              <w:rPr>
                <w:lang w:val="en-US"/>
              </w:rPr>
              <w:t>76</w:t>
            </w:r>
          </w:p>
        </w:tc>
      </w:tr>
      <w:tr w:rsidR="008A4849" w:rsidTr="00675302">
        <w:tc>
          <w:tcPr>
            <w:tcW w:w="959" w:type="dxa"/>
          </w:tcPr>
          <w:p w:rsidR="008A4849" w:rsidRPr="008B6540" w:rsidRDefault="008A4849" w:rsidP="006753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Кадров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Сидоров</w:t>
            </w:r>
          </w:p>
        </w:tc>
        <w:tc>
          <w:tcPr>
            <w:tcW w:w="2494" w:type="dxa"/>
          </w:tcPr>
          <w:p w:rsidR="008A4849" w:rsidRDefault="008A4849" w:rsidP="00675302">
            <w:pPr>
              <w:ind w:firstLine="0"/>
            </w:pPr>
            <w:r>
              <w:t>08-27-19</w:t>
            </w:r>
            <w:r>
              <w:rPr>
                <w:lang w:val="en-US"/>
              </w:rPr>
              <w:t>76</w:t>
            </w:r>
          </w:p>
        </w:tc>
      </w:tr>
      <w:tr w:rsidR="008A4849" w:rsidTr="00675302">
        <w:tc>
          <w:tcPr>
            <w:tcW w:w="959" w:type="dxa"/>
          </w:tcPr>
          <w:p w:rsidR="008A4849" w:rsidRPr="008B6540" w:rsidRDefault="008A4849" w:rsidP="006753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Кадров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Кунин</w:t>
            </w:r>
          </w:p>
        </w:tc>
        <w:tc>
          <w:tcPr>
            <w:tcW w:w="2494" w:type="dxa"/>
          </w:tcPr>
          <w:p w:rsidR="008A4849" w:rsidRDefault="008A4849" w:rsidP="00675302">
            <w:pPr>
              <w:ind w:firstLine="0"/>
            </w:pPr>
            <w:r>
              <w:t>05-13-19</w:t>
            </w:r>
            <w:r>
              <w:rPr>
                <w:lang w:val="en-US"/>
              </w:rPr>
              <w:t>8</w:t>
            </w:r>
            <w:r>
              <w:t>3</w:t>
            </w:r>
          </w:p>
        </w:tc>
      </w:tr>
      <w:tr w:rsidR="008A4849" w:rsidTr="00675302">
        <w:tc>
          <w:tcPr>
            <w:tcW w:w="959" w:type="dxa"/>
          </w:tcPr>
          <w:p w:rsidR="008A4849" w:rsidRPr="008B6540" w:rsidRDefault="008A4849" w:rsidP="006753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2494" w:type="dxa"/>
          </w:tcPr>
          <w:p w:rsidR="008A4849" w:rsidRPr="008B6540" w:rsidRDefault="008A4849" w:rsidP="00675302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Мартынов</w:t>
            </w:r>
          </w:p>
        </w:tc>
        <w:tc>
          <w:tcPr>
            <w:tcW w:w="2494" w:type="dxa"/>
          </w:tcPr>
          <w:p w:rsidR="008A4849" w:rsidRDefault="008A4849" w:rsidP="00675302">
            <w:pPr>
              <w:ind w:firstLine="0"/>
            </w:pPr>
            <w:r>
              <w:t>11-11-1984</w:t>
            </w:r>
          </w:p>
        </w:tc>
      </w:tr>
    </w:tbl>
    <w:p w:rsidR="008A4849" w:rsidRDefault="008A4849" w:rsidP="008A4849">
      <w:pPr>
        <w:rPr>
          <w:lang w:val="en-US"/>
        </w:rPr>
      </w:pPr>
      <w:r w:rsidRPr="008A4849">
        <w:rPr>
          <w:lang w:val="en-US"/>
        </w:rPr>
        <w:t xml:space="preserve">  </w:t>
      </w:r>
    </w:p>
    <w:p w:rsidR="008A4849" w:rsidRPr="00A43D0C" w:rsidRDefault="008A4849" w:rsidP="008A4849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SELECT department, name, </w:t>
      </w:r>
      <w:r w:rsidRPr="00537955">
        <w:rPr>
          <w:rFonts w:ascii="TimesNewRomanPS-ItalicMT" w:hAnsi="TimesNewRomanPS-ItalicMT"/>
          <w:i/>
          <w:iCs/>
          <w:color w:val="FF0000"/>
          <w:lang w:val="en-US"/>
        </w:rPr>
        <w:t xml:space="preserve">DATEDIFF (year , 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Birthday</w:t>
      </w:r>
      <w:r w:rsidRPr="00537955">
        <w:rPr>
          <w:rFonts w:ascii="TimesNewRomanPS-ItalicMT" w:hAnsi="TimesNewRomanPS-ItalicMT"/>
          <w:i/>
          <w:iCs/>
          <w:color w:val="FF0000"/>
          <w:lang w:val="en-US"/>
        </w:rPr>
        <w:t xml:space="preserve"> , CONVERT (date,GETDATE( )))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 xml:space="preserve"> as age</w:t>
      </w:r>
    </w:p>
    <w:p w:rsidR="008A4849" w:rsidRDefault="008A4849" w:rsidP="008A4849">
      <w:pPr>
        <w:rPr>
          <w:rFonts w:ascii="TimesNewRomanPS-ItalicMT" w:hAnsi="TimesNewRomanPS-ItalicMT"/>
          <w:i/>
          <w:iCs/>
          <w:color w:val="7030A0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 FROM</w:t>
      </w:r>
      <w:r w:rsidRPr="00A43D0C">
        <w:rPr>
          <w:rFonts w:ascii="TimesNewRomanPS-ItalicMT" w:hAnsi="TimesNewRomanPS-ItalicMT"/>
          <w:i/>
          <w:iCs/>
          <w:color w:val="7030A0"/>
        </w:rPr>
        <w:t xml:space="preserve"> 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>tab</w:t>
      </w:r>
      <w:r w:rsidRPr="00A43D0C">
        <w:rPr>
          <w:rFonts w:ascii="TimesNewRomanPS-ItalicMT" w:hAnsi="TimesNewRomanPS-ItalicMT"/>
          <w:i/>
          <w:iCs/>
          <w:color w:val="7030A0"/>
        </w:rPr>
        <w:t>_1;</w:t>
      </w:r>
    </w:p>
    <w:p w:rsidR="008A4849" w:rsidRPr="003D5242" w:rsidRDefault="008A4849" w:rsidP="008A4849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>- возвращает выборку с названием отдела, фамилией сотрудника, возрастом сотрудника</w:t>
      </w:r>
    </w:p>
    <w:p w:rsidR="008A4849" w:rsidRPr="003D5242" w:rsidRDefault="008A4849" w:rsidP="008A4849">
      <w:pPr>
        <w:rPr>
          <w:rFonts w:ascii="TimesNewRomanPS-ItalicMT" w:hAnsi="TimesNewRomanPS-ItalicMT"/>
          <w:i/>
          <w:iCs/>
          <w:color w:val="7030A0"/>
        </w:rPr>
      </w:pPr>
    </w:p>
    <w:p w:rsidR="008A4849" w:rsidRPr="00A43D0C" w:rsidRDefault="008A4849" w:rsidP="008A4849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SELECT department, name, birthday  </w:t>
      </w:r>
    </w:p>
    <w:p w:rsidR="008A4849" w:rsidRPr="00A43D0C" w:rsidRDefault="008A4849" w:rsidP="008A4849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FROM  tab_1 </w:t>
      </w:r>
    </w:p>
    <w:p w:rsidR="008A4849" w:rsidRPr="00A43D0C" w:rsidRDefault="008A4849" w:rsidP="008A4849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WHERE  </w:t>
      </w:r>
      <w:r w:rsidRPr="00537955">
        <w:rPr>
          <w:rFonts w:ascii="TimesNewRomanPS-ItalicMT" w:hAnsi="TimesNewRomanPS-ItalicMT"/>
          <w:i/>
          <w:iCs/>
          <w:color w:val="FF0000"/>
          <w:lang w:val="en-US"/>
        </w:rPr>
        <w:t xml:space="preserve">DATEDIFF (year , 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Birthday</w:t>
      </w:r>
      <w:r w:rsidRPr="00537955">
        <w:rPr>
          <w:rFonts w:ascii="TimesNewRomanPS-ItalicMT" w:hAnsi="TimesNewRomanPS-ItalicMT"/>
          <w:i/>
          <w:iCs/>
          <w:color w:val="FF0000"/>
          <w:lang w:val="en-US"/>
        </w:rPr>
        <w:t xml:space="preserve"> , CONVERT (date,GETDATE( )))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 xml:space="preserve"> &gt;40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 ORDER BY 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birthday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>;</w:t>
      </w:r>
    </w:p>
    <w:p w:rsidR="008A4849" w:rsidRPr="003D5242" w:rsidRDefault="008A4849" w:rsidP="008A4849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 xml:space="preserve">- возвращает выборку, содержащую сведения о сотрудниках старше 40 лет отсортированную по дате рождения </w:t>
      </w:r>
    </w:p>
    <w:p w:rsidR="008A4849" w:rsidRPr="003D5242" w:rsidRDefault="008A4849" w:rsidP="008A4849">
      <w:pPr>
        <w:rPr>
          <w:rFonts w:ascii="TimesNewRomanPS-ItalicMT" w:hAnsi="TimesNewRomanPS-ItalicMT"/>
          <w:i/>
          <w:iCs/>
          <w:color w:val="7030A0"/>
        </w:rPr>
      </w:pPr>
    </w:p>
    <w:p w:rsidR="008A4849" w:rsidRPr="003D5242" w:rsidRDefault="008A4849" w:rsidP="008A4849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>SELECT department, COUNT(*)</w:t>
      </w:r>
    </w:p>
    <w:p w:rsidR="008A4849" w:rsidRPr="003D5242" w:rsidRDefault="008A4849" w:rsidP="008A4849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FROM tab_1 </w:t>
      </w:r>
    </w:p>
    <w:p w:rsidR="008A4849" w:rsidRPr="00871D80" w:rsidRDefault="008A4849" w:rsidP="008A4849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>GROUP BY department</w:t>
      </w:r>
    </w:p>
    <w:p w:rsidR="008A4849" w:rsidRPr="00871D80" w:rsidRDefault="008A4849" w:rsidP="008A4849">
      <w:pPr>
        <w:autoSpaceDE w:val="0"/>
        <w:autoSpaceDN w:val="0"/>
        <w:adjustRightInd w:val="0"/>
        <w:ind w:firstLine="0"/>
        <w:jc w:val="left"/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HAVING  </w:t>
      </w:r>
      <w:r w:rsidRPr="00871D80">
        <w:rPr>
          <w:rFonts w:ascii="TimesNewRomanPS-ItalicMT" w:hAnsi="TimesNewRomanPS-ItalicMT"/>
          <w:i/>
          <w:iCs/>
          <w:color w:val="FF0000"/>
          <w:lang w:val="en-US"/>
        </w:rPr>
        <w:t>MAX(</w:t>
      </w:r>
      <w:r w:rsidRPr="00537955">
        <w:rPr>
          <w:rFonts w:ascii="TimesNewRomanPS-ItalicMT" w:hAnsi="TimesNewRomanPS-ItalicMT"/>
          <w:i/>
          <w:iCs/>
          <w:color w:val="FF0000"/>
          <w:lang w:val="en-US"/>
        </w:rPr>
        <w:t xml:space="preserve">DATEDIFF (year , 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Birthday</w:t>
      </w:r>
      <w:r w:rsidRPr="00537955">
        <w:rPr>
          <w:rFonts w:ascii="TimesNewRomanPS-ItalicMT" w:hAnsi="TimesNewRomanPS-ItalicMT"/>
          <w:i/>
          <w:iCs/>
          <w:color w:val="FF0000"/>
          <w:lang w:val="en-US"/>
        </w:rPr>
        <w:t xml:space="preserve"> , CONVERT (date,GETDATE( )))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)</w:t>
      </w:r>
      <w:r w:rsidRPr="00871D80">
        <w:rPr>
          <w:rFonts w:ascii="TimesNewRomanPS-ItalicMT" w:hAnsi="TimesNewRomanPS-ItalicMT"/>
          <w:i/>
          <w:iCs/>
          <w:color w:val="FF0000"/>
          <w:lang w:val="en-US"/>
        </w:rPr>
        <w:t>&lt;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40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>;</w:t>
      </w:r>
    </w:p>
    <w:p w:rsidR="008A4849" w:rsidRPr="00871D80" w:rsidRDefault="008A4849" w:rsidP="008A4849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>- возвращает выборку с перечнем отделов, сотрудники которых младше 40 лет;</w:t>
      </w:r>
    </w:p>
    <w:p w:rsidR="008A4849" w:rsidRPr="008A4849" w:rsidRDefault="008A4849" w:rsidP="00E021F0"/>
    <w:p w:rsidR="00B26148" w:rsidRDefault="00B26148" w:rsidP="00FF22EF">
      <w:r>
        <w:t xml:space="preserve">В части </w:t>
      </w:r>
      <w:r w:rsidRPr="00FF22EF">
        <w:rPr>
          <w:b/>
        </w:rPr>
        <w:t>ORDER BY</w:t>
      </w:r>
      <w:r w:rsidRPr="00FF22EF">
        <w:t xml:space="preserve"> </w:t>
      </w:r>
      <w:r>
        <w:t>задается список полей упорядочения результата, то</w:t>
      </w:r>
      <w:r>
        <w:br/>
        <w:t>есть список полей, который определяет порядок сортировки в</w:t>
      </w:r>
      <w:r>
        <w:br/>
        <w:t>результирующем отношении. Например, если первым полем списка будет</w:t>
      </w:r>
      <w:r>
        <w:br/>
        <w:t>указан Шифр группы, а вторым Фамилия, то в результирующем отношении</w:t>
      </w:r>
      <w:r>
        <w:br/>
        <w:t>записи сначала будут расположены в порядке возрастания шифра группы, а</w:t>
      </w:r>
      <w:r>
        <w:br/>
        <w:t>затем в рамках одной группы записи будут отсортированы по фамилии в</w:t>
      </w:r>
      <w:r>
        <w:br/>
        <w:t>алфавитном порядке.</w:t>
      </w:r>
      <w:r w:rsidR="00FF22EF" w:rsidRPr="00FF22EF">
        <w:t xml:space="preserve"> Т</w:t>
      </w:r>
      <w:r w:rsidR="00FF22EF">
        <w:t xml:space="preserve">акже можно определить направление порядка: по убыванию </w:t>
      </w:r>
      <w:r w:rsidR="008231B0" w:rsidRPr="00FF22EF">
        <w:rPr>
          <w:b/>
        </w:rPr>
        <w:t>ASC</w:t>
      </w:r>
      <w:r w:rsidR="008231B0" w:rsidRPr="00FF22EF">
        <w:t xml:space="preserve"> – сортировка по возрастанию (стоит по умолчанию)</w:t>
      </w:r>
      <w:r w:rsidR="00FF22EF">
        <w:t xml:space="preserve">, </w:t>
      </w:r>
      <w:r w:rsidR="00FF22EF" w:rsidRPr="00FF22EF">
        <w:rPr>
          <w:b/>
        </w:rPr>
        <w:t>DESC</w:t>
      </w:r>
      <w:r w:rsidR="00FF22EF" w:rsidRPr="00FF22EF">
        <w:t xml:space="preserve"> – сортировка по убыванию</w:t>
      </w:r>
    </w:p>
    <w:p w:rsidR="007A05A5" w:rsidRPr="0015752D" w:rsidRDefault="007A05A5" w:rsidP="007A05A5">
      <w:pPr>
        <w:pStyle w:val="2"/>
        <w:jc w:val="center"/>
        <w:rPr>
          <w:color w:val="auto"/>
        </w:rPr>
      </w:pPr>
      <w:bookmarkStart w:id="2" w:name="_Toc514531582"/>
      <w:r w:rsidRPr="007A05A5">
        <w:rPr>
          <w:color w:val="auto"/>
        </w:rPr>
        <w:lastRenderedPageBreak/>
        <w:t>Задание к лабораторной работе №</w:t>
      </w:r>
      <w:r w:rsidRPr="0015752D">
        <w:rPr>
          <w:color w:val="auto"/>
        </w:rPr>
        <w:t>2</w:t>
      </w:r>
      <w:bookmarkEnd w:id="2"/>
    </w:p>
    <w:p w:rsidR="00043EA7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В</w:t>
      </w:r>
      <w:r w:rsidR="00043EA7" w:rsidRPr="00F17564">
        <w:rPr>
          <w:sz w:val="28"/>
          <w:szCs w:val="28"/>
        </w:rPr>
        <w:t>ывести фамилии студентов, в которых присутствуют буквы "б" и/или   "о" в любых комбинациях и пор</w:t>
      </w:r>
      <w:r w:rsidR="007C4A25" w:rsidRPr="00F17564">
        <w:rPr>
          <w:sz w:val="28"/>
          <w:szCs w:val="28"/>
        </w:rPr>
        <w:t>я</w:t>
      </w:r>
      <w:r w:rsidR="00043EA7" w:rsidRPr="00F17564">
        <w:rPr>
          <w:sz w:val="28"/>
          <w:szCs w:val="28"/>
        </w:rPr>
        <w:t>дке</w:t>
      </w:r>
    </w:p>
    <w:p w:rsidR="007C4A25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В</w:t>
      </w:r>
      <w:r w:rsidR="00043EA7" w:rsidRPr="00F17564">
        <w:rPr>
          <w:sz w:val="28"/>
          <w:szCs w:val="28"/>
        </w:rPr>
        <w:t>ыв</w:t>
      </w:r>
      <w:r w:rsidR="007C4A25" w:rsidRPr="00F17564">
        <w:rPr>
          <w:sz w:val="28"/>
          <w:szCs w:val="28"/>
        </w:rPr>
        <w:t>е</w:t>
      </w:r>
      <w:r w:rsidR="00043EA7" w:rsidRPr="00F17564">
        <w:rPr>
          <w:sz w:val="28"/>
          <w:szCs w:val="28"/>
        </w:rPr>
        <w:t>сти св</w:t>
      </w:r>
      <w:r w:rsidR="007C4A25" w:rsidRPr="00F17564">
        <w:rPr>
          <w:sz w:val="28"/>
          <w:szCs w:val="28"/>
        </w:rPr>
        <w:t xml:space="preserve">едения о </w:t>
      </w:r>
      <w:r w:rsidR="00043EA7" w:rsidRPr="00F17564">
        <w:rPr>
          <w:sz w:val="28"/>
          <w:szCs w:val="28"/>
        </w:rPr>
        <w:t xml:space="preserve"> студен</w:t>
      </w:r>
      <w:r w:rsidR="007C4A25" w:rsidRPr="00F17564">
        <w:rPr>
          <w:sz w:val="28"/>
          <w:szCs w:val="28"/>
        </w:rPr>
        <w:t>т</w:t>
      </w:r>
      <w:r w:rsidRPr="00F17564">
        <w:rPr>
          <w:sz w:val="28"/>
          <w:szCs w:val="28"/>
        </w:rPr>
        <w:t>ах, ф</w:t>
      </w:r>
      <w:r w:rsidR="00043EA7" w:rsidRPr="00F17564">
        <w:rPr>
          <w:sz w:val="28"/>
          <w:szCs w:val="28"/>
        </w:rPr>
        <w:t>амил</w:t>
      </w:r>
      <w:r w:rsidR="00C079FB">
        <w:rPr>
          <w:sz w:val="28"/>
          <w:szCs w:val="28"/>
        </w:rPr>
        <w:t>ии которых начинаются с буквы К, при</w:t>
      </w:r>
      <w:r w:rsidR="0015752D">
        <w:rPr>
          <w:sz w:val="28"/>
          <w:szCs w:val="28"/>
        </w:rPr>
        <w:t xml:space="preserve"> </w:t>
      </w:r>
      <w:r w:rsidR="00C079FB">
        <w:rPr>
          <w:sz w:val="28"/>
          <w:szCs w:val="28"/>
        </w:rPr>
        <w:t>этом они являются иностранцами (</w:t>
      </w:r>
      <w:r w:rsidR="00C079FB">
        <w:rPr>
          <w:sz w:val="28"/>
          <w:szCs w:val="28"/>
          <w:lang w:val="en-US"/>
        </w:rPr>
        <w:t>NULL</w:t>
      </w:r>
      <w:r w:rsidR="00C079FB">
        <w:rPr>
          <w:sz w:val="28"/>
          <w:szCs w:val="28"/>
        </w:rPr>
        <w:t xml:space="preserve"> в поле от</w:t>
      </w:r>
      <w:r w:rsidR="00C079FB" w:rsidRPr="00C079FB">
        <w:rPr>
          <w:sz w:val="28"/>
          <w:szCs w:val="28"/>
        </w:rPr>
        <w:t>чества</w:t>
      </w:r>
      <w:r w:rsidR="00C079FB">
        <w:rPr>
          <w:sz w:val="28"/>
          <w:szCs w:val="28"/>
        </w:rPr>
        <w:t>)</w:t>
      </w:r>
      <w:r w:rsidR="00043EA7" w:rsidRPr="00F17564">
        <w:rPr>
          <w:sz w:val="28"/>
          <w:szCs w:val="28"/>
        </w:rPr>
        <w:t xml:space="preserve"> </w:t>
      </w:r>
      <w:r w:rsidR="00043EA7" w:rsidRPr="00F17564">
        <w:rPr>
          <w:sz w:val="28"/>
          <w:szCs w:val="28"/>
        </w:rPr>
        <w:tab/>
      </w:r>
    </w:p>
    <w:p w:rsidR="00043EA7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В</w:t>
      </w:r>
      <w:r w:rsidR="00043EA7" w:rsidRPr="00F17564">
        <w:rPr>
          <w:sz w:val="28"/>
          <w:szCs w:val="28"/>
        </w:rPr>
        <w:t>ыв</w:t>
      </w:r>
      <w:r w:rsidR="007C4A25" w:rsidRPr="00F17564">
        <w:rPr>
          <w:sz w:val="28"/>
          <w:szCs w:val="28"/>
        </w:rPr>
        <w:t>е</w:t>
      </w:r>
      <w:r w:rsidR="00043EA7" w:rsidRPr="00F17564">
        <w:rPr>
          <w:sz w:val="28"/>
          <w:szCs w:val="28"/>
        </w:rPr>
        <w:t>сти св</w:t>
      </w:r>
      <w:r w:rsidR="007C4A25" w:rsidRPr="00F17564">
        <w:rPr>
          <w:sz w:val="28"/>
          <w:szCs w:val="28"/>
        </w:rPr>
        <w:t xml:space="preserve">едения о </w:t>
      </w:r>
      <w:r w:rsidR="00043EA7" w:rsidRPr="00F17564">
        <w:rPr>
          <w:sz w:val="28"/>
          <w:szCs w:val="28"/>
        </w:rPr>
        <w:t xml:space="preserve"> студ</w:t>
      </w:r>
      <w:r w:rsidR="007C4A25" w:rsidRPr="00F17564">
        <w:rPr>
          <w:sz w:val="28"/>
          <w:szCs w:val="28"/>
        </w:rPr>
        <w:t>ента</w:t>
      </w:r>
      <w:r w:rsidRPr="00F17564">
        <w:rPr>
          <w:sz w:val="28"/>
          <w:szCs w:val="28"/>
        </w:rPr>
        <w:t>х, ф</w:t>
      </w:r>
      <w:r w:rsidR="00043EA7" w:rsidRPr="00F17564">
        <w:rPr>
          <w:sz w:val="28"/>
          <w:szCs w:val="28"/>
        </w:rPr>
        <w:t xml:space="preserve">амилии которых содержат 8 символов и более </w:t>
      </w:r>
    </w:p>
    <w:p w:rsidR="00043EA7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В</w:t>
      </w:r>
      <w:r w:rsidR="007C4A25" w:rsidRPr="00F17564">
        <w:rPr>
          <w:sz w:val="28"/>
          <w:szCs w:val="28"/>
        </w:rPr>
        <w:t>ывести сведения о  студента</w:t>
      </w:r>
      <w:r w:rsidRPr="00F17564">
        <w:rPr>
          <w:sz w:val="28"/>
          <w:szCs w:val="28"/>
        </w:rPr>
        <w:t>х, ф</w:t>
      </w:r>
      <w:r w:rsidR="007C4A25" w:rsidRPr="00F17564">
        <w:rPr>
          <w:sz w:val="28"/>
          <w:szCs w:val="28"/>
        </w:rPr>
        <w:t xml:space="preserve">амилии </w:t>
      </w:r>
      <w:r w:rsidR="00043EA7" w:rsidRPr="00F17564">
        <w:rPr>
          <w:sz w:val="28"/>
          <w:szCs w:val="28"/>
        </w:rPr>
        <w:t>которых содержат или больше, или меньше семи символов</w:t>
      </w:r>
      <w:r w:rsidR="00C079FB" w:rsidRPr="00C079FB">
        <w:rPr>
          <w:sz w:val="28"/>
          <w:szCs w:val="28"/>
        </w:rPr>
        <w:t xml:space="preserve"> (</w:t>
      </w:r>
      <w:r w:rsidR="00C079FB">
        <w:rPr>
          <w:sz w:val="28"/>
          <w:szCs w:val="28"/>
        </w:rPr>
        <w:t>но не ровно семь символов</w:t>
      </w:r>
      <w:r w:rsidR="00C079FB" w:rsidRPr="00C079FB">
        <w:rPr>
          <w:sz w:val="28"/>
          <w:szCs w:val="28"/>
        </w:rPr>
        <w:t>)</w:t>
      </w:r>
      <w:r w:rsidR="004B56C2" w:rsidRPr="004B56C2">
        <w:rPr>
          <w:sz w:val="28"/>
          <w:szCs w:val="28"/>
        </w:rPr>
        <w:t>, при этом одна из букв фамилии '</w:t>
      </w:r>
      <w:r w:rsidR="004B56C2">
        <w:rPr>
          <w:sz w:val="28"/>
          <w:szCs w:val="28"/>
          <w:lang w:val="en-US"/>
        </w:rPr>
        <w:t>a</w:t>
      </w:r>
      <w:r w:rsidR="004B56C2" w:rsidRPr="004B56C2">
        <w:rPr>
          <w:sz w:val="28"/>
          <w:szCs w:val="28"/>
        </w:rPr>
        <w:t>'</w:t>
      </w:r>
    </w:p>
    <w:p w:rsidR="00043EA7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Н</w:t>
      </w:r>
      <w:r w:rsidR="00043EA7" w:rsidRPr="00F17564">
        <w:rPr>
          <w:sz w:val="28"/>
          <w:szCs w:val="28"/>
        </w:rPr>
        <w:t xml:space="preserve">айти </w:t>
      </w:r>
      <w:r w:rsidR="002C1434">
        <w:rPr>
          <w:sz w:val="28"/>
          <w:szCs w:val="28"/>
        </w:rPr>
        <w:t>всех студентов учащихся на ФП</w:t>
      </w:r>
      <w:r w:rsidR="002C1434" w:rsidRPr="002C1434">
        <w:rPr>
          <w:sz w:val="28"/>
          <w:szCs w:val="28"/>
        </w:rPr>
        <w:t>М</w:t>
      </w:r>
      <w:r w:rsidR="00043EA7" w:rsidRPr="00F17564">
        <w:rPr>
          <w:sz w:val="28"/>
          <w:szCs w:val="28"/>
        </w:rPr>
        <w:t xml:space="preserve"> очном 1</w:t>
      </w:r>
      <w:r w:rsidR="00287FF2">
        <w:rPr>
          <w:sz w:val="28"/>
          <w:szCs w:val="28"/>
        </w:rPr>
        <w:t xml:space="preserve"> или 2 курсе</w:t>
      </w:r>
      <w:r w:rsidR="00043EA7" w:rsidRPr="00F17564">
        <w:rPr>
          <w:sz w:val="28"/>
          <w:szCs w:val="28"/>
        </w:rPr>
        <w:t>, отсортировать результаты по полю отчества</w:t>
      </w:r>
    </w:p>
    <w:p w:rsidR="00043EA7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Н</w:t>
      </w:r>
      <w:r w:rsidR="00043EA7" w:rsidRPr="00F17564">
        <w:rPr>
          <w:sz w:val="28"/>
          <w:szCs w:val="28"/>
        </w:rPr>
        <w:t xml:space="preserve">айти всех студентов учащихся на ФПК </w:t>
      </w:r>
      <w:r w:rsidR="00C079FB">
        <w:rPr>
          <w:sz w:val="28"/>
          <w:szCs w:val="28"/>
        </w:rPr>
        <w:t>за</w:t>
      </w:r>
      <w:r w:rsidR="00043EA7" w:rsidRPr="00F17564">
        <w:rPr>
          <w:sz w:val="28"/>
          <w:szCs w:val="28"/>
        </w:rPr>
        <w:t>очном</w:t>
      </w:r>
      <w:r w:rsidR="00C079FB">
        <w:rPr>
          <w:sz w:val="28"/>
          <w:szCs w:val="28"/>
        </w:rPr>
        <w:t xml:space="preserve"> со ср</w:t>
      </w:r>
      <w:r w:rsidR="008A4849">
        <w:rPr>
          <w:sz w:val="28"/>
          <w:szCs w:val="28"/>
        </w:rPr>
        <w:t>е</w:t>
      </w:r>
      <w:r w:rsidR="00C079FB">
        <w:rPr>
          <w:sz w:val="28"/>
          <w:szCs w:val="28"/>
        </w:rPr>
        <w:t>дним балом успеваемости больше 6</w:t>
      </w:r>
      <w:r w:rsidR="00043EA7" w:rsidRPr="00F17564">
        <w:rPr>
          <w:sz w:val="28"/>
          <w:szCs w:val="28"/>
        </w:rPr>
        <w:t xml:space="preserve">, отсортировать результаты по </w:t>
      </w:r>
      <w:r w:rsidR="00287FF2">
        <w:rPr>
          <w:sz w:val="28"/>
          <w:szCs w:val="28"/>
        </w:rPr>
        <w:t>оценки</w:t>
      </w:r>
      <w:r w:rsidR="00043EA7" w:rsidRPr="00F17564">
        <w:rPr>
          <w:sz w:val="28"/>
          <w:szCs w:val="28"/>
        </w:rPr>
        <w:t xml:space="preserve"> в убывающем порядке</w:t>
      </w:r>
    </w:p>
    <w:p w:rsidR="00C079FB" w:rsidRDefault="0015752D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В</w:t>
      </w:r>
      <w:r w:rsidR="00C079FB">
        <w:rPr>
          <w:sz w:val="28"/>
          <w:szCs w:val="28"/>
        </w:rPr>
        <w:t>ывеси список всех преподавателей, которые работают на ФПК</w:t>
      </w:r>
      <w:r w:rsidR="004B56C2" w:rsidRPr="004B56C2">
        <w:rPr>
          <w:sz w:val="28"/>
          <w:szCs w:val="28"/>
        </w:rPr>
        <w:t xml:space="preserve"> (</w:t>
      </w:r>
      <w:r w:rsidR="004B56C2">
        <w:rPr>
          <w:sz w:val="28"/>
          <w:szCs w:val="28"/>
        </w:rPr>
        <w:t>не зависимо от формы обучения</w:t>
      </w:r>
      <w:r w:rsidR="004B56C2" w:rsidRPr="004B56C2">
        <w:rPr>
          <w:sz w:val="28"/>
          <w:szCs w:val="28"/>
        </w:rPr>
        <w:t>)</w:t>
      </w:r>
      <w:r w:rsidR="009E7FA5">
        <w:rPr>
          <w:sz w:val="28"/>
          <w:szCs w:val="28"/>
        </w:rPr>
        <w:t xml:space="preserve"> отсортировать по алфавиту фамилии в пределах каждой формы обучения</w:t>
      </w:r>
    </w:p>
    <w:p w:rsidR="00C079FB" w:rsidRDefault="00C079FB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 xml:space="preserve">Вывести список всех преподавателей, которые работают на </w:t>
      </w:r>
      <w:r w:rsidR="009E7FA5">
        <w:rPr>
          <w:sz w:val="28"/>
          <w:szCs w:val="28"/>
        </w:rPr>
        <w:t>ФПМ, первом курсе и читают дисциплины более 100 часов.</w:t>
      </w:r>
    </w:p>
    <w:p w:rsidR="00C079FB" w:rsidRDefault="00C079FB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Вывести список преподавателей иностранцев, работающих в университете более трех лет</w:t>
      </w:r>
      <w:r w:rsidR="00872542">
        <w:rPr>
          <w:sz w:val="28"/>
          <w:szCs w:val="28"/>
        </w:rPr>
        <w:t xml:space="preserve"> на текущий момент</w:t>
      </w:r>
    </w:p>
    <w:p w:rsidR="00C079FB" w:rsidRDefault="0015752D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Вывести информацию о</w:t>
      </w:r>
      <w:r w:rsidRPr="0015752D">
        <w:rPr>
          <w:sz w:val="28"/>
          <w:szCs w:val="28"/>
        </w:rPr>
        <w:t xml:space="preserve"> дисциплинах, читаемых для студентов третьего курса ФПМ</w:t>
      </w:r>
    </w:p>
    <w:p w:rsidR="0015752D" w:rsidRPr="0015752D" w:rsidRDefault="0015752D" w:rsidP="0015752D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Вывести информацию о</w:t>
      </w:r>
      <w:r w:rsidRPr="0015752D">
        <w:rPr>
          <w:sz w:val="28"/>
          <w:szCs w:val="28"/>
        </w:rPr>
        <w:t xml:space="preserve"> дисциплинах</w:t>
      </w:r>
      <w:r>
        <w:rPr>
          <w:sz w:val="28"/>
          <w:szCs w:val="28"/>
        </w:rPr>
        <w:t xml:space="preserve"> (курс, форма обучения, Фио преподавателя)</w:t>
      </w:r>
      <w:r w:rsidRPr="0015752D">
        <w:rPr>
          <w:sz w:val="28"/>
          <w:szCs w:val="28"/>
        </w:rPr>
        <w:t xml:space="preserve">, читаемых </w:t>
      </w:r>
      <w:r>
        <w:rPr>
          <w:sz w:val="28"/>
          <w:szCs w:val="28"/>
        </w:rPr>
        <w:t>на ФПК, число часов по которым больше 100.</w:t>
      </w:r>
    </w:p>
    <w:p w:rsidR="0015752D" w:rsidRDefault="0015752D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Вывести информацию о дисциплинах (факультет, курс, форма обучения, Фио преподавателя), которые ведут преподаватели иностранцы.</w:t>
      </w:r>
    </w:p>
    <w:p w:rsidR="0015752D" w:rsidRDefault="0015752D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 xml:space="preserve">Вывести список преподавателей старше 30 лет на начало текущего года </w:t>
      </w:r>
    </w:p>
    <w:p w:rsidR="0015752D" w:rsidRDefault="0015752D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Вывести список преподавателей, от 35 до 40 лет</w:t>
      </w:r>
      <w:r w:rsidR="00A20BE2">
        <w:rPr>
          <w:sz w:val="28"/>
          <w:szCs w:val="28"/>
        </w:rPr>
        <w:t xml:space="preserve"> на настоящий момент</w:t>
      </w:r>
      <w:r>
        <w:rPr>
          <w:sz w:val="28"/>
          <w:szCs w:val="28"/>
        </w:rPr>
        <w:t xml:space="preserve">, </w:t>
      </w:r>
      <w:r w:rsidR="004B56C2">
        <w:rPr>
          <w:sz w:val="28"/>
          <w:szCs w:val="28"/>
        </w:rPr>
        <w:t xml:space="preserve">отсортировать </w:t>
      </w:r>
      <w:r>
        <w:rPr>
          <w:sz w:val="28"/>
          <w:szCs w:val="28"/>
        </w:rPr>
        <w:t>их по алфавиту фамилии.</w:t>
      </w:r>
    </w:p>
    <w:p w:rsidR="00872542" w:rsidRDefault="0015752D" w:rsidP="00287FF2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 xml:space="preserve"> Вывести список преподавателей</w:t>
      </w:r>
      <w:r w:rsidR="00287FF2">
        <w:rPr>
          <w:sz w:val="28"/>
          <w:szCs w:val="28"/>
        </w:rPr>
        <w:t>,</w:t>
      </w:r>
      <w:r>
        <w:rPr>
          <w:sz w:val="28"/>
          <w:szCs w:val="28"/>
        </w:rPr>
        <w:t xml:space="preserve"> день рождения у которых в октябре, Вывести в порядке возрастания даты рождения</w:t>
      </w:r>
      <w:r w:rsidR="00287FF2">
        <w:rPr>
          <w:sz w:val="28"/>
          <w:szCs w:val="28"/>
        </w:rPr>
        <w:t>.</w:t>
      </w:r>
    </w:p>
    <w:sectPr w:rsidR="00872542" w:rsidSect="00F0786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B48" w:rsidRDefault="002A0B48" w:rsidP="003B6271">
      <w:r>
        <w:separator/>
      </w:r>
    </w:p>
  </w:endnote>
  <w:endnote w:type="continuationSeparator" w:id="1">
    <w:p w:rsidR="002A0B48" w:rsidRDefault="002A0B48" w:rsidP="003B6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B48" w:rsidRDefault="002A0B48" w:rsidP="003B6271">
      <w:r>
        <w:separator/>
      </w:r>
    </w:p>
  </w:footnote>
  <w:footnote w:type="continuationSeparator" w:id="1">
    <w:p w:rsidR="002A0B48" w:rsidRDefault="002A0B48" w:rsidP="003B6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C6C"/>
    <w:multiLevelType w:val="hybridMultilevel"/>
    <w:tmpl w:val="0852A45C"/>
    <w:lvl w:ilvl="0" w:tplc="098ED6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08F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45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4D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C6C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0F3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E9B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27B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CF3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6667A"/>
    <w:multiLevelType w:val="hybridMultilevel"/>
    <w:tmpl w:val="59B4E3CA"/>
    <w:lvl w:ilvl="0" w:tplc="816ED8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A33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8BB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68D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11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8A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4CB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CAC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60A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751CD"/>
    <w:multiLevelType w:val="hybridMultilevel"/>
    <w:tmpl w:val="B464E6C0"/>
    <w:lvl w:ilvl="0" w:tplc="01E4E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622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D6BB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475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2A5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EAE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23F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EB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AE8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C02F2"/>
    <w:multiLevelType w:val="hybridMultilevel"/>
    <w:tmpl w:val="45EAAC62"/>
    <w:lvl w:ilvl="0" w:tplc="A48619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0E0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9A8B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56F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C0D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AFF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4D5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DD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AA23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64913"/>
    <w:multiLevelType w:val="hybridMultilevel"/>
    <w:tmpl w:val="604CAE44"/>
    <w:lvl w:ilvl="0" w:tplc="0F3E2E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D7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1A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62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6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C0B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E7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EC0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09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C5382"/>
    <w:multiLevelType w:val="hybridMultilevel"/>
    <w:tmpl w:val="BD2AA274"/>
    <w:lvl w:ilvl="0" w:tplc="C4B867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AA0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C3A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890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88D8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047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8B8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CF6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DCB2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B279AE"/>
    <w:multiLevelType w:val="hybridMultilevel"/>
    <w:tmpl w:val="9C0262C2"/>
    <w:lvl w:ilvl="0" w:tplc="1A8A89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40E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C00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AF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CB0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A2F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039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0D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86F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3944A1"/>
    <w:multiLevelType w:val="hybridMultilevel"/>
    <w:tmpl w:val="52BE9A5E"/>
    <w:lvl w:ilvl="0" w:tplc="781E9F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2BC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60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E9D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AEE6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A3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FD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A43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64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263AB6"/>
    <w:multiLevelType w:val="hybridMultilevel"/>
    <w:tmpl w:val="4D366964"/>
    <w:lvl w:ilvl="0" w:tplc="A81829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24D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C3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80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056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8D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55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8CE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8D9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3F407E"/>
    <w:multiLevelType w:val="hybridMultilevel"/>
    <w:tmpl w:val="B2EE01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472817"/>
    <w:multiLevelType w:val="hybridMultilevel"/>
    <w:tmpl w:val="5756EAC0"/>
    <w:lvl w:ilvl="0" w:tplc="7F9E6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8F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ACB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8A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637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C61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6F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CB0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A7F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135D5"/>
    <w:multiLevelType w:val="hybridMultilevel"/>
    <w:tmpl w:val="03983010"/>
    <w:lvl w:ilvl="0" w:tplc="49AE2B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CE8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C6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642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0CE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CE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2C5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ADE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411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B0B89"/>
    <w:multiLevelType w:val="hybridMultilevel"/>
    <w:tmpl w:val="798693E6"/>
    <w:lvl w:ilvl="0" w:tplc="63BCB2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921C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23C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CFD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C77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21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0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8B1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238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002F29"/>
    <w:multiLevelType w:val="hybridMultilevel"/>
    <w:tmpl w:val="DB366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167995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7D4AF3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E352ED"/>
    <w:multiLevelType w:val="hybridMultilevel"/>
    <w:tmpl w:val="404C128A"/>
    <w:lvl w:ilvl="0" w:tplc="A394E9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87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05D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0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287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CE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046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A96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ED7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7D0E19"/>
    <w:multiLevelType w:val="hybridMultilevel"/>
    <w:tmpl w:val="EFDA1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ED53F8"/>
    <w:multiLevelType w:val="hybridMultilevel"/>
    <w:tmpl w:val="5296B60C"/>
    <w:lvl w:ilvl="0" w:tplc="7A322E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0F4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A8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CEDD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0AF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233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868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E24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465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BF5C2A"/>
    <w:multiLevelType w:val="hybridMultilevel"/>
    <w:tmpl w:val="EEFAA8D6"/>
    <w:lvl w:ilvl="0" w:tplc="AC0CC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C92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865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AB9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A32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8F1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1A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0F0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241D56"/>
    <w:multiLevelType w:val="hybridMultilevel"/>
    <w:tmpl w:val="DB366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2B3174"/>
    <w:multiLevelType w:val="hybridMultilevel"/>
    <w:tmpl w:val="C380B0A4"/>
    <w:lvl w:ilvl="0" w:tplc="F3627D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670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BC01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215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C84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EB0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6B4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84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EC9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5D44B2"/>
    <w:multiLevelType w:val="hybridMultilevel"/>
    <w:tmpl w:val="5DC84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4217B4"/>
    <w:multiLevelType w:val="hybridMultilevel"/>
    <w:tmpl w:val="FD0C41E2"/>
    <w:lvl w:ilvl="0" w:tplc="05A62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421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018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F06B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800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AE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617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409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C43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21"/>
  </w:num>
  <w:num w:numId="8">
    <w:abstractNumId w:val="15"/>
  </w:num>
  <w:num w:numId="9">
    <w:abstractNumId w:val="19"/>
  </w:num>
  <w:num w:numId="10">
    <w:abstractNumId w:val="23"/>
  </w:num>
  <w:num w:numId="11">
    <w:abstractNumId w:val="12"/>
  </w:num>
  <w:num w:numId="12">
    <w:abstractNumId w:val="8"/>
  </w:num>
  <w:num w:numId="13">
    <w:abstractNumId w:val="1"/>
  </w:num>
  <w:num w:numId="14">
    <w:abstractNumId w:val="16"/>
  </w:num>
  <w:num w:numId="15">
    <w:abstractNumId w:val="14"/>
  </w:num>
  <w:num w:numId="16">
    <w:abstractNumId w:val="13"/>
  </w:num>
  <w:num w:numId="17">
    <w:abstractNumId w:val="22"/>
  </w:num>
  <w:num w:numId="18">
    <w:abstractNumId w:val="20"/>
  </w:num>
  <w:num w:numId="19">
    <w:abstractNumId w:val="2"/>
  </w:num>
  <w:num w:numId="20">
    <w:abstractNumId w:val="3"/>
  </w:num>
  <w:num w:numId="21">
    <w:abstractNumId w:val="18"/>
  </w:num>
  <w:num w:numId="22">
    <w:abstractNumId w:val="5"/>
  </w:num>
  <w:num w:numId="23">
    <w:abstractNumId w:val="7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346"/>
    <w:rsid w:val="00005BBB"/>
    <w:rsid w:val="000247BB"/>
    <w:rsid w:val="000275CA"/>
    <w:rsid w:val="000359A5"/>
    <w:rsid w:val="00036589"/>
    <w:rsid w:val="00043EA7"/>
    <w:rsid w:val="00051BEC"/>
    <w:rsid w:val="00054C8C"/>
    <w:rsid w:val="00055F19"/>
    <w:rsid w:val="00065906"/>
    <w:rsid w:val="000708C3"/>
    <w:rsid w:val="000922B1"/>
    <w:rsid w:val="000D3F3C"/>
    <w:rsid w:val="000E1344"/>
    <w:rsid w:val="000F07F4"/>
    <w:rsid w:val="000F4391"/>
    <w:rsid w:val="000F5621"/>
    <w:rsid w:val="00154AFD"/>
    <w:rsid w:val="0015752D"/>
    <w:rsid w:val="001601B7"/>
    <w:rsid w:val="00176459"/>
    <w:rsid w:val="0018235C"/>
    <w:rsid w:val="001871E9"/>
    <w:rsid w:val="0019020A"/>
    <w:rsid w:val="001A5281"/>
    <w:rsid w:val="001D1035"/>
    <w:rsid w:val="001F050F"/>
    <w:rsid w:val="002017B5"/>
    <w:rsid w:val="00215B4F"/>
    <w:rsid w:val="00227A3C"/>
    <w:rsid w:val="00245084"/>
    <w:rsid w:val="002806E9"/>
    <w:rsid w:val="00287FF2"/>
    <w:rsid w:val="00297B31"/>
    <w:rsid w:val="002A0B48"/>
    <w:rsid w:val="002A301F"/>
    <w:rsid w:val="002C1434"/>
    <w:rsid w:val="002C1EC8"/>
    <w:rsid w:val="002D3FE7"/>
    <w:rsid w:val="00303CE3"/>
    <w:rsid w:val="003071BB"/>
    <w:rsid w:val="00360346"/>
    <w:rsid w:val="003645C4"/>
    <w:rsid w:val="00385630"/>
    <w:rsid w:val="0039193E"/>
    <w:rsid w:val="00394130"/>
    <w:rsid w:val="003B6271"/>
    <w:rsid w:val="003B7981"/>
    <w:rsid w:val="003D5242"/>
    <w:rsid w:val="00405250"/>
    <w:rsid w:val="00424DB0"/>
    <w:rsid w:val="00442DD2"/>
    <w:rsid w:val="004502F0"/>
    <w:rsid w:val="0046707C"/>
    <w:rsid w:val="00487B79"/>
    <w:rsid w:val="00493EEA"/>
    <w:rsid w:val="004B1218"/>
    <w:rsid w:val="004B56C2"/>
    <w:rsid w:val="004C41CC"/>
    <w:rsid w:val="004D27B4"/>
    <w:rsid w:val="00510D72"/>
    <w:rsid w:val="00522F0A"/>
    <w:rsid w:val="005230AC"/>
    <w:rsid w:val="00541B5F"/>
    <w:rsid w:val="00553489"/>
    <w:rsid w:val="005563ED"/>
    <w:rsid w:val="00573A6E"/>
    <w:rsid w:val="005A7F76"/>
    <w:rsid w:val="005B01D0"/>
    <w:rsid w:val="005B46C4"/>
    <w:rsid w:val="005C4208"/>
    <w:rsid w:val="005F7067"/>
    <w:rsid w:val="00605748"/>
    <w:rsid w:val="006262B7"/>
    <w:rsid w:val="00646C8E"/>
    <w:rsid w:val="00666829"/>
    <w:rsid w:val="00667EA2"/>
    <w:rsid w:val="0067554C"/>
    <w:rsid w:val="00687676"/>
    <w:rsid w:val="00693227"/>
    <w:rsid w:val="0069588C"/>
    <w:rsid w:val="006A04DC"/>
    <w:rsid w:val="006D1C27"/>
    <w:rsid w:val="006D2274"/>
    <w:rsid w:val="006D5FE8"/>
    <w:rsid w:val="006D6511"/>
    <w:rsid w:val="006E751E"/>
    <w:rsid w:val="00700A47"/>
    <w:rsid w:val="00736F48"/>
    <w:rsid w:val="00747377"/>
    <w:rsid w:val="007507E4"/>
    <w:rsid w:val="00752EF5"/>
    <w:rsid w:val="00757FCF"/>
    <w:rsid w:val="00761D51"/>
    <w:rsid w:val="00777FA5"/>
    <w:rsid w:val="00780E22"/>
    <w:rsid w:val="007964CE"/>
    <w:rsid w:val="00796A70"/>
    <w:rsid w:val="007A05A5"/>
    <w:rsid w:val="007C1F9E"/>
    <w:rsid w:val="007C21E5"/>
    <w:rsid w:val="007C4A25"/>
    <w:rsid w:val="007F541B"/>
    <w:rsid w:val="007F65F2"/>
    <w:rsid w:val="008231B0"/>
    <w:rsid w:val="00825C60"/>
    <w:rsid w:val="00844DE7"/>
    <w:rsid w:val="00871D80"/>
    <w:rsid w:val="00872015"/>
    <w:rsid w:val="00872542"/>
    <w:rsid w:val="008735AB"/>
    <w:rsid w:val="00875E7F"/>
    <w:rsid w:val="00876A00"/>
    <w:rsid w:val="00892059"/>
    <w:rsid w:val="008926EB"/>
    <w:rsid w:val="00897AC2"/>
    <w:rsid w:val="008A4849"/>
    <w:rsid w:val="008B0D55"/>
    <w:rsid w:val="008B4F32"/>
    <w:rsid w:val="008B6540"/>
    <w:rsid w:val="008B65C9"/>
    <w:rsid w:val="008B707D"/>
    <w:rsid w:val="008C041F"/>
    <w:rsid w:val="008C12BF"/>
    <w:rsid w:val="008C495F"/>
    <w:rsid w:val="008D1FD7"/>
    <w:rsid w:val="008F1745"/>
    <w:rsid w:val="009668C6"/>
    <w:rsid w:val="0097330D"/>
    <w:rsid w:val="00986D8F"/>
    <w:rsid w:val="009A019E"/>
    <w:rsid w:val="009B3A54"/>
    <w:rsid w:val="009C2639"/>
    <w:rsid w:val="009D3006"/>
    <w:rsid w:val="009E2884"/>
    <w:rsid w:val="009E7FA5"/>
    <w:rsid w:val="00A00903"/>
    <w:rsid w:val="00A035F5"/>
    <w:rsid w:val="00A20BE2"/>
    <w:rsid w:val="00A231A6"/>
    <w:rsid w:val="00A23357"/>
    <w:rsid w:val="00A254D2"/>
    <w:rsid w:val="00A26C1D"/>
    <w:rsid w:val="00A43667"/>
    <w:rsid w:val="00A43D0C"/>
    <w:rsid w:val="00A5455B"/>
    <w:rsid w:val="00A83BC5"/>
    <w:rsid w:val="00A94477"/>
    <w:rsid w:val="00AA3957"/>
    <w:rsid w:val="00AA3A88"/>
    <w:rsid w:val="00AB232E"/>
    <w:rsid w:val="00AC7CFF"/>
    <w:rsid w:val="00B01114"/>
    <w:rsid w:val="00B014E3"/>
    <w:rsid w:val="00B0784C"/>
    <w:rsid w:val="00B13B41"/>
    <w:rsid w:val="00B1489B"/>
    <w:rsid w:val="00B22A46"/>
    <w:rsid w:val="00B26148"/>
    <w:rsid w:val="00B51EFA"/>
    <w:rsid w:val="00B65255"/>
    <w:rsid w:val="00B811E5"/>
    <w:rsid w:val="00B81955"/>
    <w:rsid w:val="00BA0704"/>
    <w:rsid w:val="00BC10CC"/>
    <w:rsid w:val="00BC1957"/>
    <w:rsid w:val="00BC4F5F"/>
    <w:rsid w:val="00BE7EF8"/>
    <w:rsid w:val="00BF3E50"/>
    <w:rsid w:val="00C026D3"/>
    <w:rsid w:val="00C079FB"/>
    <w:rsid w:val="00C152BE"/>
    <w:rsid w:val="00C1737A"/>
    <w:rsid w:val="00C224B0"/>
    <w:rsid w:val="00C42631"/>
    <w:rsid w:val="00C76EF8"/>
    <w:rsid w:val="00C83039"/>
    <w:rsid w:val="00C86146"/>
    <w:rsid w:val="00CE4A2D"/>
    <w:rsid w:val="00CF3756"/>
    <w:rsid w:val="00CF4992"/>
    <w:rsid w:val="00CF51AC"/>
    <w:rsid w:val="00D26DC1"/>
    <w:rsid w:val="00D508C9"/>
    <w:rsid w:val="00D55DA3"/>
    <w:rsid w:val="00D561B7"/>
    <w:rsid w:val="00D77780"/>
    <w:rsid w:val="00D94520"/>
    <w:rsid w:val="00DD5DDB"/>
    <w:rsid w:val="00DE6645"/>
    <w:rsid w:val="00E021F0"/>
    <w:rsid w:val="00E045E5"/>
    <w:rsid w:val="00E32974"/>
    <w:rsid w:val="00E47F9F"/>
    <w:rsid w:val="00E53E50"/>
    <w:rsid w:val="00E96219"/>
    <w:rsid w:val="00EA778C"/>
    <w:rsid w:val="00EC3B30"/>
    <w:rsid w:val="00EE37E3"/>
    <w:rsid w:val="00F0200F"/>
    <w:rsid w:val="00F04135"/>
    <w:rsid w:val="00F07861"/>
    <w:rsid w:val="00F17564"/>
    <w:rsid w:val="00F3775B"/>
    <w:rsid w:val="00F67C89"/>
    <w:rsid w:val="00F7155A"/>
    <w:rsid w:val="00F74A3C"/>
    <w:rsid w:val="00F74D15"/>
    <w:rsid w:val="00F908E7"/>
    <w:rsid w:val="00F9203F"/>
    <w:rsid w:val="00F97363"/>
    <w:rsid w:val="00FA3557"/>
    <w:rsid w:val="00FA3B84"/>
    <w:rsid w:val="00FA5224"/>
    <w:rsid w:val="00FB17F9"/>
    <w:rsid w:val="00FF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271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B6271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5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271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603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3603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05250"/>
    <w:pPr>
      <w:tabs>
        <w:tab w:val="right" w:leader="dot" w:pos="9923"/>
      </w:tabs>
      <w:spacing w:after="100"/>
    </w:pPr>
    <w:rPr>
      <w:rFonts w:ascii="Times New Roman" w:hAnsi="Times New Roman" w:cs="Times New Roman"/>
    </w:rPr>
  </w:style>
  <w:style w:type="character" w:styleId="a6">
    <w:name w:val="Hyperlink"/>
    <w:basedOn w:val="a0"/>
    <w:uiPriority w:val="99"/>
    <w:unhideWhenUsed/>
    <w:rsid w:val="00AC7C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7CFF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AC7C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C7C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8D1F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1FD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D3F3C"/>
  </w:style>
  <w:style w:type="paragraph" w:styleId="ad">
    <w:name w:val="footer"/>
    <w:basedOn w:val="a"/>
    <w:link w:val="ae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D3F3C"/>
  </w:style>
  <w:style w:type="paragraph" w:styleId="af">
    <w:name w:val="No Spacing"/>
    <w:uiPriority w:val="1"/>
    <w:qFormat/>
    <w:rsid w:val="000F07F4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table" w:styleId="-2">
    <w:name w:val="Light Shading Accent 2"/>
    <w:basedOn w:val="a1"/>
    <w:uiPriority w:val="60"/>
    <w:rsid w:val="00796A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1">
    <w:name w:val="toc 2"/>
    <w:basedOn w:val="a"/>
    <w:next w:val="a"/>
    <w:autoRedefine/>
    <w:uiPriority w:val="39"/>
    <w:unhideWhenUsed/>
    <w:rsid w:val="007A05A5"/>
    <w:pPr>
      <w:spacing w:after="100"/>
      <w:ind w:left="280"/>
    </w:pPr>
  </w:style>
  <w:style w:type="character" w:customStyle="1" w:styleId="gt-baf-word-clickable">
    <w:name w:val="gt-baf-word-clickable"/>
    <w:basedOn w:val="a0"/>
    <w:rsid w:val="006D2274"/>
  </w:style>
  <w:style w:type="character" w:customStyle="1" w:styleId="shorttext">
    <w:name w:val="short_text"/>
    <w:basedOn w:val="a0"/>
    <w:rsid w:val="008B6540"/>
  </w:style>
  <w:style w:type="character" w:customStyle="1" w:styleId="30">
    <w:name w:val="Заголовок 3 Знак"/>
    <w:basedOn w:val="a0"/>
    <w:link w:val="3"/>
    <w:uiPriority w:val="9"/>
    <w:rsid w:val="0040525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9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413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94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9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1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8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0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4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BCCE-72AC-4783-A1D1-8169692B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NP</cp:lastModifiedBy>
  <cp:revision>4</cp:revision>
  <dcterms:created xsi:type="dcterms:W3CDTF">2020-02-17T20:59:00Z</dcterms:created>
  <dcterms:modified xsi:type="dcterms:W3CDTF">2020-02-17T21:04:00Z</dcterms:modified>
</cp:coreProperties>
</file>