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XXXX</w:t>
      </w:r>
      <w:r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YYYY</w:t>
      </w:r>
    </w:p>
    <w:p w14:paraId="33A0D4B7" w14:textId="77777777" w:rsidR="00F04D47" w:rsidRDefault="00F04D47">
      <w:pPr>
        <w:pStyle w:val="Corpodetexto"/>
        <w:spacing w:after="120"/>
        <w:jc w:val="both"/>
      </w:pPr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</w:t>
      </w:r>
      <w:r w:rsidR="003A5FB3">
        <w:t xml:space="preserve">eclaro </w:t>
      </w:r>
      <w:r w:rsidR="00797520">
        <w:t>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XXXX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DD de MM de AAAA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