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Documentación Fase 3: Integración de CRUDL con Interfaces Gráficas</w:t>
      </w:r>
    </w:p>
    <w:p>
      <w:pPr>
        <w:pStyle w:val="Heading3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Lavadero App - Sistema de Gestión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Índice</w:t>
      </w:r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hyperlink w:anchor="introducción" w:history="1">
        <w:r>
          <w:rPr>
            <w:rStyle w:val="Hyperlink"/>
            <w:b w:val="0"/>
            <w:i w:val="0"/>
            <w:strike w:val="0"/>
          </w:rPr>
          <w:t>Introducción</w:t>
        </w:r>
      </w:hyperlink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hyperlink w:anchor="arquitectura-del-sistema" w:history="1">
        <w:r>
          <w:rPr>
            <w:rStyle w:val="Hyperlink"/>
            <w:b w:val="0"/>
            <w:i w:val="0"/>
            <w:strike w:val="0"/>
          </w:rPr>
          <w:t>Arquitectura del Sistema</w:t>
        </w:r>
      </w:hyperlink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hyperlink w:anchor="componentes-gráficos" w:history="1">
        <w:r>
          <w:rPr>
            <w:rStyle w:val="Hyperlink"/>
            <w:b w:val="0"/>
            <w:i w:val="0"/>
            <w:strike w:val="0"/>
          </w:rPr>
          <w:t>Componentes Gráficos</w:t>
        </w:r>
      </w:hyperlink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hyperlink w:anchor="integración-crudl-gui" w:history="1">
        <w:r>
          <w:rPr>
            <w:rStyle w:val="Hyperlink"/>
            <w:b w:val="0"/>
            <w:i w:val="0"/>
            <w:strike w:val="0"/>
          </w:rPr>
          <w:t>Integración CRUDL-GUI</w:t>
        </w:r>
      </w:hyperlink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hyperlink w:anchor="flujo-de-datos" w:history="1">
        <w:r>
          <w:rPr>
            <w:rStyle w:val="Hyperlink"/>
            <w:b w:val="0"/>
            <w:i w:val="0"/>
            <w:strike w:val="0"/>
          </w:rPr>
          <w:t>Flujo de Datos</w:t>
        </w:r>
      </w:hyperlink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hyperlink w:anchor="patrones-de-diseño" w:history="1">
        <w:r>
          <w:rPr>
            <w:rStyle w:val="Hyperlink"/>
            <w:b w:val="0"/>
            <w:i w:val="0"/>
            <w:strike w:val="0"/>
          </w:rPr>
          <w:t>Patrones de Diseño</w:t>
        </w:r>
      </w:hyperlink>
    </w:p>
    <w:p>
      <w:pPr>
        <w:numPr>
          <w:ilvl w:val="0"/>
          <w:numId w:val="1"/>
        </w:numPr>
        <w:rPr>
          <w:rStyle w:val="DefaultParagraphFont"/>
          <w:b w:val="0"/>
          <w:i w:val="0"/>
          <w:strike w:val="0"/>
        </w:rPr>
      </w:pPr>
      <w:hyperlink w:anchor="guía-de-implementación" w:history="1">
        <w:r>
          <w:rPr>
            <w:rStyle w:val="Hyperlink"/>
            <w:b w:val="0"/>
            <w:i w:val="0"/>
            <w:strike w:val="0"/>
          </w:rPr>
          <w:t>Guía de Implementación</w:t>
        </w:r>
      </w:hyperlink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1. Introducción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La tercera fase del proyecto Lavadero App se centra en la integración de las operaciones CRUDL (Create, Read, Update, Delete, List) con una interfaz gráfica de usuario moderna y funcional. Esta fase representa la evolución del sistema desde una interfaz de línea de comandos a una aplicación de escritorio completa.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1.1 Objetivos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Implementar una interfaz gráfica intuitiva y amigable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Integrar las operaciones CRUDL existentes con componentes visuales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Mejorar la experiencia de usuario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Mantener la consistencia de datos y validaciones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2. Arquitectura del Sistema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2.1 Capas de la Aplicación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Capa de Presentación (GUI)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Componentes Swing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Componentes personalizados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Gestión de eventos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Capa de Lógica de Negocio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Controladores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Validadores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Gestores de datos</w:t>
      </w:r>
    </w:p>
    <w:p>
      <w:pPr>
        <w:numPr>
          <w:ilvl w:val="0"/>
          <w:numId w:val="3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Capa de Persistencia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SQLite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Gestión de archivos JSON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2.2 Diagrama de Arquitectura</w:t>
      </w:r>
    </w:p>
    <w:p>
      <w:pPr>
        <w:pStyle w:val="FencedCode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[GUI (Swing)] &lt;-&gt; [Controladores] &lt;-&gt; [CRUDL] &lt;-&gt; [Base de Datos]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3. Componentes Gráficos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3.1 Componentes Base (Swing)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JFrame</w:t>
      </w:r>
      <w:r>
        <w:rPr>
          <w:rStyle w:val="DefaultParagraphFont"/>
          <w:b w:val="0"/>
          <w:i w:val="0"/>
          <w:strike w:val="0"/>
        </w:rPr>
        <w:t>: Ventana principal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JPanel</w:t>
      </w:r>
      <w:r>
        <w:rPr>
          <w:rStyle w:val="DefaultParagraphFont"/>
          <w:b w:val="0"/>
          <w:i w:val="0"/>
          <w:strike w:val="0"/>
        </w:rPr>
        <w:t>: Contenedores modulares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JMenuBar</w:t>
      </w:r>
      <w:r>
        <w:rPr>
          <w:rStyle w:val="DefaultParagraphFont"/>
          <w:b w:val="0"/>
          <w:i w:val="0"/>
          <w:strike w:val="0"/>
        </w:rPr>
        <w:t>: Navegación principal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JScrollPane</w:t>
      </w:r>
      <w:r>
        <w:rPr>
          <w:rStyle w:val="DefaultParagraphFont"/>
          <w:b w:val="0"/>
          <w:i w:val="0"/>
          <w:strike w:val="0"/>
        </w:rPr>
        <w:t>: Listas desplazables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JButton</w:t>
      </w:r>
      <w:r>
        <w:rPr>
          <w:rStyle w:val="DefaultParagraphFont"/>
          <w:b w:val="0"/>
          <w:i w:val="0"/>
          <w:strike w:val="0"/>
        </w:rPr>
        <w:t>: Acciones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JLabel</w:t>
      </w:r>
      <w:r>
        <w:rPr>
          <w:rStyle w:val="DefaultParagraphFont"/>
          <w:b w:val="0"/>
          <w:i w:val="0"/>
          <w:strike w:val="0"/>
        </w:rPr>
        <w:t>: Etiquetas informativas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JDialog</w:t>
      </w:r>
      <w:r>
        <w:rPr>
          <w:rStyle w:val="DefaultParagraphFont"/>
          <w:b w:val="0"/>
          <w:i w:val="0"/>
          <w:strike w:val="0"/>
        </w:rPr>
        <w:t>: Formularios modales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JComboBox</w:t>
      </w:r>
      <w:r>
        <w:rPr>
          <w:rStyle w:val="DefaultParagraphFont"/>
          <w:b w:val="0"/>
          <w:i w:val="0"/>
          <w:strike w:val="0"/>
        </w:rPr>
        <w:t>: Selectores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3.2 Componentes Personalizados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Input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Validación integrada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Estilos consistentes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Mensajes de error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LabelValue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Presentación de datos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Formato estandarizado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IconDetail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Iconos informativos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Contadores dinámicos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InputIcon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Campos de búsqueda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Retroalimentación visual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Boton y BotonModerno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Estilos personalizados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Estados interactivos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ComboItem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Selección mejorada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Datos estructurados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MenuItem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Navegación mejorada</w:t>
      </w:r>
    </w:p>
    <w:p>
      <w:pPr>
        <w:numPr>
          <w:ilvl w:val="1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Diseño consistente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4. Integración CRUDL-GUI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4.1 Create (Crear)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// Ejemplo de integración para crear un nuevo cliente</w:t>
        <w:br/>
        <w:t>public void crearCliente() {</w:t>
        <w:br/>
        <w:t xml:space="preserve">    JDialog dialog = new JDialog();</w:t>
        <w:br/>
        <w:t xml:space="preserve">    Input nombre = new Input("Nombre");</w:t>
        <w:br/>
        <w:t xml:space="preserve">    Input identificacion = new Input("Identificación");</w:t>
        <w:br/>
        <w:t xml:space="preserve">    BotonModerno guardar = new BotonModerno("Guardar");</w:t>
        <w:br/>
        <w:t xml:space="preserve">    </w:t>
        <w:br/>
        <w:t xml:space="preserve">    guardar.addActionListener(e -&gt; {</w:t>
        <w:br/>
        <w:t xml:space="preserve">        Cliente cliente = new Cliente(nombre.getText());</w:t>
        <w:br/>
        <w:t xml:space="preserve">        clienteCRUDL.agregar(cliente);</w:t>
        <w:br/>
        <w:t xml:space="preserve">        actualizarLista();</w:t>
        <w:br/>
        <w:t xml:space="preserve">    });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4.2 Read (Leer)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// Ejemplo de visualización de detalles</w:t>
        <w:br/>
        <w:t>public void mostrarDetalles(String id) {</w:t>
        <w:br/>
        <w:t xml:space="preserve">    Cliente cliente = clienteCRUDL.buscar(id);</w:t>
        <w:br/>
        <w:t xml:space="preserve">    JDialog detalles = new JDialog();</w:t>
        <w:br/>
        <w:t xml:space="preserve">    detalles.add(new LabelValue("Nombre", cliente.getNombre()));</w:t>
        <w:br/>
        <w:t xml:space="preserve">    detalles.add(new LabelValue("ID", cliente.getId()));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4.3 Update (Actualizar)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// Ejemplo de actualización con validación</w:t>
        <w:br/>
        <w:t>public void actualizarCliente(Cliente cliente) {</w:t>
        <w:br/>
        <w:t xml:space="preserve">    JDialog dialog = new JDialog();</w:t>
        <w:br/>
        <w:t xml:space="preserve">    Input nombre = new Input("Nombre", cliente.getNombre());</w:t>
        <w:br/>
        <w:t xml:space="preserve">    </w:t>
        <w:br/>
        <w:t xml:space="preserve">    dialog.add(new BotonModerno("Guardar", e -&gt; {</w:t>
        <w:br/>
        <w:t xml:space="preserve">        if (nombre.isValid()) {</w:t>
        <w:br/>
        <w:t xml:space="preserve">            cliente.setNombre(nombre.getText());</w:t>
        <w:br/>
        <w:t xml:space="preserve">            clienteCRUDL.editar(cliente);</w:t>
        <w:br/>
        <w:t xml:space="preserve">        }</w:t>
        <w:br/>
        <w:t xml:space="preserve">    }));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4.4 Delete (Eliminar)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// Ejemplo de confirmación de eliminación</w:t>
        <w:br/>
        <w:t>public void eliminarCliente(String id) {</w:t>
        <w:br/>
        <w:t xml:space="preserve">    JDialog confirmar = new JDialog();</w:t>
        <w:br/>
        <w:t xml:space="preserve">    confirmar.add(new JLabel("¿Eliminar cliente?"));</w:t>
        <w:br/>
        <w:t xml:space="preserve">    confirmar.add(new BotonModerno("Confirmar", e -&gt; {</w:t>
        <w:br/>
        <w:t xml:space="preserve">        clienteCRUDL.eliminar(id);</w:t>
        <w:br/>
        <w:t xml:space="preserve">        actualizarLista();</w:t>
        <w:br/>
        <w:t xml:space="preserve">    }));</w:t>
        <w:br/>
        <w:t>}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4.5 List (Listar)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// Ejemplo de lista con búsqueda</w:t>
        <w:br/>
        <w:t>public void listarClientes() {</w:t>
        <w:br/>
        <w:t xml:space="preserve">    JPanel panel = new JPanel();</w:t>
        <w:br/>
        <w:t xml:space="preserve">    InputIcon busqueda = new InputIcon("Buscar");</w:t>
        <w:br/>
        <w:t xml:space="preserve">    JScrollPane lista = new JScrollPane();</w:t>
        <w:br/>
        <w:t xml:space="preserve">    </w:t>
        <w:br/>
        <w:t xml:space="preserve">    busqueda.onTextChange(texto -&gt; {</w:t>
        <w:br/>
        <w:t xml:space="preserve">        ArrayList&lt;Cliente&gt; filtrados = clienteCRUDL.buscarPorNombre(texto);</w:t>
        <w:br/>
        <w:t xml:space="preserve">        actualizarLista(filtrados);</w:t>
        <w:br/>
        <w:t xml:space="preserve">    });</w:t>
        <w:br/>
        <w:t>}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5. Flujo de Datos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5.1 Proceso Típico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Usuario interactúa con la GUI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Validación en componentes personalizados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Llamada a métodos CRUDL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Actualización de la base de datos</w:t>
      </w:r>
    </w:p>
    <w:p>
      <w:pPr>
        <w:numPr>
          <w:ilvl w:val="0"/>
          <w:numId w:val="4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Retroalimentación visual al usuario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5.2 Manejo de Errores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Validación en tiempo real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Mensajes de error contextuales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Prevención de datos inválidos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6. Patrones de Diseño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6.1 MVC (Model-View-Controller)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Modelo</w:t>
      </w:r>
      <w:r>
        <w:rPr>
          <w:rStyle w:val="DefaultParagraphFont"/>
          <w:b w:val="0"/>
          <w:i w:val="0"/>
          <w:strike w:val="0"/>
        </w:rPr>
        <w:t>: Clases CRUDL y entidades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Vista</w:t>
      </w:r>
      <w:r>
        <w:rPr>
          <w:rStyle w:val="DefaultParagraphFont"/>
          <w:b w:val="0"/>
          <w:i w:val="0"/>
          <w:strike w:val="0"/>
        </w:rPr>
        <w:t>: Componentes Swing y personalizados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/>
          <w:i w:val="0"/>
          <w:strike w:val="0"/>
        </w:rPr>
        <w:t>Controlador</w:t>
      </w:r>
      <w:r>
        <w:rPr>
          <w:rStyle w:val="DefaultParagraphFont"/>
          <w:b w:val="0"/>
          <w:i w:val="0"/>
          <w:strike w:val="0"/>
        </w:rPr>
        <w:t>: Manejadores de eventos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6.2 Observer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Actualización automática de vistas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Sincronización de datos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6.3 Factory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Creación de componentes personalizados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Estandarización de interfaces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7. Guía de Implementación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7.1 Creación de Nuevos Módulos</w:t>
      </w:r>
    </w:p>
    <w:p>
      <w:pPr>
        <w:numPr>
          <w:ilvl w:val="0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Crear clase que extienda JPanel</w:t>
      </w:r>
    </w:p>
    <w:p>
      <w:pPr>
        <w:numPr>
          <w:ilvl w:val="0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Implementar componentes necesarios</w:t>
      </w:r>
    </w:p>
    <w:p>
      <w:pPr>
        <w:numPr>
          <w:ilvl w:val="0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Integrar con CRUDL existente</w:t>
      </w:r>
    </w:p>
    <w:p>
      <w:pPr>
        <w:numPr>
          <w:ilvl w:val="0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Agregar validaciones</w:t>
      </w:r>
    </w:p>
    <w:p>
      <w:pPr>
        <w:numPr>
          <w:ilvl w:val="0"/>
          <w:numId w:val="5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Implementar retroalimentación visual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7.2 Mejores Prácticas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Usar componentes personalizados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Implementar validaciones en tiempo real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Mantener consistencia visual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Documentar cambios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Realizar pruebas de usabilidad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7.3 Ejemplo de Implementación Completa</w:t>
      </w:r>
    </w:p>
    <w:p>
      <w:pPr>
        <w:pStyle w:val="FencedCodejava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public class VentanaCliente extends JPanel {</w:t>
        <w:br/>
        <w:t xml:space="preserve">    private ClienteCRUDL crudl;</w:t>
        <w:br/>
        <w:t xml:space="preserve">    private JScrollPane listado;</w:t>
        <w:br/>
        <w:t xml:space="preserve">    private InputIcon buscador;</w:t>
        <w:br/>
        <w:t xml:space="preserve">    private BotonModerno btnAgregar;</w:t>
        <w:br/>
        <w:t xml:space="preserve">    </w:t>
        <w:br/>
        <w:t xml:space="preserve">    public VentanaCliente() {</w:t>
        <w:br/>
        <w:t xml:space="preserve">        // Inicialización</w:t>
        <w:br/>
        <w:t xml:space="preserve">        crudl = new ClienteCRUDL();</w:t>
        <w:br/>
        <w:t xml:space="preserve">        </w:t>
        <w:br/>
        <w:t xml:space="preserve">        // Configuración de componentes</w:t>
        <w:br/>
        <w:t xml:space="preserve">        buscador = new InputIcon("Buscar cliente");</w:t>
        <w:br/>
        <w:t xml:space="preserve">        btnAgregar = new BotonModerno("Nuevo Cliente");</w:t>
        <w:br/>
        <w:t xml:space="preserve">        listado = new JScrollPane();</w:t>
        <w:br/>
        <w:t xml:space="preserve">        </w:t>
        <w:br/>
        <w:t xml:space="preserve">        // Eventos</w:t>
        <w:br/>
        <w:t xml:space="preserve">        btnAgregar.addActionListener(e -&gt; mostrarFormularioNuevo());</w:t>
        <w:br/>
        <w:t xml:space="preserve">        buscador.onTextChange(this::filtrarClientes);</w:t>
        <w:br/>
        <w:t xml:space="preserve">        </w:t>
        <w:br/>
        <w:t xml:space="preserve">        // Layout y estilos</w:t>
        <w:br/>
        <w:t xml:space="preserve">        setLayout(new BorderLayout());</w:t>
        <w:br/>
        <w:t xml:space="preserve">        add(buscador, BorderLayout.NORTH);</w:t>
        <w:br/>
        <w:t xml:space="preserve">        add(listado, BorderLayout.CENTER);</w:t>
        <w:br/>
        <w:t xml:space="preserve">        add(btnAgregar, BorderLayout.SOUTH);</w:t>
        <w:br/>
        <w:t xml:space="preserve">    }</w:t>
        <w:br/>
        <w:t xml:space="preserve">    </w:t>
        <w:br/>
        <w:t xml:space="preserve">    private void mostrarFormularioNuevo() {</w:t>
        <w:br/>
        <w:t xml:space="preserve">        JDialog dialog = new JDialog();</w:t>
        <w:br/>
        <w:t xml:space="preserve">        FormularioCliente form = new FormularioCliente();</w:t>
        <w:br/>
        <w:t xml:space="preserve">        </w:t>
        <w:br/>
        <w:t xml:space="preserve">        form.onGuardar(cliente -&gt; {</w:t>
        <w:br/>
        <w:t xml:space="preserve">            crudl.agregar(cliente);</w:t>
        <w:br/>
        <w:t xml:space="preserve">            actualizarLista();</w:t>
        <w:br/>
        <w:t xml:space="preserve">            dialog.dispose();</w:t>
        <w:br/>
        <w:t xml:space="preserve">        });</w:t>
        <w:br/>
        <w:t xml:space="preserve">        </w:t>
        <w:br/>
        <w:t xml:space="preserve">        dialog.add(form);</w:t>
        <w:br/>
        <w:t xml:space="preserve">        dialog.setVisible(true);</w:t>
        <w:br/>
        <w:t xml:space="preserve">    }</w:t>
        <w:br/>
        <w:t xml:space="preserve">    </w:t>
        <w:br/>
        <w:t xml:space="preserve">    private void filtrarClientes(String texto) {</w:t>
        <w:br/>
        <w:t xml:space="preserve">        ArrayList&lt;Cliente&gt; filtrados = crudl.buscarPorNombre(texto);</w:t>
        <w:br/>
        <w:t xml:space="preserve">        actualizarLista(filtrados);</w:t>
        <w:br/>
        <w:t xml:space="preserve">    }</w:t>
        <w:br/>
        <w:t xml:space="preserve">    </w:t>
        <w:br/>
        <w:t xml:space="preserve">    private void actualizarLista() {</w:t>
        <w:br/>
        <w:t xml:space="preserve">        // Actualizar JScrollPane con nuevos datos</w:t>
        <w:br/>
        <w:t xml:space="preserve">    }</w:t>
        <w:br/>
        <w:t>}</w: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Conclusiones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La integración de las operaciones CRUDL con la interfaz gráfica ha resultado en una aplicación más robusta y amigable. Los componentes personalizados aseguran una experiencia de usuario consistente, mientras que la arquitectura modular facilita el mantenimiento y la extensión del sistema.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Beneficios Logrados</w:t>
      </w:r>
    </w:p>
    <w:p>
      <w:pPr>
        <w:numPr>
          <w:ilvl w:val="0"/>
          <w:numId w:val="6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Mejor experiencia de usuario</w:t>
      </w:r>
    </w:p>
    <w:p>
      <w:pPr>
        <w:numPr>
          <w:ilvl w:val="0"/>
          <w:numId w:val="6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Mayor eficiencia en operaciones</w:t>
      </w:r>
    </w:p>
    <w:p>
      <w:pPr>
        <w:numPr>
          <w:ilvl w:val="0"/>
          <w:numId w:val="6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Reducción de errores</w:t>
      </w:r>
    </w:p>
    <w:p>
      <w:pPr>
        <w:numPr>
          <w:ilvl w:val="0"/>
          <w:numId w:val="6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Facilidad de mantenimiento</w:t>
      </w:r>
    </w:p>
    <w:p>
      <w:pPr>
        <w:numPr>
          <w:ilvl w:val="0"/>
          <w:numId w:val="6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Escalabilidad mejorada</w:t>
      </w:r>
    </w:p>
    <w:p>
      <w:pPr>
        <w:pStyle w:val="Heading3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Próximos Pasos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Implementar más validaciones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Mejorar el rendimiento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Agregar más funcionalidades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Optimizar la interfaz de usuario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Realizar pruebas exhaustivas</w:t>
      </w:r>
    </w:p>
    <w:p>
      <w:pPr>
        <w:rPr>
          <w:rStyle w:val="DefaultParagraphFont"/>
          <w:b w:val="0"/>
          <w:i w:val="0"/>
          <w:strike w:val="0"/>
        </w:rPr>
      </w:pPr>
      <w:r>
        <w:pict>
          <v:rect id="_x0000_i1025" style="width:470.3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Referencias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Documentación de Java Swing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Patrones de Diseño GUI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Mejores prácticas CRUDL</w:t>
      </w:r>
    </w:p>
    <w:p>
      <w:pPr>
        <w:numPr>
          <w:ilvl w:val="0"/>
          <w:numId w:val="2"/>
        </w:num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 w:val="0"/>
          <w:strike w:val="0"/>
        </w:rPr>
        <w:t>Guías de usabilidad</w:t>
      </w:r>
    </w:p>
    <w:p>
      <w:pPr>
        <w:rPr>
          <w:rStyle w:val="DefaultParagraphFont"/>
          <w:b w:val="0"/>
          <w:i w:val="0"/>
          <w:strike w:val="0"/>
        </w:rPr>
      </w:pPr>
      <w:r>
        <w:rPr>
          <w:rStyle w:val="DefaultParagraphFont"/>
          <w:b w:val="0"/>
          <w:i/>
          <w:strike w:val="0"/>
        </w:rPr>
        <w:t>Documento generado el 15 de junio de 2025</w:t>
      </w:r>
      <w:r>
        <w:rPr>
          <w:rStyle w:val="DefaultParagraphFont"/>
          <w:b w:val="0"/>
          <w:i w:val="0"/>
          <w:strike w:val="0"/>
        </w:rPr>
        <w:br/>
      </w:r>
      <w:r>
        <w:rPr>
          <w:rStyle w:val="DefaultParagraphFont"/>
          <w:b w:val="0"/>
          <w:i/>
          <w:strike w:val="0"/>
        </w:rPr>
        <w:t>Versión 1.0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java">
    <w:name w:val="FencedCode.java"/>
    <w:pPr>
      <w:shd w:val="solid" w:color="E2E2E2" w:fill="auto"/>
    </w:pPr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7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